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FF88C" w14:textId="77777777" w:rsidR="0008058A" w:rsidRDefault="00F845B1">
      <w:pPr>
        <w:pStyle w:val="Title"/>
      </w:pPr>
      <w:r>
        <w:t>Annual</w:t>
      </w:r>
      <w:r>
        <w:rPr>
          <w:spacing w:val="-22"/>
        </w:rPr>
        <w:t xml:space="preserve"> </w:t>
      </w:r>
      <w:r>
        <w:t>Progress</w:t>
      </w:r>
      <w:r>
        <w:rPr>
          <w:spacing w:val="-23"/>
        </w:rPr>
        <w:t xml:space="preserve"> </w:t>
      </w:r>
      <w:r>
        <w:rPr>
          <w:spacing w:val="-2"/>
        </w:rPr>
        <w:t>Report</w:t>
      </w:r>
    </w:p>
    <w:p w14:paraId="212EE116" w14:textId="77777777" w:rsidR="0008058A" w:rsidRDefault="0008058A">
      <w:pPr>
        <w:pStyle w:val="BodyText"/>
        <w:rPr>
          <w:b/>
          <w:sz w:val="20"/>
        </w:rPr>
      </w:pPr>
    </w:p>
    <w:p w14:paraId="1E7DD4BF" w14:textId="77777777" w:rsidR="0008058A" w:rsidRDefault="0008058A">
      <w:pPr>
        <w:pStyle w:val="BodyText"/>
        <w:rPr>
          <w:b/>
          <w:sz w:val="20"/>
        </w:rPr>
      </w:pPr>
    </w:p>
    <w:p w14:paraId="5C576F5D" w14:textId="77777777" w:rsidR="0008058A" w:rsidRDefault="0008058A">
      <w:pPr>
        <w:pStyle w:val="BodyText"/>
        <w:rPr>
          <w:b/>
          <w:sz w:val="20"/>
        </w:rPr>
      </w:pPr>
    </w:p>
    <w:p w14:paraId="215823AB" w14:textId="77777777" w:rsidR="0008058A" w:rsidRDefault="0008058A">
      <w:pPr>
        <w:pStyle w:val="BodyText"/>
        <w:rPr>
          <w:b/>
          <w:sz w:val="20"/>
        </w:rPr>
      </w:pPr>
    </w:p>
    <w:p w14:paraId="4D5D2BA4" w14:textId="77777777" w:rsidR="0008058A" w:rsidRDefault="00F845B1">
      <w:pPr>
        <w:pStyle w:val="BodyText"/>
        <w:spacing w:before="103"/>
        <w:rPr>
          <w:b/>
          <w:sz w:val="20"/>
        </w:rPr>
      </w:pPr>
      <w:r>
        <w:rPr>
          <w:noProof/>
        </w:rPr>
        <w:drawing>
          <wp:anchor distT="0" distB="0" distL="0" distR="0" simplePos="0" relativeHeight="487587840" behindDoc="1" locked="0" layoutInCell="1" allowOverlap="1" wp14:anchorId="5AE1AF60" wp14:editId="42316358">
            <wp:simplePos x="0" y="0"/>
            <wp:positionH relativeFrom="page">
              <wp:posOffset>2112644</wp:posOffset>
            </wp:positionH>
            <wp:positionV relativeFrom="paragraph">
              <wp:posOffset>226775</wp:posOffset>
            </wp:positionV>
            <wp:extent cx="3505281" cy="3105150"/>
            <wp:effectExtent l="0" t="0" r="0" b="0"/>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505281" cy="3105150"/>
                    </a:xfrm>
                    <a:prstGeom prst="rect">
                      <a:avLst/>
                    </a:prstGeom>
                  </pic:spPr>
                </pic:pic>
              </a:graphicData>
            </a:graphic>
          </wp:anchor>
        </w:drawing>
      </w:r>
    </w:p>
    <w:p w14:paraId="0A60083A" w14:textId="77777777" w:rsidR="0008058A" w:rsidRDefault="0008058A">
      <w:pPr>
        <w:pStyle w:val="BodyText"/>
        <w:spacing w:before="435"/>
        <w:rPr>
          <w:b/>
          <w:sz w:val="52"/>
        </w:rPr>
      </w:pPr>
    </w:p>
    <w:p w14:paraId="21283DCA" w14:textId="77777777" w:rsidR="0008058A" w:rsidRDefault="00F845B1">
      <w:pPr>
        <w:spacing w:before="1"/>
        <w:ind w:left="398" w:right="369"/>
        <w:rPr>
          <w:sz w:val="36"/>
        </w:rPr>
      </w:pPr>
      <w:r>
        <w:rPr>
          <w:sz w:val="36"/>
        </w:rPr>
        <w:t>2016</w:t>
      </w:r>
      <w:r>
        <w:rPr>
          <w:spacing w:val="-4"/>
          <w:sz w:val="36"/>
        </w:rPr>
        <w:t xml:space="preserve"> </w:t>
      </w:r>
      <w:r>
        <w:rPr>
          <w:sz w:val="36"/>
        </w:rPr>
        <w:t>Air</w:t>
      </w:r>
      <w:r>
        <w:rPr>
          <w:spacing w:val="-5"/>
          <w:sz w:val="36"/>
        </w:rPr>
        <w:t xml:space="preserve"> </w:t>
      </w:r>
      <w:r>
        <w:rPr>
          <w:sz w:val="36"/>
        </w:rPr>
        <w:t>Quality</w:t>
      </w:r>
      <w:r>
        <w:rPr>
          <w:spacing w:val="-5"/>
          <w:sz w:val="36"/>
        </w:rPr>
        <w:t xml:space="preserve"> </w:t>
      </w:r>
      <w:r>
        <w:rPr>
          <w:sz w:val="36"/>
        </w:rPr>
        <w:t>Annual</w:t>
      </w:r>
      <w:r>
        <w:rPr>
          <w:spacing w:val="-4"/>
          <w:sz w:val="36"/>
        </w:rPr>
        <w:t xml:space="preserve"> </w:t>
      </w:r>
      <w:r>
        <w:rPr>
          <w:sz w:val="36"/>
        </w:rPr>
        <w:t>Progress</w:t>
      </w:r>
      <w:r>
        <w:rPr>
          <w:spacing w:val="-5"/>
          <w:sz w:val="36"/>
        </w:rPr>
        <w:t xml:space="preserve"> </w:t>
      </w:r>
      <w:r>
        <w:rPr>
          <w:sz w:val="36"/>
        </w:rPr>
        <w:t>Report</w:t>
      </w:r>
      <w:r>
        <w:rPr>
          <w:spacing w:val="-5"/>
          <w:sz w:val="36"/>
        </w:rPr>
        <w:t xml:space="preserve"> </w:t>
      </w:r>
      <w:r>
        <w:rPr>
          <w:sz w:val="36"/>
        </w:rPr>
        <w:t>(APR)</w:t>
      </w:r>
      <w:r>
        <w:rPr>
          <w:spacing w:val="-5"/>
          <w:sz w:val="36"/>
        </w:rPr>
        <w:t xml:space="preserve"> </w:t>
      </w:r>
      <w:r>
        <w:rPr>
          <w:sz w:val="36"/>
        </w:rPr>
        <w:t>for Falkirk Council</w:t>
      </w:r>
    </w:p>
    <w:p w14:paraId="1FD72203" w14:textId="77777777" w:rsidR="0008058A" w:rsidRDefault="0008058A">
      <w:pPr>
        <w:pStyle w:val="BodyText"/>
        <w:rPr>
          <w:sz w:val="36"/>
        </w:rPr>
      </w:pPr>
    </w:p>
    <w:p w14:paraId="1B408656" w14:textId="77777777" w:rsidR="0008058A" w:rsidRDefault="00F845B1">
      <w:pPr>
        <w:ind w:left="398" w:right="4002"/>
        <w:rPr>
          <w:sz w:val="36"/>
        </w:rPr>
      </w:pPr>
      <w:r>
        <w:rPr>
          <w:sz w:val="36"/>
        </w:rPr>
        <w:t>In</w:t>
      </w:r>
      <w:r>
        <w:rPr>
          <w:spacing w:val="-5"/>
          <w:sz w:val="36"/>
        </w:rPr>
        <w:t xml:space="preserve"> </w:t>
      </w:r>
      <w:r>
        <w:rPr>
          <w:sz w:val="36"/>
        </w:rPr>
        <w:t>fulfilment</w:t>
      </w:r>
      <w:r>
        <w:rPr>
          <w:spacing w:val="-6"/>
          <w:sz w:val="36"/>
        </w:rPr>
        <w:t xml:space="preserve"> </w:t>
      </w:r>
      <w:r>
        <w:rPr>
          <w:sz w:val="36"/>
        </w:rPr>
        <w:t>of</w:t>
      </w:r>
      <w:r>
        <w:rPr>
          <w:spacing w:val="-6"/>
          <w:sz w:val="36"/>
        </w:rPr>
        <w:t xml:space="preserve"> </w:t>
      </w:r>
      <w:r>
        <w:rPr>
          <w:sz w:val="36"/>
        </w:rPr>
        <w:t>Part</w:t>
      </w:r>
      <w:r>
        <w:rPr>
          <w:spacing w:val="-6"/>
          <w:sz w:val="36"/>
        </w:rPr>
        <w:t xml:space="preserve"> </w:t>
      </w:r>
      <w:r>
        <w:rPr>
          <w:sz w:val="36"/>
        </w:rPr>
        <w:t>IV</w:t>
      </w:r>
      <w:r>
        <w:rPr>
          <w:spacing w:val="-5"/>
          <w:sz w:val="36"/>
        </w:rPr>
        <w:t xml:space="preserve"> </w:t>
      </w:r>
      <w:r>
        <w:rPr>
          <w:sz w:val="36"/>
        </w:rPr>
        <w:t>of</w:t>
      </w:r>
      <w:r>
        <w:rPr>
          <w:spacing w:val="-6"/>
          <w:sz w:val="36"/>
        </w:rPr>
        <w:t xml:space="preserve"> </w:t>
      </w:r>
      <w:r>
        <w:rPr>
          <w:sz w:val="36"/>
        </w:rPr>
        <w:t>the Environment Act 1995</w:t>
      </w:r>
    </w:p>
    <w:p w14:paraId="156E6264" w14:textId="77777777" w:rsidR="0008058A" w:rsidRDefault="0008058A">
      <w:pPr>
        <w:pStyle w:val="BodyText"/>
        <w:rPr>
          <w:sz w:val="36"/>
        </w:rPr>
      </w:pPr>
    </w:p>
    <w:p w14:paraId="46C1654D" w14:textId="77777777" w:rsidR="0008058A" w:rsidRDefault="00F845B1">
      <w:pPr>
        <w:spacing w:line="480" w:lineRule="auto"/>
        <w:ind w:left="398" w:right="4002"/>
        <w:rPr>
          <w:sz w:val="36"/>
        </w:rPr>
      </w:pPr>
      <w:r>
        <w:rPr>
          <w:sz w:val="36"/>
        </w:rPr>
        <w:t>Local</w:t>
      </w:r>
      <w:r>
        <w:rPr>
          <w:spacing w:val="-11"/>
          <w:sz w:val="36"/>
        </w:rPr>
        <w:t xml:space="preserve"> </w:t>
      </w:r>
      <w:r>
        <w:rPr>
          <w:sz w:val="36"/>
        </w:rPr>
        <w:t>Air</w:t>
      </w:r>
      <w:r>
        <w:rPr>
          <w:spacing w:val="-11"/>
          <w:sz w:val="36"/>
        </w:rPr>
        <w:t xml:space="preserve"> </w:t>
      </w:r>
      <w:r>
        <w:rPr>
          <w:sz w:val="36"/>
        </w:rPr>
        <w:t>Quality</w:t>
      </w:r>
      <w:r>
        <w:rPr>
          <w:spacing w:val="-11"/>
          <w:sz w:val="36"/>
        </w:rPr>
        <w:t xml:space="preserve"> </w:t>
      </w:r>
      <w:r>
        <w:rPr>
          <w:sz w:val="36"/>
        </w:rPr>
        <w:t>Management July 2016</w:t>
      </w:r>
    </w:p>
    <w:p w14:paraId="0458260D" w14:textId="77777777" w:rsidR="0008058A" w:rsidRDefault="0008058A">
      <w:pPr>
        <w:spacing w:line="480" w:lineRule="auto"/>
        <w:rPr>
          <w:sz w:val="36"/>
        </w:rPr>
        <w:sectPr w:rsidR="0008058A">
          <w:headerReference w:type="default" r:id="rId8"/>
          <w:footerReference w:type="default" r:id="rId9"/>
          <w:type w:val="continuous"/>
          <w:pgSz w:w="11910" w:h="16840"/>
          <w:pgMar w:top="1380" w:right="1080" w:bottom="680" w:left="1020" w:header="970" w:footer="481" w:gutter="0"/>
          <w:pgNumType w:start="1"/>
          <w:cols w:space="720"/>
        </w:sectPr>
      </w:pPr>
    </w:p>
    <w:p w14:paraId="44B8637D" w14:textId="77777777" w:rsidR="0008058A" w:rsidRDefault="0008058A">
      <w:pPr>
        <w:pStyle w:val="BodyText"/>
        <w:spacing w:before="4"/>
        <w:rPr>
          <w:sz w:val="17"/>
        </w:rPr>
      </w:pPr>
    </w:p>
    <w:p w14:paraId="70CD9709" w14:textId="77777777" w:rsidR="0008058A" w:rsidRDefault="0008058A">
      <w:pPr>
        <w:rPr>
          <w:sz w:val="17"/>
        </w:rPr>
        <w:sectPr w:rsidR="0008058A">
          <w:pgSz w:w="11910" w:h="16840"/>
          <w:pgMar w:top="1380" w:right="1080" w:bottom="680" w:left="1020" w:header="970" w:footer="481" w:gutter="0"/>
          <w:cols w:space="720"/>
        </w:sectPr>
      </w:pPr>
    </w:p>
    <w:p w14:paraId="1A28324D" w14:textId="77777777" w:rsidR="0008058A" w:rsidRDefault="0008058A">
      <w:pPr>
        <w:pStyle w:val="BodyText"/>
        <w:rPr>
          <w:sz w:val="20"/>
        </w:rPr>
      </w:pPr>
    </w:p>
    <w:p w14:paraId="131E7B88" w14:textId="77777777" w:rsidR="0008058A" w:rsidRDefault="0008058A">
      <w:pPr>
        <w:pStyle w:val="BodyText"/>
        <w:rPr>
          <w:sz w:val="20"/>
        </w:rPr>
      </w:pPr>
    </w:p>
    <w:p w14:paraId="1375D5CB" w14:textId="77777777" w:rsidR="0008058A" w:rsidRDefault="0008058A">
      <w:pPr>
        <w:pStyle w:val="BodyText"/>
        <w:spacing w:before="221"/>
        <w:rPr>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8"/>
        <w:gridCol w:w="5741"/>
      </w:tblGrid>
      <w:tr w:rsidR="0008058A" w14:paraId="3B570FA7" w14:textId="77777777">
        <w:trPr>
          <w:trHeight w:val="2575"/>
        </w:trPr>
        <w:tc>
          <w:tcPr>
            <w:tcW w:w="2908" w:type="dxa"/>
            <w:tcBorders>
              <w:bottom w:val="single" w:sz="6" w:space="0" w:color="000000"/>
              <w:right w:val="single" w:sz="6" w:space="0" w:color="000000"/>
            </w:tcBorders>
          </w:tcPr>
          <w:p w14:paraId="2A9787DE" w14:textId="77777777" w:rsidR="0008058A" w:rsidRDefault="0008058A">
            <w:pPr>
              <w:pStyle w:val="TableParagraph"/>
              <w:jc w:val="left"/>
              <w:rPr>
                <w:sz w:val="28"/>
              </w:rPr>
            </w:pPr>
          </w:p>
          <w:p w14:paraId="12440F31" w14:textId="77777777" w:rsidR="0008058A" w:rsidRDefault="0008058A">
            <w:pPr>
              <w:pStyle w:val="TableParagraph"/>
              <w:jc w:val="left"/>
              <w:rPr>
                <w:sz w:val="28"/>
              </w:rPr>
            </w:pPr>
          </w:p>
          <w:p w14:paraId="58077F79" w14:textId="77777777" w:rsidR="0008058A" w:rsidRDefault="0008058A">
            <w:pPr>
              <w:pStyle w:val="TableParagraph"/>
              <w:jc w:val="left"/>
              <w:rPr>
                <w:sz w:val="28"/>
              </w:rPr>
            </w:pPr>
          </w:p>
          <w:p w14:paraId="32B23966" w14:textId="77777777" w:rsidR="0008058A" w:rsidRDefault="00F845B1">
            <w:pPr>
              <w:pStyle w:val="TableParagraph"/>
              <w:ind w:left="106"/>
              <w:jc w:val="left"/>
              <w:rPr>
                <w:b/>
                <w:sz w:val="28"/>
              </w:rPr>
            </w:pPr>
            <w:r>
              <w:rPr>
                <w:b/>
                <w:sz w:val="28"/>
              </w:rPr>
              <w:t>Local</w:t>
            </w:r>
            <w:r>
              <w:rPr>
                <w:b/>
                <w:spacing w:val="-20"/>
                <w:sz w:val="28"/>
              </w:rPr>
              <w:t xml:space="preserve"> </w:t>
            </w:r>
            <w:r>
              <w:rPr>
                <w:b/>
                <w:sz w:val="28"/>
              </w:rPr>
              <w:t xml:space="preserve">Authority </w:t>
            </w:r>
            <w:r>
              <w:rPr>
                <w:b/>
                <w:spacing w:val="-2"/>
                <w:sz w:val="28"/>
              </w:rPr>
              <w:t>Officer</w:t>
            </w:r>
          </w:p>
        </w:tc>
        <w:tc>
          <w:tcPr>
            <w:tcW w:w="5741" w:type="dxa"/>
            <w:tcBorders>
              <w:left w:val="single" w:sz="6" w:space="0" w:color="000000"/>
              <w:bottom w:val="single" w:sz="6" w:space="0" w:color="000000"/>
            </w:tcBorders>
          </w:tcPr>
          <w:p w14:paraId="7A50BBDE" w14:textId="77777777" w:rsidR="0008058A" w:rsidRDefault="00F845B1">
            <w:pPr>
              <w:pStyle w:val="TableParagraph"/>
              <w:spacing w:before="321"/>
              <w:ind w:left="103" w:right="821"/>
              <w:jc w:val="left"/>
              <w:rPr>
                <w:sz w:val="28"/>
              </w:rPr>
            </w:pPr>
            <w:r>
              <w:rPr>
                <w:sz w:val="28"/>
              </w:rPr>
              <w:t>Author:</w:t>
            </w:r>
            <w:r>
              <w:rPr>
                <w:spacing w:val="-9"/>
                <w:sz w:val="28"/>
              </w:rPr>
              <w:t xml:space="preserve"> </w:t>
            </w:r>
            <w:r>
              <w:rPr>
                <w:sz w:val="28"/>
              </w:rPr>
              <w:t>Tanith</w:t>
            </w:r>
            <w:r>
              <w:rPr>
                <w:spacing w:val="-9"/>
                <w:sz w:val="28"/>
              </w:rPr>
              <w:t xml:space="preserve"> </w:t>
            </w:r>
            <w:r>
              <w:rPr>
                <w:sz w:val="28"/>
              </w:rPr>
              <w:t>Allinson,</w:t>
            </w:r>
            <w:r>
              <w:rPr>
                <w:spacing w:val="-9"/>
                <w:sz w:val="28"/>
              </w:rPr>
              <w:t xml:space="preserve"> </w:t>
            </w:r>
            <w:r>
              <w:rPr>
                <w:sz w:val="28"/>
              </w:rPr>
              <w:t>Air</w:t>
            </w:r>
            <w:r>
              <w:rPr>
                <w:spacing w:val="-10"/>
                <w:sz w:val="28"/>
              </w:rPr>
              <w:t xml:space="preserve"> </w:t>
            </w:r>
            <w:r>
              <w:rPr>
                <w:sz w:val="28"/>
              </w:rPr>
              <w:t xml:space="preserve">Quality </w:t>
            </w:r>
            <w:r>
              <w:rPr>
                <w:spacing w:val="-2"/>
                <w:sz w:val="28"/>
              </w:rPr>
              <w:t>Specialist</w:t>
            </w:r>
          </w:p>
          <w:p w14:paraId="06442E3C" w14:textId="77777777" w:rsidR="0008058A" w:rsidRDefault="0008058A">
            <w:pPr>
              <w:pStyle w:val="TableParagraph"/>
              <w:jc w:val="left"/>
              <w:rPr>
                <w:sz w:val="28"/>
              </w:rPr>
            </w:pPr>
          </w:p>
          <w:p w14:paraId="00AE6D92" w14:textId="77777777" w:rsidR="0008058A" w:rsidRDefault="00F845B1">
            <w:pPr>
              <w:pStyle w:val="TableParagraph"/>
              <w:ind w:left="103" w:right="821"/>
              <w:jc w:val="left"/>
              <w:rPr>
                <w:sz w:val="28"/>
              </w:rPr>
            </w:pPr>
            <w:r>
              <w:rPr>
                <w:sz w:val="28"/>
              </w:rPr>
              <w:t>Reviewed by: Graeme Webster, Interim Manager Environmental Health/Trading</w:t>
            </w:r>
            <w:r>
              <w:rPr>
                <w:spacing w:val="-20"/>
                <w:sz w:val="28"/>
              </w:rPr>
              <w:t xml:space="preserve"> </w:t>
            </w:r>
            <w:r>
              <w:rPr>
                <w:sz w:val="28"/>
              </w:rPr>
              <w:t>Standards/Community</w:t>
            </w:r>
          </w:p>
          <w:p w14:paraId="3EAE2F3D" w14:textId="77777777" w:rsidR="0008058A" w:rsidRDefault="00F845B1">
            <w:pPr>
              <w:pStyle w:val="TableParagraph"/>
              <w:spacing w:line="302" w:lineRule="exact"/>
              <w:ind w:left="103"/>
              <w:jc w:val="left"/>
              <w:rPr>
                <w:sz w:val="28"/>
              </w:rPr>
            </w:pPr>
            <w:r>
              <w:rPr>
                <w:spacing w:val="-2"/>
                <w:sz w:val="28"/>
              </w:rPr>
              <w:t>Safety</w:t>
            </w:r>
          </w:p>
        </w:tc>
      </w:tr>
      <w:tr w:rsidR="0008058A" w14:paraId="33E03639" w14:textId="77777777">
        <w:trPr>
          <w:trHeight w:val="643"/>
        </w:trPr>
        <w:tc>
          <w:tcPr>
            <w:tcW w:w="2908" w:type="dxa"/>
            <w:tcBorders>
              <w:top w:val="single" w:sz="6" w:space="0" w:color="000000"/>
              <w:bottom w:val="single" w:sz="6" w:space="0" w:color="000000"/>
              <w:right w:val="single" w:sz="6" w:space="0" w:color="000000"/>
            </w:tcBorders>
          </w:tcPr>
          <w:p w14:paraId="16004C77" w14:textId="77777777" w:rsidR="0008058A" w:rsidRDefault="00F845B1">
            <w:pPr>
              <w:pStyle w:val="TableParagraph"/>
              <w:spacing w:before="160"/>
              <w:ind w:left="106"/>
              <w:jc w:val="left"/>
              <w:rPr>
                <w:b/>
                <w:sz w:val="28"/>
              </w:rPr>
            </w:pPr>
            <w:r>
              <w:rPr>
                <w:b/>
                <w:spacing w:val="-2"/>
                <w:sz w:val="28"/>
              </w:rPr>
              <w:t>Department</w:t>
            </w:r>
          </w:p>
        </w:tc>
        <w:tc>
          <w:tcPr>
            <w:tcW w:w="5741" w:type="dxa"/>
            <w:tcBorders>
              <w:top w:val="single" w:sz="6" w:space="0" w:color="000000"/>
              <w:left w:val="single" w:sz="6" w:space="0" w:color="000000"/>
              <w:bottom w:val="single" w:sz="6" w:space="0" w:color="000000"/>
            </w:tcBorders>
          </w:tcPr>
          <w:p w14:paraId="2482400F" w14:textId="77777777" w:rsidR="0008058A" w:rsidRDefault="00F845B1">
            <w:pPr>
              <w:pStyle w:val="TableParagraph"/>
              <w:ind w:left="103"/>
              <w:jc w:val="left"/>
              <w:rPr>
                <w:sz w:val="28"/>
              </w:rPr>
            </w:pPr>
            <w:r>
              <w:rPr>
                <w:spacing w:val="-2"/>
                <w:sz w:val="28"/>
              </w:rPr>
              <w:t>Development</w:t>
            </w:r>
            <w:r>
              <w:rPr>
                <w:spacing w:val="2"/>
                <w:sz w:val="28"/>
              </w:rPr>
              <w:t xml:space="preserve"> </w:t>
            </w:r>
            <w:r>
              <w:rPr>
                <w:spacing w:val="-2"/>
                <w:sz w:val="28"/>
              </w:rPr>
              <w:t>Services</w:t>
            </w:r>
          </w:p>
        </w:tc>
      </w:tr>
      <w:tr w:rsidR="0008058A" w14:paraId="27CC2B27" w14:textId="77777777">
        <w:trPr>
          <w:trHeight w:val="643"/>
        </w:trPr>
        <w:tc>
          <w:tcPr>
            <w:tcW w:w="2908" w:type="dxa"/>
            <w:tcBorders>
              <w:top w:val="single" w:sz="6" w:space="0" w:color="000000"/>
              <w:bottom w:val="single" w:sz="6" w:space="0" w:color="000000"/>
              <w:right w:val="single" w:sz="6" w:space="0" w:color="000000"/>
            </w:tcBorders>
          </w:tcPr>
          <w:p w14:paraId="3B8CFA14" w14:textId="77777777" w:rsidR="0008058A" w:rsidRDefault="00F845B1">
            <w:pPr>
              <w:pStyle w:val="TableParagraph"/>
              <w:spacing w:before="160"/>
              <w:ind w:left="106"/>
              <w:jc w:val="left"/>
              <w:rPr>
                <w:b/>
                <w:sz w:val="28"/>
              </w:rPr>
            </w:pPr>
            <w:r>
              <w:rPr>
                <w:b/>
                <w:spacing w:val="-2"/>
                <w:sz w:val="28"/>
              </w:rPr>
              <w:t>Address</w:t>
            </w:r>
          </w:p>
        </w:tc>
        <w:tc>
          <w:tcPr>
            <w:tcW w:w="5741" w:type="dxa"/>
            <w:tcBorders>
              <w:top w:val="single" w:sz="6" w:space="0" w:color="000000"/>
              <w:left w:val="single" w:sz="6" w:space="0" w:color="000000"/>
              <w:bottom w:val="single" w:sz="6" w:space="0" w:color="000000"/>
            </w:tcBorders>
          </w:tcPr>
          <w:p w14:paraId="2A62B526" w14:textId="77777777" w:rsidR="0008058A" w:rsidRDefault="00F845B1">
            <w:pPr>
              <w:pStyle w:val="TableParagraph"/>
              <w:spacing w:line="322" w:lineRule="exact"/>
              <w:ind w:left="103" w:right="94"/>
              <w:jc w:val="left"/>
              <w:rPr>
                <w:sz w:val="28"/>
              </w:rPr>
            </w:pPr>
            <w:r>
              <w:rPr>
                <w:sz w:val="28"/>
              </w:rPr>
              <w:t>Abbotsford</w:t>
            </w:r>
            <w:r>
              <w:rPr>
                <w:spacing w:val="-9"/>
                <w:sz w:val="28"/>
              </w:rPr>
              <w:t xml:space="preserve"> </w:t>
            </w:r>
            <w:r>
              <w:rPr>
                <w:sz w:val="28"/>
              </w:rPr>
              <w:t>House,</w:t>
            </w:r>
            <w:r>
              <w:rPr>
                <w:spacing w:val="-9"/>
                <w:sz w:val="28"/>
              </w:rPr>
              <w:t xml:space="preserve"> </w:t>
            </w:r>
            <w:r>
              <w:rPr>
                <w:sz w:val="28"/>
              </w:rPr>
              <w:t>David’s</w:t>
            </w:r>
            <w:r>
              <w:rPr>
                <w:spacing w:val="-9"/>
                <w:sz w:val="28"/>
              </w:rPr>
              <w:t xml:space="preserve"> </w:t>
            </w:r>
            <w:r>
              <w:rPr>
                <w:sz w:val="28"/>
              </w:rPr>
              <w:t>Loan,</w:t>
            </w:r>
            <w:r>
              <w:rPr>
                <w:spacing w:val="-9"/>
                <w:sz w:val="28"/>
              </w:rPr>
              <w:t xml:space="preserve"> </w:t>
            </w:r>
            <w:r>
              <w:rPr>
                <w:sz w:val="28"/>
              </w:rPr>
              <w:t>Falkirk, FK2 7YZ.</w:t>
            </w:r>
          </w:p>
        </w:tc>
      </w:tr>
      <w:tr w:rsidR="0008058A" w14:paraId="5ECA982F" w14:textId="77777777">
        <w:trPr>
          <w:trHeight w:val="645"/>
        </w:trPr>
        <w:tc>
          <w:tcPr>
            <w:tcW w:w="2908" w:type="dxa"/>
            <w:tcBorders>
              <w:top w:val="single" w:sz="6" w:space="0" w:color="000000"/>
              <w:bottom w:val="single" w:sz="6" w:space="0" w:color="000000"/>
              <w:right w:val="single" w:sz="6" w:space="0" w:color="000000"/>
            </w:tcBorders>
          </w:tcPr>
          <w:p w14:paraId="5EA0416C" w14:textId="77777777" w:rsidR="0008058A" w:rsidRDefault="00F845B1">
            <w:pPr>
              <w:pStyle w:val="TableParagraph"/>
              <w:spacing w:before="160"/>
              <w:ind w:left="106"/>
              <w:jc w:val="left"/>
              <w:rPr>
                <w:b/>
                <w:sz w:val="28"/>
              </w:rPr>
            </w:pPr>
            <w:r>
              <w:rPr>
                <w:b/>
                <w:spacing w:val="-2"/>
                <w:sz w:val="28"/>
              </w:rPr>
              <w:t>Telephone</w:t>
            </w:r>
          </w:p>
        </w:tc>
        <w:tc>
          <w:tcPr>
            <w:tcW w:w="5741" w:type="dxa"/>
            <w:tcBorders>
              <w:top w:val="single" w:sz="6" w:space="0" w:color="000000"/>
              <w:left w:val="single" w:sz="6" w:space="0" w:color="000000"/>
              <w:bottom w:val="single" w:sz="6" w:space="0" w:color="000000"/>
            </w:tcBorders>
          </w:tcPr>
          <w:p w14:paraId="44FAA64C" w14:textId="77777777" w:rsidR="0008058A" w:rsidRDefault="00F845B1">
            <w:pPr>
              <w:pStyle w:val="TableParagraph"/>
              <w:spacing w:before="160"/>
              <w:ind w:left="103"/>
              <w:jc w:val="left"/>
              <w:rPr>
                <w:sz w:val="28"/>
              </w:rPr>
            </w:pPr>
            <w:r>
              <w:rPr>
                <w:sz w:val="28"/>
              </w:rPr>
              <w:t>01324</w:t>
            </w:r>
            <w:r>
              <w:rPr>
                <w:spacing w:val="-9"/>
                <w:sz w:val="28"/>
              </w:rPr>
              <w:t xml:space="preserve"> </w:t>
            </w:r>
            <w:r>
              <w:rPr>
                <w:spacing w:val="-2"/>
                <w:sz w:val="28"/>
              </w:rPr>
              <w:t>504765</w:t>
            </w:r>
          </w:p>
        </w:tc>
      </w:tr>
      <w:tr w:rsidR="0008058A" w14:paraId="718A0F50" w14:textId="77777777">
        <w:trPr>
          <w:trHeight w:val="643"/>
        </w:trPr>
        <w:tc>
          <w:tcPr>
            <w:tcW w:w="2908" w:type="dxa"/>
            <w:tcBorders>
              <w:top w:val="single" w:sz="6" w:space="0" w:color="000000"/>
              <w:bottom w:val="single" w:sz="6" w:space="0" w:color="000000"/>
              <w:right w:val="single" w:sz="6" w:space="0" w:color="000000"/>
            </w:tcBorders>
          </w:tcPr>
          <w:p w14:paraId="1D3D3677" w14:textId="77777777" w:rsidR="0008058A" w:rsidRDefault="00F845B1">
            <w:pPr>
              <w:pStyle w:val="TableParagraph"/>
              <w:spacing w:before="159"/>
              <w:ind w:left="106"/>
              <w:jc w:val="left"/>
              <w:rPr>
                <w:b/>
                <w:sz w:val="28"/>
              </w:rPr>
            </w:pPr>
            <w:r>
              <w:rPr>
                <w:b/>
                <w:spacing w:val="-2"/>
                <w:sz w:val="28"/>
              </w:rPr>
              <w:t>E-</w:t>
            </w:r>
            <w:r>
              <w:rPr>
                <w:b/>
                <w:spacing w:val="-4"/>
                <w:sz w:val="28"/>
              </w:rPr>
              <w:t>mail</w:t>
            </w:r>
          </w:p>
        </w:tc>
        <w:tc>
          <w:tcPr>
            <w:tcW w:w="5741" w:type="dxa"/>
            <w:tcBorders>
              <w:top w:val="single" w:sz="6" w:space="0" w:color="000000"/>
              <w:left w:val="single" w:sz="6" w:space="0" w:color="000000"/>
              <w:bottom w:val="single" w:sz="6" w:space="0" w:color="000000"/>
            </w:tcBorders>
          </w:tcPr>
          <w:p w14:paraId="505F4294" w14:textId="77777777" w:rsidR="0008058A" w:rsidRDefault="00F845B1">
            <w:pPr>
              <w:pStyle w:val="TableParagraph"/>
              <w:spacing w:before="159"/>
              <w:ind w:left="103"/>
              <w:jc w:val="left"/>
              <w:rPr>
                <w:sz w:val="28"/>
              </w:rPr>
            </w:pPr>
            <w:hyperlink r:id="rId10">
              <w:r>
                <w:rPr>
                  <w:spacing w:val="-2"/>
                  <w:sz w:val="28"/>
                </w:rPr>
                <w:t>tanith.allinson@falkirk.gov.uk</w:t>
              </w:r>
            </w:hyperlink>
          </w:p>
        </w:tc>
      </w:tr>
      <w:tr w:rsidR="0008058A" w14:paraId="5171909B" w14:textId="77777777">
        <w:trPr>
          <w:trHeight w:val="643"/>
        </w:trPr>
        <w:tc>
          <w:tcPr>
            <w:tcW w:w="2908" w:type="dxa"/>
            <w:tcBorders>
              <w:top w:val="single" w:sz="6" w:space="0" w:color="000000"/>
              <w:bottom w:val="single" w:sz="6" w:space="0" w:color="000000"/>
              <w:right w:val="single" w:sz="6" w:space="0" w:color="000000"/>
            </w:tcBorders>
          </w:tcPr>
          <w:p w14:paraId="587A7150" w14:textId="77777777" w:rsidR="0008058A" w:rsidRDefault="00F845B1">
            <w:pPr>
              <w:pStyle w:val="TableParagraph"/>
              <w:spacing w:line="322" w:lineRule="exact"/>
              <w:ind w:left="106"/>
              <w:jc w:val="left"/>
              <w:rPr>
                <w:b/>
                <w:sz w:val="28"/>
              </w:rPr>
            </w:pPr>
            <w:r>
              <w:rPr>
                <w:b/>
                <w:sz w:val="28"/>
              </w:rPr>
              <w:t>Report</w:t>
            </w:r>
            <w:r>
              <w:rPr>
                <w:b/>
                <w:spacing w:val="-20"/>
                <w:sz w:val="28"/>
              </w:rPr>
              <w:t xml:space="preserve"> </w:t>
            </w:r>
            <w:r>
              <w:rPr>
                <w:b/>
                <w:sz w:val="28"/>
              </w:rPr>
              <w:t xml:space="preserve">Reference </w:t>
            </w:r>
            <w:r>
              <w:rPr>
                <w:b/>
                <w:spacing w:val="-2"/>
                <w:sz w:val="28"/>
              </w:rPr>
              <w:t>number</w:t>
            </w:r>
          </w:p>
        </w:tc>
        <w:tc>
          <w:tcPr>
            <w:tcW w:w="5741" w:type="dxa"/>
            <w:tcBorders>
              <w:top w:val="single" w:sz="6" w:space="0" w:color="000000"/>
              <w:left w:val="single" w:sz="6" w:space="0" w:color="000000"/>
              <w:bottom w:val="single" w:sz="6" w:space="0" w:color="000000"/>
            </w:tcBorders>
          </w:tcPr>
          <w:p w14:paraId="6C59F0A3" w14:textId="77777777" w:rsidR="0008058A" w:rsidRDefault="00F845B1">
            <w:pPr>
              <w:pStyle w:val="TableParagraph"/>
              <w:spacing w:line="322" w:lineRule="exact"/>
              <w:ind w:left="103"/>
              <w:jc w:val="left"/>
              <w:rPr>
                <w:sz w:val="28"/>
              </w:rPr>
            </w:pPr>
            <w:r>
              <w:rPr>
                <w:sz w:val="28"/>
              </w:rPr>
              <w:t>Annual</w:t>
            </w:r>
            <w:r>
              <w:rPr>
                <w:spacing w:val="-7"/>
                <w:sz w:val="28"/>
              </w:rPr>
              <w:t xml:space="preserve"> </w:t>
            </w:r>
            <w:r>
              <w:rPr>
                <w:sz w:val="28"/>
              </w:rPr>
              <w:t>Progress</w:t>
            </w:r>
            <w:r>
              <w:rPr>
                <w:spacing w:val="-7"/>
                <w:sz w:val="28"/>
              </w:rPr>
              <w:t xml:space="preserve"> </w:t>
            </w:r>
            <w:r>
              <w:rPr>
                <w:sz w:val="28"/>
              </w:rPr>
              <w:t>Report</w:t>
            </w:r>
            <w:r>
              <w:rPr>
                <w:spacing w:val="-8"/>
                <w:sz w:val="28"/>
              </w:rPr>
              <w:t xml:space="preserve"> </w:t>
            </w:r>
            <w:r>
              <w:rPr>
                <w:sz w:val="28"/>
              </w:rPr>
              <w:t>(APR)</w:t>
            </w:r>
            <w:r>
              <w:rPr>
                <w:spacing w:val="-7"/>
                <w:sz w:val="28"/>
              </w:rPr>
              <w:t xml:space="preserve"> </w:t>
            </w:r>
            <w:r>
              <w:rPr>
                <w:sz w:val="28"/>
              </w:rPr>
              <w:t>for</w:t>
            </w:r>
            <w:r>
              <w:rPr>
                <w:spacing w:val="-7"/>
                <w:sz w:val="28"/>
              </w:rPr>
              <w:t xml:space="preserve"> </w:t>
            </w:r>
            <w:r>
              <w:rPr>
                <w:sz w:val="28"/>
              </w:rPr>
              <w:t xml:space="preserve">Scotland </w:t>
            </w:r>
            <w:r>
              <w:rPr>
                <w:spacing w:val="-4"/>
                <w:sz w:val="28"/>
              </w:rPr>
              <w:t>2016</w:t>
            </w:r>
          </w:p>
        </w:tc>
      </w:tr>
      <w:tr w:rsidR="0008058A" w14:paraId="3F985404" w14:textId="77777777">
        <w:trPr>
          <w:trHeight w:val="643"/>
        </w:trPr>
        <w:tc>
          <w:tcPr>
            <w:tcW w:w="2908" w:type="dxa"/>
            <w:tcBorders>
              <w:top w:val="single" w:sz="6" w:space="0" w:color="000000"/>
              <w:right w:val="single" w:sz="6" w:space="0" w:color="000000"/>
            </w:tcBorders>
          </w:tcPr>
          <w:p w14:paraId="0CC559A9" w14:textId="77777777" w:rsidR="0008058A" w:rsidRDefault="00F845B1">
            <w:pPr>
              <w:pStyle w:val="TableParagraph"/>
              <w:spacing w:before="160"/>
              <w:ind w:left="106"/>
              <w:jc w:val="left"/>
              <w:rPr>
                <w:b/>
                <w:sz w:val="28"/>
              </w:rPr>
            </w:pPr>
            <w:r>
              <w:rPr>
                <w:b/>
                <w:spacing w:val="-4"/>
                <w:sz w:val="28"/>
              </w:rPr>
              <w:t>Date</w:t>
            </w:r>
          </w:p>
        </w:tc>
        <w:tc>
          <w:tcPr>
            <w:tcW w:w="5741" w:type="dxa"/>
            <w:tcBorders>
              <w:top w:val="single" w:sz="6" w:space="0" w:color="000000"/>
              <w:left w:val="single" w:sz="6" w:space="0" w:color="000000"/>
            </w:tcBorders>
          </w:tcPr>
          <w:p w14:paraId="0A0D6996" w14:textId="77777777" w:rsidR="0008058A" w:rsidRDefault="00F845B1">
            <w:pPr>
              <w:pStyle w:val="TableParagraph"/>
              <w:spacing w:before="160"/>
              <w:ind w:left="103"/>
              <w:jc w:val="left"/>
              <w:rPr>
                <w:sz w:val="28"/>
              </w:rPr>
            </w:pPr>
            <w:r>
              <w:rPr>
                <w:sz w:val="28"/>
              </w:rPr>
              <w:t>July</w:t>
            </w:r>
            <w:r>
              <w:rPr>
                <w:spacing w:val="-5"/>
                <w:sz w:val="28"/>
              </w:rPr>
              <w:t xml:space="preserve"> </w:t>
            </w:r>
            <w:r>
              <w:rPr>
                <w:spacing w:val="-4"/>
                <w:sz w:val="28"/>
              </w:rPr>
              <w:t>2016</w:t>
            </w:r>
          </w:p>
        </w:tc>
      </w:tr>
    </w:tbl>
    <w:p w14:paraId="51DC03F4" w14:textId="77777777" w:rsidR="0008058A" w:rsidRDefault="0008058A">
      <w:pPr>
        <w:rPr>
          <w:sz w:val="28"/>
        </w:rPr>
        <w:sectPr w:rsidR="0008058A">
          <w:pgSz w:w="11910" w:h="16840"/>
          <w:pgMar w:top="1380" w:right="1080" w:bottom="680" w:left="1020" w:header="970" w:footer="481" w:gutter="0"/>
          <w:cols w:space="720"/>
        </w:sectPr>
      </w:pPr>
    </w:p>
    <w:p w14:paraId="00909411" w14:textId="77777777" w:rsidR="0008058A" w:rsidRDefault="0008058A">
      <w:pPr>
        <w:pStyle w:val="BodyText"/>
        <w:rPr>
          <w:sz w:val="28"/>
        </w:rPr>
      </w:pPr>
    </w:p>
    <w:p w14:paraId="458CFD48" w14:textId="77777777" w:rsidR="0008058A" w:rsidRDefault="00F845B1">
      <w:pPr>
        <w:pStyle w:val="Heading1"/>
        <w:ind w:left="398" w:firstLine="0"/>
      </w:pPr>
      <w:bookmarkStart w:id="0" w:name="Executive_Summary:_Air_Quality_in_Our_Ar"/>
      <w:bookmarkStart w:id="1" w:name="_bookmark0"/>
      <w:bookmarkEnd w:id="0"/>
      <w:bookmarkEnd w:id="1"/>
      <w:r>
        <w:t>Executive</w:t>
      </w:r>
      <w:r>
        <w:rPr>
          <w:spacing w:val="-11"/>
        </w:rPr>
        <w:t xml:space="preserve"> </w:t>
      </w:r>
      <w:r>
        <w:t>Summary:</w:t>
      </w:r>
      <w:r>
        <w:rPr>
          <w:spacing w:val="-17"/>
        </w:rPr>
        <w:t xml:space="preserve"> </w:t>
      </w:r>
      <w:r>
        <w:t>Air</w:t>
      </w:r>
      <w:r>
        <w:rPr>
          <w:spacing w:val="-10"/>
        </w:rPr>
        <w:t xml:space="preserve"> </w:t>
      </w:r>
      <w:r>
        <w:t>Quality</w:t>
      </w:r>
      <w:r>
        <w:rPr>
          <w:spacing w:val="-12"/>
        </w:rPr>
        <w:t xml:space="preserve"> </w:t>
      </w:r>
      <w:r>
        <w:t>in</w:t>
      </w:r>
      <w:r>
        <w:rPr>
          <w:spacing w:val="-11"/>
        </w:rPr>
        <w:t xml:space="preserve"> </w:t>
      </w:r>
      <w:r>
        <w:t>Our</w:t>
      </w:r>
      <w:r>
        <w:rPr>
          <w:spacing w:val="-18"/>
        </w:rPr>
        <w:t xml:space="preserve"> </w:t>
      </w:r>
      <w:r>
        <w:rPr>
          <w:spacing w:val="-4"/>
        </w:rPr>
        <w:t>Area</w:t>
      </w:r>
    </w:p>
    <w:p w14:paraId="4CDD9A55" w14:textId="77777777" w:rsidR="0008058A" w:rsidRDefault="0008058A">
      <w:pPr>
        <w:pStyle w:val="BodyText"/>
        <w:spacing w:before="79"/>
        <w:rPr>
          <w:b/>
          <w:sz w:val="28"/>
        </w:rPr>
      </w:pPr>
    </w:p>
    <w:p w14:paraId="6C7698C0" w14:textId="77777777" w:rsidR="0008058A" w:rsidRDefault="00F845B1">
      <w:pPr>
        <w:pStyle w:val="Heading2"/>
        <w:ind w:left="398"/>
      </w:pPr>
      <w:bookmarkStart w:id="2" w:name="Air_Quality_in_Falkirk_Council"/>
      <w:bookmarkStart w:id="3" w:name="_bookmark1"/>
      <w:bookmarkEnd w:id="2"/>
      <w:bookmarkEnd w:id="3"/>
      <w:r>
        <w:t>Air</w:t>
      </w:r>
      <w:r>
        <w:rPr>
          <w:spacing w:val="-3"/>
        </w:rPr>
        <w:t xml:space="preserve"> </w:t>
      </w:r>
      <w:r>
        <w:t>Quality</w:t>
      </w:r>
      <w:r>
        <w:rPr>
          <w:spacing w:val="-3"/>
        </w:rPr>
        <w:t xml:space="preserve"> </w:t>
      </w:r>
      <w:r>
        <w:t>in</w:t>
      </w:r>
      <w:r>
        <w:rPr>
          <w:spacing w:val="-3"/>
        </w:rPr>
        <w:t xml:space="preserve"> </w:t>
      </w:r>
      <w:r>
        <w:t>Falkirk</w:t>
      </w:r>
      <w:r>
        <w:rPr>
          <w:spacing w:val="-3"/>
        </w:rPr>
        <w:t xml:space="preserve"> </w:t>
      </w:r>
      <w:r>
        <w:rPr>
          <w:spacing w:val="-2"/>
        </w:rPr>
        <w:t>Council</w:t>
      </w:r>
    </w:p>
    <w:p w14:paraId="1CCEF0D8" w14:textId="77777777" w:rsidR="0008058A" w:rsidRDefault="00F845B1">
      <w:pPr>
        <w:pStyle w:val="BodyText"/>
        <w:spacing w:before="259" w:line="360" w:lineRule="auto"/>
        <w:ind w:left="398" w:right="369"/>
      </w:pPr>
      <w:r>
        <w:t>Falkirk</w:t>
      </w:r>
      <w:r>
        <w:rPr>
          <w:spacing w:val="-3"/>
        </w:rPr>
        <w:t xml:space="preserve"> </w:t>
      </w:r>
      <w:r>
        <w:t>Council</w:t>
      </w:r>
      <w:r>
        <w:rPr>
          <w:spacing w:val="-3"/>
        </w:rPr>
        <w:t xml:space="preserve"> </w:t>
      </w:r>
      <w:r>
        <w:t>has</w:t>
      </w:r>
      <w:r>
        <w:rPr>
          <w:spacing w:val="-4"/>
        </w:rPr>
        <w:t xml:space="preserve"> </w:t>
      </w:r>
      <w:r>
        <w:t>examined</w:t>
      </w:r>
      <w:r>
        <w:rPr>
          <w:spacing w:val="-3"/>
        </w:rPr>
        <w:t xml:space="preserve"> </w:t>
      </w:r>
      <w:r>
        <w:t>the</w:t>
      </w:r>
      <w:r>
        <w:rPr>
          <w:spacing w:val="-3"/>
        </w:rPr>
        <w:t xml:space="preserve"> </w:t>
      </w:r>
      <w:r>
        <w:t>air</w:t>
      </w:r>
      <w:r>
        <w:rPr>
          <w:spacing w:val="-3"/>
        </w:rPr>
        <w:t xml:space="preserve"> </w:t>
      </w:r>
      <w:r>
        <w:t>quality</w:t>
      </w:r>
      <w:r>
        <w:rPr>
          <w:spacing w:val="-4"/>
        </w:rPr>
        <w:t xml:space="preserve"> </w:t>
      </w:r>
      <w:r>
        <w:t>monitoring</w:t>
      </w:r>
      <w:r>
        <w:rPr>
          <w:spacing w:val="-2"/>
        </w:rPr>
        <w:t xml:space="preserve"> </w:t>
      </w:r>
      <w:r>
        <w:t>results</w:t>
      </w:r>
      <w:r>
        <w:rPr>
          <w:spacing w:val="-3"/>
        </w:rPr>
        <w:t xml:space="preserve"> </w:t>
      </w:r>
      <w:r>
        <w:t>in</w:t>
      </w:r>
      <w:r>
        <w:rPr>
          <w:spacing w:val="-3"/>
        </w:rPr>
        <w:t xml:space="preserve"> </w:t>
      </w:r>
      <w:r>
        <w:t>its</w:t>
      </w:r>
      <w:r>
        <w:rPr>
          <w:spacing w:val="-3"/>
        </w:rPr>
        <w:t xml:space="preserve"> </w:t>
      </w:r>
      <w:r>
        <w:t>area</w:t>
      </w:r>
      <w:r>
        <w:rPr>
          <w:spacing w:val="-3"/>
        </w:rPr>
        <w:t xml:space="preserve"> </w:t>
      </w:r>
      <w:r>
        <w:t>and</w:t>
      </w:r>
      <w:r>
        <w:rPr>
          <w:spacing w:val="-3"/>
        </w:rPr>
        <w:t xml:space="preserve"> </w:t>
      </w:r>
      <w:r>
        <w:t>concludes</w:t>
      </w:r>
      <w:r>
        <w:rPr>
          <w:spacing w:val="-3"/>
        </w:rPr>
        <w:t xml:space="preserve"> </w:t>
      </w:r>
      <w:r>
        <w:t>that no new Detailed Assessments are required of any pollutant.</w:t>
      </w:r>
    </w:p>
    <w:p w14:paraId="49FA41F2" w14:textId="77777777" w:rsidR="0008058A" w:rsidRDefault="00F845B1">
      <w:pPr>
        <w:pStyle w:val="BodyText"/>
        <w:spacing w:before="119" w:line="360" w:lineRule="auto"/>
        <w:ind w:left="398" w:right="369"/>
      </w:pPr>
      <w:r>
        <w:t>In 2015 diffusion tube NA27 West Bridge St, recorded a concentration greater than the annual</w:t>
      </w:r>
      <w:r>
        <w:rPr>
          <w:spacing w:val="-3"/>
        </w:rPr>
        <w:t xml:space="preserve"> </w:t>
      </w:r>
      <w:r>
        <w:t>NO</w:t>
      </w:r>
      <w:r>
        <w:rPr>
          <w:vertAlign w:val="subscript"/>
        </w:rPr>
        <w:t>2</w:t>
      </w:r>
      <w:r>
        <w:rPr>
          <w:spacing w:val="-3"/>
        </w:rPr>
        <w:t xml:space="preserve"> </w:t>
      </w:r>
      <w:r>
        <w:t>national</w:t>
      </w:r>
      <w:r>
        <w:rPr>
          <w:spacing w:val="-3"/>
        </w:rPr>
        <w:t xml:space="preserve"> </w:t>
      </w:r>
      <w:r>
        <w:t>air</w:t>
      </w:r>
      <w:r>
        <w:rPr>
          <w:spacing w:val="-5"/>
        </w:rPr>
        <w:t xml:space="preserve"> </w:t>
      </w:r>
      <w:r>
        <w:t>quality</w:t>
      </w:r>
      <w:r>
        <w:rPr>
          <w:spacing w:val="-4"/>
        </w:rPr>
        <w:t xml:space="preserve"> </w:t>
      </w:r>
      <w:r>
        <w:t>strategy</w:t>
      </w:r>
      <w:r>
        <w:rPr>
          <w:spacing w:val="40"/>
        </w:rPr>
        <w:t xml:space="preserve"> </w:t>
      </w:r>
      <w:r>
        <w:t>(NAQS)</w:t>
      </w:r>
      <w:r>
        <w:rPr>
          <w:spacing w:val="-3"/>
        </w:rPr>
        <w:t xml:space="preserve"> </w:t>
      </w:r>
      <w:r>
        <w:t>objective</w:t>
      </w:r>
      <w:r>
        <w:rPr>
          <w:spacing w:val="-3"/>
        </w:rPr>
        <w:t xml:space="preserve"> </w:t>
      </w:r>
      <w:r>
        <w:t>of</w:t>
      </w:r>
      <w:r>
        <w:rPr>
          <w:spacing w:val="-3"/>
        </w:rPr>
        <w:t xml:space="preserve"> </w:t>
      </w:r>
      <w:r>
        <w:t>40</w:t>
      </w:r>
      <w:r>
        <w:rPr>
          <w:spacing w:val="-3"/>
        </w:rPr>
        <w:t xml:space="preserve"> </w:t>
      </w:r>
      <w:r>
        <w:t>µg/m</w:t>
      </w:r>
      <w:r>
        <w:rPr>
          <w:vertAlign w:val="superscript"/>
        </w:rPr>
        <w:t>3</w:t>
      </w:r>
      <w:r>
        <w:rPr>
          <w:spacing w:val="-3"/>
        </w:rPr>
        <w:t xml:space="preserve"> </w:t>
      </w:r>
      <w:r>
        <w:t>with</w:t>
      </w:r>
      <w:r>
        <w:rPr>
          <w:spacing w:val="-3"/>
        </w:rPr>
        <w:t xml:space="preserve"> </w:t>
      </w:r>
      <w:r>
        <w:t>the</w:t>
      </w:r>
      <w:r>
        <w:rPr>
          <w:spacing w:val="-3"/>
        </w:rPr>
        <w:t xml:space="preserve"> </w:t>
      </w:r>
      <w:r>
        <w:t>application</w:t>
      </w:r>
      <w:r>
        <w:rPr>
          <w:spacing w:val="-3"/>
        </w:rPr>
        <w:t xml:space="preserve"> </w:t>
      </w:r>
      <w:r>
        <w:t>of the R&amp;A bias factor. The diffusion tube is within the Falkirk Town Centre Air Quality Management Area (AQMA).</w:t>
      </w:r>
    </w:p>
    <w:p w14:paraId="20C0B297" w14:textId="77777777" w:rsidR="0008058A" w:rsidRDefault="00F845B1">
      <w:pPr>
        <w:pStyle w:val="BodyText"/>
        <w:spacing w:before="120" w:line="360" w:lineRule="auto"/>
        <w:ind w:left="398" w:right="369" w:hanging="1"/>
      </w:pPr>
      <w:r>
        <w:t>There</w:t>
      </w:r>
      <w:r>
        <w:rPr>
          <w:spacing w:val="-3"/>
        </w:rPr>
        <w:t xml:space="preserve"> </w:t>
      </w:r>
      <w:r>
        <w:t>were</w:t>
      </w:r>
      <w:r>
        <w:rPr>
          <w:spacing w:val="-3"/>
        </w:rPr>
        <w:t xml:space="preserve"> </w:t>
      </w:r>
      <w:r>
        <w:t>no</w:t>
      </w:r>
      <w:r>
        <w:rPr>
          <w:spacing w:val="-3"/>
        </w:rPr>
        <w:t xml:space="preserve"> </w:t>
      </w:r>
      <w:r>
        <w:t>other</w:t>
      </w:r>
      <w:r>
        <w:rPr>
          <w:spacing w:val="-3"/>
        </w:rPr>
        <w:t xml:space="preserve"> </w:t>
      </w:r>
      <w:r>
        <w:t>diffusion</w:t>
      </w:r>
      <w:r>
        <w:rPr>
          <w:spacing w:val="-3"/>
        </w:rPr>
        <w:t xml:space="preserve"> </w:t>
      </w:r>
      <w:r>
        <w:t>tubes</w:t>
      </w:r>
      <w:r>
        <w:rPr>
          <w:spacing w:val="-4"/>
        </w:rPr>
        <w:t xml:space="preserve"> </w:t>
      </w:r>
      <w:r>
        <w:t>that</w:t>
      </w:r>
      <w:r>
        <w:rPr>
          <w:spacing w:val="-3"/>
        </w:rPr>
        <w:t xml:space="preserve"> </w:t>
      </w:r>
      <w:r>
        <w:t>breached</w:t>
      </w:r>
      <w:r>
        <w:rPr>
          <w:spacing w:val="-3"/>
        </w:rPr>
        <w:t xml:space="preserve"> </w:t>
      </w:r>
      <w:r>
        <w:t>the</w:t>
      </w:r>
      <w:r>
        <w:rPr>
          <w:spacing w:val="-3"/>
        </w:rPr>
        <w:t xml:space="preserve"> </w:t>
      </w:r>
      <w:r>
        <w:t>annual</w:t>
      </w:r>
      <w:r>
        <w:rPr>
          <w:spacing w:val="-4"/>
        </w:rPr>
        <w:t xml:space="preserve"> </w:t>
      </w:r>
      <w:r>
        <w:t>NO</w:t>
      </w:r>
      <w:r>
        <w:rPr>
          <w:vertAlign w:val="subscript"/>
        </w:rPr>
        <w:t>2</w:t>
      </w:r>
      <w:r>
        <w:rPr>
          <w:spacing w:val="-3"/>
        </w:rPr>
        <w:t xml:space="preserve"> </w:t>
      </w:r>
      <w:r>
        <w:t>objective.</w:t>
      </w:r>
      <w:r>
        <w:rPr>
          <w:spacing w:val="-3"/>
        </w:rPr>
        <w:t xml:space="preserve"> </w:t>
      </w:r>
      <w:r>
        <w:t>In</w:t>
      </w:r>
      <w:r>
        <w:rPr>
          <w:spacing w:val="-3"/>
        </w:rPr>
        <w:t xml:space="preserve"> </w:t>
      </w:r>
      <w:r>
        <w:t>addition,</w:t>
      </w:r>
      <w:r>
        <w:rPr>
          <w:spacing w:val="-3"/>
        </w:rPr>
        <w:t xml:space="preserve"> </w:t>
      </w:r>
      <w:r>
        <w:t>no automatic monitoring sites breached the annual or daily NO</w:t>
      </w:r>
      <w:r>
        <w:rPr>
          <w:vertAlign w:val="subscript"/>
        </w:rPr>
        <w:t>2</w:t>
      </w:r>
      <w:r>
        <w:t xml:space="preserve"> objectives in 2015.The West Bridge St automatic monitoring station recorded an annual mean NO</w:t>
      </w:r>
      <w:r>
        <w:rPr>
          <w:vertAlign w:val="subscript"/>
        </w:rPr>
        <w:t>2</w:t>
      </w:r>
      <w:r>
        <w:t xml:space="preserve"> concentration of 37 µg/m</w:t>
      </w:r>
      <w:r>
        <w:rPr>
          <w:vertAlign w:val="superscript"/>
        </w:rPr>
        <w:t>3</w:t>
      </w:r>
      <w:r>
        <w:rPr>
          <w:spacing w:val="-15"/>
        </w:rPr>
        <w:t xml:space="preserve"> </w:t>
      </w:r>
      <w:r>
        <w:t>which is a reduction of 4 µg/m</w:t>
      </w:r>
      <w:r>
        <w:rPr>
          <w:vertAlign w:val="superscript"/>
        </w:rPr>
        <w:t>3</w:t>
      </w:r>
      <w:r>
        <w:rPr>
          <w:spacing w:val="-15"/>
        </w:rPr>
        <w:t xml:space="preserve"> </w:t>
      </w:r>
      <w:r>
        <w:t>compared to the 2014 concentration.</w:t>
      </w:r>
    </w:p>
    <w:p w14:paraId="1B8FFDE2" w14:textId="77777777" w:rsidR="0008058A" w:rsidRDefault="00F845B1">
      <w:pPr>
        <w:pStyle w:val="BodyText"/>
        <w:spacing w:before="121" w:line="360" w:lineRule="auto"/>
        <w:ind w:left="398" w:right="369"/>
      </w:pPr>
      <w:r>
        <w:t>In</w:t>
      </w:r>
      <w:r>
        <w:rPr>
          <w:spacing w:val="-3"/>
        </w:rPr>
        <w:t xml:space="preserve"> </w:t>
      </w:r>
      <w:r>
        <w:t>addition,</w:t>
      </w:r>
      <w:r>
        <w:rPr>
          <w:spacing w:val="-3"/>
        </w:rPr>
        <w:t xml:space="preserve"> </w:t>
      </w:r>
      <w:r>
        <w:t>long</w:t>
      </w:r>
      <w:r>
        <w:rPr>
          <w:spacing w:val="-3"/>
        </w:rPr>
        <w:t xml:space="preserve"> </w:t>
      </w:r>
      <w:r>
        <w:t>term</w:t>
      </w:r>
      <w:r>
        <w:rPr>
          <w:spacing w:val="-4"/>
        </w:rPr>
        <w:t xml:space="preserve"> </w:t>
      </w:r>
      <w:r>
        <w:t>NO</w:t>
      </w:r>
      <w:r>
        <w:rPr>
          <w:vertAlign w:val="subscript"/>
        </w:rPr>
        <w:t>2</w:t>
      </w:r>
      <w:r>
        <w:rPr>
          <w:spacing w:val="-3"/>
        </w:rPr>
        <w:t xml:space="preserve"> </w:t>
      </w:r>
      <w:r>
        <w:t>monitoring</w:t>
      </w:r>
      <w:r>
        <w:rPr>
          <w:spacing w:val="-3"/>
        </w:rPr>
        <w:t xml:space="preserve"> </w:t>
      </w:r>
      <w:r>
        <w:t>data</w:t>
      </w:r>
      <w:r>
        <w:rPr>
          <w:spacing w:val="-3"/>
        </w:rPr>
        <w:t xml:space="preserve"> </w:t>
      </w:r>
      <w:r>
        <w:t>indicates</w:t>
      </w:r>
      <w:r>
        <w:rPr>
          <w:spacing w:val="-2"/>
        </w:rPr>
        <w:t xml:space="preserve"> </w:t>
      </w:r>
      <w:r>
        <w:t>a</w:t>
      </w:r>
      <w:r>
        <w:rPr>
          <w:spacing w:val="-3"/>
        </w:rPr>
        <w:t xml:space="preserve"> </w:t>
      </w:r>
      <w:r>
        <w:t>downward</w:t>
      </w:r>
      <w:r>
        <w:rPr>
          <w:spacing w:val="-3"/>
        </w:rPr>
        <w:t xml:space="preserve"> </w:t>
      </w:r>
      <w:r>
        <w:t>trend</w:t>
      </w:r>
      <w:r>
        <w:rPr>
          <w:spacing w:val="-3"/>
        </w:rPr>
        <w:t xml:space="preserve"> </w:t>
      </w:r>
      <w:r>
        <w:t>in</w:t>
      </w:r>
      <w:r>
        <w:rPr>
          <w:spacing w:val="-3"/>
        </w:rPr>
        <w:t xml:space="preserve"> </w:t>
      </w:r>
      <w:r>
        <w:t>NO</w:t>
      </w:r>
      <w:r>
        <w:rPr>
          <w:vertAlign w:val="subscript"/>
        </w:rPr>
        <w:t>2</w:t>
      </w:r>
      <w:r>
        <w:rPr>
          <w:spacing w:val="-3"/>
        </w:rPr>
        <w:t xml:space="preserve"> </w:t>
      </w:r>
      <w:r>
        <w:t>concentrations within the Falkirk area. The background Grangemouth AURN site shows a slight downward trend in NO</w:t>
      </w:r>
      <w:r>
        <w:rPr>
          <w:vertAlign w:val="subscript"/>
        </w:rPr>
        <w:t>2</w:t>
      </w:r>
      <w:r>
        <w:t xml:space="preserve"> concentrations between 2001 and 2015. However, a significant decrease has been recorded at the Haggs automatic monitoring site compared to both the peak in 2010 and the concentrations recorded in 2009. This is likely to have occurred because of the completion of the M80 and a reduced speed limit of 30 mph on the A803 which</w:t>
      </w:r>
      <w:r>
        <w:t xml:space="preserve"> has transferred traffic from the local to trunk road network.</w:t>
      </w:r>
    </w:p>
    <w:p w14:paraId="7E0B9553" w14:textId="77777777" w:rsidR="0008058A" w:rsidRDefault="00F845B1">
      <w:pPr>
        <w:pStyle w:val="BodyText"/>
        <w:spacing w:before="120" w:line="360" w:lineRule="auto"/>
        <w:ind w:left="398" w:right="369"/>
      </w:pPr>
      <w:r>
        <w:t>The six SO</w:t>
      </w:r>
      <w:r>
        <w:rPr>
          <w:vertAlign w:val="subscript"/>
        </w:rPr>
        <w:t>2</w:t>
      </w:r>
      <w:r>
        <w:t xml:space="preserve"> automatic monitors within the Falkirk network met all three (15-minute, hourly and</w:t>
      </w:r>
      <w:r>
        <w:rPr>
          <w:spacing w:val="-3"/>
        </w:rPr>
        <w:t xml:space="preserve"> </w:t>
      </w:r>
      <w:r>
        <w:t>daily)</w:t>
      </w:r>
      <w:r>
        <w:rPr>
          <w:spacing w:val="-3"/>
        </w:rPr>
        <w:t xml:space="preserve"> </w:t>
      </w:r>
      <w:r>
        <w:t>NAQS</w:t>
      </w:r>
      <w:r>
        <w:rPr>
          <w:spacing w:val="-3"/>
        </w:rPr>
        <w:t xml:space="preserve"> </w:t>
      </w:r>
      <w:r>
        <w:t>objectives</w:t>
      </w:r>
      <w:r>
        <w:rPr>
          <w:spacing w:val="-3"/>
        </w:rPr>
        <w:t xml:space="preserve"> </w:t>
      </w:r>
      <w:r>
        <w:t>during</w:t>
      </w:r>
      <w:r>
        <w:rPr>
          <w:spacing w:val="-3"/>
        </w:rPr>
        <w:t xml:space="preserve"> </w:t>
      </w:r>
      <w:r>
        <w:t>2015.</w:t>
      </w:r>
      <w:r>
        <w:rPr>
          <w:spacing w:val="-3"/>
        </w:rPr>
        <w:t xml:space="preserve"> </w:t>
      </w:r>
      <w:r>
        <w:t>The</w:t>
      </w:r>
      <w:r>
        <w:rPr>
          <w:spacing w:val="-3"/>
        </w:rPr>
        <w:t xml:space="preserve"> </w:t>
      </w:r>
      <w:r>
        <w:t>2015</w:t>
      </w:r>
      <w:r>
        <w:rPr>
          <w:spacing w:val="-3"/>
        </w:rPr>
        <w:t xml:space="preserve"> </w:t>
      </w:r>
      <w:r>
        <w:t>results</w:t>
      </w:r>
      <w:r>
        <w:rPr>
          <w:spacing w:val="-4"/>
        </w:rPr>
        <w:t xml:space="preserve"> </w:t>
      </w:r>
      <w:r>
        <w:t>continue</w:t>
      </w:r>
      <w:r>
        <w:rPr>
          <w:spacing w:val="-3"/>
        </w:rPr>
        <w:t xml:space="preserve"> </w:t>
      </w:r>
      <w:r>
        <w:t>the</w:t>
      </w:r>
      <w:r>
        <w:rPr>
          <w:spacing w:val="-4"/>
        </w:rPr>
        <w:t xml:space="preserve"> </w:t>
      </w:r>
      <w:r>
        <w:t>objective</w:t>
      </w:r>
      <w:r>
        <w:rPr>
          <w:spacing w:val="-3"/>
        </w:rPr>
        <w:t xml:space="preserve"> </w:t>
      </w:r>
      <w:r>
        <w:t>compliance recorded both in 2013 and 2014.Long term SO</w:t>
      </w:r>
      <w:r>
        <w:rPr>
          <w:vertAlign w:val="subscript"/>
        </w:rPr>
        <w:t>2</w:t>
      </w:r>
      <w:r>
        <w:t xml:space="preserve"> trend analysis at the Grangemouth AURN site shows a decline in SO</w:t>
      </w:r>
      <w:r>
        <w:rPr>
          <w:vertAlign w:val="subscript"/>
        </w:rPr>
        <w:t>2</w:t>
      </w:r>
      <w:r>
        <w:t xml:space="preserve"> concentrations since the commissioning of the tail gas treatment (TGT) unit at INEOS Grangemouth in 2013. Exceedances of the 15-min SO</w:t>
      </w:r>
      <w:r>
        <w:rPr>
          <w:vertAlign w:val="subscript"/>
        </w:rPr>
        <w:t>2</w:t>
      </w:r>
      <w:r>
        <w:t xml:space="preserve"> objective concentration have also declined at all sites within the Grangemouth AQMA since 2013.</w:t>
      </w:r>
    </w:p>
    <w:p w14:paraId="1D6C8345" w14:textId="77777777" w:rsidR="0008058A" w:rsidRDefault="00F845B1">
      <w:pPr>
        <w:pStyle w:val="BodyText"/>
        <w:spacing w:before="120" w:line="360" w:lineRule="auto"/>
        <w:ind w:left="398" w:right="396"/>
      </w:pPr>
      <w:r>
        <w:t>The</w:t>
      </w:r>
      <w:r>
        <w:rPr>
          <w:spacing w:val="-3"/>
        </w:rPr>
        <w:t xml:space="preserve"> </w:t>
      </w:r>
      <w:r>
        <w:t>benzene</w:t>
      </w:r>
      <w:r>
        <w:rPr>
          <w:spacing w:val="-3"/>
        </w:rPr>
        <w:t xml:space="preserve"> </w:t>
      </w:r>
      <w:r>
        <w:t>and</w:t>
      </w:r>
      <w:r>
        <w:rPr>
          <w:spacing w:val="-3"/>
        </w:rPr>
        <w:t xml:space="preserve"> </w:t>
      </w:r>
      <w:r>
        <w:t>1,</w:t>
      </w:r>
      <w:r>
        <w:rPr>
          <w:spacing w:val="-2"/>
        </w:rPr>
        <w:t xml:space="preserve"> </w:t>
      </w:r>
      <w:r>
        <w:t>3-butadiene</w:t>
      </w:r>
      <w:r>
        <w:rPr>
          <w:spacing w:val="-3"/>
        </w:rPr>
        <w:t xml:space="preserve"> </w:t>
      </w:r>
      <w:r>
        <w:t>diffusion</w:t>
      </w:r>
      <w:r>
        <w:rPr>
          <w:spacing w:val="-3"/>
        </w:rPr>
        <w:t xml:space="preserve"> </w:t>
      </w:r>
      <w:r>
        <w:t>tube</w:t>
      </w:r>
      <w:r>
        <w:rPr>
          <w:spacing w:val="-4"/>
        </w:rPr>
        <w:t xml:space="preserve"> </w:t>
      </w:r>
      <w:r>
        <w:t>monitoring</w:t>
      </w:r>
      <w:r>
        <w:rPr>
          <w:spacing w:val="-3"/>
        </w:rPr>
        <w:t xml:space="preserve"> </w:t>
      </w:r>
      <w:r>
        <w:t>conducted</w:t>
      </w:r>
      <w:r>
        <w:rPr>
          <w:spacing w:val="-3"/>
        </w:rPr>
        <w:t xml:space="preserve"> </w:t>
      </w:r>
      <w:r>
        <w:t>in</w:t>
      </w:r>
      <w:r>
        <w:rPr>
          <w:spacing w:val="-4"/>
        </w:rPr>
        <w:t xml:space="preserve"> </w:t>
      </w:r>
      <w:r>
        <w:t>2015</w:t>
      </w:r>
      <w:r>
        <w:rPr>
          <w:spacing w:val="-1"/>
        </w:rPr>
        <w:t xml:space="preserve"> </w:t>
      </w:r>
      <w:r>
        <w:t>met</w:t>
      </w:r>
      <w:r>
        <w:rPr>
          <w:spacing w:val="-3"/>
        </w:rPr>
        <w:t xml:space="preserve"> </w:t>
      </w:r>
      <w:r>
        <w:t>the</w:t>
      </w:r>
      <w:r>
        <w:rPr>
          <w:spacing w:val="-3"/>
        </w:rPr>
        <w:t xml:space="preserve"> </w:t>
      </w:r>
      <w:r>
        <w:t>NAQS objectives. The PM</w:t>
      </w:r>
      <w:r>
        <w:rPr>
          <w:vertAlign w:val="subscript"/>
        </w:rPr>
        <w:t>2.5</w:t>
      </w:r>
      <w:r>
        <w:t xml:space="preserve"> monitors at the Grangemouth AURN and Banknock 2 sites recorded PM</w:t>
      </w:r>
      <w:r>
        <w:rPr>
          <w:vertAlign w:val="subscript"/>
        </w:rPr>
        <w:t>2.5</w:t>
      </w:r>
      <w:r>
        <w:rPr>
          <w:spacing w:val="-22"/>
        </w:rPr>
        <w:t xml:space="preserve"> </w:t>
      </w:r>
      <w:r>
        <w:t>concentrations</w:t>
      </w:r>
      <w:r>
        <w:rPr>
          <w:spacing w:val="-5"/>
        </w:rPr>
        <w:t xml:space="preserve"> </w:t>
      </w:r>
      <w:r>
        <w:t>within</w:t>
      </w:r>
      <w:r>
        <w:rPr>
          <w:spacing w:val="-3"/>
        </w:rPr>
        <w:t xml:space="preserve"> </w:t>
      </w:r>
      <w:r>
        <w:t>the</w:t>
      </w:r>
      <w:r>
        <w:rPr>
          <w:spacing w:val="-3"/>
        </w:rPr>
        <w:t xml:space="preserve"> </w:t>
      </w:r>
      <w:r>
        <w:t>10</w:t>
      </w:r>
      <w:r>
        <w:rPr>
          <w:spacing w:val="-3"/>
        </w:rPr>
        <w:t xml:space="preserve"> </w:t>
      </w:r>
      <w:r>
        <w:t>µg/m</w:t>
      </w:r>
      <w:r>
        <w:rPr>
          <w:vertAlign w:val="superscript"/>
        </w:rPr>
        <w:t>3</w:t>
      </w:r>
      <w:r>
        <w:rPr>
          <w:spacing w:val="-3"/>
        </w:rPr>
        <w:t xml:space="preserve"> </w:t>
      </w:r>
      <w:r>
        <w:t>annual</w:t>
      </w:r>
      <w:r>
        <w:rPr>
          <w:spacing w:val="-2"/>
        </w:rPr>
        <w:t xml:space="preserve"> </w:t>
      </w:r>
      <w:r>
        <w:t>objective.</w:t>
      </w:r>
      <w:r>
        <w:rPr>
          <w:spacing w:val="-3"/>
        </w:rPr>
        <w:t xml:space="preserve"> </w:t>
      </w:r>
      <w:r>
        <w:t>Long</w:t>
      </w:r>
      <w:r>
        <w:rPr>
          <w:spacing w:val="-3"/>
        </w:rPr>
        <w:t xml:space="preserve"> </w:t>
      </w:r>
      <w:r>
        <w:t>term</w:t>
      </w:r>
      <w:r>
        <w:rPr>
          <w:spacing w:val="-4"/>
        </w:rPr>
        <w:t xml:space="preserve"> </w:t>
      </w:r>
      <w:r>
        <w:t>PM</w:t>
      </w:r>
      <w:r>
        <w:rPr>
          <w:vertAlign w:val="subscript"/>
        </w:rPr>
        <w:t>2.5</w:t>
      </w:r>
      <w:r>
        <w:rPr>
          <w:spacing w:val="-3"/>
        </w:rPr>
        <w:t xml:space="preserve"> </w:t>
      </w:r>
      <w:r>
        <w:t>monitoring</w:t>
      </w:r>
      <w:r>
        <w:rPr>
          <w:spacing w:val="-3"/>
        </w:rPr>
        <w:t xml:space="preserve"> </w:t>
      </w:r>
      <w:r>
        <w:t>at</w:t>
      </w:r>
      <w:r>
        <w:rPr>
          <w:spacing w:val="-3"/>
        </w:rPr>
        <w:t xml:space="preserve"> </w:t>
      </w:r>
      <w:r>
        <w:t xml:space="preserve">the Grangemouth AURN shows a gradual reduction in concentrations between 2011 and 2015. In </w:t>
      </w:r>
      <w:proofErr w:type="gramStart"/>
      <w:r>
        <w:t>addition</w:t>
      </w:r>
      <w:proofErr w:type="gramEnd"/>
      <w:r>
        <w:t xml:space="preserve"> the PM</w:t>
      </w:r>
      <w:r>
        <w:rPr>
          <w:vertAlign w:val="subscript"/>
        </w:rPr>
        <w:t>10</w:t>
      </w:r>
      <w:r>
        <w:t xml:space="preserve"> air quality objectives were met at all eight monitoring sites in 2015.</w:t>
      </w:r>
    </w:p>
    <w:p w14:paraId="66F4BA1E" w14:textId="77777777" w:rsidR="0008058A" w:rsidRDefault="00F845B1">
      <w:pPr>
        <w:pStyle w:val="BodyText"/>
        <w:spacing w:before="119" w:line="360" w:lineRule="auto"/>
        <w:ind w:left="398" w:right="369"/>
      </w:pPr>
      <w:r>
        <w:t>Falkirk Council continues to work closely with its partner organisations to manage local air quality.</w:t>
      </w:r>
      <w:r>
        <w:rPr>
          <w:spacing w:val="-3"/>
        </w:rPr>
        <w:t xml:space="preserve"> </w:t>
      </w:r>
      <w:r>
        <w:t>The</w:t>
      </w:r>
      <w:r>
        <w:rPr>
          <w:spacing w:val="-3"/>
        </w:rPr>
        <w:t xml:space="preserve"> </w:t>
      </w:r>
      <w:r>
        <w:t>council</w:t>
      </w:r>
      <w:r>
        <w:rPr>
          <w:spacing w:val="-3"/>
        </w:rPr>
        <w:t xml:space="preserve"> </w:t>
      </w:r>
      <w:r>
        <w:t>works</w:t>
      </w:r>
      <w:r>
        <w:rPr>
          <w:spacing w:val="-3"/>
        </w:rPr>
        <w:t xml:space="preserve"> </w:t>
      </w:r>
      <w:r>
        <w:t>closely</w:t>
      </w:r>
      <w:r>
        <w:rPr>
          <w:spacing w:val="-4"/>
        </w:rPr>
        <w:t xml:space="preserve"> </w:t>
      </w:r>
      <w:r>
        <w:t>with</w:t>
      </w:r>
      <w:r>
        <w:rPr>
          <w:spacing w:val="-3"/>
        </w:rPr>
        <w:t xml:space="preserve"> </w:t>
      </w:r>
      <w:r>
        <w:t>SEPA,</w:t>
      </w:r>
      <w:r>
        <w:rPr>
          <w:spacing w:val="-3"/>
        </w:rPr>
        <w:t xml:space="preserve"> </w:t>
      </w:r>
      <w:r>
        <w:t>INEOS</w:t>
      </w:r>
      <w:r>
        <w:rPr>
          <w:spacing w:val="-3"/>
        </w:rPr>
        <w:t xml:space="preserve"> </w:t>
      </w:r>
      <w:r>
        <w:t>and</w:t>
      </w:r>
      <w:r>
        <w:rPr>
          <w:spacing w:val="-3"/>
        </w:rPr>
        <w:t xml:space="preserve"> </w:t>
      </w:r>
      <w:r>
        <w:t>Petroineos</w:t>
      </w:r>
      <w:r>
        <w:rPr>
          <w:spacing w:val="-2"/>
        </w:rPr>
        <w:t xml:space="preserve"> </w:t>
      </w:r>
      <w:r>
        <w:t>to</w:t>
      </w:r>
      <w:r>
        <w:rPr>
          <w:spacing w:val="-3"/>
        </w:rPr>
        <w:t xml:space="preserve"> </w:t>
      </w:r>
      <w:r>
        <w:t>reduce</w:t>
      </w:r>
      <w:r>
        <w:rPr>
          <w:spacing w:val="-3"/>
        </w:rPr>
        <w:t xml:space="preserve"> </w:t>
      </w:r>
      <w:r>
        <w:t>exceedances of the SO</w:t>
      </w:r>
      <w:r>
        <w:rPr>
          <w:vertAlign w:val="subscript"/>
        </w:rPr>
        <w:t>2</w:t>
      </w:r>
      <w:r>
        <w:rPr>
          <w:spacing w:val="-9"/>
        </w:rPr>
        <w:t xml:space="preserve"> </w:t>
      </w:r>
      <w:r>
        <w:t>objectives within the Grangemouth AQMA.</w:t>
      </w:r>
    </w:p>
    <w:p w14:paraId="5594F8C0" w14:textId="77777777" w:rsidR="0008058A" w:rsidRDefault="0008058A">
      <w:pPr>
        <w:spacing w:line="360" w:lineRule="auto"/>
        <w:sectPr w:rsidR="0008058A">
          <w:headerReference w:type="default" r:id="rId11"/>
          <w:footerReference w:type="default" r:id="rId12"/>
          <w:pgSz w:w="11910" w:h="16840"/>
          <w:pgMar w:top="1380" w:right="1080" w:bottom="680" w:left="1020" w:header="970" w:footer="481" w:gutter="0"/>
          <w:pgNumType w:start="4"/>
          <w:cols w:space="720"/>
        </w:sectPr>
      </w:pPr>
    </w:p>
    <w:p w14:paraId="4F17AE26" w14:textId="77777777" w:rsidR="0008058A" w:rsidRDefault="00F845B1">
      <w:pPr>
        <w:pStyle w:val="BodyText"/>
        <w:spacing w:before="82" w:line="360" w:lineRule="auto"/>
        <w:ind w:left="398" w:right="383" w:hanging="1"/>
      </w:pPr>
      <w:r>
        <w:lastRenderedPageBreak/>
        <w:t xml:space="preserve">Falkirk Council is also </w:t>
      </w:r>
      <w:proofErr w:type="gramStart"/>
      <w:r>
        <w:t>part</w:t>
      </w:r>
      <w:proofErr w:type="gramEnd"/>
      <w:r>
        <w:t xml:space="preserve"> the East Central Scotland Vehicle Emissions Partnership alongside</w:t>
      </w:r>
      <w:r>
        <w:rPr>
          <w:spacing w:val="-3"/>
        </w:rPr>
        <w:t xml:space="preserve"> </w:t>
      </w:r>
      <w:r>
        <w:t>West</w:t>
      </w:r>
      <w:r>
        <w:rPr>
          <w:spacing w:val="-3"/>
        </w:rPr>
        <w:t xml:space="preserve"> </w:t>
      </w:r>
      <w:r>
        <w:t>Lothian,</w:t>
      </w:r>
      <w:r>
        <w:rPr>
          <w:spacing w:val="-4"/>
        </w:rPr>
        <w:t xml:space="preserve"> </w:t>
      </w:r>
      <w:r>
        <w:t>East</w:t>
      </w:r>
      <w:r>
        <w:rPr>
          <w:spacing w:val="-3"/>
        </w:rPr>
        <w:t xml:space="preserve"> </w:t>
      </w:r>
      <w:r>
        <w:t>Lothian</w:t>
      </w:r>
      <w:r>
        <w:rPr>
          <w:spacing w:val="-4"/>
        </w:rPr>
        <w:t xml:space="preserve"> </w:t>
      </w:r>
      <w:r>
        <w:t>and</w:t>
      </w:r>
      <w:r>
        <w:rPr>
          <w:spacing w:val="-3"/>
        </w:rPr>
        <w:t xml:space="preserve"> </w:t>
      </w:r>
      <w:r>
        <w:t>Midlothian</w:t>
      </w:r>
      <w:r>
        <w:rPr>
          <w:spacing w:val="-3"/>
        </w:rPr>
        <w:t xml:space="preserve"> </w:t>
      </w:r>
      <w:r>
        <w:t>councils.</w:t>
      </w:r>
      <w:r>
        <w:rPr>
          <w:spacing w:val="-4"/>
        </w:rPr>
        <w:t xml:space="preserve"> </w:t>
      </w:r>
      <w:r>
        <w:t>The</w:t>
      </w:r>
      <w:r>
        <w:rPr>
          <w:spacing w:val="-3"/>
        </w:rPr>
        <w:t xml:space="preserve"> </w:t>
      </w:r>
      <w:r>
        <w:t>partnership</w:t>
      </w:r>
      <w:r>
        <w:rPr>
          <w:spacing w:val="-3"/>
        </w:rPr>
        <w:t xml:space="preserve"> </w:t>
      </w:r>
      <w:r>
        <w:t>aims</w:t>
      </w:r>
      <w:r>
        <w:rPr>
          <w:spacing w:val="-3"/>
        </w:rPr>
        <w:t xml:space="preserve"> </w:t>
      </w:r>
      <w:r>
        <w:t>to reduce harmful vehicle emissions by educating drivers about the effects.</w:t>
      </w:r>
    </w:p>
    <w:p w14:paraId="5A80BDD2" w14:textId="77777777" w:rsidR="0008058A" w:rsidRDefault="00F845B1">
      <w:pPr>
        <w:pStyle w:val="BodyText"/>
        <w:spacing w:before="120" w:line="360" w:lineRule="auto"/>
        <w:ind w:left="398" w:right="383"/>
      </w:pPr>
      <w:r>
        <w:t>Furthermore, Falkirk council continues to be a member of the Eco Stars fleet recognition scheme.</w:t>
      </w:r>
      <w:r>
        <w:rPr>
          <w:spacing w:val="-3"/>
        </w:rPr>
        <w:t xml:space="preserve"> </w:t>
      </w:r>
      <w:r>
        <w:t>The</w:t>
      </w:r>
      <w:r>
        <w:rPr>
          <w:spacing w:val="-3"/>
        </w:rPr>
        <w:t xml:space="preserve"> </w:t>
      </w:r>
      <w:r>
        <w:t>latest</w:t>
      </w:r>
      <w:r>
        <w:rPr>
          <w:spacing w:val="-3"/>
        </w:rPr>
        <w:t xml:space="preserve"> </w:t>
      </w:r>
      <w:r>
        <w:t>Falkirk</w:t>
      </w:r>
      <w:r>
        <w:rPr>
          <w:spacing w:val="-3"/>
        </w:rPr>
        <w:t xml:space="preserve"> </w:t>
      </w:r>
      <w:r>
        <w:t>Eco</w:t>
      </w:r>
      <w:r>
        <w:rPr>
          <w:spacing w:val="-3"/>
        </w:rPr>
        <w:t xml:space="preserve"> </w:t>
      </w:r>
      <w:r>
        <w:t>Stars</w:t>
      </w:r>
      <w:r>
        <w:rPr>
          <w:spacing w:val="-3"/>
        </w:rPr>
        <w:t xml:space="preserve"> </w:t>
      </w:r>
      <w:r>
        <w:t>report</w:t>
      </w:r>
      <w:r>
        <w:rPr>
          <w:spacing w:val="-3"/>
        </w:rPr>
        <w:t xml:space="preserve"> </w:t>
      </w:r>
      <w:r>
        <w:t>shows</w:t>
      </w:r>
      <w:r>
        <w:rPr>
          <w:spacing w:val="-3"/>
        </w:rPr>
        <w:t xml:space="preserve"> </w:t>
      </w:r>
      <w:r>
        <w:t>that</w:t>
      </w:r>
      <w:r>
        <w:rPr>
          <w:spacing w:val="-3"/>
        </w:rPr>
        <w:t xml:space="preserve"> </w:t>
      </w:r>
      <w:r>
        <w:t>recruitment</w:t>
      </w:r>
      <w:r>
        <w:rPr>
          <w:spacing w:val="-3"/>
        </w:rPr>
        <w:t xml:space="preserve"> </w:t>
      </w:r>
      <w:r>
        <w:t>in</w:t>
      </w:r>
      <w:r>
        <w:rPr>
          <w:spacing w:val="-3"/>
        </w:rPr>
        <w:t xml:space="preserve"> </w:t>
      </w:r>
      <w:r>
        <w:t>Falkirk</w:t>
      </w:r>
      <w:r>
        <w:rPr>
          <w:spacing w:val="-4"/>
        </w:rPr>
        <w:t xml:space="preserve"> </w:t>
      </w:r>
      <w:r>
        <w:t>is</w:t>
      </w:r>
      <w:r>
        <w:rPr>
          <w:spacing w:val="-3"/>
        </w:rPr>
        <w:t xml:space="preserve"> </w:t>
      </w:r>
      <w:proofErr w:type="gramStart"/>
      <w:r>
        <w:t>over</w:t>
      </w:r>
      <w:proofErr w:type="gramEnd"/>
      <w:r>
        <w:rPr>
          <w:spacing w:val="-3"/>
        </w:rPr>
        <w:t xml:space="preserve"> </w:t>
      </w:r>
      <w:r>
        <w:t>target with 84 members operating 4060 vehicles. The membership consists of a variety of fleet sizes, company types and vehicles.</w:t>
      </w:r>
    </w:p>
    <w:p w14:paraId="17FF0F36" w14:textId="77777777" w:rsidR="0008058A" w:rsidRDefault="00F845B1">
      <w:pPr>
        <w:pStyle w:val="Heading2"/>
        <w:spacing w:before="240"/>
        <w:ind w:left="398"/>
      </w:pPr>
      <w:bookmarkStart w:id="4" w:name="Actions_to_Improve_Air_Quality"/>
      <w:bookmarkStart w:id="5" w:name="_bookmark2"/>
      <w:bookmarkEnd w:id="4"/>
      <w:bookmarkEnd w:id="5"/>
      <w:r>
        <w:t>Actions</w:t>
      </w:r>
      <w:r>
        <w:rPr>
          <w:spacing w:val="-3"/>
        </w:rPr>
        <w:t xml:space="preserve"> </w:t>
      </w:r>
      <w:r>
        <w:t>to</w:t>
      </w:r>
      <w:r>
        <w:rPr>
          <w:spacing w:val="-3"/>
        </w:rPr>
        <w:t xml:space="preserve"> </w:t>
      </w:r>
      <w:r>
        <w:t>Improve</w:t>
      </w:r>
      <w:r>
        <w:rPr>
          <w:spacing w:val="-13"/>
        </w:rPr>
        <w:t xml:space="preserve"> </w:t>
      </w:r>
      <w:r>
        <w:t>Air</w:t>
      </w:r>
      <w:r>
        <w:rPr>
          <w:spacing w:val="-3"/>
        </w:rPr>
        <w:t xml:space="preserve"> </w:t>
      </w:r>
      <w:r>
        <w:rPr>
          <w:spacing w:val="-2"/>
        </w:rPr>
        <w:t>Quality</w:t>
      </w:r>
    </w:p>
    <w:p w14:paraId="2EF75001" w14:textId="77777777" w:rsidR="0008058A" w:rsidRDefault="00F845B1">
      <w:pPr>
        <w:pStyle w:val="BodyText"/>
        <w:spacing w:before="259" w:line="360" w:lineRule="auto"/>
        <w:ind w:left="398" w:right="383"/>
      </w:pPr>
      <w:r>
        <w:t>There have been numerous changes to the automatic monitoring network in 2015. These changes</w:t>
      </w:r>
      <w:r>
        <w:rPr>
          <w:spacing w:val="-3"/>
        </w:rPr>
        <w:t xml:space="preserve"> </w:t>
      </w:r>
      <w:r>
        <w:t>include</w:t>
      </w:r>
      <w:r>
        <w:rPr>
          <w:spacing w:val="-3"/>
        </w:rPr>
        <w:t xml:space="preserve"> </w:t>
      </w:r>
      <w:r>
        <w:t>a</w:t>
      </w:r>
      <w:r>
        <w:rPr>
          <w:spacing w:val="-3"/>
        </w:rPr>
        <w:t xml:space="preserve"> </w:t>
      </w:r>
      <w:r>
        <w:t>new</w:t>
      </w:r>
      <w:r>
        <w:rPr>
          <w:spacing w:val="-4"/>
        </w:rPr>
        <w:t xml:space="preserve"> </w:t>
      </w:r>
      <w:r>
        <w:t>PM</w:t>
      </w:r>
      <w:r>
        <w:rPr>
          <w:vertAlign w:val="subscript"/>
        </w:rPr>
        <w:t>10</w:t>
      </w:r>
      <w:r>
        <w:rPr>
          <w:spacing w:val="-3"/>
        </w:rPr>
        <w:t xml:space="preserve"> </w:t>
      </w:r>
      <w:r>
        <w:t>and</w:t>
      </w:r>
      <w:r>
        <w:rPr>
          <w:spacing w:val="-3"/>
        </w:rPr>
        <w:t xml:space="preserve"> </w:t>
      </w:r>
      <w:r>
        <w:t>PM</w:t>
      </w:r>
      <w:r>
        <w:rPr>
          <w:vertAlign w:val="subscript"/>
        </w:rPr>
        <w:t>2.5</w:t>
      </w:r>
      <w:r>
        <w:rPr>
          <w:spacing w:val="-3"/>
        </w:rPr>
        <w:t xml:space="preserve"> </w:t>
      </w:r>
      <w:r>
        <w:t>analyser</w:t>
      </w:r>
      <w:r>
        <w:rPr>
          <w:spacing w:val="-5"/>
        </w:rPr>
        <w:t xml:space="preserve"> </w:t>
      </w:r>
      <w:r>
        <w:t>at</w:t>
      </w:r>
      <w:r>
        <w:rPr>
          <w:spacing w:val="-3"/>
        </w:rPr>
        <w:t xml:space="preserve"> </w:t>
      </w:r>
      <w:r>
        <w:t>the</w:t>
      </w:r>
      <w:r>
        <w:rPr>
          <w:spacing w:val="-3"/>
        </w:rPr>
        <w:t xml:space="preserve"> </w:t>
      </w:r>
      <w:r>
        <w:t>Banknock</w:t>
      </w:r>
      <w:r>
        <w:rPr>
          <w:spacing w:val="-3"/>
        </w:rPr>
        <w:t xml:space="preserve"> </w:t>
      </w:r>
      <w:r>
        <w:t>2</w:t>
      </w:r>
      <w:r>
        <w:rPr>
          <w:spacing w:val="-3"/>
        </w:rPr>
        <w:t xml:space="preserve"> </w:t>
      </w:r>
      <w:r>
        <w:t>site</w:t>
      </w:r>
      <w:r>
        <w:rPr>
          <w:spacing w:val="-3"/>
        </w:rPr>
        <w:t xml:space="preserve"> </w:t>
      </w:r>
      <w:r>
        <w:t>installed</w:t>
      </w:r>
      <w:r>
        <w:rPr>
          <w:spacing w:val="-3"/>
        </w:rPr>
        <w:t xml:space="preserve"> </w:t>
      </w:r>
      <w:r>
        <w:t>in</w:t>
      </w:r>
      <w:r>
        <w:rPr>
          <w:spacing w:val="-4"/>
        </w:rPr>
        <w:t xml:space="preserve"> </w:t>
      </w:r>
      <w:r>
        <w:t>February 2015, a new SO</w:t>
      </w:r>
      <w:r>
        <w:rPr>
          <w:vertAlign w:val="subscript"/>
        </w:rPr>
        <w:t>2</w:t>
      </w:r>
      <w:r>
        <w:t xml:space="preserve"> monitoring site installed at Grangemouth Zetland Park in May 2015 and a new NO</w:t>
      </w:r>
      <w:r>
        <w:rPr>
          <w:vertAlign w:val="subscript"/>
        </w:rPr>
        <w:t>x</w:t>
      </w:r>
      <w:r>
        <w:t xml:space="preserve"> and PM</w:t>
      </w:r>
      <w:r>
        <w:rPr>
          <w:vertAlign w:val="subscript"/>
        </w:rPr>
        <w:t>10</w:t>
      </w:r>
      <w:r>
        <w:rPr>
          <w:spacing w:val="-16"/>
        </w:rPr>
        <w:t xml:space="preserve"> </w:t>
      </w:r>
      <w:r>
        <w:t>monitoring</w:t>
      </w:r>
      <w:r>
        <w:rPr>
          <w:spacing w:val="-15"/>
        </w:rPr>
        <w:t xml:space="preserve"> </w:t>
      </w:r>
      <w:r>
        <w:t xml:space="preserve">site installed at Main St, Bainsford in June 2015. </w:t>
      </w:r>
      <w:proofErr w:type="gramStart"/>
      <w:r>
        <w:t>Thus</w:t>
      </w:r>
      <w:proofErr w:type="gramEnd"/>
      <w:r>
        <w:t xml:space="preserve"> monitoring has commenced in the area of the only outstanding Detailed Assessment along Main St, Bainsford.</w:t>
      </w:r>
    </w:p>
    <w:p w14:paraId="60C4F17B" w14:textId="77777777" w:rsidR="0008058A" w:rsidRDefault="00F845B1">
      <w:pPr>
        <w:pStyle w:val="BodyText"/>
        <w:spacing w:before="119" w:line="360" w:lineRule="auto"/>
        <w:ind w:left="398" w:right="383" w:hanging="1"/>
      </w:pPr>
      <w:r>
        <w:t>In addition, to ensure continued SO</w:t>
      </w:r>
      <w:r>
        <w:rPr>
          <w:vertAlign w:val="subscript"/>
        </w:rPr>
        <w:t>2</w:t>
      </w:r>
      <w:r>
        <w:t xml:space="preserve"> monitoring capability within the Falkirk network; the Horiba</w:t>
      </w:r>
      <w:r>
        <w:rPr>
          <w:spacing w:val="-3"/>
        </w:rPr>
        <w:t xml:space="preserve"> </w:t>
      </w:r>
      <w:r>
        <w:t>SO</w:t>
      </w:r>
      <w:r>
        <w:rPr>
          <w:vertAlign w:val="subscript"/>
        </w:rPr>
        <w:t>2</w:t>
      </w:r>
      <w:r>
        <w:rPr>
          <w:spacing w:val="-3"/>
        </w:rPr>
        <w:t xml:space="preserve"> </w:t>
      </w:r>
      <w:proofErr w:type="spellStart"/>
      <w:r>
        <w:t>analysers</w:t>
      </w:r>
      <w:proofErr w:type="spellEnd"/>
      <w:r>
        <w:rPr>
          <w:spacing w:val="-3"/>
        </w:rPr>
        <w:t xml:space="preserve"> </w:t>
      </w:r>
      <w:r>
        <w:t>at</w:t>
      </w:r>
      <w:r>
        <w:rPr>
          <w:spacing w:val="-4"/>
        </w:rPr>
        <w:t xml:space="preserve"> </w:t>
      </w:r>
      <w:r>
        <w:t>the</w:t>
      </w:r>
      <w:r>
        <w:rPr>
          <w:spacing w:val="-3"/>
        </w:rPr>
        <w:t xml:space="preserve"> </w:t>
      </w:r>
      <w:r>
        <w:t>Grangemouth</w:t>
      </w:r>
      <w:r>
        <w:rPr>
          <w:spacing w:val="-3"/>
        </w:rPr>
        <w:t xml:space="preserve"> </w:t>
      </w:r>
      <w:r>
        <w:t>Moray</w:t>
      </w:r>
      <w:r>
        <w:rPr>
          <w:spacing w:val="-4"/>
        </w:rPr>
        <w:t xml:space="preserve"> </w:t>
      </w:r>
      <w:r>
        <w:t>and</w:t>
      </w:r>
      <w:r>
        <w:rPr>
          <w:spacing w:val="-3"/>
        </w:rPr>
        <w:t xml:space="preserve"> </w:t>
      </w:r>
      <w:r>
        <w:t>Bo’ness</w:t>
      </w:r>
      <w:r>
        <w:rPr>
          <w:spacing w:val="-3"/>
        </w:rPr>
        <w:t xml:space="preserve"> </w:t>
      </w:r>
      <w:r>
        <w:t>automatic</w:t>
      </w:r>
      <w:r>
        <w:rPr>
          <w:spacing w:val="-3"/>
        </w:rPr>
        <w:t xml:space="preserve"> </w:t>
      </w:r>
      <w:r>
        <w:t>monitoring</w:t>
      </w:r>
      <w:r>
        <w:rPr>
          <w:spacing w:val="-3"/>
        </w:rPr>
        <w:t xml:space="preserve"> </w:t>
      </w:r>
      <w:r>
        <w:t>stations were replaced with new Horiba models in late 2015.</w:t>
      </w:r>
    </w:p>
    <w:p w14:paraId="7E70E195" w14:textId="77777777" w:rsidR="0008058A" w:rsidRDefault="00F845B1">
      <w:pPr>
        <w:pStyle w:val="BodyText"/>
        <w:spacing w:before="121" w:line="360" w:lineRule="auto"/>
        <w:ind w:left="398" w:right="369"/>
      </w:pPr>
      <w:r>
        <w:t>Furthermore, In June 2015 Falkirk Council adopted its Local Development Plan which includes a policy on Air Quality. Other actions to improve air quality include the extension of Falkirk’s</w:t>
      </w:r>
      <w:r>
        <w:rPr>
          <w:spacing w:val="-3"/>
        </w:rPr>
        <w:t xml:space="preserve"> </w:t>
      </w:r>
      <w:r>
        <w:t>Eco</w:t>
      </w:r>
      <w:r>
        <w:rPr>
          <w:spacing w:val="-3"/>
        </w:rPr>
        <w:t xml:space="preserve"> </w:t>
      </w:r>
      <w:r>
        <w:t>Stars</w:t>
      </w:r>
      <w:r>
        <w:rPr>
          <w:spacing w:val="-3"/>
        </w:rPr>
        <w:t xml:space="preserve"> </w:t>
      </w:r>
      <w:r>
        <w:t>Scheme</w:t>
      </w:r>
      <w:r>
        <w:rPr>
          <w:spacing w:val="-3"/>
        </w:rPr>
        <w:t xml:space="preserve"> </w:t>
      </w:r>
      <w:r>
        <w:t>to</w:t>
      </w:r>
      <w:r>
        <w:rPr>
          <w:spacing w:val="-3"/>
        </w:rPr>
        <w:t xml:space="preserve"> </w:t>
      </w:r>
      <w:r>
        <w:t>include</w:t>
      </w:r>
      <w:r>
        <w:rPr>
          <w:spacing w:val="-3"/>
        </w:rPr>
        <w:t xml:space="preserve"> </w:t>
      </w:r>
      <w:r>
        <w:t>taxi</w:t>
      </w:r>
      <w:r>
        <w:rPr>
          <w:spacing w:val="-3"/>
        </w:rPr>
        <w:t xml:space="preserve"> </w:t>
      </w:r>
      <w:r>
        <w:t>services</w:t>
      </w:r>
      <w:r>
        <w:rPr>
          <w:spacing w:val="-3"/>
        </w:rPr>
        <w:t xml:space="preserve"> </w:t>
      </w:r>
      <w:r>
        <w:t>and</w:t>
      </w:r>
      <w:r>
        <w:rPr>
          <w:spacing w:val="-3"/>
        </w:rPr>
        <w:t xml:space="preserve"> </w:t>
      </w:r>
      <w:r>
        <w:t>private</w:t>
      </w:r>
      <w:r>
        <w:rPr>
          <w:spacing w:val="-3"/>
        </w:rPr>
        <w:t xml:space="preserve"> </w:t>
      </w:r>
      <w:r>
        <w:t>hire</w:t>
      </w:r>
      <w:r>
        <w:rPr>
          <w:spacing w:val="-3"/>
        </w:rPr>
        <w:t xml:space="preserve"> </w:t>
      </w:r>
      <w:r>
        <w:t>vehicles,</w:t>
      </w:r>
      <w:r>
        <w:rPr>
          <w:spacing w:val="-3"/>
        </w:rPr>
        <w:t xml:space="preserve"> </w:t>
      </w:r>
      <w:r>
        <w:t>the</w:t>
      </w:r>
      <w:r>
        <w:rPr>
          <w:spacing w:val="-4"/>
        </w:rPr>
        <w:t xml:space="preserve"> </w:t>
      </w:r>
      <w:r>
        <w:t>completion of improvement works to the three sets of traffic lights along the Main Street, Bainsford and Grahams Road route into Falkirk and vehicle emissions testing held March – October 2015.</w:t>
      </w:r>
    </w:p>
    <w:p w14:paraId="4B8B1288" w14:textId="77777777" w:rsidR="0008058A" w:rsidRDefault="00F845B1">
      <w:pPr>
        <w:pStyle w:val="BodyText"/>
        <w:spacing w:before="119" w:line="360" w:lineRule="auto"/>
        <w:ind w:left="399" w:right="355"/>
      </w:pPr>
      <w:r>
        <w:t>In</w:t>
      </w:r>
      <w:r>
        <w:rPr>
          <w:spacing w:val="-3"/>
        </w:rPr>
        <w:t xml:space="preserve"> </w:t>
      </w:r>
      <w:r>
        <w:t>addition,</w:t>
      </w:r>
      <w:r>
        <w:rPr>
          <w:spacing w:val="-4"/>
        </w:rPr>
        <w:t xml:space="preserve"> </w:t>
      </w:r>
      <w:r>
        <w:t>nine</w:t>
      </w:r>
      <w:r>
        <w:rPr>
          <w:spacing w:val="-3"/>
        </w:rPr>
        <w:t xml:space="preserve"> </w:t>
      </w:r>
      <w:r>
        <w:t>out</w:t>
      </w:r>
      <w:r>
        <w:rPr>
          <w:spacing w:val="-3"/>
        </w:rPr>
        <w:t xml:space="preserve"> </w:t>
      </w:r>
      <w:r>
        <w:t>of</w:t>
      </w:r>
      <w:r>
        <w:rPr>
          <w:spacing w:val="-3"/>
        </w:rPr>
        <w:t xml:space="preserve"> </w:t>
      </w:r>
      <w:r>
        <w:t>the</w:t>
      </w:r>
      <w:r>
        <w:rPr>
          <w:spacing w:val="-3"/>
        </w:rPr>
        <w:t xml:space="preserve"> </w:t>
      </w:r>
      <w:r>
        <w:t>twelve</w:t>
      </w:r>
      <w:r>
        <w:rPr>
          <w:spacing w:val="-3"/>
        </w:rPr>
        <w:t xml:space="preserve"> </w:t>
      </w:r>
      <w:r>
        <w:t>Falkirk</w:t>
      </w:r>
      <w:r>
        <w:rPr>
          <w:spacing w:val="-3"/>
        </w:rPr>
        <w:t xml:space="preserve"> </w:t>
      </w:r>
      <w:r>
        <w:t>Council</w:t>
      </w:r>
      <w:r>
        <w:rPr>
          <w:spacing w:val="-3"/>
        </w:rPr>
        <w:t xml:space="preserve"> </w:t>
      </w:r>
      <w:r>
        <w:t>automatic</w:t>
      </w:r>
      <w:r>
        <w:rPr>
          <w:spacing w:val="-4"/>
        </w:rPr>
        <w:t xml:space="preserve"> </w:t>
      </w:r>
      <w:r>
        <w:t>monitoring</w:t>
      </w:r>
      <w:r>
        <w:rPr>
          <w:spacing w:val="-2"/>
        </w:rPr>
        <w:t xml:space="preserve"> </w:t>
      </w:r>
      <w:r>
        <w:t>sites</w:t>
      </w:r>
      <w:r>
        <w:rPr>
          <w:spacing w:val="-3"/>
        </w:rPr>
        <w:t xml:space="preserve"> </w:t>
      </w:r>
      <w:r>
        <w:t>are</w:t>
      </w:r>
      <w:r>
        <w:rPr>
          <w:spacing w:val="-3"/>
        </w:rPr>
        <w:t xml:space="preserve"> </w:t>
      </w:r>
      <w:r>
        <w:t>now</w:t>
      </w:r>
      <w:r>
        <w:rPr>
          <w:spacing w:val="-5"/>
        </w:rPr>
        <w:t xml:space="preserve"> </w:t>
      </w:r>
      <w:r>
        <w:t>affiliated to either the Automatic Urban and Rural Network (AURN) (one site) or the Scottish Air</w:t>
      </w:r>
      <w:r>
        <w:rPr>
          <w:spacing w:val="40"/>
        </w:rPr>
        <w:t xml:space="preserve"> </w:t>
      </w:r>
      <w:r>
        <w:t>Quality Network (SAQN) (eight sites). This improves data capture thus allowing better comparison to NAQS objectives.</w:t>
      </w:r>
    </w:p>
    <w:p w14:paraId="3152B98F" w14:textId="77777777" w:rsidR="0008058A" w:rsidRDefault="00F845B1">
      <w:pPr>
        <w:pStyle w:val="Heading2"/>
        <w:spacing w:before="240"/>
        <w:ind w:left="398"/>
      </w:pPr>
      <w:bookmarkStart w:id="6" w:name="Local_Priorities_and_Challenges"/>
      <w:bookmarkStart w:id="7" w:name="_bookmark3"/>
      <w:bookmarkEnd w:id="6"/>
      <w:bookmarkEnd w:id="7"/>
      <w:r>
        <w:t>Local</w:t>
      </w:r>
      <w:r>
        <w:rPr>
          <w:spacing w:val="-4"/>
        </w:rPr>
        <w:t xml:space="preserve"> </w:t>
      </w:r>
      <w:r>
        <w:t>Priorities</w:t>
      </w:r>
      <w:r>
        <w:rPr>
          <w:spacing w:val="-3"/>
        </w:rPr>
        <w:t xml:space="preserve"> </w:t>
      </w:r>
      <w:r>
        <w:t>and</w:t>
      </w:r>
      <w:r>
        <w:rPr>
          <w:spacing w:val="-3"/>
        </w:rPr>
        <w:t xml:space="preserve"> </w:t>
      </w:r>
      <w:r>
        <w:rPr>
          <w:spacing w:val="-2"/>
        </w:rPr>
        <w:t>Challenges</w:t>
      </w:r>
    </w:p>
    <w:p w14:paraId="4DA567BC" w14:textId="77777777" w:rsidR="0008058A" w:rsidRDefault="00F845B1">
      <w:pPr>
        <w:pStyle w:val="BodyText"/>
        <w:spacing w:before="259" w:line="360" w:lineRule="auto"/>
        <w:ind w:left="398" w:right="396"/>
      </w:pPr>
      <w:r>
        <w:t>A Detailed Assessment of both annual mean NO</w:t>
      </w:r>
      <w:r>
        <w:rPr>
          <w:vertAlign w:val="subscript"/>
        </w:rPr>
        <w:t>2</w:t>
      </w:r>
      <w:r>
        <w:t xml:space="preserve"> and PM</w:t>
      </w:r>
      <w:r>
        <w:rPr>
          <w:vertAlign w:val="subscript"/>
        </w:rPr>
        <w:t>10</w:t>
      </w:r>
      <w:r>
        <w:rPr>
          <w:spacing w:val="-15"/>
        </w:rPr>
        <w:t xml:space="preserve"> </w:t>
      </w:r>
      <w:r>
        <w:t>concentrations along Main Street,</w:t>
      </w:r>
      <w:r>
        <w:rPr>
          <w:spacing w:val="-3"/>
        </w:rPr>
        <w:t xml:space="preserve"> </w:t>
      </w:r>
      <w:r>
        <w:t>Bainsford</w:t>
      </w:r>
      <w:r>
        <w:rPr>
          <w:spacing w:val="-3"/>
        </w:rPr>
        <w:t xml:space="preserve"> </w:t>
      </w:r>
      <w:r>
        <w:t>will</w:t>
      </w:r>
      <w:r>
        <w:rPr>
          <w:spacing w:val="-3"/>
        </w:rPr>
        <w:t xml:space="preserve"> </w:t>
      </w:r>
      <w:r>
        <w:t>be</w:t>
      </w:r>
      <w:r>
        <w:rPr>
          <w:spacing w:val="-4"/>
        </w:rPr>
        <w:t xml:space="preserve"> </w:t>
      </w:r>
      <w:r>
        <w:t>completed</w:t>
      </w:r>
      <w:r>
        <w:rPr>
          <w:spacing w:val="-3"/>
        </w:rPr>
        <w:t xml:space="preserve"> </w:t>
      </w:r>
      <w:r>
        <w:t>within</w:t>
      </w:r>
      <w:r>
        <w:rPr>
          <w:spacing w:val="-3"/>
        </w:rPr>
        <w:t xml:space="preserve"> </w:t>
      </w:r>
      <w:r>
        <w:t>the</w:t>
      </w:r>
      <w:r>
        <w:rPr>
          <w:spacing w:val="-3"/>
        </w:rPr>
        <w:t xml:space="preserve"> </w:t>
      </w:r>
      <w:r>
        <w:t>following</w:t>
      </w:r>
      <w:r>
        <w:rPr>
          <w:spacing w:val="-3"/>
        </w:rPr>
        <w:t xml:space="preserve"> </w:t>
      </w:r>
      <w:r>
        <w:t>year.</w:t>
      </w:r>
      <w:r>
        <w:rPr>
          <w:spacing w:val="-3"/>
        </w:rPr>
        <w:t xml:space="preserve"> </w:t>
      </w:r>
      <w:r>
        <w:t>Monitoring</w:t>
      </w:r>
      <w:r>
        <w:rPr>
          <w:spacing w:val="-3"/>
        </w:rPr>
        <w:t xml:space="preserve"> </w:t>
      </w:r>
      <w:r>
        <w:t>began</w:t>
      </w:r>
      <w:r>
        <w:rPr>
          <w:spacing w:val="-3"/>
        </w:rPr>
        <w:t xml:space="preserve"> </w:t>
      </w:r>
      <w:r>
        <w:t>at</w:t>
      </w:r>
      <w:r>
        <w:rPr>
          <w:spacing w:val="-3"/>
        </w:rPr>
        <w:t xml:space="preserve"> </w:t>
      </w:r>
      <w:r>
        <w:t>the</w:t>
      </w:r>
      <w:r>
        <w:rPr>
          <w:spacing w:val="-4"/>
        </w:rPr>
        <w:t xml:space="preserve"> </w:t>
      </w:r>
      <w:r>
        <w:t>site</w:t>
      </w:r>
      <w:r>
        <w:rPr>
          <w:spacing w:val="-3"/>
        </w:rPr>
        <w:t xml:space="preserve"> </w:t>
      </w:r>
      <w:r>
        <w:t xml:space="preserve">in June 2015 following the conclusions of the 2014 Progress Report. The results will be considered after </w:t>
      </w:r>
      <w:proofErr w:type="gramStart"/>
      <w:r>
        <w:t>one-year</w:t>
      </w:r>
      <w:proofErr w:type="gramEnd"/>
      <w:r>
        <w:t xml:space="preserve"> of monitoring as part of the Detailed Assessment.</w:t>
      </w:r>
    </w:p>
    <w:p w14:paraId="5D896765" w14:textId="77777777" w:rsidR="0008058A" w:rsidRDefault="00F845B1">
      <w:pPr>
        <w:pStyle w:val="BodyText"/>
        <w:spacing w:before="120" w:line="360" w:lineRule="auto"/>
        <w:ind w:left="398" w:right="383" w:hanging="1"/>
      </w:pPr>
      <w:r>
        <w:t>SO</w:t>
      </w:r>
      <w:r>
        <w:rPr>
          <w:vertAlign w:val="subscript"/>
        </w:rPr>
        <w:t>2</w:t>
      </w:r>
      <w:r>
        <w:rPr>
          <w:spacing w:val="-3"/>
        </w:rPr>
        <w:t xml:space="preserve"> </w:t>
      </w:r>
      <w:r>
        <w:t>objectives</w:t>
      </w:r>
      <w:r>
        <w:rPr>
          <w:spacing w:val="-3"/>
        </w:rPr>
        <w:t xml:space="preserve"> </w:t>
      </w:r>
      <w:r>
        <w:t>have</w:t>
      </w:r>
      <w:r>
        <w:rPr>
          <w:spacing w:val="-3"/>
        </w:rPr>
        <w:t xml:space="preserve"> </w:t>
      </w:r>
      <w:r>
        <w:t>been</w:t>
      </w:r>
      <w:r>
        <w:rPr>
          <w:spacing w:val="-3"/>
        </w:rPr>
        <w:t xml:space="preserve"> </w:t>
      </w:r>
      <w:r>
        <w:t>met</w:t>
      </w:r>
      <w:r>
        <w:rPr>
          <w:spacing w:val="-3"/>
        </w:rPr>
        <w:t xml:space="preserve"> </w:t>
      </w:r>
      <w:r>
        <w:t>within</w:t>
      </w:r>
      <w:r>
        <w:rPr>
          <w:spacing w:val="-3"/>
        </w:rPr>
        <w:t xml:space="preserve"> </w:t>
      </w:r>
      <w:r>
        <w:t>the</w:t>
      </w:r>
      <w:r>
        <w:rPr>
          <w:spacing w:val="-3"/>
        </w:rPr>
        <w:t xml:space="preserve"> </w:t>
      </w:r>
      <w:r>
        <w:t>Grangemouth</w:t>
      </w:r>
      <w:r>
        <w:rPr>
          <w:spacing w:val="-3"/>
        </w:rPr>
        <w:t xml:space="preserve"> </w:t>
      </w:r>
      <w:r>
        <w:t>AQMA</w:t>
      </w:r>
      <w:r>
        <w:rPr>
          <w:spacing w:val="-3"/>
        </w:rPr>
        <w:t xml:space="preserve"> </w:t>
      </w:r>
      <w:r>
        <w:t>for</w:t>
      </w:r>
      <w:r>
        <w:rPr>
          <w:spacing w:val="-3"/>
        </w:rPr>
        <w:t xml:space="preserve"> </w:t>
      </w:r>
      <w:r>
        <w:t>three</w:t>
      </w:r>
      <w:r>
        <w:rPr>
          <w:spacing w:val="-3"/>
        </w:rPr>
        <w:t xml:space="preserve"> </w:t>
      </w:r>
      <w:r>
        <w:t>consecutive</w:t>
      </w:r>
      <w:r>
        <w:rPr>
          <w:spacing w:val="-3"/>
        </w:rPr>
        <w:t xml:space="preserve"> </w:t>
      </w:r>
      <w:r>
        <w:t>years. Falkirk Council considers that the Grangemouth AQMA remains justified based upon the</w:t>
      </w:r>
    </w:p>
    <w:p w14:paraId="7B506E32" w14:textId="77777777" w:rsidR="0008058A" w:rsidRDefault="0008058A">
      <w:pPr>
        <w:spacing w:line="360" w:lineRule="auto"/>
        <w:sectPr w:rsidR="0008058A">
          <w:pgSz w:w="11910" w:h="16840"/>
          <w:pgMar w:top="1380" w:right="1080" w:bottom="680" w:left="1020" w:header="970" w:footer="481" w:gutter="0"/>
          <w:cols w:space="720"/>
        </w:sectPr>
      </w:pPr>
    </w:p>
    <w:p w14:paraId="57A07291" w14:textId="77777777" w:rsidR="0008058A" w:rsidRDefault="00F845B1">
      <w:pPr>
        <w:pStyle w:val="BodyText"/>
        <w:spacing w:before="82" w:line="360" w:lineRule="auto"/>
        <w:ind w:left="398" w:right="1040"/>
        <w:jc w:val="both"/>
      </w:pPr>
      <w:r>
        <w:lastRenderedPageBreak/>
        <w:t>2014</w:t>
      </w:r>
      <w:r>
        <w:rPr>
          <w:spacing w:val="-3"/>
        </w:rPr>
        <w:t xml:space="preserve"> </w:t>
      </w:r>
      <w:r>
        <w:t>monitoring</w:t>
      </w:r>
      <w:r>
        <w:rPr>
          <w:spacing w:val="-3"/>
        </w:rPr>
        <w:t xml:space="preserve"> </w:t>
      </w:r>
      <w:r>
        <w:t>results</w:t>
      </w:r>
      <w:r>
        <w:rPr>
          <w:spacing w:val="-4"/>
        </w:rPr>
        <w:t xml:space="preserve"> </w:t>
      </w:r>
      <w:r>
        <w:t>when</w:t>
      </w:r>
      <w:r>
        <w:rPr>
          <w:spacing w:val="-2"/>
        </w:rPr>
        <w:t xml:space="preserve"> </w:t>
      </w:r>
      <w:r>
        <w:t>the</w:t>
      </w:r>
      <w:r>
        <w:rPr>
          <w:spacing w:val="-3"/>
        </w:rPr>
        <w:t xml:space="preserve"> </w:t>
      </w:r>
      <w:r>
        <w:t>15-min</w:t>
      </w:r>
      <w:r>
        <w:rPr>
          <w:spacing w:val="-3"/>
        </w:rPr>
        <w:t xml:space="preserve"> </w:t>
      </w:r>
      <w:r>
        <w:t>objective</w:t>
      </w:r>
      <w:r>
        <w:rPr>
          <w:spacing w:val="-3"/>
        </w:rPr>
        <w:t xml:space="preserve"> </w:t>
      </w:r>
      <w:r>
        <w:t>was</w:t>
      </w:r>
      <w:r>
        <w:rPr>
          <w:spacing w:val="-3"/>
        </w:rPr>
        <w:t xml:space="preserve"> </w:t>
      </w:r>
      <w:r>
        <w:t>close</w:t>
      </w:r>
      <w:r>
        <w:rPr>
          <w:spacing w:val="-3"/>
        </w:rPr>
        <w:t xml:space="preserve"> </w:t>
      </w:r>
      <w:r>
        <w:t>to</w:t>
      </w:r>
      <w:r>
        <w:rPr>
          <w:spacing w:val="-3"/>
        </w:rPr>
        <w:t xml:space="preserve"> </w:t>
      </w:r>
      <w:r>
        <w:t>being</w:t>
      </w:r>
      <w:r>
        <w:rPr>
          <w:spacing w:val="-3"/>
        </w:rPr>
        <w:t xml:space="preserve"> </w:t>
      </w:r>
      <w:r>
        <w:t>breached</w:t>
      </w:r>
      <w:r>
        <w:rPr>
          <w:spacing w:val="-2"/>
        </w:rPr>
        <w:t xml:space="preserve"> </w:t>
      </w:r>
      <w:r>
        <w:t>at</w:t>
      </w:r>
      <w:r>
        <w:rPr>
          <w:spacing w:val="-3"/>
        </w:rPr>
        <w:t xml:space="preserve"> </w:t>
      </w:r>
      <w:r>
        <w:t>the Grangemouth Municipal Chambers site.</w:t>
      </w:r>
    </w:p>
    <w:p w14:paraId="41580F00" w14:textId="77777777" w:rsidR="0008058A" w:rsidRDefault="00F845B1">
      <w:pPr>
        <w:pStyle w:val="BodyText"/>
        <w:spacing w:before="121" w:line="360" w:lineRule="auto"/>
        <w:ind w:left="398" w:right="639" w:hanging="1"/>
        <w:jc w:val="both"/>
      </w:pPr>
      <w:r>
        <w:t>The</w:t>
      </w:r>
      <w:r>
        <w:rPr>
          <w:spacing w:val="-1"/>
        </w:rPr>
        <w:t xml:space="preserve"> </w:t>
      </w:r>
      <w:r>
        <w:t>Falkirk</w:t>
      </w:r>
      <w:r>
        <w:rPr>
          <w:spacing w:val="-2"/>
        </w:rPr>
        <w:t xml:space="preserve"> </w:t>
      </w:r>
      <w:r>
        <w:t>Town</w:t>
      </w:r>
      <w:r>
        <w:rPr>
          <w:spacing w:val="-1"/>
        </w:rPr>
        <w:t xml:space="preserve"> </w:t>
      </w:r>
      <w:r>
        <w:t>Centre</w:t>
      </w:r>
      <w:r>
        <w:rPr>
          <w:spacing w:val="-1"/>
        </w:rPr>
        <w:t xml:space="preserve"> </w:t>
      </w:r>
      <w:r>
        <w:t>AQMA</w:t>
      </w:r>
      <w:r>
        <w:rPr>
          <w:spacing w:val="-1"/>
        </w:rPr>
        <w:t xml:space="preserve"> </w:t>
      </w:r>
      <w:r>
        <w:t>remains</w:t>
      </w:r>
      <w:r>
        <w:rPr>
          <w:spacing w:val="-1"/>
        </w:rPr>
        <w:t xml:space="preserve"> </w:t>
      </w:r>
      <w:r>
        <w:t>justified</w:t>
      </w:r>
      <w:r>
        <w:rPr>
          <w:spacing w:val="-1"/>
        </w:rPr>
        <w:t xml:space="preserve"> </w:t>
      </w:r>
      <w:r>
        <w:t>with</w:t>
      </w:r>
      <w:r>
        <w:rPr>
          <w:spacing w:val="-1"/>
        </w:rPr>
        <w:t xml:space="preserve"> </w:t>
      </w:r>
      <w:r>
        <w:t>a</w:t>
      </w:r>
      <w:r>
        <w:rPr>
          <w:spacing w:val="-1"/>
        </w:rPr>
        <w:t xml:space="preserve"> </w:t>
      </w:r>
      <w:r>
        <w:t>breach</w:t>
      </w:r>
      <w:r>
        <w:rPr>
          <w:spacing w:val="-1"/>
        </w:rPr>
        <w:t xml:space="preserve"> </w:t>
      </w:r>
      <w:r>
        <w:t>of</w:t>
      </w:r>
      <w:r>
        <w:rPr>
          <w:spacing w:val="-1"/>
        </w:rPr>
        <w:t xml:space="preserve"> </w:t>
      </w:r>
      <w:r>
        <w:t>the</w:t>
      </w:r>
      <w:r>
        <w:rPr>
          <w:spacing w:val="-2"/>
        </w:rPr>
        <w:t xml:space="preserve"> </w:t>
      </w:r>
      <w:r>
        <w:t>NO</w:t>
      </w:r>
      <w:r>
        <w:rPr>
          <w:vertAlign w:val="subscript"/>
        </w:rPr>
        <w:t>2</w:t>
      </w:r>
      <w:r>
        <w:rPr>
          <w:spacing w:val="-1"/>
        </w:rPr>
        <w:t xml:space="preserve"> </w:t>
      </w:r>
      <w:r>
        <w:t>objective</w:t>
      </w:r>
      <w:r>
        <w:rPr>
          <w:spacing w:val="-1"/>
        </w:rPr>
        <w:t xml:space="preserve"> </w:t>
      </w:r>
      <w:r>
        <w:t>along Falkirk</w:t>
      </w:r>
      <w:r>
        <w:rPr>
          <w:spacing w:val="-3"/>
        </w:rPr>
        <w:t xml:space="preserve"> </w:t>
      </w:r>
      <w:r>
        <w:t>West</w:t>
      </w:r>
      <w:r>
        <w:rPr>
          <w:spacing w:val="-4"/>
        </w:rPr>
        <w:t xml:space="preserve"> </w:t>
      </w:r>
      <w:r>
        <w:t>Bridge</w:t>
      </w:r>
      <w:r>
        <w:rPr>
          <w:spacing w:val="-3"/>
        </w:rPr>
        <w:t xml:space="preserve"> </w:t>
      </w:r>
      <w:r>
        <w:t>St.</w:t>
      </w:r>
      <w:r>
        <w:rPr>
          <w:spacing w:val="-3"/>
        </w:rPr>
        <w:t xml:space="preserve"> </w:t>
      </w:r>
      <w:r>
        <w:t>The</w:t>
      </w:r>
      <w:r>
        <w:rPr>
          <w:spacing w:val="-3"/>
        </w:rPr>
        <w:t xml:space="preserve"> </w:t>
      </w:r>
      <w:r>
        <w:t>Haggs</w:t>
      </w:r>
      <w:r>
        <w:rPr>
          <w:spacing w:val="-3"/>
        </w:rPr>
        <w:t xml:space="preserve"> </w:t>
      </w:r>
      <w:r>
        <w:t>AQMA</w:t>
      </w:r>
      <w:r>
        <w:rPr>
          <w:spacing w:val="-3"/>
        </w:rPr>
        <w:t xml:space="preserve"> </w:t>
      </w:r>
      <w:r>
        <w:t>is</w:t>
      </w:r>
      <w:r>
        <w:rPr>
          <w:spacing w:val="-3"/>
        </w:rPr>
        <w:t xml:space="preserve"> </w:t>
      </w:r>
      <w:r>
        <w:t>under</w:t>
      </w:r>
      <w:r>
        <w:rPr>
          <w:spacing w:val="-3"/>
        </w:rPr>
        <w:t xml:space="preserve"> </w:t>
      </w:r>
      <w:r>
        <w:t>review</w:t>
      </w:r>
      <w:r>
        <w:rPr>
          <w:spacing w:val="-4"/>
        </w:rPr>
        <w:t xml:space="preserve"> </w:t>
      </w:r>
      <w:r>
        <w:t>as</w:t>
      </w:r>
      <w:r>
        <w:rPr>
          <w:spacing w:val="-3"/>
        </w:rPr>
        <w:t xml:space="preserve"> </w:t>
      </w:r>
      <w:r>
        <w:t>the</w:t>
      </w:r>
      <w:r>
        <w:rPr>
          <w:spacing w:val="-3"/>
        </w:rPr>
        <w:t xml:space="preserve"> </w:t>
      </w:r>
      <w:r>
        <w:t>NO</w:t>
      </w:r>
      <w:r>
        <w:rPr>
          <w:vertAlign w:val="subscript"/>
        </w:rPr>
        <w:t>2</w:t>
      </w:r>
      <w:r>
        <w:rPr>
          <w:spacing w:val="-3"/>
        </w:rPr>
        <w:t xml:space="preserve"> </w:t>
      </w:r>
      <w:r>
        <w:t>and</w:t>
      </w:r>
      <w:r>
        <w:rPr>
          <w:spacing w:val="-3"/>
        </w:rPr>
        <w:t xml:space="preserve"> </w:t>
      </w:r>
      <w:r>
        <w:t>PM</w:t>
      </w:r>
      <w:r>
        <w:rPr>
          <w:vertAlign w:val="subscript"/>
        </w:rPr>
        <w:t>10</w:t>
      </w:r>
      <w:r>
        <w:rPr>
          <w:spacing w:val="-3"/>
        </w:rPr>
        <w:t xml:space="preserve"> </w:t>
      </w:r>
      <w:r>
        <w:t>objectives continue to be met at the automatic monitoring station.</w:t>
      </w:r>
    </w:p>
    <w:p w14:paraId="6A44432C" w14:textId="77777777" w:rsidR="0008058A" w:rsidRDefault="00F845B1">
      <w:pPr>
        <w:pStyle w:val="BodyText"/>
        <w:spacing w:before="119" w:line="360" w:lineRule="auto"/>
        <w:ind w:left="398" w:right="342"/>
        <w:jc w:val="both"/>
      </w:pPr>
      <w:r>
        <w:t>In the coming year Falkirk Council will replace the</w:t>
      </w:r>
      <w:r>
        <w:rPr>
          <w:spacing w:val="-1"/>
        </w:rPr>
        <w:t xml:space="preserve"> </w:t>
      </w:r>
      <w:r>
        <w:t>PM</w:t>
      </w:r>
      <w:r>
        <w:rPr>
          <w:vertAlign w:val="subscript"/>
        </w:rPr>
        <w:t>10</w:t>
      </w:r>
      <w:r>
        <w:t xml:space="preserve"> monitor at Falkirk</w:t>
      </w:r>
      <w:r>
        <w:rPr>
          <w:spacing w:val="-2"/>
        </w:rPr>
        <w:t xml:space="preserve"> </w:t>
      </w:r>
      <w:r>
        <w:t>West Bridge</w:t>
      </w:r>
      <w:r>
        <w:rPr>
          <w:spacing w:val="-1"/>
        </w:rPr>
        <w:t xml:space="preserve"> </w:t>
      </w:r>
      <w:r>
        <w:t>Street and</w:t>
      </w:r>
      <w:r>
        <w:rPr>
          <w:spacing w:val="-12"/>
        </w:rPr>
        <w:t xml:space="preserve"> </w:t>
      </w:r>
      <w:r>
        <w:t>add</w:t>
      </w:r>
      <w:r>
        <w:rPr>
          <w:spacing w:val="-3"/>
        </w:rPr>
        <w:t xml:space="preserve"> </w:t>
      </w:r>
      <w:r>
        <w:t>PM</w:t>
      </w:r>
      <w:r>
        <w:rPr>
          <w:vertAlign w:val="subscript"/>
        </w:rPr>
        <w:t>2.5</w:t>
      </w:r>
      <w:r>
        <w:rPr>
          <w:spacing w:val="-16"/>
        </w:rPr>
        <w:t xml:space="preserve"> </w:t>
      </w:r>
      <w:r>
        <w:t>capability</w:t>
      </w:r>
      <w:r>
        <w:rPr>
          <w:spacing w:val="-3"/>
        </w:rPr>
        <w:t xml:space="preserve"> </w:t>
      </w:r>
      <w:r>
        <w:t>to</w:t>
      </w:r>
      <w:r>
        <w:rPr>
          <w:spacing w:val="-3"/>
        </w:rPr>
        <w:t xml:space="preserve"> </w:t>
      </w:r>
      <w:r>
        <w:t>this</w:t>
      </w:r>
      <w:r>
        <w:rPr>
          <w:spacing w:val="-3"/>
        </w:rPr>
        <w:t xml:space="preserve"> </w:t>
      </w:r>
      <w:r>
        <w:t>AQMA.</w:t>
      </w:r>
      <w:r>
        <w:rPr>
          <w:spacing w:val="-3"/>
        </w:rPr>
        <w:t xml:space="preserve"> </w:t>
      </w:r>
      <w:r>
        <w:t>This</w:t>
      </w:r>
      <w:r>
        <w:rPr>
          <w:spacing w:val="-2"/>
        </w:rPr>
        <w:t xml:space="preserve"> </w:t>
      </w:r>
      <w:r>
        <w:t>will</w:t>
      </w:r>
      <w:r>
        <w:rPr>
          <w:spacing w:val="-4"/>
        </w:rPr>
        <w:t xml:space="preserve"> </w:t>
      </w:r>
      <w:r>
        <w:t>enable</w:t>
      </w:r>
      <w:r>
        <w:rPr>
          <w:spacing w:val="-3"/>
        </w:rPr>
        <w:t xml:space="preserve"> </w:t>
      </w:r>
      <w:r>
        <w:t>Falkirk</w:t>
      </w:r>
      <w:r>
        <w:rPr>
          <w:spacing w:val="-3"/>
        </w:rPr>
        <w:t xml:space="preserve"> </w:t>
      </w:r>
      <w:r>
        <w:t>council</w:t>
      </w:r>
      <w:r>
        <w:rPr>
          <w:spacing w:val="-3"/>
        </w:rPr>
        <w:t xml:space="preserve"> </w:t>
      </w:r>
      <w:r>
        <w:t>to</w:t>
      </w:r>
      <w:r>
        <w:rPr>
          <w:spacing w:val="-4"/>
        </w:rPr>
        <w:t xml:space="preserve"> </w:t>
      </w:r>
      <w:r>
        <w:t>begin</w:t>
      </w:r>
      <w:r>
        <w:rPr>
          <w:spacing w:val="-3"/>
        </w:rPr>
        <w:t xml:space="preserve"> </w:t>
      </w:r>
      <w:r>
        <w:t>expanding</w:t>
      </w:r>
      <w:r>
        <w:rPr>
          <w:spacing w:val="-3"/>
        </w:rPr>
        <w:t xml:space="preserve"> </w:t>
      </w:r>
      <w:r>
        <w:t>the PM</w:t>
      </w:r>
      <w:r>
        <w:rPr>
          <w:vertAlign w:val="subscript"/>
        </w:rPr>
        <w:t>2.5</w:t>
      </w:r>
      <w:r>
        <w:rPr>
          <w:spacing w:val="-15"/>
        </w:rPr>
        <w:t xml:space="preserve"> </w:t>
      </w:r>
      <w:r>
        <w:t>monitoring network since the 10 µg/m</w:t>
      </w:r>
      <w:r>
        <w:rPr>
          <w:vertAlign w:val="superscript"/>
        </w:rPr>
        <w:t>3</w:t>
      </w:r>
      <w:r>
        <w:t xml:space="preserve"> objective has been placed into legislation.</w:t>
      </w:r>
    </w:p>
    <w:p w14:paraId="57D1D676" w14:textId="77777777" w:rsidR="0008058A" w:rsidRDefault="00F845B1">
      <w:pPr>
        <w:pStyle w:val="BodyText"/>
        <w:spacing w:before="120" w:line="360" w:lineRule="auto"/>
        <w:ind w:left="398" w:right="396"/>
      </w:pPr>
      <w:r>
        <w:t xml:space="preserve">In </w:t>
      </w:r>
      <w:proofErr w:type="gramStart"/>
      <w:r>
        <w:t>addition</w:t>
      </w:r>
      <w:proofErr w:type="gramEnd"/>
      <w:r>
        <w:t xml:space="preserve"> Falkirk Council will continue to implement an APSA 360 SO</w:t>
      </w:r>
      <w:r>
        <w:rPr>
          <w:vertAlign w:val="subscript"/>
        </w:rPr>
        <w:t>2</w:t>
      </w:r>
      <w:r>
        <w:t xml:space="preserve"> analyser replacement </w:t>
      </w:r>
      <w:proofErr w:type="spellStart"/>
      <w:r>
        <w:t>programme</w:t>
      </w:r>
      <w:proofErr w:type="spellEnd"/>
      <w:r>
        <w:t>. Grangemouth Municipal Chambers is the priority site for a replacement</w:t>
      </w:r>
      <w:r>
        <w:rPr>
          <w:spacing w:val="-3"/>
        </w:rPr>
        <w:t xml:space="preserve"> </w:t>
      </w:r>
      <w:r>
        <w:t>SO</w:t>
      </w:r>
      <w:r>
        <w:rPr>
          <w:vertAlign w:val="subscript"/>
        </w:rPr>
        <w:t>2</w:t>
      </w:r>
      <w:r>
        <w:rPr>
          <w:spacing w:val="-3"/>
        </w:rPr>
        <w:t xml:space="preserve"> </w:t>
      </w:r>
      <w:r>
        <w:t>analyser</w:t>
      </w:r>
      <w:r>
        <w:rPr>
          <w:spacing w:val="-3"/>
        </w:rPr>
        <w:t xml:space="preserve"> </w:t>
      </w:r>
      <w:r>
        <w:t>in</w:t>
      </w:r>
      <w:r>
        <w:rPr>
          <w:spacing w:val="-3"/>
        </w:rPr>
        <w:t xml:space="preserve"> </w:t>
      </w:r>
      <w:r>
        <w:t>2016.</w:t>
      </w:r>
      <w:r>
        <w:rPr>
          <w:spacing w:val="-4"/>
        </w:rPr>
        <w:t xml:space="preserve"> </w:t>
      </w:r>
      <w:r>
        <w:t>The</w:t>
      </w:r>
      <w:r>
        <w:rPr>
          <w:spacing w:val="-3"/>
        </w:rPr>
        <w:t xml:space="preserve"> </w:t>
      </w:r>
      <w:proofErr w:type="spellStart"/>
      <w:r>
        <w:t>analysers</w:t>
      </w:r>
      <w:proofErr w:type="spellEnd"/>
      <w:r>
        <w:rPr>
          <w:spacing w:val="-3"/>
        </w:rPr>
        <w:t xml:space="preserve"> </w:t>
      </w:r>
      <w:r>
        <w:t>at</w:t>
      </w:r>
      <w:r>
        <w:rPr>
          <w:spacing w:val="-3"/>
        </w:rPr>
        <w:t xml:space="preserve"> </w:t>
      </w:r>
      <w:r>
        <w:t>the</w:t>
      </w:r>
      <w:r>
        <w:rPr>
          <w:spacing w:val="-3"/>
        </w:rPr>
        <w:t xml:space="preserve"> </w:t>
      </w:r>
      <w:r>
        <w:t>AURN,</w:t>
      </w:r>
      <w:r>
        <w:rPr>
          <w:spacing w:val="-3"/>
        </w:rPr>
        <w:t xml:space="preserve"> </w:t>
      </w:r>
      <w:r>
        <w:t>Moray</w:t>
      </w:r>
      <w:r>
        <w:rPr>
          <w:spacing w:val="-2"/>
        </w:rPr>
        <w:t xml:space="preserve"> </w:t>
      </w:r>
      <w:r>
        <w:t>and</w:t>
      </w:r>
      <w:r>
        <w:rPr>
          <w:spacing w:val="-3"/>
        </w:rPr>
        <w:t xml:space="preserve"> </w:t>
      </w:r>
      <w:r>
        <w:t>Bo’ness</w:t>
      </w:r>
      <w:r>
        <w:rPr>
          <w:spacing w:val="-4"/>
        </w:rPr>
        <w:t xml:space="preserve"> </w:t>
      </w:r>
      <w:r>
        <w:t>sites have already been replaced with newer models.</w:t>
      </w:r>
    </w:p>
    <w:p w14:paraId="281D40CA" w14:textId="77777777" w:rsidR="0008058A" w:rsidRDefault="00F845B1">
      <w:pPr>
        <w:pStyle w:val="BodyText"/>
        <w:spacing w:before="121" w:line="360" w:lineRule="auto"/>
        <w:ind w:left="398" w:right="436"/>
      </w:pPr>
      <w:r>
        <w:t>An</w:t>
      </w:r>
      <w:r>
        <w:rPr>
          <w:spacing w:val="-3"/>
        </w:rPr>
        <w:t xml:space="preserve"> </w:t>
      </w:r>
      <w:r>
        <w:t>Air</w:t>
      </w:r>
      <w:r>
        <w:rPr>
          <w:spacing w:val="-3"/>
        </w:rPr>
        <w:t xml:space="preserve"> </w:t>
      </w:r>
      <w:r>
        <w:t>Quality</w:t>
      </w:r>
      <w:r>
        <w:rPr>
          <w:spacing w:val="-4"/>
        </w:rPr>
        <w:t xml:space="preserve"> </w:t>
      </w:r>
      <w:r>
        <w:t>Progress</w:t>
      </w:r>
      <w:r>
        <w:rPr>
          <w:spacing w:val="-3"/>
        </w:rPr>
        <w:t xml:space="preserve"> </w:t>
      </w:r>
      <w:r>
        <w:t>Report</w:t>
      </w:r>
      <w:r>
        <w:rPr>
          <w:spacing w:val="-3"/>
        </w:rPr>
        <w:t xml:space="preserve"> </w:t>
      </w:r>
      <w:r>
        <w:t>as</w:t>
      </w:r>
      <w:r>
        <w:rPr>
          <w:spacing w:val="-3"/>
        </w:rPr>
        <w:t xml:space="preserve"> </w:t>
      </w:r>
      <w:r>
        <w:t>required</w:t>
      </w:r>
      <w:r>
        <w:rPr>
          <w:spacing w:val="-3"/>
        </w:rPr>
        <w:t xml:space="preserve"> </w:t>
      </w:r>
      <w:r>
        <w:t>by</w:t>
      </w:r>
      <w:r>
        <w:rPr>
          <w:spacing w:val="-4"/>
        </w:rPr>
        <w:t xml:space="preserve"> </w:t>
      </w:r>
      <w:r>
        <w:t>the</w:t>
      </w:r>
      <w:r>
        <w:rPr>
          <w:spacing w:val="-3"/>
        </w:rPr>
        <w:t xml:space="preserve"> </w:t>
      </w:r>
      <w:r>
        <w:t>Scottish</w:t>
      </w:r>
      <w:r>
        <w:rPr>
          <w:spacing w:val="-3"/>
        </w:rPr>
        <w:t xml:space="preserve"> </w:t>
      </w:r>
      <w:r>
        <w:t>Government</w:t>
      </w:r>
      <w:r>
        <w:rPr>
          <w:spacing w:val="-3"/>
        </w:rPr>
        <w:t xml:space="preserve"> </w:t>
      </w:r>
      <w:r>
        <w:t>shall</w:t>
      </w:r>
      <w:r>
        <w:rPr>
          <w:spacing w:val="-3"/>
        </w:rPr>
        <w:t xml:space="preserve"> </w:t>
      </w:r>
      <w:r>
        <w:t>be</w:t>
      </w:r>
      <w:r>
        <w:rPr>
          <w:spacing w:val="-3"/>
        </w:rPr>
        <w:t xml:space="preserve"> </w:t>
      </w:r>
      <w:r>
        <w:t>submitted for 2016</w:t>
      </w:r>
      <w:r w:rsidRPr="00F845B1">
        <w:t>.</w:t>
      </w:r>
    </w:p>
    <w:p w14:paraId="054B49A5" w14:textId="77777777" w:rsidR="0008058A" w:rsidRDefault="00F845B1">
      <w:pPr>
        <w:pStyle w:val="Heading2"/>
        <w:spacing w:before="238"/>
        <w:ind w:left="398"/>
      </w:pPr>
      <w:bookmarkStart w:id="8" w:name="How_to_Get_Involved"/>
      <w:bookmarkStart w:id="9" w:name="_bookmark4"/>
      <w:bookmarkEnd w:id="8"/>
      <w:bookmarkEnd w:id="9"/>
      <w:r>
        <w:t>How</w:t>
      </w:r>
      <w:r>
        <w:rPr>
          <w:spacing w:val="-1"/>
        </w:rPr>
        <w:t xml:space="preserve"> </w:t>
      </w:r>
      <w:r>
        <w:t>to</w:t>
      </w:r>
      <w:r>
        <w:rPr>
          <w:spacing w:val="-2"/>
        </w:rPr>
        <w:t xml:space="preserve"> </w:t>
      </w:r>
      <w:r>
        <w:t>Get</w:t>
      </w:r>
      <w:r>
        <w:rPr>
          <w:spacing w:val="-2"/>
        </w:rPr>
        <w:t xml:space="preserve"> Involved</w:t>
      </w:r>
    </w:p>
    <w:p w14:paraId="345504A0" w14:textId="77777777" w:rsidR="0008058A" w:rsidRDefault="00F845B1">
      <w:pPr>
        <w:pStyle w:val="BodyText"/>
        <w:spacing w:before="259" w:line="360" w:lineRule="auto"/>
        <w:ind w:left="398" w:right="369"/>
      </w:pPr>
      <w:r>
        <w:t>To</w:t>
      </w:r>
      <w:r>
        <w:rPr>
          <w:spacing w:val="-3"/>
        </w:rPr>
        <w:t xml:space="preserve"> </w:t>
      </w:r>
      <w:r>
        <w:t>obtain</w:t>
      </w:r>
      <w:r>
        <w:rPr>
          <w:spacing w:val="-3"/>
        </w:rPr>
        <w:t xml:space="preserve"> </w:t>
      </w:r>
      <w:r>
        <w:t>further</w:t>
      </w:r>
      <w:r>
        <w:rPr>
          <w:spacing w:val="-3"/>
        </w:rPr>
        <w:t xml:space="preserve"> </w:t>
      </w:r>
      <w:r>
        <w:t>information</w:t>
      </w:r>
      <w:r>
        <w:rPr>
          <w:spacing w:val="-3"/>
        </w:rPr>
        <w:t xml:space="preserve"> </w:t>
      </w:r>
      <w:r>
        <w:t>on</w:t>
      </w:r>
      <w:r>
        <w:rPr>
          <w:spacing w:val="-3"/>
        </w:rPr>
        <w:t xml:space="preserve"> </w:t>
      </w:r>
      <w:r>
        <w:t>air</w:t>
      </w:r>
      <w:r>
        <w:rPr>
          <w:spacing w:val="-5"/>
        </w:rPr>
        <w:t xml:space="preserve"> </w:t>
      </w:r>
      <w:r>
        <w:t>quality</w:t>
      </w:r>
      <w:r>
        <w:rPr>
          <w:spacing w:val="-4"/>
        </w:rPr>
        <w:t xml:space="preserve"> </w:t>
      </w:r>
      <w:r>
        <w:t>within</w:t>
      </w:r>
      <w:r>
        <w:rPr>
          <w:spacing w:val="-3"/>
        </w:rPr>
        <w:t xml:space="preserve"> </w:t>
      </w:r>
      <w:r>
        <w:t>the</w:t>
      </w:r>
      <w:r>
        <w:rPr>
          <w:spacing w:val="-3"/>
        </w:rPr>
        <w:t xml:space="preserve"> </w:t>
      </w:r>
      <w:r>
        <w:t>Falkirk</w:t>
      </w:r>
      <w:r>
        <w:rPr>
          <w:spacing w:val="-4"/>
        </w:rPr>
        <w:t xml:space="preserve"> </w:t>
      </w:r>
      <w:r>
        <w:t>Council</w:t>
      </w:r>
      <w:r>
        <w:rPr>
          <w:spacing w:val="-3"/>
        </w:rPr>
        <w:t xml:space="preserve"> </w:t>
      </w:r>
      <w:r>
        <w:t>area</w:t>
      </w:r>
      <w:r>
        <w:rPr>
          <w:spacing w:val="-3"/>
        </w:rPr>
        <w:t xml:space="preserve"> </w:t>
      </w:r>
      <w:r>
        <w:t>please</w:t>
      </w:r>
      <w:r>
        <w:rPr>
          <w:spacing w:val="-3"/>
        </w:rPr>
        <w:t xml:space="preserve"> </w:t>
      </w:r>
      <w:r>
        <w:t>visit</w:t>
      </w:r>
      <w:r>
        <w:rPr>
          <w:spacing w:val="-3"/>
        </w:rPr>
        <w:t xml:space="preserve"> </w:t>
      </w:r>
      <w:r>
        <w:t>our</w:t>
      </w:r>
      <w:r>
        <w:rPr>
          <w:spacing w:val="-3"/>
        </w:rPr>
        <w:t xml:space="preserve"> </w:t>
      </w:r>
      <w:r>
        <w:t xml:space="preserve">air policy webpage at </w:t>
      </w:r>
      <w:hyperlink r:id="rId13">
        <w:r>
          <w:rPr>
            <w:color w:val="0000FF"/>
            <w:u w:val="single" w:color="0000FF"/>
          </w:rPr>
          <w:t>http://www.falkirk.gov.uk/services/environment/environmental-policy/air-</w:t>
        </w:r>
      </w:hyperlink>
      <w:r>
        <w:rPr>
          <w:color w:val="0000FF"/>
        </w:rPr>
        <w:t xml:space="preserve"> </w:t>
      </w:r>
      <w:hyperlink r:id="rId14">
        <w:r>
          <w:rPr>
            <w:color w:val="0000FF"/>
            <w:spacing w:val="-2"/>
            <w:u w:val="single" w:color="0000FF"/>
          </w:rPr>
          <w:t>quality/</w:t>
        </w:r>
      </w:hyperlink>
    </w:p>
    <w:p w14:paraId="3C9F451E" w14:textId="77777777" w:rsidR="0008058A" w:rsidRDefault="00F845B1">
      <w:pPr>
        <w:pStyle w:val="BodyText"/>
        <w:spacing w:line="360" w:lineRule="auto"/>
        <w:ind w:left="398" w:right="369"/>
      </w:pPr>
      <w:r>
        <w:t>There</w:t>
      </w:r>
      <w:r>
        <w:rPr>
          <w:spacing w:val="-3"/>
        </w:rPr>
        <w:t xml:space="preserve"> </w:t>
      </w:r>
      <w:r>
        <w:t>are</w:t>
      </w:r>
      <w:r>
        <w:rPr>
          <w:spacing w:val="-3"/>
        </w:rPr>
        <w:t xml:space="preserve"> </w:t>
      </w:r>
      <w:r>
        <w:t>twelve</w:t>
      </w:r>
      <w:r>
        <w:rPr>
          <w:spacing w:val="-3"/>
        </w:rPr>
        <w:t xml:space="preserve"> </w:t>
      </w:r>
      <w:r>
        <w:t>automatic</w:t>
      </w:r>
      <w:r>
        <w:rPr>
          <w:spacing w:val="-3"/>
        </w:rPr>
        <w:t xml:space="preserve"> </w:t>
      </w:r>
      <w:r>
        <w:t>air</w:t>
      </w:r>
      <w:r>
        <w:rPr>
          <w:spacing w:val="-3"/>
        </w:rPr>
        <w:t xml:space="preserve"> </w:t>
      </w:r>
      <w:r>
        <w:t>quality</w:t>
      </w:r>
      <w:r>
        <w:rPr>
          <w:spacing w:val="-4"/>
        </w:rPr>
        <w:t xml:space="preserve"> </w:t>
      </w:r>
      <w:r>
        <w:t>monitoring</w:t>
      </w:r>
      <w:r>
        <w:rPr>
          <w:spacing w:val="-3"/>
        </w:rPr>
        <w:t xml:space="preserve"> </w:t>
      </w:r>
      <w:r>
        <w:t>sites</w:t>
      </w:r>
      <w:r>
        <w:rPr>
          <w:spacing w:val="-4"/>
        </w:rPr>
        <w:t xml:space="preserve"> </w:t>
      </w:r>
      <w:r>
        <w:t>across</w:t>
      </w:r>
      <w:r>
        <w:rPr>
          <w:spacing w:val="-3"/>
        </w:rPr>
        <w:t xml:space="preserve"> </w:t>
      </w:r>
      <w:r>
        <w:t>the</w:t>
      </w:r>
      <w:r>
        <w:rPr>
          <w:spacing w:val="-3"/>
        </w:rPr>
        <w:t xml:space="preserve"> </w:t>
      </w:r>
      <w:r>
        <w:t>Falkirk</w:t>
      </w:r>
      <w:r>
        <w:rPr>
          <w:spacing w:val="-3"/>
        </w:rPr>
        <w:t xml:space="preserve"> </w:t>
      </w:r>
      <w:r>
        <w:t>area.</w:t>
      </w:r>
      <w:r>
        <w:rPr>
          <w:spacing w:val="-3"/>
        </w:rPr>
        <w:t xml:space="preserve"> </w:t>
      </w:r>
      <w:r>
        <w:t>The</w:t>
      </w:r>
      <w:r>
        <w:rPr>
          <w:spacing w:val="-3"/>
        </w:rPr>
        <w:t xml:space="preserve"> </w:t>
      </w:r>
      <w:r>
        <w:t>data</w:t>
      </w:r>
      <w:r>
        <w:rPr>
          <w:spacing w:val="-3"/>
        </w:rPr>
        <w:t xml:space="preserve"> </w:t>
      </w:r>
      <w:r>
        <w:t xml:space="preserve">from nine of the sites can be viewed on the Scottish Air Quality website at </w:t>
      </w:r>
      <w:hyperlink r:id="rId15">
        <w:r>
          <w:rPr>
            <w:color w:val="0000FF"/>
            <w:spacing w:val="-2"/>
            <w:u w:val="single" w:color="0000FF"/>
          </w:rPr>
          <w:t>http://www.scottishairquality.co.uk/</w:t>
        </w:r>
      </w:hyperlink>
    </w:p>
    <w:p w14:paraId="452B6551" w14:textId="77777777" w:rsidR="0008058A" w:rsidRDefault="0008058A">
      <w:pPr>
        <w:spacing w:line="360" w:lineRule="auto"/>
        <w:sectPr w:rsidR="0008058A">
          <w:pgSz w:w="11910" w:h="16840"/>
          <w:pgMar w:top="1380" w:right="1080" w:bottom="680" w:left="1020" w:header="970" w:footer="481" w:gutter="0"/>
          <w:cols w:space="720"/>
        </w:sectPr>
      </w:pPr>
    </w:p>
    <w:p w14:paraId="2CDAB0F7" w14:textId="77777777" w:rsidR="0008058A" w:rsidRDefault="00F845B1">
      <w:pPr>
        <w:spacing w:before="83"/>
        <w:ind w:left="398"/>
        <w:rPr>
          <w:b/>
          <w:sz w:val="36"/>
        </w:rPr>
      </w:pPr>
      <w:r>
        <w:rPr>
          <w:b/>
          <w:sz w:val="36"/>
        </w:rPr>
        <w:lastRenderedPageBreak/>
        <w:t>Table</w:t>
      </w:r>
      <w:r>
        <w:rPr>
          <w:b/>
          <w:spacing w:val="-3"/>
          <w:sz w:val="36"/>
        </w:rPr>
        <w:t xml:space="preserve"> </w:t>
      </w:r>
      <w:r>
        <w:rPr>
          <w:b/>
          <w:sz w:val="36"/>
        </w:rPr>
        <w:t>of</w:t>
      </w:r>
      <w:r>
        <w:rPr>
          <w:b/>
          <w:spacing w:val="-2"/>
          <w:sz w:val="36"/>
        </w:rPr>
        <w:t xml:space="preserve"> Contents</w:t>
      </w:r>
    </w:p>
    <w:p w14:paraId="5CC3B3B8" w14:textId="77777777" w:rsidR="0008058A" w:rsidRDefault="0008058A">
      <w:pPr>
        <w:rPr>
          <w:sz w:val="36"/>
        </w:rPr>
        <w:sectPr w:rsidR="0008058A">
          <w:pgSz w:w="11910" w:h="16840"/>
          <w:pgMar w:top="1380" w:right="1080" w:bottom="1397" w:left="1020" w:header="970" w:footer="481" w:gutter="0"/>
          <w:cols w:space="720"/>
        </w:sectPr>
      </w:pPr>
    </w:p>
    <w:sdt>
      <w:sdtPr>
        <w:id w:val="1724095827"/>
        <w:docPartObj>
          <w:docPartGallery w:val="Table of Contents"/>
          <w:docPartUnique/>
        </w:docPartObj>
      </w:sdtPr>
      <w:sdtEndPr/>
      <w:sdtContent>
        <w:p w14:paraId="5AD27854" w14:textId="77777777" w:rsidR="0008058A" w:rsidRDefault="00F845B1">
          <w:pPr>
            <w:pStyle w:val="TOC1"/>
            <w:tabs>
              <w:tab w:val="right" w:leader="dot" w:pos="9458"/>
            </w:tabs>
            <w:spacing w:before="206"/>
            <w:ind w:left="398" w:firstLine="0"/>
          </w:pPr>
          <w:hyperlink w:anchor="_bookmark0" w:history="1">
            <w:r>
              <w:t>Executive</w:t>
            </w:r>
            <w:r>
              <w:rPr>
                <w:spacing w:val="-4"/>
              </w:rPr>
              <w:t xml:space="preserve"> </w:t>
            </w:r>
            <w:r>
              <w:t>Summary:</w:t>
            </w:r>
            <w:r>
              <w:rPr>
                <w:spacing w:val="-1"/>
              </w:rPr>
              <w:t xml:space="preserve"> </w:t>
            </w:r>
            <w:r>
              <w:t>Air</w:t>
            </w:r>
            <w:r>
              <w:rPr>
                <w:spacing w:val="-3"/>
              </w:rPr>
              <w:t xml:space="preserve"> </w:t>
            </w:r>
            <w:r>
              <w:t>Quality</w:t>
            </w:r>
            <w:r>
              <w:rPr>
                <w:spacing w:val="-4"/>
              </w:rPr>
              <w:t xml:space="preserve"> </w:t>
            </w:r>
            <w:r>
              <w:t>in</w:t>
            </w:r>
            <w:r>
              <w:rPr>
                <w:spacing w:val="-3"/>
              </w:rPr>
              <w:t xml:space="preserve"> </w:t>
            </w:r>
            <w:r>
              <w:t>Our</w:t>
            </w:r>
            <w:r>
              <w:rPr>
                <w:spacing w:val="-3"/>
              </w:rPr>
              <w:t xml:space="preserve"> </w:t>
            </w:r>
            <w:r>
              <w:rPr>
                <w:spacing w:val="-4"/>
              </w:rPr>
              <w:t>Area</w:t>
            </w:r>
            <w:r>
              <w:tab/>
            </w:r>
            <w:r>
              <w:rPr>
                <w:spacing w:val="-5"/>
              </w:rPr>
              <w:t>iv</w:t>
            </w:r>
          </w:hyperlink>
        </w:p>
        <w:p w14:paraId="575F0A3A" w14:textId="77777777" w:rsidR="0008058A" w:rsidRDefault="00F845B1">
          <w:pPr>
            <w:pStyle w:val="TOC2"/>
            <w:tabs>
              <w:tab w:val="right" w:leader="dot" w:pos="9459"/>
            </w:tabs>
            <w:spacing w:before="139"/>
            <w:ind w:left="682" w:firstLine="0"/>
          </w:pPr>
          <w:hyperlink w:anchor="_bookmark1" w:history="1">
            <w:r>
              <w:t>Air</w:t>
            </w:r>
            <w:r>
              <w:rPr>
                <w:spacing w:val="-5"/>
              </w:rPr>
              <w:t xml:space="preserve"> </w:t>
            </w:r>
            <w:r>
              <w:t>Quality</w:t>
            </w:r>
            <w:r>
              <w:rPr>
                <w:spacing w:val="-6"/>
              </w:rPr>
              <w:t xml:space="preserve"> </w:t>
            </w:r>
            <w:r>
              <w:t>in</w:t>
            </w:r>
            <w:r>
              <w:rPr>
                <w:spacing w:val="-5"/>
              </w:rPr>
              <w:t xml:space="preserve"> </w:t>
            </w:r>
            <w:r>
              <w:t>Falkirk</w:t>
            </w:r>
            <w:r>
              <w:rPr>
                <w:spacing w:val="-5"/>
              </w:rPr>
              <w:t xml:space="preserve"> </w:t>
            </w:r>
            <w:r>
              <w:rPr>
                <w:spacing w:val="-2"/>
              </w:rPr>
              <w:t>Council</w:t>
            </w:r>
            <w:r>
              <w:tab/>
            </w:r>
            <w:r>
              <w:rPr>
                <w:spacing w:val="-5"/>
              </w:rPr>
              <w:t>iv</w:t>
            </w:r>
          </w:hyperlink>
        </w:p>
        <w:p w14:paraId="7418397F" w14:textId="77777777" w:rsidR="0008058A" w:rsidRDefault="00F845B1">
          <w:pPr>
            <w:pStyle w:val="TOC2"/>
            <w:tabs>
              <w:tab w:val="right" w:leader="dot" w:pos="9457"/>
            </w:tabs>
            <w:ind w:left="682" w:firstLine="0"/>
          </w:pPr>
          <w:hyperlink w:anchor="_bookmark2" w:history="1">
            <w:r>
              <w:t>Actions</w:t>
            </w:r>
            <w:r>
              <w:rPr>
                <w:spacing w:val="-7"/>
              </w:rPr>
              <w:t xml:space="preserve"> </w:t>
            </w:r>
            <w:r>
              <w:t>to</w:t>
            </w:r>
            <w:r>
              <w:rPr>
                <w:spacing w:val="-6"/>
              </w:rPr>
              <w:t xml:space="preserve"> </w:t>
            </w:r>
            <w:r>
              <w:t>Improve</w:t>
            </w:r>
            <w:r>
              <w:rPr>
                <w:spacing w:val="-6"/>
              </w:rPr>
              <w:t xml:space="preserve"> </w:t>
            </w:r>
            <w:r>
              <w:t>Air</w:t>
            </w:r>
            <w:r>
              <w:rPr>
                <w:spacing w:val="-6"/>
              </w:rPr>
              <w:t xml:space="preserve"> </w:t>
            </w:r>
            <w:r>
              <w:rPr>
                <w:spacing w:val="-2"/>
              </w:rPr>
              <w:t>Quality</w:t>
            </w:r>
            <w:r>
              <w:tab/>
            </w:r>
            <w:r>
              <w:rPr>
                <w:spacing w:val="-10"/>
              </w:rPr>
              <w:t>v</w:t>
            </w:r>
          </w:hyperlink>
        </w:p>
        <w:p w14:paraId="6062A297" w14:textId="77777777" w:rsidR="0008058A" w:rsidRDefault="00F845B1">
          <w:pPr>
            <w:pStyle w:val="TOC2"/>
            <w:tabs>
              <w:tab w:val="right" w:leader="dot" w:pos="9457"/>
            </w:tabs>
            <w:ind w:left="682" w:firstLine="0"/>
          </w:pPr>
          <w:hyperlink w:anchor="_bookmark3" w:history="1">
            <w:r>
              <w:t>Local</w:t>
            </w:r>
            <w:r>
              <w:rPr>
                <w:spacing w:val="-7"/>
              </w:rPr>
              <w:t xml:space="preserve"> </w:t>
            </w:r>
            <w:r>
              <w:t>Priorities</w:t>
            </w:r>
            <w:r>
              <w:rPr>
                <w:spacing w:val="-6"/>
              </w:rPr>
              <w:t xml:space="preserve"> </w:t>
            </w:r>
            <w:r>
              <w:t>and</w:t>
            </w:r>
            <w:r>
              <w:rPr>
                <w:spacing w:val="-7"/>
              </w:rPr>
              <w:t xml:space="preserve"> </w:t>
            </w:r>
            <w:r>
              <w:rPr>
                <w:spacing w:val="-2"/>
              </w:rPr>
              <w:t>Challenges</w:t>
            </w:r>
            <w:r>
              <w:tab/>
            </w:r>
            <w:r>
              <w:rPr>
                <w:spacing w:val="-10"/>
              </w:rPr>
              <w:t>v</w:t>
            </w:r>
          </w:hyperlink>
        </w:p>
        <w:p w14:paraId="43045299" w14:textId="77777777" w:rsidR="0008058A" w:rsidRDefault="00F845B1">
          <w:pPr>
            <w:pStyle w:val="TOC2"/>
            <w:tabs>
              <w:tab w:val="right" w:leader="dot" w:pos="9457"/>
            </w:tabs>
            <w:spacing w:before="127"/>
            <w:ind w:left="682" w:firstLine="0"/>
          </w:pPr>
          <w:hyperlink w:anchor="_bookmark4" w:history="1">
            <w:r>
              <w:t>How</w:t>
            </w:r>
            <w:r>
              <w:rPr>
                <w:spacing w:val="-5"/>
              </w:rPr>
              <w:t xml:space="preserve"> </w:t>
            </w:r>
            <w:r>
              <w:t>to</w:t>
            </w:r>
            <w:r>
              <w:rPr>
                <w:spacing w:val="-4"/>
              </w:rPr>
              <w:t xml:space="preserve"> </w:t>
            </w:r>
            <w:r>
              <w:t>Get</w:t>
            </w:r>
            <w:r>
              <w:rPr>
                <w:spacing w:val="-4"/>
              </w:rPr>
              <w:t xml:space="preserve"> </w:t>
            </w:r>
            <w:r>
              <w:rPr>
                <w:spacing w:val="-2"/>
              </w:rPr>
              <w:t>Involved</w:t>
            </w:r>
            <w:r>
              <w:tab/>
            </w:r>
            <w:r>
              <w:rPr>
                <w:spacing w:val="-5"/>
              </w:rPr>
              <w:t>vi</w:t>
            </w:r>
          </w:hyperlink>
        </w:p>
        <w:p w14:paraId="17E185F6" w14:textId="77777777" w:rsidR="0008058A" w:rsidRDefault="00F845B1">
          <w:pPr>
            <w:pStyle w:val="TOC1"/>
            <w:numPr>
              <w:ilvl w:val="0"/>
              <w:numId w:val="18"/>
            </w:numPr>
            <w:tabs>
              <w:tab w:val="left" w:pos="965"/>
              <w:tab w:val="right" w:leader="dot" w:pos="9458"/>
            </w:tabs>
            <w:spacing w:before="126"/>
            <w:ind w:left="965" w:hanging="567"/>
          </w:pPr>
          <w:hyperlink w:anchor="_bookmark5" w:history="1">
            <w:r>
              <w:t>Local</w:t>
            </w:r>
            <w:r>
              <w:rPr>
                <w:spacing w:val="-2"/>
              </w:rPr>
              <w:t xml:space="preserve"> </w:t>
            </w:r>
            <w:r>
              <w:t>Air</w:t>
            </w:r>
            <w:r>
              <w:rPr>
                <w:spacing w:val="-4"/>
              </w:rPr>
              <w:t xml:space="preserve"> </w:t>
            </w:r>
            <w:r>
              <w:t>Quality</w:t>
            </w:r>
            <w:r>
              <w:rPr>
                <w:spacing w:val="-6"/>
              </w:rPr>
              <w:t xml:space="preserve"> </w:t>
            </w:r>
            <w:r>
              <w:rPr>
                <w:spacing w:val="-2"/>
              </w:rPr>
              <w:t>Management</w:t>
            </w:r>
            <w:r>
              <w:tab/>
            </w:r>
            <w:r>
              <w:rPr>
                <w:spacing w:val="-10"/>
              </w:rPr>
              <w:t>1</w:t>
            </w:r>
          </w:hyperlink>
        </w:p>
        <w:p w14:paraId="41DCE1B1" w14:textId="77777777" w:rsidR="0008058A" w:rsidRDefault="00F845B1">
          <w:pPr>
            <w:pStyle w:val="TOC1"/>
            <w:numPr>
              <w:ilvl w:val="0"/>
              <w:numId w:val="18"/>
            </w:numPr>
            <w:tabs>
              <w:tab w:val="left" w:pos="965"/>
              <w:tab w:val="right" w:leader="dot" w:pos="9458"/>
            </w:tabs>
            <w:ind w:left="965" w:hanging="567"/>
          </w:pPr>
          <w:hyperlink w:anchor="_bookmark7" w:history="1">
            <w:r>
              <w:t>Actions</w:t>
            </w:r>
            <w:r>
              <w:rPr>
                <w:spacing w:val="-3"/>
              </w:rPr>
              <w:t xml:space="preserve"> </w:t>
            </w:r>
            <w:r>
              <w:t>to</w:t>
            </w:r>
            <w:r>
              <w:rPr>
                <w:spacing w:val="-3"/>
              </w:rPr>
              <w:t xml:space="preserve"> </w:t>
            </w:r>
            <w:r>
              <w:t>Improve</w:t>
            </w:r>
            <w:r>
              <w:rPr>
                <w:spacing w:val="-4"/>
              </w:rPr>
              <w:t xml:space="preserve"> </w:t>
            </w:r>
            <w:r>
              <w:t>Air</w:t>
            </w:r>
            <w:r>
              <w:rPr>
                <w:spacing w:val="-3"/>
              </w:rPr>
              <w:t xml:space="preserve"> </w:t>
            </w:r>
            <w:r>
              <w:rPr>
                <w:spacing w:val="-2"/>
              </w:rPr>
              <w:t>Quality</w:t>
            </w:r>
            <w:r>
              <w:tab/>
            </w:r>
            <w:r>
              <w:rPr>
                <w:spacing w:val="-10"/>
              </w:rPr>
              <w:t>2</w:t>
            </w:r>
          </w:hyperlink>
        </w:p>
        <w:p w14:paraId="51CB2D66" w14:textId="77777777" w:rsidR="0008058A" w:rsidRDefault="00F845B1">
          <w:pPr>
            <w:pStyle w:val="TOC2"/>
            <w:numPr>
              <w:ilvl w:val="1"/>
              <w:numId w:val="18"/>
            </w:numPr>
            <w:tabs>
              <w:tab w:val="left" w:pos="1397"/>
              <w:tab w:val="right" w:leader="dot" w:pos="9457"/>
            </w:tabs>
            <w:spacing w:before="139"/>
            <w:ind w:hanging="715"/>
          </w:pPr>
          <w:hyperlink w:anchor="_bookmark8" w:history="1">
            <w:r>
              <w:t>Air</w:t>
            </w:r>
            <w:r>
              <w:rPr>
                <w:spacing w:val="-9"/>
              </w:rPr>
              <w:t xml:space="preserve"> </w:t>
            </w:r>
            <w:r>
              <w:t>Quality</w:t>
            </w:r>
            <w:r>
              <w:rPr>
                <w:spacing w:val="-9"/>
              </w:rPr>
              <w:t xml:space="preserve"> </w:t>
            </w:r>
            <w:r>
              <w:t>Management</w:t>
            </w:r>
            <w:r>
              <w:rPr>
                <w:spacing w:val="-9"/>
              </w:rPr>
              <w:t xml:space="preserve"> </w:t>
            </w:r>
            <w:r>
              <w:rPr>
                <w:spacing w:val="-2"/>
              </w:rPr>
              <w:t>Areas</w:t>
            </w:r>
            <w:r>
              <w:tab/>
            </w:r>
            <w:r>
              <w:rPr>
                <w:spacing w:val="-10"/>
              </w:rPr>
              <w:t>2</w:t>
            </w:r>
          </w:hyperlink>
        </w:p>
        <w:p w14:paraId="7A9983AF" w14:textId="77777777" w:rsidR="0008058A" w:rsidRDefault="00F845B1">
          <w:pPr>
            <w:pStyle w:val="TOC1"/>
            <w:numPr>
              <w:ilvl w:val="0"/>
              <w:numId w:val="18"/>
            </w:numPr>
            <w:tabs>
              <w:tab w:val="left" w:pos="965"/>
            </w:tabs>
            <w:spacing w:before="125"/>
            <w:ind w:left="965" w:hanging="567"/>
          </w:pPr>
          <w:hyperlink w:anchor="_bookmark11" w:history="1">
            <w:r>
              <w:t>Air</w:t>
            </w:r>
            <w:r>
              <w:rPr>
                <w:spacing w:val="-4"/>
              </w:rPr>
              <w:t xml:space="preserve"> </w:t>
            </w:r>
            <w:r>
              <w:t>Quality</w:t>
            </w:r>
            <w:r>
              <w:rPr>
                <w:spacing w:val="-4"/>
              </w:rPr>
              <w:t xml:space="preserve"> </w:t>
            </w:r>
            <w:r>
              <w:t>Monitoring</w:t>
            </w:r>
            <w:r>
              <w:rPr>
                <w:spacing w:val="-4"/>
              </w:rPr>
              <w:t xml:space="preserve"> </w:t>
            </w:r>
            <w:r>
              <w:t>Data</w:t>
            </w:r>
            <w:r>
              <w:rPr>
                <w:spacing w:val="-3"/>
              </w:rPr>
              <w:t xml:space="preserve"> </w:t>
            </w:r>
            <w:r>
              <w:t>and</w:t>
            </w:r>
            <w:r>
              <w:rPr>
                <w:spacing w:val="-4"/>
              </w:rPr>
              <w:t xml:space="preserve"> </w:t>
            </w:r>
            <w:r>
              <w:t>Comparison</w:t>
            </w:r>
            <w:r>
              <w:rPr>
                <w:spacing w:val="-4"/>
              </w:rPr>
              <w:t xml:space="preserve"> </w:t>
            </w:r>
            <w:r>
              <w:t>with</w:t>
            </w:r>
            <w:r>
              <w:rPr>
                <w:spacing w:val="-5"/>
              </w:rPr>
              <w:t xml:space="preserve"> </w:t>
            </w:r>
            <w:r>
              <w:t>Air</w:t>
            </w:r>
            <w:r>
              <w:rPr>
                <w:spacing w:val="-3"/>
              </w:rPr>
              <w:t xml:space="preserve"> </w:t>
            </w:r>
            <w:r>
              <w:rPr>
                <w:spacing w:val="-2"/>
              </w:rPr>
              <w:t>Quality</w:t>
            </w:r>
          </w:hyperlink>
        </w:p>
        <w:p w14:paraId="6E5DC469" w14:textId="77777777" w:rsidR="0008058A" w:rsidRDefault="00F845B1">
          <w:pPr>
            <w:pStyle w:val="TOC1"/>
            <w:tabs>
              <w:tab w:val="right" w:leader="dot" w:pos="9458"/>
            </w:tabs>
            <w:ind w:left="398" w:firstLine="0"/>
          </w:pPr>
          <w:hyperlink w:anchor="_bookmark11" w:history="1">
            <w:r>
              <w:rPr>
                <w:spacing w:val="-2"/>
              </w:rPr>
              <w:t>Objectives</w:t>
            </w:r>
            <w:r>
              <w:tab/>
            </w:r>
            <w:r>
              <w:rPr>
                <w:spacing w:val="-5"/>
              </w:rPr>
              <w:t>12</w:t>
            </w:r>
          </w:hyperlink>
        </w:p>
        <w:p w14:paraId="1E44E975" w14:textId="77777777" w:rsidR="0008058A" w:rsidRDefault="00F845B1">
          <w:pPr>
            <w:pStyle w:val="TOC2"/>
            <w:numPr>
              <w:ilvl w:val="1"/>
              <w:numId w:val="18"/>
            </w:numPr>
            <w:tabs>
              <w:tab w:val="left" w:pos="1397"/>
              <w:tab w:val="right" w:leader="dot" w:pos="9458"/>
            </w:tabs>
            <w:spacing w:before="139"/>
            <w:ind w:hanging="715"/>
          </w:pPr>
          <w:hyperlink w:anchor="_bookmark12" w:history="1">
            <w:r>
              <w:t>Summary</w:t>
            </w:r>
            <w:r>
              <w:rPr>
                <w:spacing w:val="-10"/>
              </w:rPr>
              <w:t xml:space="preserve"> </w:t>
            </w:r>
            <w:r>
              <w:t>of</w:t>
            </w:r>
            <w:r>
              <w:rPr>
                <w:spacing w:val="-7"/>
              </w:rPr>
              <w:t xml:space="preserve"> </w:t>
            </w:r>
            <w:r>
              <w:t>Monitoring</w:t>
            </w:r>
            <w:r>
              <w:rPr>
                <w:spacing w:val="-8"/>
              </w:rPr>
              <w:t xml:space="preserve"> </w:t>
            </w:r>
            <w:r>
              <w:rPr>
                <w:spacing w:val="-2"/>
              </w:rPr>
              <w:t>Undertaken</w:t>
            </w:r>
            <w:r>
              <w:tab/>
            </w:r>
            <w:r>
              <w:rPr>
                <w:spacing w:val="-5"/>
              </w:rPr>
              <w:t>12</w:t>
            </w:r>
          </w:hyperlink>
        </w:p>
        <w:p w14:paraId="54BCE3FA" w14:textId="77777777" w:rsidR="0008058A" w:rsidRDefault="00F845B1">
          <w:pPr>
            <w:pStyle w:val="TOC3"/>
            <w:numPr>
              <w:ilvl w:val="2"/>
              <w:numId w:val="18"/>
            </w:numPr>
            <w:tabs>
              <w:tab w:val="left" w:pos="1798"/>
              <w:tab w:val="right" w:leader="dot" w:pos="9459"/>
            </w:tabs>
            <w:spacing w:before="125"/>
            <w:ind w:hanging="832"/>
          </w:pPr>
          <w:hyperlink w:anchor="_bookmark13" w:history="1">
            <w:r>
              <w:t>Automatic</w:t>
            </w:r>
            <w:r>
              <w:rPr>
                <w:spacing w:val="-6"/>
              </w:rPr>
              <w:t xml:space="preserve"> </w:t>
            </w:r>
            <w:r>
              <w:t>Monitoring</w:t>
            </w:r>
            <w:r>
              <w:rPr>
                <w:spacing w:val="-6"/>
              </w:rPr>
              <w:t xml:space="preserve"> </w:t>
            </w:r>
            <w:r>
              <w:rPr>
                <w:spacing w:val="-4"/>
              </w:rPr>
              <w:t>Sites</w:t>
            </w:r>
            <w:r>
              <w:tab/>
            </w:r>
            <w:r>
              <w:rPr>
                <w:spacing w:val="-5"/>
              </w:rPr>
              <w:t>12</w:t>
            </w:r>
          </w:hyperlink>
        </w:p>
        <w:p w14:paraId="6D82C9AE" w14:textId="77777777" w:rsidR="0008058A" w:rsidRDefault="00F845B1">
          <w:pPr>
            <w:pStyle w:val="TOC3"/>
            <w:numPr>
              <w:ilvl w:val="2"/>
              <w:numId w:val="18"/>
            </w:numPr>
            <w:tabs>
              <w:tab w:val="left" w:pos="1798"/>
              <w:tab w:val="right" w:leader="dot" w:pos="9459"/>
            </w:tabs>
            <w:ind w:hanging="832"/>
          </w:pPr>
          <w:hyperlink w:anchor="_bookmark14" w:history="1">
            <w:r>
              <w:t>Non-Automatic</w:t>
            </w:r>
            <w:r>
              <w:rPr>
                <w:spacing w:val="-8"/>
              </w:rPr>
              <w:t xml:space="preserve"> </w:t>
            </w:r>
            <w:r>
              <w:t>Monitoring</w:t>
            </w:r>
            <w:r>
              <w:rPr>
                <w:spacing w:val="-8"/>
              </w:rPr>
              <w:t xml:space="preserve"> </w:t>
            </w:r>
            <w:r>
              <w:rPr>
                <w:spacing w:val="-2"/>
              </w:rPr>
              <w:t>Sites</w:t>
            </w:r>
            <w:r>
              <w:tab/>
            </w:r>
            <w:r>
              <w:rPr>
                <w:spacing w:val="-5"/>
              </w:rPr>
              <w:t>12</w:t>
            </w:r>
          </w:hyperlink>
        </w:p>
        <w:p w14:paraId="4D800C93" w14:textId="77777777" w:rsidR="0008058A" w:rsidRDefault="00F845B1">
          <w:pPr>
            <w:pStyle w:val="TOC2"/>
            <w:numPr>
              <w:ilvl w:val="1"/>
              <w:numId w:val="18"/>
            </w:numPr>
            <w:tabs>
              <w:tab w:val="left" w:pos="1397"/>
              <w:tab w:val="right" w:leader="dot" w:pos="9458"/>
            </w:tabs>
            <w:spacing w:before="118"/>
            <w:ind w:hanging="715"/>
          </w:pPr>
          <w:hyperlink w:anchor="_bookmark15" w:history="1">
            <w:r>
              <w:t>Individual</w:t>
            </w:r>
            <w:r>
              <w:rPr>
                <w:spacing w:val="-11"/>
              </w:rPr>
              <w:t xml:space="preserve"> </w:t>
            </w:r>
            <w:r>
              <w:rPr>
                <w:spacing w:val="-2"/>
              </w:rPr>
              <w:t>pollutants</w:t>
            </w:r>
            <w:r>
              <w:tab/>
            </w:r>
            <w:r>
              <w:rPr>
                <w:spacing w:val="-5"/>
              </w:rPr>
              <w:t>13</w:t>
            </w:r>
          </w:hyperlink>
        </w:p>
        <w:p w14:paraId="446F40B0" w14:textId="77777777" w:rsidR="0008058A" w:rsidRDefault="00F845B1">
          <w:pPr>
            <w:pStyle w:val="TOC3"/>
            <w:numPr>
              <w:ilvl w:val="2"/>
              <w:numId w:val="18"/>
            </w:numPr>
            <w:tabs>
              <w:tab w:val="left" w:pos="1798"/>
              <w:tab w:val="right" w:leader="dot" w:pos="9459"/>
            </w:tabs>
            <w:spacing w:before="124"/>
            <w:ind w:hanging="832"/>
          </w:pPr>
          <w:hyperlink w:anchor="_bookmark16" w:history="1">
            <w:r>
              <w:t>Nitrogen</w:t>
            </w:r>
            <w:r>
              <w:rPr>
                <w:spacing w:val="-7"/>
              </w:rPr>
              <w:t xml:space="preserve"> </w:t>
            </w:r>
            <w:r>
              <w:t>Dioxide</w:t>
            </w:r>
            <w:r>
              <w:rPr>
                <w:spacing w:val="-5"/>
              </w:rPr>
              <w:t xml:space="preserve"> </w:t>
            </w:r>
            <w:r>
              <w:rPr>
                <w:spacing w:val="-4"/>
              </w:rPr>
              <w:t>(NO</w:t>
            </w:r>
            <w:r>
              <w:rPr>
                <w:spacing w:val="-4"/>
                <w:vertAlign w:val="subscript"/>
              </w:rPr>
              <w:t>2</w:t>
            </w:r>
            <w:r>
              <w:rPr>
                <w:spacing w:val="-4"/>
              </w:rPr>
              <w:t>)</w:t>
            </w:r>
            <w:r>
              <w:tab/>
            </w:r>
            <w:r>
              <w:rPr>
                <w:spacing w:val="-5"/>
              </w:rPr>
              <w:t>13</w:t>
            </w:r>
          </w:hyperlink>
        </w:p>
        <w:p w14:paraId="7B117F3E" w14:textId="77777777" w:rsidR="0008058A" w:rsidRDefault="00F845B1">
          <w:pPr>
            <w:pStyle w:val="TOC3"/>
            <w:numPr>
              <w:ilvl w:val="2"/>
              <w:numId w:val="18"/>
            </w:numPr>
            <w:tabs>
              <w:tab w:val="left" w:pos="1798"/>
              <w:tab w:val="right" w:leader="dot" w:pos="9459"/>
            </w:tabs>
            <w:spacing w:before="116"/>
            <w:ind w:hanging="832"/>
          </w:pPr>
          <w:hyperlink w:anchor="_bookmark17" w:history="1">
            <w:r>
              <w:t>Particulate</w:t>
            </w:r>
            <w:r>
              <w:rPr>
                <w:spacing w:val="-6"/>
              </w:rPr>
              <w:t xml:space="preserve"> </w:t>
            </w:r>
            <w:r>
              <w:t>Matter</w:t>
            </w:r>
            <w:r>
              <w:rPr>
                <w:spacing w:val="-4"/>
              </w:rPr>
              <w:t xml:space="preserve"> </w:t>
            </w:r>
            <w:r>
              <w:rPr>
                <w:spacing w:val="-2"/>
              </w:rPr>
              <w:t>(PM</w:t>
            </w:r>
            <w:r>
              <w:rPr>
                <w:spacing w:val="-2"/>
                <w:vertAlign w:val="subscript"/>
              </w:rPr>
              <w:t>10</w:t>
            </w:r>
            <w:r>
              <w:rPr>
                <w:spacing w:val="-2"/>
              </w:rPr>
              <w:t>)</w:t>
            </w:r>
            <w:r>
              <w:tab/>
            </w:r>
            <w:r>
              <w:rPr>
                <w:spacing w:val="-5"/>
              </w:rPr>
              <w:t>14</w:t>
            </w:r>
          </w:hyperlink>
        </w:p>
        <w:p w14:paraId="694B6F86" w14:textId="77777777" w:rsidR="0008058A" w:rsidRDefault="00F845B1">
          <w:pPr>
            <w:pStyle w:val="TOC3"/>
            <w:numPr>
              <w:ilvl w:val="2"/>
              <w:numId w:val="18"/>
            </w:numPr>
            <w:tabs>
              <w:tab w:val="left" w:pos="1798"/>
              <w:tab w:val="right" w:leader="dot" w:pos="9459"/>
            </w:tabs>
            <w:ind w:hanging="832"/>
          </w:pPr>
          <w:hyperlink w:anchor="_bookmark18" w:history="1">
            <w:r>
              <w:t>Particulate</w:t>
            </w:r>
            <w:r>
              <w:rPr>
                <w:spacing w:val="-6"/>
              </w:rPr>
              <w:t xml:space="preserve"> </w:t>
            </w:r>
            <w:r>
              <w:t>Matter</w:t>
            </w:r>
            <w:r>
              <w:rPr>
                <w:spacing w:val="-4"/>
              </w:rPr>
              <w:t xml:space="preserve"> </w:t>
            </w:r>
            <w:r>
              <w:rPr>
                <w:spacing w:val="-2"/>
              </w:rPr>
              <w:t>(PM</w:t>
            </w:r>
            <w:r>
              <w:rPr>
                <w:spacing w:val="-2"/>
                <w:vertAlign w:val="subscript"/>
              </w:rPr>
              <w:t>2.5</w:t>
            </w:r>
            <w:r>
              <w:rPr>
                <w:spacing w:val="-2"/>
              </w:rPr>
              <w:t>)</w:t>
            </w:r>
            <w:r>
              <w:tab/>
            </w:r>
            <w:r>
              <w:rPr>
                <w:spacing w:val="-5"/>
              </w:rPr>
              <w:t>15</w:t>
            </w:r>
          </w:hyperlink>
        </w:p>
        <w:p w14:paraId="0E024737" w14:textId="77777777" w:rsidR="0008058A" w:rsidRDefault="00F845B1">
          <w:pPr>
            <w:pStyle w:val="TOC3"/>
            <w:numPr>
              <w:ilvl w:val="2"/>
              <w:numId w:val="18"/>
            </w:numPr>
            <w:tabs>
              <w:tab w:val="left" w:pos="1798"/>
              <w:tab w:val="right" w:leader="dot" w:pos="9459"/>
            </w:tabs>
            <w:spacing w:before="116"/>
            <w:ind w:hanging="832"/>
          </w:pPr>
          <w:hyperlink w:anchor="_bookmark19" w:history="1">
            <w:r>
              <w:t>Sulphur</w:t>
            </w:r>
            <w:r>
              <w:rPr>
                <w:spacing w:val="-7"/>
              </w:rPr>
              <w:t xml:space="preserve"> </w:t>
            </w:r>
            <w:r>
              <w:t>Dioxide</w:t>
            </w:r>
            <w:r>
              <w:rPr>
                <w:spacing w:val="-4"/>
              </w:rPr>
              <w:t xml:space="preserve"> (SO</w:t>
            </w:r>
            <w:r>
              <w:rPr>
                <w:spacing w:val="-4"/>
                <w:vertAlign w:val="subscript"/>
              </w:rPr>
              <w:t>2</w:t>
            </w:r>
            <w:r>
              <w:rPr>
                <w:spacing w:val="-4"/>
              </w:rPr>
              <w:t>)</w:t>
            </w:r>
            <w:r>
              <w:tab/>
            </w:r>
            <w:r>
              <w:rPr>
                <w:spacing w:val="-5"/>
              </w:rPr>
              <w:t>16</w:t>
            </w:r>
          </w:hyperlink>
        </w:p>
        <w:p w14:paraId="0872D32A" w14:textId="77777777" w:rsidR="0008058A" w:rsidRDefault="00F845B1">
          <w:pPr>
            <w:pStyle w:val="TOC3"/>
            <w:numPr>
              <w:ilvl w:val="2"/>
              <w:numId w:val="18"/>
            </w:numPr>
            <w:tabs>
              <w:tab w:val="left" w:pos="1798"/>
              <w:tab w:val="right" w:leader="dot" w:pos="9459"/>
            </w:tabs>
            <w:ind w:hanging="832"/>
          </w:pPr>
          <w:hyperlink w:anchor="_bookmark20" w:history="1">
            <w:r>
              <w:t>Carbon</w:t>
            </w:r>
            <w:r>
              <w:rPr>
                <w:spacing w:val="-4"/>
              </w:rPr>
              <w:t xml:space="preserve"> </w:t>
            </w:r>
            <w:r>
              <w:t>Monoxide,</w:t>
            </w:r>
            <w:r>
              <w:rPr>
                <w:spacing w:val="-4"/>
              </w:rPr>
              <w:t xml:space="preserve"> </w:t>
            </w:r>
            <w:r>
              <w:t>Lead,</w:t>
            </w:r>
            <w:r>
              <w:rPr>
                <w:spacing w:val="-3"/>
              </w:rPr>
              <w:t xml:space="preserve"> </w:t>
            </w:r>
            <w:r>
              <w:t>1,3-Butadiene</w:t>
            </w:r>
            <w:r>
              <w:rPr>
                <w:spacing w:val="-5"/>
              </w:rPr>
              <w:t xml:space="preserve"> </w:t>
            </w:r>
            <w:r>
              <w:t>and</w:t>
            </w:r>
            <w:r>
              <w:rPr>
                <w:spacing w:val="-3"/>
              </w:rPr>
              <w:t xml:space="preserve"> </w:t>
            </w:r>
            <w:r>
              <w:rPr>
                <w:spacing w:val="-2"/>
              </w:rPr>
              <w:t>Benzene</w:t>
            </w:r>
            <w:r>
              <w:tab/>
            </w:r>
            <w:r>
              <w:rPr>
                <w:spacing w:val="-5"/>
              </w:rPr>
              <w:t>17</w:t>
            </w:r>
          </w:hyperlink>
        </w:p>
        <w:p w14:paraId="381B9EFE" w14:textId="77777777" w:rsidR="0008058A" w:rsidRDefault="00F845B1">
          <w:pPr>
            <w:pStyle w:val="TOC1"/>
            <w:numPr>
              <w:ilvl w:val="0"/>
              <w:numId w:val="18"/>
            </w:numPr>
            <w:tabs>
              <w:tab w:val="left" w:pos="965"/>
              <w:tab w:val="right" w:leader="dot" w:pos="9458"/>
            </w:tabs>
            <w:spacing w:before="117"/>
            <w:ind w:left="965" w:hanging="567"/>
          </w:pPr>
          <w:hyperlink w:anchor="_bookmark21" w:history="1">
            <w:r>
              <w:t>New</w:t>
            </w:r>
            <w:r>
              <w:rPr>
                <w:spacing w:val="-2"/>
              </w:rPr>
              <w:t xml:space="preserve"> </w:t>
            </w:r>
            <w:r>
              <w:t>Local</w:t>
            </w:r>
            <w:r>
              <w:rPr>
                <w:spacing w:val="-5"/>
              </w:rPr>
              <w:t xml:space="preserve"> </w:t>
            </w:r>
            <w:r>
              <w:rPr>
                <w:spacing w:val="-2"/>
              </w:rPr>
              <w:t>Developments</w:t>
            </w:r>
            <w:r>
              <w:tab/>
            </w:r>
            <w:r>
              <w:rPr>
                <w:spacing w:val="-5"/>
              </w:rPr>
              <w:t>18</w:t>
            </w:r>
          </w:hyperlink>
        </w:p>
        <w:p w14:paraId="16AF3A9C" w14:textId="77777777" w:rsidR="0008058A" w:rsidRDefault="00F845B1">
          <w:pPr>
            <w:pStyle w:val="TOC2"/>
            <w:numPr>
              <w:ilvl w:val="1"/>
              <w:numId w:val="18"/>
            </w:numPr>
            <w:tabs>
              <w:tab w:val="left" w:pos="1397"/>
              <w:tab w:val="right" w:leader="dot" w:pos="9458"/>
            </w:tabs>
            <w:spacing w:before="138"/>
            <w:ind w:hanging="715"/>
          </w:pPr>
          <w:hyperlink w:anchor="_bookmark22" w:history="1">
            <w:r>
              <w:t>Road</w:t>
            </w:r>
            <w:r>
              <w:rPr>
                <w:spacing w:val="-7"/>
              </w:rPr>
              <w:t xml:space="preserve"> </w:t>
            </w:r>
            <w:r>
              <w:t>Traffic</w:t>
            </w:r>
            <w:r>
              <w:rPr>
                <w:spacing w:val="-7"/>
              </w:rPr>
              <w:t xml:space="preserve"> </w:t>
            </w:r>
            <w:r>
              <w:rPr>
                <w:spacing w:val="-2"/>
              </w:rPr>
              <w:t>Sources</w:t>
            </w:r>
            <w:r>
              <w:tab/>
            </w:r>
            <w:r>
              <w:rPr>
                <w:spacing w:val="-5"/>
              </w:rPr>
              <w:t>18</w:t>
            </w:r>
          </w:hyperlink>
        </w:p>
        <w:p w14:paraId="5B683F52" w14:textId="77777777" w:rsidR="0008058A" w:rsidRDefault="00F845B1">
          <w:pPr>
            <w:pStyle w:val="TOC3"/>
            <w:numPr>
              <w:ilvl w:val="2"/>
              <w:numId w:val="17"/>
            </w:numPr>
            <w:tabs>
              <w:tab w:val="left" w:pos="1853"/>
              <w:tab w:val="right" w:leader="dot" w:pos="9459"/>
            </w:tabs>
            <w:spacing w:before="125"/>
            <w:ind w:hanging="887"/>
          </w:pPr>
          <w:hyperlink w:anchor="_bookmark23" w:history="1">
            <w:r>
              <w:t>Narrow</w:t>
            </w:r>
            <w:r>
              <w:rPr>
                <w:spacing w:val="-6"/>
              </w:rPr>
              <w:t xml:space="preserve"> </w:t>
            </w:r>
            <w:r>
              <w:t>Congested</w:t>
            </w:r>
            <w:r>
              <w:rPr>
                <w:spacing w:val="-5"/>
              </w:rPr>
              <w:t xml:space="preserve"> </w:t>
            </w:r>
            <w:r>
              <w:rPr>
                <w:spacing w:val="-2"/>
              </w:rPr>
              <w:t>Streets</w:t>
            </w:r>
            <w:r>
              <w:tab/>
            </w:r>
            <w:r>
              <w:rPr>
                <w:spacing w:val="-5"/>
              </w:rPr>
              <w:t>18</w:t>
            </w:r>
          </w:hyperlink>
        </w:p>
        <w:p w14:paraId="49522606" w14:textId="77777777" w:rsidR="0008058A" w:rsidRDefault="00F845B1">
          <w:pPr>
            <w:pStyle w:val="TOC3"/>
            <w:numPr>
              <w:ilvl w:val="2"/>
              <w:numId w:val="17"/>
            </w:numPr>
            <w:tabs>
              <w:tab w:val="left" w:pos="1798"/>
              <w:tab w:val="right" w:leader="dot" w:pos="9459"/>
            </w:tabs>
            <w:ind w:left="1798" w:hanging="832"/>
          </w:pPr>
          <w:hyperlink w:anchor="_bookmark24" w:history="1">
            <w:r>
              <w:t>Busy</w:t>
            </w:r>
            <w:r>
              <w:rPr>
                <w:spacing w:val="-2"/>
              </w:rPr>
              <w:t xml:space="preserve"> Streets</w:t>
            </w:r>
            <w:r>
              <w:tab/>
            </w:r>
            <w:r>
              <w:rPr>
                <w:spacing w:val="-5"/>
              </w:rPr>
              <w:t>18</w:t>
            </w:r>
          </w:hyperlink>
        </w:p>
        <w:p w14:paraId="6F8989F8" w14:textId="77777777" w:rsidR="0008058A" w:rsidRDefault="00F845B1">
          <w:pPr>
            <w:pStyle w:val="TOC3"/>
            <w:numPr>
              <w:ilvl w:val="2"/>
              <w:numId w:val="17"/>
            </w:numPr>
            <w:tabs>
              <w:tab w:val="left" w:pos="1798"/>
              <w:tab w:val="right" w:leader="dot" w:pos="9459"/>
            </w:tabs>
            <w:spacing w:before="116"/>
            <w:ind w:left="1798" w:hanging="832"/>
          </w:pPr>
          <w:hyperlink w:anchor="_bookmark25" w:history="1">
            <w:r>
              <w:t>Roads</w:t>
            </w:r>
            <w:r>
              <w:rPr>
                <w:spacing w:val="-4"/>
              </w:rPr>
              <w:t xml:space="preserve"> </w:t>
            </w:r>
            <w:r>
              <w:t>with</w:t>
            </w:r>
            <w:r>
              <w:rPr>
                <w:spacing w:val="-3"/>
              </w:rPr>
              <w:t xml:space="preserve"> </w:t>
            </w:r>
            <w:r>
              <w:t>high</w:t>
            </w:r>
            <w:r>
              <w:rPr>
                <w:spacing w:val="-3"/>
              </w:rPr>
              <w:t xml:space="preserve"> </w:t>
            </w:r>
            <w:r>
              <w:t>flow</w:t>
            </w:r>
            <w:r>
              <w:rPr>
                <w:spacing w:val="-2"/>
              </w:rPr>
              <w:t xml:space="preserve"> </w:t>
            </w:r>
            <w:r>
              <w:t>of</w:t>
            </w:r>
            <w:r>
              <w:rPr>
                <w:spacing w:val="-3"/>
              </w:rPr>
              <w:t xml:space="preserve"> </w:t>
            </w:r>
            <w:r>
              <w:t>buses</w:t>
            </w:r>
            <w:r>
              <w:rPr>
                <w:spacing w:val="-2"/>
              </w:rPr>
              <w:t xml:space="preserve"> </w:t>
            </w:r>
            <w:r>
              <w:t>and/or</w:t>
            </w:r>
            <w:r>
              <w:rPr>
                <w:spacing w:val="-2"/>
              </w:rPr>
              <w:t xml:space="preserve"> </w:t>
            </w:r>
            <w:r>
              <w:rPr>
                <w:spacing w:val="-4"/>
              </w:rPr>
              <w:t>HGVs</w:t>
            </w:r>
            <w:r>
              <w:tab/>
            </w:r>
            <w:r>
              <w:rPr>
                <w:spacing w:val="-5"/>
              </w:rPr>
              <w:t>18</w:t>
            </w:r>
          </w:hyperlink>
        </w:p>
        <w:p w14:paraId="0A7EEE7A" w14:textId="77777777" w:rsidR="0008058A" w:rsidRDefault="00F845B1">
          <w:pPr>
            <w:pStyle w:val="TOC3"/>
            <w:numPr>
              <w:ilvl w:val="2"/>
              <w:numId w:val="17"/>
            </w:numPr>
            <w:tabs>
              <w:tab w:val="left" w:pos="1798"/>
              <w:tab w:val="right" w:leader="dot" w:pos="9459"/>
            </w:tabs>
            <w:ind w:left="1798" w:hanging="832"/>
          </w:pPr>
          <w:hyperlink w:anchor="_bookmark26" w:history="1">
            <w:r>
              <w:rPr>
                <w:spacing w:val="-2"/>
              </w:rPr>
              <w:t>Junctions</w:t>
            </w:r>
            <w:r>
              <w:tab/>
            </w:r>
            <w:r>
              <w:rPr>
                <w:spacing w:val="-5"/>
              </w:rPr>
              <w:t>18</w:t>
            </w:r>
          </w:hyperlink>
        </w:p>
        <w:p w14:paraId="428F69B4" w14:textId="77777777" w:rsidR="0008058A" w:rsidRDefault="00F845B1">
          <w:pPr>
            <w:pStyle w:val="TOC3"/>
            <w:numPr>
              <w:ilvl w:val="2"/>
              <w:numId w:val="17"/>
            </w:numPr>
            <w:tabs>
              <w:tab w:val="left" w:pos="1798"/>
              <w:tab w:val="right" w:leader="dot" w:pos="9459"/>
            </w:tabs>
            <w:spacing w:before="116"/>
            <w:ind w:left="1798" w:hanging="832"/>
          </w:pPr>
          <w:hyperlink w:anchor="_bookmark27" w:history="1">
            <w:r>
              <w:t>New</w:t>
            </w:r>
            <w:r>
              <w:rPr>
                <w:spacing w:val="-4"/>
              </w:rPr>
              <w:t xml:space="preserve"> </w:t>
            </w:r>
            <w:r>
              <w:t>Roads</w:t>
            </w:r>
            <w:r>
              <w:rPr>
                <w:spacing w:val="-3"/>
              </w:rPr>
              <w:t xml:space="preserve"> </w:t>
            </w:r>
            <w:r>
              <w:t>Constructed</w:t>
            </w:r>
            <w:r>
              <w:rPr>
                <w:spacing w:val="-4"/>
              </w:rPr>
              <w:t xml:space="preserve"> </w:t>
            </w:r>
            <w:r>
              <w:t>or</w:t>
            </w:r>
            <w:r>
              <w:rPr>
                <w:spacing w:val="-3"/>
              </w:rPr>
              <w:t xml:space="preserve"> </w:t>
            </w:r>
            <w:r>
              <w:rPr>
                <w:spacing w:val="-2"/>
              </w:rPr>
              <w:t>Proposed</w:t>
            </w:r>
            <w:r>
              <w:tab/>
            </w:r>
            <w:r>
              <w:rPr>
                <w:spacing w:val="-5"/>
              </w:rPr>
              <w:t>18</w:t>
            </w:r>
          </w:hyperlink>
        </w:p>
        <w:p w14:paraId="12D6FEC0" w14:textId="77777777" w:rsidR="0008058A" w:rsidRDefault="00F845B1">
          <w:pPr>
            <w:pStyle w:val="TOC3"/>
            <w:numPr>
              <w:ilvl w:val="2"/>
              <w:numId w:val="17"/>
            </w:numPr>
            <w:tabs>
              <w:tab w:val="left" w:pos="1798"/>
              <w:tab w:val="right" w:leader="dot" w:pos="9459"/>
            </w:tabs>
            <w:ind w:left="1798" w:hanging="832"/>
          </w:pPr>
          <w:hyperlink w:anchor="_bookmark28" w:history="1">
            <w:r>
              <w:t>Roads</w:t>
            </w:r>
            <w:r>
              <w:rPr>
                <w:spacing w:val="-6"/>
              </w:rPr>
              <w:t xml:space="preserve"> </w:t>
            </w:r>
            <w:r>
              <w:t>with</w:t>
            </w:r>
            <w:r>
              <w:rPr>
                <w:spacing w:val="-5"/>
              </w:rPr>
              <w:t xml:space="preserve"> </w:t>
            </w:r>
            <w:r>
              <w:t>significantly</w:t>
            </w:r>
            <w:r>
              <w:rPr>
                <w:spacing w:val="-5"/>
              </w:rPr>
              <w:t xml:space="preserve"> </w:t>
            </w:r>
            <w:r>
              <w:t>changed</w:t>
            </w:r>
            <w:r>
              <w:rPr>
                <w:spacing w:val="-5"/>
              </w:rPr>
              <w:t xml:space="preserve"> </w:t>
            </w:r>
            <w:r>
              <w:t>traffic</w:t>
            </w:r>
            <w:r>
              <w:rPr>
                <w:spacing w:val="-4"/>
              </w:rPr>
              <w:t xml:space="preserve"> flows</w:t>
            </w:r>
            <w:r>
              <w:tab/>
            </w:r>
            <w:r>
              <w:rPr>
                <w:spacing w:val="-5"/>
              </w:rPr>
              <w:t>19</w:t>
            </w:r>
          </w:hyperlink>
        </w:p>
        <w:p w14:paraId="5CF7D5DA" w14:textId="77777777" w:rsidR="0008058A" w:rsidRDefault="00F845B1">
          <w:pPr>
            <w:pStyle w:val="TOC3"/>
            <w:numPr>
              <w:ilvl w:val="2"/>
              <w:numId w:val="17"/>
            </w:numPr>
            <w:tabs>
              <w:tab w:val="left" w:pos="1798"/>
              <w:tab w:val="right" w:leader="dot" w:pos="9459"/>
            </w:tabs>
            <w:spacing w:before="116"/>
            <w:ind w:left="1798" w:hanging="832"/>
          </w:pPr>
          <w:hyperlink w:anchor="_bookmark29" w:history="1">
            <w:r>
              <w:t>Bus</w:t>
            </w:r>
            <w:r>
              <w:rPr>
                <w:spacing w:val="-2"/>
              </w:rPr>
              <w:t xml:space="preserve"> </w:t>
            </w:r>
            <w:r>
              <w:t>or</w:t>
            </w:r>
            <w:r>
              <w:rPr>
                <w:spacing w:val="-3"/>
              </w:rPr>
              <w:t xml:space="preserve"> </w:t>
            </w:r>
            <w:r>
              <w:t>coach</w:t>
            </w:r>
            <w:r>
              <w:rPr>
                <w:spacing w:val="-2"/>
              </w:rPr>
              <w:t xml:space="preserve"> stations</w:t>
            </w:r>
            <w:r>
              <w:tab/>
            </w:r>
            <w:r>
              <w:rPr>
                <w:spacing w:val="-5"/>
              </w:rPr>
              <w:t>19</w:t>
            </w:r>
          </w:hyperlink>
        </w:p>
        <w:p w14:paraId="2AD3FEB0" w14:textId="77777777" w:rsidR="0008058A" w:rsidRDefault="00F845B1">
          <w:pPr>
            <w:pStyle w:val="TOC2"/>
            <w:numPr>
              <w:ilvl w:val="1"/>
              <w:numId w:val="18"/>
            </w:numPr>
            <w:tabs>
              <w:tab w:val="left" w:pos="1397"/>
              <w:tab w:val="right" w:leader="dot" w:pos="9458"/>
            </w:tabs>
            <w:spacing w:before="116"/>
            <w:ind w:hanging="715"/>
          </w:pPr>
          <w:hyperlink w:anchor="_bookmark30" w:history="1">
            <w:r>
              <w:t>Other</w:t>
            </w:r>
            <w:r>
              <w:rPr>
                <w:spacing w:val="-8"/>
              </w:rPr>
              <w:t xml:space="preserve"> </w:t>
            </w:r>
            <w:r>
              <w:t>Transport</w:t>
            </w:r>
            <w:r>
              <w:rPr>
                <w:spacing w:val="-8"/>
              </w:rPr>
              <w:t xml:space="preserve"> </w:t>
            </w:r>
            <w:r>
              <w:rPr>
                <w:spacing w:val="-2"/>
              </w:rPr>
              <w:t>Sources</w:t>
            </w:r>
            <w:r>
              <w:tab/>
            </w:r>
            <w:r>
              <w:rPr>
                <w:spacing w:val="-5"/>
              </w:rPr>
              <w:t>19</w:t>
            </w:r>
          </w:hyperlink>
        </w:p>
        <w:p w14:paraId="21DE6E65" w14:textId="77777777" w:rsidR="0008058A" w:rsidRDefault="00F845B1">
          <w:pPr>
            <w:pStyle w:val="TOC2"/>
            <w:numPr>
              <w:ilvl w:val="1"/>
              <w:numId w:val="18"/>
            </w:numPr>
            <w:tabs>
              <w:tab w:val="left" w:pos="1397"/>
              <w:tab w:val="right" w:leader="dot" w:pos="9458"/>
            </w:tabs>
            <w:ind w:hanging="715"/>
          </w:pPr>
          <w:hyperlink w:anchor="_bookmark31" w:history="1">
            <w:r>
              <w:t>Industrial</w:t>
            </w:r>
            <w:r>
              <w:rPr>
                <w:spacing w:val="-9"/>
              </w:rPr>
              <w:t xml:space="preserve"> </w:t>
            </w:r>
            <w:r>
              <w:rPr>
                <w:spacing w:val="-2"/>
              </w:rPr>
              <w:t>Sources</w:t>
            </w:r>
            <w:r>
              <w:tab/>
            </w:r>
            <w:r>
              <w:rPr>
                <w:spacing w:val="-5"/>
              </w:rPr>
              <w:t>20</w:t>
            </w:r>
          </w:hyperlink>
        </w:p>
        <w:p w14:paraId="6D3DE4F7" w14:textId="77777777" w:rsidR="0008058A" w:rsidRDefault="00F845B1">
          <w:pPr>
            <w:pStyle w:val="TOC2"/>
            <w:numPr>
              <w:ilvl w:val="1"/>
              <w:numId w:val="18"/>
            </w:numPr>
            <w:tabs>
              <w:tab w:val="left" w:pos="1397"/>
              <w:tab w:val="right" w:leader="dot" w:pos="9458"/>
            </w:tabs>
            <w:spacing w:before="128"/>
            <w:ind w:hanging="715"/>
          </w:pPr>
          <w:hyperlink w:anchor="_bookmark32" w:history="1">
            <w:r>
              <w:t>Commercial</w:t>
            </w:r>
            <w:r>
              <w:rPr>
                <w:spacing w:val="-10"/>
              </w:rPr>
              <w:t xml:space="preserve"> </w:t>
            </w:r>
            <w:r>
              <w:t>and</w:t>
            </w:r>
            <w:r>
              <w:rPr>
                <w:spacing w:val="-10"/>
              </w:rPr>
              <w:t xml:space="preserve"> </w:t>
            </w:r>
            <w:r>
              <w:t>Domestic</w:t>
            </w:r>
            <w:r>
              <w:rPr>
                <w:spacing w:val="-9"/>
              </w:rPr>
              <w:t xml:space="preserve"> </w:t>
            </w:r>
            <w:r>
              <w:rPr>
                <w:spacing w:val="-2"/>
              </w:rPr>
              <w:t>Sources</w:t>
            </w:r>
            <w:r>
              <w:tab/>
            </w:r>
            <w:r>
              <w:rPr>
                <w:spacing w:val="-5"/>
              </w:rPr>
              <w:t>20</w:t>
            </w:r>
          </w:hyperlink>
        </w:p>
        <w:p w14:paraId="7A85D47C" w14:textId="77777777" w:rsidR="0008058A" w:rsidRDefault="00F845B1">
          <w:pPr>
            <w:pStyle w:val="TOC2"/>
            <w:numPr>
              <w:ilvl w:val="1"/>
              <w:numId w:val="18"/>
            </w:numPr>
            <w:tabs>
              <w:tab w:val="left" w:pos="1397"/>
              <w:tab w:val="right" w:leader="dot" w:pos="9458"/>
            </w:tabs>
            <w:ind w:hanging="715"/>
          </w:pPr>
          <w:hyperlink w:anchor="_bookmark33" w:history="1">
            <w:r>
              <w:t>New</w:t>
            </w:r>
            <w:r>
              <w:rPr>
                <w:spacing w:val="-10"/>
              </w:rPr>
              <w:t xml:space="preserve"> </w:t>
            </w:r>
            <w:r>
              <w:t>Developments</w:t>
            </w:r>
            <w:r>
              <w:rPr>
                <w:spacing w:val="-9"/>
              </w:rPr>
              <w:t xml:space="preserve"> </w:t>
            </w:r>
            <w:r>
              <w:t>with</w:t>
            </w:r>
            <w:r>
              <w:rPr>
                <w:spacing w:val="-8"/>
              </w:rPr>
              <w:t xml:space="preserve"> </w:t>
            </w:r>
            <w:r>
              <w:t>Fugitive</w:t>
            </w:r>
            <w:r>
              <w:rPr>
                <w:spacing w:val="-9"/>
              </w:rPr>
              <w:t xml:space="preserve"> </w:t>
            </w:r>
            <w:r>
              <w:t>or</w:t>
            </w:r>
            <w:r>
              <w:rPr>
                <w:spacing w:val="-8"/>
              </w:rPr>
              <w:t xml:space="preserve"> </w:t>
            </w:r>
            <w:r>
              <w:t>Uncontrolled</w:t>
            </w:r>
            <w:r>
              <w:rPr>
                <w:spacing w:val="-9"/>
              </w:rPr>
              <w:t xml:space="preserve"> </w:t>
            </w:r>
            <w:r>
              <w:rPr>
                <w:spacing w:val="-2"/>
              </w:rPr>
              <w:t>Sources</w:t>
            </w:r>
            <w:r>
              <w:tab/>
            </w:r>
            <w:r>
              <w:rPr>
                <w:spacing w:val="-5"/>
              </w:rPr>
              <w:t>21</w:t>
            </w:r>
          </w:hyperlink>
        </w:p>
        <w:p w14:paraId="7B358384" w14:textId="77777777" w:rsidR="0008058A" w:rsidRDefault="00F845B1">
          <w:pPr>
            <w:pStyle w:val="TOC1"/>
            <w:numPr>
              <w:ilvl w:val="0"/>
              <w:numId w:val="18"/>
            </w:numPr>
            <w:tabs>
              <w:tab w:val="left" w:pos="965"/>
              <w:tab w:val="right" w:leader="dot" w:pos="9458"/>
            </w:tabs>
            <w:spacing w:before="125"/>
            <w:ind w:left="965" w:hanging="567"/>
          </w:pPr>
          <w:hyperlink w:anchor="_bookmark34" w:history="1">
            <w:r>
              <w:t>Planning</w:t>
            </w:r>
            <w:r>
              <w:rPr>
                <w:spacing w:val="-7"/>
              </w:rPr>
              <w:t xml:space="preserve"> </w:t>
            </w:r>
            <w:r>
              <w:rPr>
                <w:spacing w:val="-2"/>
              </w:rPr>
              <w:t>Applications</w:t>
            </w:r>
            <w:r>
              <w:tab/>
            </w:r>
            <w:r>
              <w:rPr>
                <w:spacing w:val="-5"/>
              </w:rPr>
              <w:t>22</w:t>
            </w:r>
          </w:hyperlink>
        </w:p>
        <w:p w14:paraId="4F036380" w14:textId="77777777" w:rsidR="0008058A" w:rsidRDefault="00F845B1">
          <w:pPr>
            <w:pStyle w:val="TOC1"/>
            <w:numPr>
              <w:ilvl w:val="0"/>
              <w:numId w:val="18"/>
            </w:numPr>
            <w:tabs>
              <w:tab w:val="left" w:pos="965"/>
              <w:tab w:val="right" w:leader="dot" w:pos="9458"/>
            </w:tabs>
            <w:spacing w:before="139"/>
            <w:ind w:left="965" w:hanging="567"/>
          </w:pPr>
          <w:hyperlink w:anchor="_bookmark35" w:history="1">
            <w:r>
              <w:t>Conclusions</w:t>
            </w:r>
            <w:r>
              <w:rPr>
                <w:spacing w:val="-6"/>
              </w:rPr>
              <w:t xml:space="preserve"> </w:t>
            </w:r>
            <w:r>
              <w:t>and</w:t>
            </w:r>
            <w:r>
              <w:rPr>
                <w:spacing w:val="-5"/>
              </w:rPr>
              <w:t xml:space="preserve"> </w:t>
            </w:r>
            <w:r>
              <w:t>Proposed</w:t>
            </w:r>
            <w:r>
              <w:rPr>
                <w:spacing w:val="-5"/>
              </w:rPr>
              <w:t xml:space="preserve"> </w:t>
            </w:r>
            <w:r>
              <w:rPr>
                <w:spacing w:val="-2"/>
              </w:rPr>
              <w:t>Actions</w:t>
            </w:r>
            <w:r>
              <w:tab/>
            </w:r>
            <w:r>
              <w:rPr>
                <w:spacing w:val="-5"/>
              </w:rPr>
              <w:t>22</w:t>
            </w:r>
          </w:hyperlink>
        </w:p>
        <w:p w14:paraId="500D0BC7" w14:textId="77777777" w:rsidR="0008058A" w:rsidRDefault="00F845B1">
          <w:pPr>
            <w:pStyle w:val="TOC2"/>
            <w:numPr>
              <w:ilvl w:val="1"/>
              <w:numId w:val="18"/>
            </w:numPr>
            <w:tabs>
              <w:tab w:val="left" w:pos="1397"/>
              <w:tab w:val="right" w:leader="dot" w:pos="9458"/>
            </w:tabs>
            <w:spacing w:before="138"/>
            <w:ind w:hanging="715"/>
          </w:pPr>
          <w:hyperlink w:anchor="_bookmark36" w:history="1">
            <w:r>
              <w:t>Conclusions</w:t>
            </w:r>
            <w:r>
              <w:rPr>
                <w:spacing w:val="-10"/>
              </w:rPr>
              <w:t xml:space="preserve"> </w:t>
            </w:r>
            <w:r>
              <w:t>from</w:t>
            </w:r>
            <w:r>
              <w:rPr>
                <w:spacing w:val="-9"/>
              </w:rPr>
              <w:t xml:space="preserve"> </w:t>
            </w:r>
            <w:r>
              <w:t>New</w:t>
            </w:r>
            <w:r>
              <w:rPr>
                <w:spacing w:val="-8"/>
              </w:rPr>
              <w:t xml:space="preserve"> </w:t>
            </w:r>
            <w:r>
              <w:t>Monitoring</w:t>
            </w:r>
            <w:r>
              <w:rPr>
                <w:spacing w:val="-9"/>
              </w:rPr>
              <w:t xml:space="preserve"> </w:t>
            </w:r>
            <w:r>
              <w:rPr>
                <w:spacing w:val="-4"/>
              </w:rPr>
              <w:t>Data</w:t>
            </w:r>
            <w:r>
              <w:tab/>
            </w:r>
            <w:r>
              <w:rPr>
                <w:spacing w:val="-5"/>
              </w:rPr>
              <w:t>22</w:t>
            </w:r>
          </w:hyperlink>
        </w:p>
        <w:p w14:paraId="1F89A8D0" w14:textId="77777777" w:rsidR="0008058A" w:rsidRDefault="00F845B1">
          <w:pPr>
            <w:pStyle w:val="TOC2"/>
            <w:numPr>
              <w:ilvl w:val="1"/>
              <w:numId w:val="18"/>
            </w:numPr>
            <w:tabs>
              <w:tab w:val="left" w:pos="1397"/>
              <w:tab w:val="right" w:leader="dot" w:pos="9458"/>
            </w:tabs>
            <w:spacing w:before="127" w:after="20"/>
            <w:ind w:hanging="715"/>
          </w:pPr>
          <w:hyperlink w:anchor="_bookmark37" w:history="1">
            <w:r>
              <w:t>Conclusions</w:t>
            </w:r>
            <w:r>
              <w:rPr>
                <w:spacing w:val="-8"/>
              </w:rPr>
              <w:t xml:space="preserve"> </w:t>
            </w:r>
            <w:r>
              <w:t>relating</w:t>
            </w:r>
            <w:r>
              <w:rPr>
                <w:spacing w:val="-7"/>
              </w:rPr>
              <w:t xml:space="preserve"> </w:t>
            </w:r>
            <w:r>
              <w:t>to</w:t>
            </w:r>
            <w:r>
              <w:rPr>
                <w:spacing w:val="-7"/>
              </w:rPr>
              <w:t xml:space="preserve"> </w:t>
            </w:r>
            <w:r>
              <w:t>New</w:t>
            </w:r>
            <w:r>
              <w:rPr>
                <w:spacing w:val="-8"/>
              </w:rPr>
              <w:t xml:space="preserve"> </w:t>
            </w:r>
            <w:r>
              <w:t>Local</w:t>
            </w:r>
            <w:r>
              <w:rPr>
                <w:spacing w:val="-6"/>
              </w:rPr>
              <w:t xml:space="preserve"> </w:t>
            </w:r>
            <w:r>
              <w:rPr>
                <w:spacing w:val="-2"/>
              </w:rPr>
              <w:t>Developments</w:t>
            </w:r>
            <w:r>
              <w:tab/>
            </w:r>
            <w:r>
              <w:rPr>
                <w:spacing w:val="-5"/>
              </w:rPr>
              <w:t>24</w:t>
            </w:r>
          </w:hyperlink>
        </w:p>
        <w:p w14:paraId="7F1DED07" w14:textId="77777777" w:rsidR="0008058A" w:rsidRDefault="00F845B1">
          <w:pPr>
            <w:pStyle w:val="TOC2"/>
            <w:numPr>
              <w:ilvl w:val="1"/>
              <w:numId w:val="18"/>
            </w:numPr>
            <w:tabs>
              <w:tab w:val="left" w:pos="1397"/>
              <w:tab w:val="right" w:leader="dot" w:pos="9457"/>
            </w:tabs>
            <w:spacing w:before="82"/>
            <w:ind w:hanging="715"/>
          </w:pPr>
          <w:hyperlink w:anchor="_bookmark38" w:history="1">
            <w:r>
              <w:t>Proposed</w:t>
            </w:r>
            <w:r>
              <w:rPr>
                <w:spacing w:val="-11"/>
              </w:rPr>
              <w:t xml:space="preserve"> </w:t>
            </w:r>
            <w:r>
              <w:rPr>
                <w:spacing w:val="-2"/>
              </w:rPr>
              <w:t>Actions</w:t>
            </w:r>
            <w:r>
              <w:tab/>
            </w:r>
            <w:r>
              <w:rPr>
                <w:spacing w:val="-5"/>
              </w:rPr>
              <w:t>25</w:t>
            </w:r>
          </w:hyperlink>
        </w:p>
        <w:p w14:paraId="3A1B31F6" w14:textId="77777777" w:rsidR="0008058A" w:rsidRDefault="00F845B1">
          <w:pPr>
            <w:pStyle w:val="TOC1"/>
            <w:tabs>
              <w:tab w:val="left" w:pos="965"/>
              <w:tab w:val="right" w:leader="dot" w:pos="9458"/>
            </w:tabs>
            <w:spacing w:before="127"/>
            <w:ind w:left="398" w:firstLine="0"/>
          </w:pPr>
          <w:hyperlink w:anchor="_bookmark64" w:history="1">
            <w:r>
              <w:rPr>
                <w:spacing w:val="-5"/>
              </w:rPr>
              <w:t>b)</w:t>
            </w:r>
            <w:r>
              <w:tab/>
              <w:t>Falkirk</w:t>
            </w:r>
            <w:r>
              <w:rPr>
                <w:spacing w:val="-3"/>
              </w:rPr>
              <w:t xml:space="preserve"> </w:t>
            </w:r>
            <w:r>
              <w:t>Hope</w:t>
            </w:r>
            <w:r>
              <w:rPr>
                <w:spacing w:val="-3"/>
              </w:rPr>
              <w:t xml:space="preserve"> </w:t>
            </w:r>
            <w:r>
              <w:t>St</w:t>
            </w:r>
            <w:r>
              <w:rPr>
                <w:spacing w:val="-2"/>
              </w:rPr>
              <w:t xml:space="preserve"> </w:t>
            </w:r>
            <w:r>
              <w:t>AQ</w:t>
            </w:r>
            <w:r>
              <w:rPr>
                <w:spacing w:val="-4"/>
              </w:rPr>
              <w:t xml:space="preserve"> </w:t>
            </w:r>
            <w:r>
              <w:rPr>
                <w:spacing w:val="-2"/>
              </w:rPr>
              <w:t>Station</w:t>
            </w:r>
            <w:r>
              <w:tab/>
            </w:r>
            <w:r>
              <w:rPr>
                <w:spacing w:val="-5"/>
              </w:rPr>
              <w:t>62</w:t>
            </w:r>
          </w:hyperlink>
        </w:p>
        <w:p w14:paraId="40586D21" w14:textId="77777777" w:rsidR="0008058A" w:rsidRDefault="00F845B1">
          <w:pPr>
            <w:pStyle w:val="TOC1"/>
            <w:numPr>
              <w:ilvl w:val="0"/>
              <w:numId w:val="16"/>
            </w:numPr>
            <w:tabs>
              <w:tab w:val="left" w:pos="965"/>
              <w:tab w:val="right" w:leader="dot" w:pos="9458"/>
            </w:tabs>
            <w:ind w:left="965" w:hanging="567"/>
          </w:pPr>
          <w:hyperlink w:anchor="_bookmark65" w:history="1">
            <w:r>
              <w:t>Bo’ness</w:t>
            </w:r>
            <w:r>
              <w:rPr>
                <w:spacing w:val="-5"/>
              </w:rPr>
              <w:t xml:space="preserve"> </w:t>
            </w:r>
            <w:r>
              <w:t>AQ</w:t>
            </w:r>
            <w:r>
              <w:rPr>
                <w:spacing w:val="-3"/>
              </w:rPr>
              <w:t xml:space="preserve"> </w:t>
            </w:r>
            <w:r>
              <w:rPr>
                <w:spacing w:val="-2"/>
              </w:rPr>
              <w:t>Station</w:t>
            </w:r>
            <w:r>
              <w:tab/>
            </w:r>
            <w:r>
              <w:rPr>
                <w:spacing w:val="-5"/>
              </w:rPr>
              <w:t>63</w:t>
            </w:r>
          </w:hyperlink>
        </w:p>
        <w:p w14:paraId="1B5F5EC3" w14:textId="77777777" w:rsidR="0008058A" w:rsidRDefault="00F845B1">
          <w:pPr>
            <w:pStyle w:val="TOC1"/>
            <w:numPr>
              <w:ilvl w:val="0"/>
              <w:numId w:val="16"/>
            </w:numPr>
            <w:tabs>
              <w:tab w:val="left" w:pos="965"/>
              <w:tab w:val="right" w:leader="dot" w:pos="9458"/>
            </w:tabs>
            <w:spacing w:before="137"/>
            <w:ind w:left="965" w:hanging="567"/>
          </w:pPr>
          <w:hyperlink w:anchor="_bookmark66" w:history="1">
            <w:r>
              <w:t>Falkirk</w:t>
            </w:r>
            <w:r>
              <w:rPr>
                <w:spacing w:val="-4"/>
              </w:rPr>
              <w:t xml:space="preserve"> </w:t>
            </w:r>
            <w:r>
              <w:t>Haggs</w:t>
            </w:r>
            <w:r>
              <w:rPr>
                <w:spacing w:val="-4"/>
              </w:rPr>
              <w:t xml:space="preserve"> </w:t>
            </w:r>
            <w:r>
              <w:t>AQ</w:t>
            </w:r>
            <w:r>
              <w:rPr>
                <w:spacing w:val="-3"/>
              </w:rPr>
              <w:t xml:space="preserve"> </w:t>
            </w:r>
            <w:r>
              <w:rPr>
                <w:spacing w:val="-2"/>
              </w:rPr>
              <w:t>Station</w:t>
            </w:r>
            <w:r>
              <w:tab/>
            </w:r>
            <w:r>
              <w:rPr>
                <w:spacing w:val="-5"/>
              </w:rPr>
              <w:t>64</w:t>
            </w:r>
          </w:hyperlink>
        </w:p>
        <w:p w14:paraId="34C3152A" w14:textId="77777777" w:rsidR="0008058A" w:rsidRDefault="00F845B1">
          <w:pPr>
            <w:pStyle w:val="TOC1"/>
            <w:numPr>
              <w:ilvl w:val="0"/>
              <w:numId w:val="16"/>
            </w:numPr>
            <w:tabs>
              <w:tab w:val="left" w:pos="625"/>
              <w:tab w:val="right" w:leader="dot" w:pos="9458"/>
            </w:tabs>
            <w:ind w:left="625" w:hanging="227"/>
          </w:pPr>
          <w:hyperlink w:anchor="_bookmark67" w:history="1">
            <w:r>
              <w:t>Banknock</w:t>
            </w:r>
            <w:r>
              <w:rPr>
                <w:spacing w:val="-5"/>
              </w:rPr>
              <w:t xml:space="preserve"> </w:t>
            </w:r>
            <w:r>
              <w:t>2</w:t>
            </w:r>
            <w:r>
              <w:rPr>
                <w:spacing w:val="-4"/>
              </w:rPr>
              <w:t xml:space="preserve"> </w:t>
            </w:r>
            <w:r>
              <w:t>AQ</w:t>
            </w:r>
            <w:r>
              <w:rPr>
                <w:spacing w:val="-3"/>
              </w:rPr>
              <w:t xml:space="preserve"> </w:t>
            </w:r>
            <w:r>
              <w:rPr>
                <w:spacing w:val="-2"/>
              </w:rPr>
              <w:t>Station</w:t>
            </w:r>
            <w:r>
              <w:tab/>
            </w:r>
            <w:r>
              <w:rPr>
                <w:spacing w:val="-5"/>
              </w:rPr>
              <w:t>64</w:t>
            </w:r>
          </w:hyperlink>
        </w:p>
        <w:p w14:paraId="3B0FBA2F" w14:textId="77777777" w:rsidR="0008058A" w:rsidRDefault="00F845B1">
          <w:pPr>
            <w:pStyle w:val="TOC1"/>
            <w:ind w:left="398" w:firstLine="0"/>
          </w:pPr>
          <w:hyperlink w:anchor="_bookmark70" w:history="1">
            <w:r>
              <w:t>Appendix</w:t>
            </w:r>
            <w:r>
              <w:rPr>
                <w:spacing w:val="-7"/>
              </w:rPr>
              <w:t xml:space="preserve"> </w:t>
            </w:r>
            <w:r>
              <w:t>C:</w:t>
            </w:r>
            <w:r>
              <w:rPr>
                <w:spacing w:val="-7"/>
              </w:rPr>
              <w:t xml:space="preserve"> </w:t>
            </w:r>
            <w:r>
              <w:t>Supporting</w:t>
            </w:r>
            <w:r>
              <w:rPr>
                <w:spacing w:val="-9"/>
              </w:rPr>
              <w:t xml:space="preserve"> </w:t>
            </w:r>
            <w:r>
              <w:t>Technical</w:t>
            </w:r>
            <w:r>
              <w:rPr>
                <w:spacing w:val="-7"/>
              </w:rPr>
              <w:t xml:space="preserve"> </w:t>
            </w:r>
            <w:r>
              <w:t>Information</w:t>
            </w:r>
            <w:r>
              <w:rPr>
                <w:spacing w:val="-7"/>
              </w:rPr>
              <w:t xml:space="preserve"> </w:t>
            </w:r>
            <w:r>
              <w:t>/</w:t>
            </w:r>
            <w:r>
              <w:rPr>
                <w:spacing w:val="-9"/>
              </w:rPr>
              <w:t xml:space="preserve"> </w:t>
            </w:r>
            <w:r>
              <w:t>Air</w:t>
            </w:r>
            <w:r>
              <w:rPr>
                <w:spacing w:val="-8"/>
              </w:rPr>
              <w:t xml:space="preserve"> </w:t>
            </w:r>
            <w:r>
              <w:t>Quality</w:t>
            </w:r>
            <w:r>
              <w:rPr>
                <w:spacing w:val="-10"/>
              </w:rPr>
              <w:t xml:space="preserve"> </w:t>
            </w:r>
            <w:r>
              <w:rPr>
                <w:spacing w:val="-2"/>
              </w:rPr>
              <w:t>Monitoring</w:t>
            </w:r>
          </w:hyperlink>
        </w:p>
        <w:p w14:paraId="65667351" w14:textId="77777777" w:rsidR="0008058A" w:rsidRDefault="00F845B1">
          <w:pPr>
            <w:pStyle w:val="TOC1"/>
            <w:tabs>
              <w:tab w:val="right" w:leader="dot" w:pos="9458"/>
            </w:tabs>
            <w:ind w:left="398" w:firstLine="0"/>
          </w:pPr>
          <w:hyperlink w:anchor="_bookmark70" w:history="1">
            <w:r>
              <w:t>Data</w:t>
            </w:r>
            <w:r>
              <w:rPr>
                <w:spacing w:val="-4"/>
              </w:rPr>
              <w:t xml:space="preserve"> </w:t>
            </w:r>
            <w:r>
              <w:rPr>
                <w:spacing w:val="-2"/>
              </w:rPr>
              <w:t>QA/QC</w:t>
            </w:r>
            <w:r>
              <w:tab/>
            </w:r>
            <w:r>
              <w:rPr>
                <w:spacing w:val="-5"/>
              </w:rPr>
              <w:t>70</w:t>
            </w:r>
          </w:hyperlink>
        </w:p>
        <w:p w14:paraId="2662C6E4" w14:textId="77777777" w:rsidR="0008058A" w:rsidRDefault="00F845B1">
          <w:pPr>
            <w:pStyle w:val="TOC1"/>
            <w:tabs>
              <w:tab w:val="right" w:leader="dot" w:pos="9458"/>
            </w:tabs>
            <w:ind w:left="398" w:firstLine="0"/>
          </w:pPr>
          <w:hyperlink w:anchor="_bookmark76" w:history="1">
            <w:r>
              <w:rPr>
                <w:spacing w:val="-2"/>
              </w:rPr>
              <w:t>References</w:t>
            </w:r>
            <w:r>
              <w:tab/>
            </w:r>
            <w:r>
              <w:rPr>
                <w:spacing w:val="-5"/>
              </w:rPr>
              <w:t>79</w:t>
            </w:r>
          </w:hyperlink>
        </w:p>
      </w:sdtContent>
    </w:sdt>
    <w:p w14:paraId="3674D1D9" w14:textId="77777777" w:rsidR="0008058A" w:rsidRDefault="0008058A">
      <w:pPr>
        <w:sectPr w:rsidR="0008058A">
          <w:type w:val="continuous"/>
          <w:pgSz w:w="11910" w:h="16840"/>
          <w:pgMar w:top="1392" w:right="1080" w:bottom="1397" w:left="1020" w:header="970" w:footer="481" w:gutter="0"/>
          <w:cols w:space="720"/>
        </w:sectPr>
      </w:pPr>
    </w:p>
    <w:p w14:paraId="3AA35470" w14:textId="77777777" w:rsidR="0008058A" w:rsidRDefault="00F845B1">
      <w:pPr>
        <w:pStyle w:val="Heading2"/>
        <w:spacing w:before="138"/>
        <w:ind w:left="398"/>
      </w:pPr>
      <w:r>
        <w:t>List</w:t>
      </w:r>
      <w:r>
        <w:rPr>
          <w:spacing w:val="-1"/>
        </w:rPr>
        <w:t xml:space="preserve"> </w:t>
      </w:r>
      <w:r>
        <w:t>of</w:t>
      </w:r>
      <w:r>
        <w:rPr>
          <w:spacing w:val="-2"/>
        </w:rPr>
        <w:t xml:space="preserve"> Tables</w:t>
      </w:r>
    </w:p>
    <w:p w14:paraId="26EB2807" w14:textId="77777777" w:rsidR="0008058A" w:rsidRDefault="00F845B1">
      <w:pPr>
        <w:tabs>
          <w:tab w:val="left" w:leader="dot" w:pos="9337"/>
        </w:tabs>
        <w:spacing w:before="119"/>
        <w:ind w:left="398"/>
        <w:rPr>
          <w:sz w:val="24"/>
        </w:rPr>
      </w:pPr>
      <w:hyperlink w:anchor="_bookmark6" w:history="1">
        <w:r>
          <w:rPr>
            <w:sz w:val="24"/>
          </w:rPr>
          <w:t>Table</w:t>
        </w:r>
        <w:r>
          <w:rPr>
            <w:spacing w:val="-3"/>
            <w:sz w:val="24"/>
          </w:rPr>
          <w:t xml:space="preserve"> </w:t>
        </w:r>
        <w:r>
          <w:rPr>
            <w:sz w:val="24"/>
          </w:rPr>
          <w:t>1</w:t>
        </w:r>
        <w:r>
          <w:rPr>
            <w:spacing w:val="-2"/>
            <w:sz w:val="24"/>
          </w:rPr>
          <w:t xml:space="preserve"> </w:t>
        </w:r>
        <w:r>
          <w:rPr>
            <w:sz w:val="24"/>
          </w:rPr>
          <w:t>–</w:t>
        </w:r>
        <w:r>
          <w:rPr>
            <w:spacing w:val="-2"/>
            <w:sz w:val="24"/>
          </w:rPr>
          <w:t xml:space="preserve"> </w:t>
        </w:r>
        <w:r>
          <w:rPr>
            <w:sz w:val="24"/>
          </w:rPr>
          <w:t>Summary</w:t>
        </w:r>
        <w:r>
          <w:rPr>
            <w:spacing w:val="-3"/>
            <w:sz w:val="24"/>
          </w:rPr>
          <w:t xml:space="preserve"> </w:t>
        </w:r>
        <w:r>
          <w:rPr>
            <w:sz w:val="24"/>
          </w:rPr>
          <w:t>of</w:t>
        </w:r>
        <w:r>
          <w:rPr>
            <w:spacing w:val="-4"/>
            <w:sz w:val="24"/>
          </w:rPr>
          <w:t xml:space="preserve"> </w:t>
        </w:r>
        <w:r>
          <w:rPr>
            <w:sz w:val="24"/>
          </w:rPr>
          <w:t>Air</w:t>
        </w:r>
        <w:r>
          <w:rPr>
            <w:spacing w:val="-1"/>
            <w:sz w:val="24"/>
          </w:rPr>
          <w:t xml:space="preserve"> </w:t>
        </w:r>
        <w:r>
          <w:rPr>
            <w:sz w:val="24"/>
          </w:rPr>
          <w:t>Quality</w:t>
        </w:r>
        <w:r>
          <w:rPr>
            <w:spacing w:val="-3"/>
            <w:sz w:val="24"/>
          </w:rPr>
          <w:t xml:space="preserve"> </w:t>
        </w:r>
        <w:r>
          <w:rPr>
            <w:sz w:val="24"/>
          </w:rPr>
          <w:t>Objectives</w:t>
        </w:r>
        <w:r>
          <w:rPr>
            <w:spacing w:val="-3"/>
            <w:sz w:val="24"/>
          </w:rPr>
          <w:t xml:space="preserve"> </w:t>
        </w:r>
        <w:r>
          <w:rPr>
            <w:sz w:val="24"/>
          </w:rPr>
          <w:t>in</w:t>
        </w:r>
        <w:r>
          <w:rPr>
            <w:spacing w:val="-2"/>
            <w:sz w:val="24"/>
          </w:rPr>
          <w:t xml:space="preserve"> Scotland</w:t>
        </w:r>
        <w:r>
          <w:rPr>
            <w:sz w:val="24"/>
          </w:rPr>
          <w:tab/>
        </w:r>
        <w:r>
          <w:rPr>
            <w:spacing w:val="-10"/>
            <w:sz w:val="24"/>
          </w:rPr>
          <w:t>1</w:t>
        </w:r>
      </w:hyperlink>
    </w:p>
    <w:p w14:paraId="266B5821" w14:textId="77777777" w:rsidR="0008058A" w:rsidRDefault="00F845B1">
      <w:pPr>
        <w:tabs>
          <w:tab w:val="left" w:leader="dot" w:pos="9337"/>
        </w:tabs>
        <w:ind w:left="398"/>
        <w:rPr>
          <w:sz w:val="24"/>
        </w:rPr>
      </w:pPr>
      <w:hyperlink w:anchor="_bookmark9" w:history="1">
        <w:r>
          <w:rPr>
            <w:sz w:val="24"/>
          </w:rPr>
          <w:t>Table</w:t>
        </w:r>
        <w:r>
          <w:rPr>
            <w:spacing w:val="-4"/>
            <w:sz w:val="24"/>
          </w:rPr>
          <w:t xml:space="preserve"> </w:t>
        </w:r>
        <w:r>
          <w:rPr>
            <w:sz w:val="24"/>
          </w:rPr>
          <w:t>2</w:t>
        </w:r>
        <w:r>
          <w:rPr>
            <w:spacing w:val="-4"/>
            <w:sz w:val="24"/>
          </w:rPr>
          <w:t xml:space="preserve"> </w:t>
        </w:r>
        <w:r>
          <w:rPr>
            <w:sz w:val="24"/>
          </w:rPr>
          <w:t>–</w:t>
        </w:r>
        <w:r>
          <w:rPr>
            <w:spacing w:val="-4"/>
            <w:sz w:val="24"/>
          </w:rPr>
          <w:t xml:space="preserve"> </w:t>
        </w:r>
        <w:r>
          <w:rPr>
            <w:sz w:val="24"/>
          </w:rPr>
          <w:t>Declared</w:t>
        </w:r>
        <w:r>
          <w:rPr>
            <w:spacing w:val="-3"/>
            <w:sz w:val="24"/>
          </w:rPr>
          <w:t xml:space="preserve"> </w:t>
        </w:r>
        <w:r>
          <w:rPr>
            <w:sz w:val="24"/>
          </w:rPr>
          <w:t>Air</w:t>
        </w:r>
        <w:r>
          <w:rPr>
            <w:spacing w:val="-3"/>
            <w:sz w:val="24"/>
          </w:rPr>
          <w:t xml:space="preserve"> </w:t>
        </w:r>
        <w:r>
          <w:rPr>
            <w:sz w:val="24"/>
          </w:rPr>
          <w:t>Quality</w:t>
        </w:r>
        <w:r>
          <w:rPr>
            <w:spacing w:val="-4"/>
            <w:sz w:val="24"/>
          </w:rPr>
          <w:t xml:space="preserve"> </w:t>
        </w:r>
        <w:r>
          <w:rPr>
            <w:sz w:val="24"/>
          </w:rPr>
          <w:t>Management</w:t>
        </w:r>
        <w:r>
          <w:rPr>
            <w:spacing w:val="-2"/>
            <w:sz w:val="24"/>
          </w:rPr>
          <w:t xml:space="preserve"> Areas</w:t>
        </w:r>
        <w:r>
          <w:rPr>
            <w:sz w:val="24"/>
          </w:rPr>
          <w:tab/>
        </w:r>
        <w:r>
          <w:rPr>
            <w:spacing w:val="-10"/>
            <w:sz w:val="24"/>
          </w:rPr>
          <w:t>3</w:t>
        </w:r>
      </w:hyperlink>
    </w:p>
    <w:p w14:paraId="7F20BDAE" w14:textId="77777777" w:rsidR="0008058A" w:rsidRDefault="00F845B1">
      <w:pPr>
        <w:tabs>
          <w:tab w:val="left" w:leader="dot" w:pos="9337"/>
        </w:tabs>
        <w:ind w:left="398"/>
        <w:rPr>
          <w:sz w:val="24"/>
        </w:rPr>
      </w:pPr>
      <w:hyperlink w:anchor="_bookmark10" w:history="1">
        <w:r>
          <w:rPr>
            <w:sz w:val="24"/>
          </w:rPr>
          <w:t>Table</w:t>
        </w:r>
        <w:r>
          <w:rPr>
            <w:spacing w:val="-3"/>
            <w:sz w:val="24"/>
          </w:rPr>
          <w:t xml:space="preserve"> </w:t>
        </w:r>
        <w:r>
          <w:rPr>
            <w:sz w:val="24"/>
          </w:rPr>
          <w:t>3</w:t>
        </w:r>
        <w:r>
          <w:rPr>
            <w:spacing w:val="-2"/>
            <w:sz w:val="24"/>
          </w:rPr>
          <w:t xml:space="preserve"> </w:t>
        </w:r>
        <w:r>
          <w:rPr>
            <w:sz w:val="24"/>
          </w:rPr>
          <w:t>–</w:t>
        </w:r>
        <w:r>
          <w:rPr>
            <w:spacing w:val="-2"/>
            <w:sz w:val="24"/>
          </w:rPr>
          <w:t xml:space="preserve"> </w:t>
        </w:r>
        <w:r>
          <w:rPr>
            <w:sz w:val="24"/>
          </w:rPr>
          <w:t>Progress</w:t>
        </w:r>
        <w:r>
          <w:rPr>
            <w:spacing w:val="-2"/>
            <w:sz w:val="24"/>
          </w:rPr>
          <w:t xml:space="preserve"> </w:t>
        </w:r>
        <w:r>
          <w:rPr>
            <w:sz w:val="24"/>
          </w:rPr>
          <w:t>on</w:t>
        </w:r>
        <w:r>
          <w:rPr>
            <w:spacing w:val="-3"/>
            <w:sz w:val="24"/>
          </w:rPr>
          <w:t xml:space="preserve"> </w:t>
        </w:r>
        <w:r>
          <w:rPr>
            <w:sz w:val="24"/>
          </w:rPr>
          <w:t>Measures</w:t>
        </w:r>
        <w:r>
          <w:rPr>
            <w:spacing w:val="-3"/>
            <w:sz w:val="24"/>
          </w:rPr>
          <w:t xml:space="preserve"> </w:t>
        </w:r>
        <w:r>
          <w:rPr>
            <w:sz w:val="24"/>
          </w:rPr>
          <w:t>to</w:t>
        </w:r>
        <w:r>
          <w:rPr>
            <w:spacing w:val="-2"/>
            <w:sz w:val="24"/>
          </w:rPr>
          <w:t xml:space="preserve"> </w:t>
        </w:r>
        <w:r>
          <w:rPr>
            <w:sz w:val="24"/>
          </w:rPr>
          <w:t>Improve</w:t>
        </w:r>
        <w:r>
          <w:rPr>
            <w:spacing w:val="-3"/>
            <w:sz w:val="24"/>
          </w:rPr>
          <w:t xml:space="preserve"> </w:t>
        </w:r>
        <w:r>
          <w:rPr>
            <w:sz w:val="24"/>
          </w:rPr>
          <w:t>Air</w:t>
        </w:r>
        <w:r>
          <w:rPr>
            <w:spacing w:val="-1"/>
            <w:sz w:val="24"/>
          </w:rPr>
          <w:t xml:space="preserve"> </w:t>
        </w:r>
        <w:r>
          <w:rPr>
            <w:spacing w:val="-2"/>
            <w:sz w:val="24"/>
          </w:rPr>
          <w:t>Quality</w:t>
        </w:r>
        <w:r>
          <w:rPr>
            <w:sz w:val="24"/>
          </w:rPr>
          <w:tab/>
        </w:r>
        <w:r>
          <w:rPr>
            <w:spacing w:val="-10"/>
            <w:sz w:val="24"/>
          </w:rPr>
          <w:t>7</w:t>
        </w:r>
      </w:hyperlink>
    </w:p>
    <w:p w14:paraId="2619B84B" w14:textId="77777777" w:rsidR="0008058A" w:rsidRDefault="00F845B1">
      <w:pPr>
        <w:tabs>
          <w:tab w:val="left" w:leader="dot" w:pos="9203"/>
        </w:tabs>
        <w:ind w:left="398"/>
        <w:rPr>
          <w:sz w:val="24"/>
        </w:rPr>
      </w:pPr>
      <w:hyperlink w:anchor="_bookmark39" w:history="1">
        <w:r>
          <w:rPr>
            <w:sz w:val="24"/>
          </w:rPr>
          <w:t>Table</w:t>
        </w:r>
        <w:r>
          <w:rPr>
            <w:spacing w:val="-4"/>
            <w:sz w:val="24"/>
          </w:rPr>
          <w:t xml:space="preserve"> </w:t>
        </w:r>
        <w:r>
          <w:rPr>
            <w:sz w:val="24"/>
          </w:rPr>
          <w:t>4</w:t>
        </w:r>
        <w:r>
          <w:rPr>
            <w:spacing w:val="-4"/>
            <w:sz w:val="24"/>
          </w:rPr>
          <w:t xml:space="preserve"> </w:t>
        </w:r>
        <w:r>
          <w:rPr>
            <w:sz w:val="24"/>
          </w:rPr>
          <w:t>–</w:t>
        </w:r>
        <w:r>
          <w:rPr>
            <w:spacing w:val="-3"/>
            <w:sz w:val="24"/>
          </w:rPr>
          <w:t xml:space="preserve"> </w:t>
        </w:r>
        <w:r>
          <w:rPr>
            <w:sz w:val="24"/>
          </w:rPr>
          <w:t>Details</w:t>
        </w:r>
        <w:r>
          <w:rPr>
            <w:spacing w:val="-4"/>
            <w:sz w:val="24"/>
          </w:rPr>
          <w:t xml:space="preserve"> </w:t>
        </w:r>
        <w:r>
          <w:rPr>
            <w:sz w:val="24"/>
          </w:rPr>
          <w:t>of</w:t>
        </w:r>
        <w:r>
          <w:rPr>
            <w:spacing w:val="-3"/>
            <w:sz w:val="24"/>
          </w:rPr>
          <w:t xml:space="preserve"> </w:t>
        </w:r>
        <w:r>
          <w:rPr>
            <w:sz w:val="24"/>
          </w:rPr>
          <w:t>Automatic</w:t>
        </w:r>
        <w:r>
          <w:rPr>
            <w:spacing w:val="-3"/>
            <w:sz w:val="24"/>
          </w:rPr>
          <w:t xml:space="preserve"> </w:t>
        </w:r>
        <w:r>
          <w:rPr>
            <w:sz w:val="24"/>
          </w:rPr>
          <w:t>Monitoring</w:t>
        </w:r>
        <w:r>
          <w:rPr>
            <w:spacing w:val="-4"/>
            <w:sz w:val="24"/>
          </w:rPr>
          <w:t xml:space="preserve"> </w:t>
        </w:r>
        <w:r>
          <w:rPr>
            <w:spacing w:val="-2"/>
            <w:sz w:val="24"/>
          </w:rPr>
          <w:t>Sites</w:t>
        </w:r>
        <w:r>
          <w:rPr>
            <w:sz w:val="24"/>
          </w:rPr>
          <w:tab/>
        </w:r>
        <w:r>
          <w:rPr>
            <w:spacing w:val="-5"/>
            <w:sz w:val="24"/>
          </w:rPr>
          <w:t>26</w:t>
        </w:r>
      </w:hyperlink>
    </w:p>
    <w:p w14:paraId="43BFE74B" w14:textId="77777777" w:rsidR="0008058A" w:rsidRDefault="00F845B1">
      <w:pPr>
        <w:tabs>
          <w:tab w:val="right" w:leader="dot" w:pos="9470"/>
        </w:tabs>
        <w:ind w:left="398"/>
        <w:rPr>
          <w:sz w:val="24"/>
        </w:rPr>
      </w:pPr>
      <w:hyperlink w:anchor="_bookmark40" w:history="1">
        <w:r>
          <w:rPr>
            <w:sz w:val="24"/>
          </w:rPr>
          <w:t>Table</w:t>
        </w:r>
        <w:r>
          <w:rPr>
            <w:spacing w:val="-5"/>
            <w:sz w:val="24"/>
          </w:rPr>
          <w:t xml:space="preserve"> </w:t>
        </w:r>
        <w:r>
          <w:rPr>
            <w:sz w:val="24"/>
          </w:rPr>
          <w:t>5</w:t>
        </w:r>
        <w:r>
          <w:rPr>
            <w:spacing w:val="-5"/>
            <w:sz w:val="24"/>
          </w:rPr>
          <w:t xml:space="preserve"> </w:t>
        </w:r>
        <w:r>
          <w:rPr>
            <w:sz w:val="24"/>
          </w:rPr>
          <w:t>–</w:t>
        </w:r>
        <w:r>
          <w:rPr>
            <w:spacing w:val="-5"/>
            <w:sz w:val="24"/>
          </w:rPr>
          <w:t xml:space="preserve"> </w:t>
        </w:r>
        <w:r>
          <w:rPr>
            <w:sz w:val="24"/>
          </w:rPr>
          <w:t>Details</w:t>
        </w:r>
        <w:r>
          <w:rPr>
            <w:spacing w:val="-4"/>
            <w:sz w:val="24"/>
          </w:rPr>
          <w:t xml:space="preserve"> </w:t>
        </w:r>
        <w:r>
          <w:rPr>
            <w:sz w:val="24"/>
          </w:rPr>
          <w:t>of</w:t>
        </w:r>
        <w:r>
          <w:rPr>
            <w:spacing w:val="-4"/>
            <w:sz w:val="24"/>
          </w:rPr>
          <w:t xml:space="preserve"> </w:t>
        </w:r>
        <w:r>
          <w:rPr>
            <w:sz w:val="24"/>
          </w:rPr>
          <w:t>Non-Automatic</w:t>
        </w:r>
        <w:r>
          <w:rPr>
            <w:spacing w:val="-5"/>
            <w:sz w:val="24"/>
          </w:rPr>
          <w:t xml:space="preserve"> </w:t>
        </w:r>
        <w:r>
          <w:rPr>
            <w:sz w:val="24"/>
          </w:rPr>
          <w:t>Monitoring</w:t>
        </w:r>
        <w:r>
          <w:rPr>
            <w:spacing w:val="-4"/>
            <w:sz w:val="24"/>
          </w:rPr>
          <w:t xml:space="preserve"> </w:t>
        </w:r>
        <w:r>
          <w:rPr>
            <w:spacing w:val="-2"/>
            <w:sz w:val="24"/>
          </w:rPr>
          <w:t>Sites</w:t>
        </w:r>
        <w:r>
          <w:rPr>
            <w:sz w:val="24"/>
          </w:rPr>
          <w:tab/>
        </w:r>
        <w:r>
          <w:rPr>
            <w:spacing w:val="-5"/>
            <w:sz w:val="24"/>
          </w:rPr>
          <w:t>28</w:t>
        </w:r>
      </w:hyperlink>
    </w:p>
    <w:p w14:paraId="3418FE1D" w14:textId="77777777" w:rsidR="0008058A" w:rsidRDefault="00F845B1">
      <w:pPr>
        <w:tabs>
          <w:tab w:val="right" w:leader="dot" w:pos="9470"/>
        </w:tabs>
        <w:ind w:left="398"/>
        <w:rPr>
          <w:sz w:val="24"/>
        </w:rPr>
      </w:pPr>
      <w:hyperlink w:anchor="_bookmark41" w:history="1">
        <w:r>
          <w:rPr>
            <w:sz w:val="24"/>
          </w:rPr>
          <w:t>Table</w:t>
        </w:r>
        <w:r>
          <w:rPr>
            <w:spacing w:val="-4"/>
            <w:sz w:val="24"/>
          </w:rPr>
          <w:t xml:space="preserve"> </w:t>
        </w:r>
        <w:r>
          <w:rPr>
            <w:sz w:val="24"/>
          </w:rPr>
          <w:t>6</w:t>
        </w:r>
        <w:r>
          <w:rPr>
            <w:spacing w:val="-3"/>
            <w:sz w:val="24"/>
          </w:rPr>
          <w:t xml:space="preserve"> </w:t>
        </w:r>
        <w:r>
          <w:rPr>
            <w:sz w:val="24"/>
          </w:rPr>
          <w:t>–</w:t>
        </w:r>
        <w:r>
          <w:rPr>
            <w:spacing w:val="-3"/>
            <w:sz w:val="24"/>
          </w:rPr>
          <w:t xml:space="preserve"> </w:t>
        </w:r>
        <w:r>
          <w:rPr>
            <w:sz w:val="24"/>
          </w:rPr>
          <w:t>Annual</w:t>
        </w:r>
        <w:r>
          <w:rPr>
            <w:spacing w:val="-3"/>
            <w:sz w:val="24"/>
          </w:rPr>
          <w:t xml:space="preserve"> </w:t>
        </w:r>
        <w:r>
          <w:rPr>
            <w:sz w:val="24"/>
          </w:rPr>
          <w:t>Mean</w:t>
        </w:r>
        <w:r>
          <w:rPr>
            <w:spacing w:val="-3"/>
            <w:sz w:val="24"/>
          </w:rPr>
          <w:t xml:space="preserve"> </w:t>
        </w:r>
        <w:r>
          <w:rPr>
            <w:sz w:val="24"/>
          </w:rPr>
          <w:t>NO</w:t>
        </w:r>
        <w:r>
          <w:rPr>
            <w:sz w:val="24"/>
            <w:vertAlign w:val="subscript"/>
          </w:rPr>
          <w:t>2</w:t>
        </w:r>
        <w:r>
          <w:rPr>
            <w:spacing w:val="-3"/>
            <w:sz w:val="24"/>
          </w:rPr>
          <w:t xml:space="preserve"> </w:t>
        </w:r>
        <w:r>
          <w:rPr>
            <w:sz w:val="24"/>
          </w:rPr>
          <w:t>Monitoring</w:t>
        </w:r>
        <w:r>
          <w:rPr>
            <w:spacing w:val="-3"/>
            <w:sz w:val="24"/>
          </w:rPr>
          <w:t xml:space="preserve"> </w:t>
        </w:r>
        <w:r>
          <w:rPr>
            <w:spacing w:val="-2"/>
            <w:sz w:val="24"/>
          </w:rPr>
          <w:t>Results</w:t>
        </w:r>
        <w:r>
          <w:rPr>
            <w:sz w:val="24"/>
          </w:rPr>
          <w:tab/>
        </w:r>
        <w:r>
          <w:rPr>
            <w:spacing w:val="-5"/>
            <w:sz w:val="24"/>
          </w:rPr>
          <w:t>34</w:t>
        </w:r>
      </w:hyperlink>
    </w:p>
    <w:p w14:paraId="3DD97E85" w14:textId="77777777" w:rsidR="0008058A" w:rsidRDefault="00F845B1">
      <w:pPr>
        <w:tabs>
          <w:tab w:val="right" w:leader="dot" w:pos="9470"/>
        </w:tabs>
        <w:ind w:left="398"/>
        <w:rPr>
          <w:sz w:val="24"/>
        </w:rPr>
      </w:pPr>
      <w:hyperlink w:anchor="_bookmark42" w:history="1">
        <w:r>
          <w:rPr>
            <w:sz w:val="24"/>
          </w:rPr>
          <w:t>Table</w:t>
        </w:r>
        <w:r>
          <w:rPr>
            <w:spacing w:val="-4"/>
            <w:sz w:val="24"/>
          </w:rPr>
          <w:t xml:space="preserve"> </w:t>
        </w:r>
        <w:r>
          <w:rPr>
            <w:sz w:val="24"/>
          </w:rPr>
          <w:t>7</w:t>
        </w:r>
        <w:r>
          <w:rPr>
            <w:spacing w:val="-4"/>
            <w:sz w:val="24"/>
          </w:rPr>
          <w:t xml:space="preserve"> </w:t>
        </w:r>
        <w:r>
          <w:rPr>
            <w:sz w:val="24"/>
          </w:rPr>
          <w:t>–</w:t>
        </w:r>
        <w:r>
          <w:rPr>
            <w:spacing w:val="-3"/>
            <w:sz w:val="24"/>
          </w:rPr>
          <w:t xml:space="preserve"> </w:t>
        </w:r>
        <w:r>
          <w:rPr>
            <w:sz w:val="24"/>
          </w:rPr>
          <w:t>1-Hour</w:t>
        </w:r>
        <w:r>
          <w:rPr>
            <w:spacing w:val="-4"/>
            <w:sz w:val="24"/>
          </w:rPr>
          <w:t xml:space="preserve"> </w:t>
        </w:r>
        <w:r>
          <w:rPr>
            <w:sz w:val="24"/>
          </w:rPr>
          <w:t>Mean</w:t>
        </w:r>
        <w:r>
          <w:rPr>
            <w:spacing w:val="-3"/>
            <w:sz w:val="24"/>
          </w:rPr>
          <w:t xml:space="preserve"> </w:t>
        </w:r>
        <w:r>
          <w:rPr>
            <w:sz w:val="24"/>
          </w:rPr>
          <w:t>NO</w:t>
        </w:r>
        <w:r>
          <w:rPr>
            <w:sz w:val="24"/>
            <w:vertAlign w:val="subscript"/>
          </w:rPr>
          <w:t>2</w:t>
        </w:r>
        <w:r>
          <w:rPr>
            <w:spacing w:val="-4"/>
            <w:sz w:val="24"/>
          </w:rPr>
          <w:t xml:space="preserve"> </w:t>
        </w:r>
        <w:r>
          <w:rPr>
            <w:sz w:val="24"/>
          </w:rPr>
          <w:t>Monitoring</w:t>
        </w:r>
        <w:r>
          <w:rPr>
            <w:spacing w:val="-4"/>
            <w:sz w:val="24"/>
          </w:rPr>
          <w:t xml:space="preserve"> </w:t>
        </w:r>
        <w:r>
          <w:rPr>
            <w:spacing w:val="-2"/>
            <w:sz w:val="24"/>
          </w:rPr>
          <w:t>Results</w:t>
        </w:r>
        <w:r>
          <w:rPr>
            <w:sz w:val="24"/>
          </w:rPr>
          <w:tab/>
        </w:r>
        <w:r>
          <w:rPr>
            <w:spacing w:val="-5"/>
            <w:sz w:val="24"/>
          </w:rPr>
          <w:t>40</w:t>
        </w:r>
      </w:hyperlink>
    </w:p>
    <w:p w14:paraId="5BD781F1" w14:textId="77777777" w:rsidR="0008058A" w:rsidRDefault="00F845B1">
      <w:pPr>
        <w:tabs>
          <w:tab w:val="right" w:leader="dot" w:pos="9470"/>
        </w:tabs>
        <w:ind w:left="398"/>
        <w:rPr>
          <w:sz w:val="24"/>
        </w:rPr>
      </w:pPr>
      <w:hyperlink w:anchor="_bookmark46" w:history="1">
        <w:r>
          <w:rPr>
            <w:sz w:val="24"/>
          </w:rPr>
          <w:t>Table</w:t>
        </w:r>
        <w:r>
          <w:rPr>
            <w:spacing w:val="-4"/>
            <w:sz w:val="24"/>
          </w:rPr>
          <w:t xml:space="preserve"> </w:t>
        </w:r>
        <w:r>
          <w:rPr>
            <w:sz w:val="24"/>
          </w:rPr>
          <w:t>8</w:t>
        </w:r>
        <w:r>
          <w:rPr>
            <w:spacing w:val="-3"/>
            <w:sz w:val="24"/>
          </w:rPr>
          <w:t xml:space="preserve"> </w:t>
        </w:r>
        <w:r>
          <w:rPr>
            <w:sz w:val="24"/>
          </w:rPr>
          <w:t>–</w:t>
        </w:r>
        <w:r>
          <w:rPr>
            <w:spacing w:val="-3"/>
            <w:sz w:val="24"/>
          </w:rPr>
          <w:t xml:space="preserve"> </w:t>
        </w:r>
        <w:r>
          <w:rPr>
            <w:sz w:val="24"/>
          </w:rPr>
          <w:t>Annual</w:t>
        </w:r>
        <w:r>
          <w:rPr>
            <w:spacing w:val="-3"/>
            <w:sz w:val="24"/>
          </w:rPr>
          <w:t xml:space="preserve"> </w:t>
        </w:r>
        <w:r>
          <w:rPr>
            <w:sz w:val="24"/>
          </w:rPr>
          <w:t>Mean</w:t>
        </w:r>
        <w:r>
          <w:rPr>
            <w:spacing w:val="-3"/>
            <w:sz w:val="24"/>
          </w:rPr>
          <w:t xml:space="preserve"> </w:t>
        </w:r>
        <w:r>
          <w:rPr>
            <w:sz w:val="24"/>
          </w:rPr>
          <w:t>PM</w:t>
        </w:r>
        <w:r>
          <w:rPr>
            <w:sz w:val="24"/>
            <w:vertAlign w:val="subscript"/>
          </w:rPr>
          <w:t>10</w:t>
        </w:r>
        <w:r>
          <w:rPr>
            <w:spacing w:val="-3"/>
            <w:sz w:val="24"/>
          </w:rPr>
          <w:t xml:space="preserve"> </w:t>
        </w:r>
        <w:r>
          <w:rPr>
            <w:sz w:val="24"/>
          </w:rPr>
          <w:t>Monitoring</w:t>
        </w:r>
        <w:r>
          <w:rPr>
            <w:spacing w:val="-3"/>
            <w:sz w:val="24"/>
          </w:rPr>
          <w:t xml:space="preserve"> </w:t>
        </w:r>
        <w:r>
          <w:rPr>
            <w:spacing w:val="-2"/>
            <w:sz w:val="24"/>
          </w:rPr>
          <w:t>Results</w:t>
        </w:r>
        <w:r>
          <w:rPr>
            <w:sz w:val="24"/>
          </w:rPr>
          <w:tab/>
        </w:r>
        <w:r>
          <w:rPr>
            <w:spacing w:val="-5"/>
            <w:sz w:val="24"/>
          </w:rPr>
          <w:t>45</w:t>
        </w:r>
      </w:hyperlink>
    </w:p>
    <w:p w14:paraId="75A0DB48" w14:textId="77777777" w:rsidR="0008058A" w:rsidRDefault="00F845B1">
      <w:pPr>
        <w:tabs>
          <w:tab w:val="right" w:leader="dot" w:pos="9470"/>
        </w:tabs>
        <w:ind w:left="398"/>
        <w:rPr>
          <w:sz w:val="24"/>
        </w:rPr>
      </w:pPr>
      <w:hyperlink w:anchor="_bookmark48" w:history="1">
        <w:r>
          <w:rPr>
            <w:sz w:val="24"/>
          </w:rPr>
          <w:t>Table</w:t>
        </w:r>
        <w:r>
          <w:rPr>
            <w:spacing w:val="-4"/>
            <w:sz w:val="24"/>
          </w:rPr>
          <w:t xml:space="preserve"> </w:t>
        </w:r>
        <w:r>
          <w:rPr>
            <w:sz w:val="24"/>
          </w:rPr>
          <w:t>9</w:t>
        </w:r>
        <w:r>
          <w:rPr>
            <w:spacing w:val="-4"/>
            <w:sz w:val="24"/>
          </w:rPr>
          <w:t xml:space="preserve"> </w:t>
        </w:r>
        <w:r>
          <w:rPr>
            <w:sz w:val="24"/>
          </w:rPr>
          <w:t>–</w:t>
        </w:r>
        <w:r>
          <w:rPr>
            <w:spacing w:val="-4"/>
            <w:sz w:val="24"/>
          </w:rPr>
          <w:t xml:space="preserve"> </w:t>
        </w:r>
        <w:r>
          <w:rPr>
            <w:sz w:val="24"/>
          </w:rPr>
          <w:t>24-Hour</w:t>
        </w:r>
        <w:r>
          <w:rPr>
            <w:spacing w:val="-3"/>
            <w:sz w:val="24"/>
          </w:rPr>
          <w:t xml:space="preserve"> </w:t>
        </w:r>
        <w:r>
          <w:rPr>
            <w:sz w:val="24"/>
          </w:rPr>
          <w:t>Mean</w:t>
        </w:r>
        <w:r>
          <w:rPr>
            <w:spacing w:val="-4"/>
            <w:sz w:val="24"/>
          </w:rPr>
          <w:t xml:space="preserve"> </w:t>
        </w:r>
        <w:r>
          <w:rPr>
            <w:sz w:val="24"/>
          </w:rPr>
          <w:t>PM</w:t>
        </w:r>
        <w:r>
          <w:rPr>
            <w:sz w:val="24"/>
            <w:vertAlign w:val="subscript"/>
          </w:rPr>
          <w:t>10</w:t>
        </w:r>
        <w:r>
          <w:rPr>
            <w:spacing w:val="-4"/>
            <w:sz w:val="24"/>
          </w:rPr>
          <w:t xml:space="preserve"> </w:t>
        </w:r>
        <w:r>
          <w:rPr>
            <w:sz w:val="24"/>
          </w:rPr>
          <w:t>Monitoring</w:t>
        </w:r>
        <w:r>
          <w:rPr>
            <w:spacing w:val="-4"/>
            <w:sz w:val="24"/>
          </w:rPr>
          <w:t xml:space="preserve"> </w:t>
        </w:r>
        <w:r>
          <w:rPr>
            <w:spacing w:val="-2"/>
            <w:sz w:val="24"/>
          </w:rPr>
          <w:t>Results</w:t>
        </w:r>
        <w:r>
          <w:rPr>
            <w:sz w:val="24"/>
          </w:rPr>
          <w:tab/>
        </w:r>
        <w:r>
          <w:rPr>
            <w:spacing w:val="-5"/>
            <w:sz w:val="24"/>
          </w:rPr>
          <w:t>46</w:t>
        </w:r>
      </w:hyperlink>
    </w:p>
    <w:p w14:paraId="3709461A" w14:textId="77777777" w:rsidR="0008058A" w:rsidRDefault="00F845B1">
      <w:pPr>
        <w:tabs>
          <w:tab w:val="right" w:leader="dot" w:pos="9470"/>
        </w:tabs>
        <w:ind w:left="398"/>
        <w:rPr>
          <w:sz w:val="24"/>
        </w:rPr>
      </w:pPr>
      <w:hyperlink w:anchor="_bookmark51" w:history="1">
        <w:r>
          <w:rPr>
            <w:sz w:val="24"/>
          </w:rPr>
          <w:t>Table</w:t>
        </w:r>
        <w:r>
          <w:rPr>
            <w:spacing w:val="-4"/>
            <w:sz w:val="24"/>
          </w:rPr>
          <w:t xml:space="preserve"> </w:t>
        </w:r>
        <w:r>
          <w:rPr>
            <w:sz w:val="24"/>
          </w:rPr>
          <w:t>10–</w:t>
        </w:r>
        <w:r>
          <w:rPr>
            <w:spacing w:val="-4"/>
            <w:sz w:val="24"/>
          </w:rPr>
          <w:t xml:space="preserve"> </w:t>
        </w:r>
        <w:r>
          <w:rPr>
            <w:sz w:val="24"/>
          </w:rPr>
          <w:t>Annual</w:t>
        </w:r>
        <w:r>
          <w:rPr>
            <w:spacing w:val="-4"/>
            <w:sz w:val="24"/>
          </w:rPr>
          <w:t xml:space="preserve"> </w:t>
        </w:r>
        <w:r>
          <w:rPr>
            <w:sz w:val="24"/>
          </w:rPr>
          <w:t>Mean</w:t>
        </w:r>
        <w:r>
          <w:rPr>
            <w:spacing w:val="-4"/>
            <w:sz w:val="24"/>
          </w:rPr>
          <w:t xml:space="preserve"> </w:t>
        </w:r>
        <w:r>
          <w:rPr>
            <w:sz w:val="24"/>
          </w:rPr>
          <w:t>PM</w:t>
        </w:r>
        <w:r>
          <w:rPr>
            <w:sz w:val="24"/>
            <w:vertAlign w:val="subscript"/>
          </w:rPr>
          <w:t>2.5</w:t>
        </w:r>
        <w:r>
          <w:rPr>
            <w:spacing w:val="-4"/>
            <w:sz w:val="24"/>
          </w:rPr>
          <w:t xml:space="preserve"> </w:t>
        </w:r>
        <w:r>
          <w:rPr>
            <w:sz w:val="24"/>
          </w:rPr>
          <w:t>Monitoring</w:t>
        </w:r>
        <w:r>
          <w:rPr>
            <w:spacing w:val="-4"/>
            <w:sz w:val="24"/>
          </w:rPr>
          <w:t xml:space="preserve"> </w:t>
        </w:r>
        <w:r>
          <w:rPr>
            <w:spacing w:val="-2"/>
            <w:sz w:val="24"/>
          </w:rPr>
          <w:t>Results</w:t>
        </w:r>
        <w:r>
          <w:rPr>
            <w:sz w:val="24"/>
          </w:rPr>
          <w:tab/>
        </w:r>
        <w:r>
          <w:rPr>
            <w:spacing w:val="-5"/>
            <w:sz w:val="24"/>
          </w:rPr>
          <w:t>48</w:t>
        </w:r>
      </w:hyperlink>
    </w:p>
    <w:p w14:paraId="79D3317A" w14:textId="77777777" w:rsidR="0008058A" w:rsidRDefault="00F845B1">
      <w:pPr>
        <w:tabs>
          <w:tab w:val="right" w:leader="dot" w:pos="9470"/>
        </w:tabs>
        <w:ind w:left="398"/>
        <w:rPr>
          <w:sz w:val="24"/>
        </w:rPr>
      </w:pPr>
      <w:hyperlink w:anchor="_bookmark53" w:history="1">
        <w:r>
          <w:rPr>
            <w:sz w:val="24"/>
          </w:rPr>
          <w:t>Table</w:t>
        </w:r>
        <w:r>
          <w:rPr>
            <w:spacing w:val="-4"/>
            <w:sz w:val="24"/>
          </w:rPr>
          <w:t xml:space="preserve"> </w:t>
        </w:r>
        <w:r>
          <w:rPr>
            <w:sz w:val="24"/>
          </w:rPr>
          <w:t>11–</w:t>
        </w:r>
        <w:r>
          <w:rPr>
            <w:spacing w:val="-4"/>
            <w:sz w:val="24"/>
          </w:rPr>
          <w:t xml:space="preserve"> </w:t>
        </w:r>
        <w:r>
          <w:rPr>
            <w:sz w:val="24"/>
          </w:rPr>
          <w:t>Estimated</w:t>
        </w:r>
        <w:r>
          <w:rPr>
            <w:spacing w:val="-3"/>
            <w:sz w:val="24"/>
          </w:rPr>
          <w:t xml:space="preserve"> </w:t>
        </w:r>
        <w:r>
          <w:rPr>
            <w:sz w:val="24"/>
          </w:rPr>
          <w:t>Annual</w:t>
        </w:r>
        <w:r>
          <w:rPr>
            <w:spacing w:val="-4"/>
            <w:sz w:val="24"/>
          </w:rPr>
          <w:t xml:space="preserve"> </w:t>
        </w:r>
        <w:r>
          <w:rPr>
            <w:sz w:val="24"/>
          </w:rPr>
          <w:t>Mean</w:t>
        </w:r>
        <w:r>
          <w:rPr>
            <w:spacing w:val="-3"/>
            <w:sz w:val="24"/>
          </w:rPr>
          <w:t xml:space="preserve"> </w:t>
        </w:r>
        <w:r>
          <w:rPr>
            <w:sz w:val="24"/>
          </w:rPr>
          <w:t>PM</w:t>
        </w:r>
        <w:r>
          <w:rPr>
            <w:sz w:val="24"/>
            <w:vertAlign w:val="subscript"/>
          </w:rPr>
          <w:t>2.5</w:t>
        </w:r>
        <w:r>
          <w:rPr>
            <w:spacing w:val="-4"/>
            <w:sz w:val="24"/>
          </w:rPr>
          <w:t xml:space="preserve"> </w:t>
        </w:r>
        <w:r>
          <w:rPr>
            <w:spacing w:val="-2"/>
            <w:sz w:val="24"/>
          </w:rPr>
          <w:t>Concentrations</w:t>
        </w:r>
        <w:r>
          <w:rPr>
            <w:sz w:val="24"/>
          </w:rPr>
          <w:tab/>
        </w:r>
        <w:r>
          <w:rPr>
            <w:spacing w:val="-5"/>
            <w:sz w:val="24"/>
          </w:rPr>
          <w:t>50</w:t>
        </w:r>
      </w:hyperlink>
    </w:p>
    <w:p w14:paraId="361E13F3" w14:textId="77777777" w:rsidR="0008058A" w:rsidRDefault="00F845B1">
      <w:pPr>
        <w:tabs>
          <w:tab w:val="right" w:leader="dot" w:pos="9470"/>
        </w:tabs>
        <w:ind w:left="398"/>
        <w:rPr>
          <w:sz w:val="24"/>
        </w:rPr>
      </w:pPr>
      <w:hyperlink w:anchor="_bookmark55" w:history="1">
        <w:r>
          <w:rPr>
            <w:sz w:val="24"/>
          </w:rPr>
          <w:t>Table</w:t>
        </w:r>
        <w:r>
          <w:rPr>
            <w:spacing w:val="-4"/>
            <w:sz w:val="24"/>
          </w:rPr>
          <w:t xml:space="preserve"> </w:t>
        </w:r>
        <w:r>
          <w:rPr>
            <w:sz w:val="24"/>
          </w:rPr>
          <w:t>12</w:t>
        </w:r>
        <w:r>
          <w:rPr>
            <w:spacing w:val="-3"/>
            <w:sz w:val="24"/>
          </w:rPr>
          <w:t xml:space="preserve"> </w:t>
        </w:r>
        <w:r>
          <w:rPr>
            <w:sz w:val="24"/>
          </w:rPr>
          <w:t>–</w:t>
        </w:r>
        <w:r>
          <w:rPr>
            <w:spacing w:val="-3"/>
            <w:sz w:val="24"/>
          </w:rPr>
          <w:t xml:space="preserve"> </w:t>
        </w:r>
        <w:r>
          <w:rPr>
            <w:sz w:val="24"/>
          </w:rPr>
          <w:t>SO</w:t>
        </w:r>
        <w:r>
          <w:rPr>
            <w:sz w:val="24"/>
            <w:vertAlign w:val="subscript"/>
          </w:rPr>
          <w:t>2</w:t>
        </w:r>
        <w:r>
          <w:rPr>
            <w:spacing w:val="-3"/>
            <w:sz w:val="24"/>
          </w:rPr>
          <w:t xml:space="preserve"> </w:t>
        </w:r>
        <w:r>
          <w:rPr>
            <w:sz w:val="24"/>
          </w:rPr>
          <w:t>Monitoring</w:t>
        </w:r>
        <w:r>
          <w:rPr>
            <w:spacing w:val="-3"/>
            <w:sz w:val="24"/>
          </w:rPr>
          <w:t xml:space="preserve"> </w:t>
        </w:r>
        <w:r>
          <w:rPr>
            <w:spacing w:val="-2"/>
            <w:sz w:val="24"/>
          </w:rPr>
          <w:t>Results</w:t>
        </w:r>
        <w:r>
          <w:rPr>
            <w:sz w:val="24"/>
          </w:rPr>
          <w:tab/>
        </w:r>
        <w:r>
          <w:rPr>
            <w:spacing w:val="-5"/>
            <w:sz w:val="24"/>
          </w:rPr>
          <w:t>52</w:t>
        </w:r>
      </w:hyperlink>
    </w:p>
    <w:p w14:paraId="3AF02A38" w14:textId="77777777" w:rsidR="0008058A" w:rsidRDefault="00F845B1">
      <w:pPr>
        <w:tabs>
          <w:tab w:val="right" w:leader="dot" w:pos="9470"/>
        </w:tabs>
        <w:ind w:left="398"/>
        <w:rPr>
          <w:sz w:val="24"/>
        </w:rPr>
      </w:pPr>
      <w:hyperlink w:anchor="_bookmark59" w:history="1">
        <w:r>
          <w:rPr>
            <w:sz w:val="24"/>
          </w:rPr>
          <w:t>Table</w:t>
        </w:r>
        <w:r>
          <w:rPr>
            <w:spacing w:val="-7"/>
            <w:sz w:val="24"/>
          </w:rPr>
          <w:t xml:space="preserve"> </w:t>
        </w:r>
        <w:r>
          <w:rPr>
            <w:sz w:val="24"/>
          </w:rPr>
          <w:t>13</w:t>
        </w:r>
        <w:r>
          <w:rPr>
            <w:spacing w:val="-6"/>
            <w:sz w:val="24"/>
          </w:rPr>
          <w:t xml:space="preserve"> </w:t>
        </w:r>
        <w:r>
          <w:rPr>
            <w:sz w:val="24"/>
          </w:rPr>
          <w:t>–</w:t>
        </w:r>
        <w:r>
          <w:rPr>
            <w:spacing w:val="-5"/>
            <w:sz w:val="24"/>
          </w:rPr>
          <w:t xml:space="preserve"> </w:t>
        </w:r>
        <w:r>
          <w:rPr>
            <w:sz w:val="24"/>
          </w:rPr>
          <w:t>1,</w:t>
        </w:r>
        <w:r>
          <w:rPr>
            <w:spacing w:val="-5"/>
            <w:sz w:val="24"/>
          </w:rPr>
          <w:t xml:space="preserve"> </w:t>
        </w:r>
        <w:r>
          <w:rPr>
            <w:sz w:val="24"/>
          </w:rPr>
          <w:t>3-Butadiene</w:t>
        </w:r>
        <w:r>
          <w:rPr>
            <w:spacing w:val="-7"/>
            <w:sz w:val="24"/>
          </w:rPr>
          <w:t xml:space="preserve"> </w:t>
        </w:r>
        <w:r>
          <w:rPr>
            <w:sz w:val="24"/>
          </w:rPr>
          <w:t>Annual</w:t>
        </w:r>
        <w:r>
          <w:rPr>
            <w:spacing w:val="-5"/>
            <w:sz w:val="24"/>
          </w:rPr>
          <w:t xml:space="preserve"> </w:t>
        </w:r>
        <w:r>
          <w:rPr>
            <w:sz w:val="24"/>
          </w:rPr>
          <w:t>Mean</w:t>
        </w:r>
        <w:r>
          <w:rPr>
            <w:spacing w:val="-7"/>
            <w:sz w:val="24"/>
          </w:rPr>
          <w:t xml:space="preserve"> </w:t>
        </w:r>
        <w:r>
          <w:rPr>
            <w:sz w:val="24"/>
          </w:rPr>
          <w:t>Diffusion</w:t>
        </w:r>
        <w:r>
          <w:rPr>
            <w:spacing w:val="-6"/>
            <w:sz w:val="24"/>
          </w:rPr>
          <w:t xml:space="preserve"> </w:t>
        </w:r>
        <w:r>
          <w:rPr>
            <w:sz w:val="24"/>
          </w:rPr>
          <w:t>Tube</w:t>
        </w:r>
        <w:r>
          <w:rPr>
            <w:spacing w:val="-5"/>
            <w:sz w:val="24"/>
          </w:rPr>
          <w:t xml:space="preserve"> </w:t>
        </w:r>
        <w:r>
          <w:rPr>
            <w:sz w:val="24"/>
          </w:rPr>
          <w:t>Results</w:t>
        </w:r>
        <w:r>
          <w:rPr>
            <w:spacing w:val="-6"/>
            <w:sz w:val="24"/>
          </w:rPr>
          <w:t xml:space="preserve"> </w:t>
        </w:r>
        <w:r>
          <w:rPr>
            <w:sz w:val="24"/>
          </w:rPr>
          <w:t>for</w:t>
        </w:r>
        <w:r>
          <w:rPr>
            <w:spacing w:val="-7"/>
            <w:sz w:val="24"/>
          </w:rPr>
          <w:t xml:space="preserve"> </w:t>
        </w:r>
        <w:r>
          <w:rPr>
            <w:spacing w:val="-4"/>
            <w:sz w:val="24"/>
          </w:rPr>
          <w:t>2015</w:t>
        </w:r>
        <w:r>
          <w:rPr>
            <w:sz w:val="24"/>
          </w:rPr>
          <w:tab/>
        </w:r>
        <w:r>
          <w:rPr>
            <w:spacing w:val="-5"/>
            <w:sz w:val="24"/>
          </w:rPr>
          <w:t>58</w:t>
        </w:r>
      </w:hyperlink>
    </w:p>
    <w:p w14:paraId="2A907120" w14:textId="77777777" w:rsidR="0008058A" w:rsidRDefault="00F845B1">
      <w:pPr>
        <w:tabs>
          <w:tab w:val="right" w:leader="dot" w:pos="9470"/>
        </w:tabs>
        <w:ind w:left="398"/>
        <w:rPr>
          <w:sz w:val="24"/>
        </w:rPr>
      </w:pPr>
      <w:hyperlink w:anchor="_bookmark60" w:history="1">
        <w:r>
          <w:rPr>
            <w:sz w:val="24"/>
          </w:rPr>
          <w:t>Table</w:t>
        </w:r>
        <w:r>
          <w:rPr>
            <w:spacing w:val="-4"/>
            <w:sz w:val="24"/>
          </w:rPr>
          <w:t xml:space="preserve"> </w:t>
        </w:r>
        <w:r>
          <w:rPr>
            <w:sz w:val="24"/>
          </w:rPr>
          <w:t>14</w:t>
        </w:r>
        <w:r>
          <w:rPr>
            <w:spacing w:val="-4"/>
            <w:sz w:val="24"/>
          </w:rPr>
          <w:t xml:space="preserve"> </w:t>
        </w:r>
        <w:r>
          <w:rPr>
            <w:sz w:val="24"/>
          </w:rPr>
          <w:t>–Benzene</w:t>
        </w:r>
        <w:r>
          <w:rPr>
            <w:spacing w:val="-3"/>
            <w:sz w:val="24"/>
          </w:rPr>
          <w:t xml:space="preserve"> </w:t>
        </w:r>
        <w:r>
          <w:rPr>
            <w:sz w:val="24"/>
          </w:rPr>
          <w:t>Annual</w:t>
        </w:r>
        <w:r>
          <w:rPr>
            <w:spacing w:val="-4"/>
            <w:sz w:val="24"/>
          </w:rPr>
          <w:t xml:space="preserve"> </w:t>
        </w:r>
        <w:r>
          <w:rPr>
            <w:sz w:val="24"/>
          </w:rPr>
          <w:t>Mean</w:t>
        </w:r>
        <w:r>
          <w:rPr>
            <w:spacing w:val="-4"/>
            <w:sz w:val="24"/>
          </w:rPr>
          <w:t xml:space="preserve"> </w:t>
        </w:r>
        <w:r>
          <w:rPr>
            <w:sz w:val="24"/>
          </w:rPr>
          <w:t>Diffusion</w:t>
        </w:r>
        <w:r>
          <w:rPr>
            <w:spacing w:val="-3"/>
            <w:sz w:val="24"/>
          </w:rPr>
          <w:t xml:space="preserve"> </w:t>
        </w:r>
        <w:r>
          <w:rPr>
            <w:sz w:val="24"/>
          </w:rPr>
          <w:t>Tube</w:t>
        </w:r>
        <w:r>
          <w:rPr>
            <w:spacing w:val="-4"/>
            <w:sz w:val="24"/>
          </w:rPr>
          <w:t xml:space="preserve"> </w:t>
        </w:r>
        <w:r>
          <w:rPr>
            <w:sz w:val="24"/>
          </w:rPr>
          <w:t>Results</w:t>
        </w:r>
        <w:r>
          <w:rPr>
            <w:spacing w:val="-3"/>
            <w:sz w:val="24"/>
          </w:rPr>
          <w:t xml:space="preserve"> </w:t>
        </w:r>
        <w:r>
          <w:rPr>
            <w:sz w:val="24"/>
          </w:rPr>
          <w:t>for</w:t>
        </w:r>
        <w:r>
          <w:rPr>
            <w:spacing w:val="-5"/>
            <w:sz w:val="24"/>
          </w:rPr>
          <w:t xml:space="preserve"> </w:t>
        </w:r>
        <w:r>
          <w:rPr>
            <w:spacing w:val="-4"/>
            <w:sz w:val="24"/>
          </w:rPr>
          <w:t>2015</w:t>
        </w:r>
        <w:r>
          <w:rPr>
            <w:sz w:val="24"/>
          </w:rPr>
          <w:tab/>
        </w:r>
        <w:r>
          <w:rPr>
            <w:spacing w:val="-5"/>
            <w:sz w:val="24"/>
          </w:rPr>
          <w:t>58</w:t>
        </w:r>
      </w:hyperlink>
    </w:p>
    <w:p w14:paraId="025096BF" w14:textId="77777777" w:rsidR="0008058A" w:rsidRDefault="00F845B1">
      <w:pPr>
        <w:tabs>
          <w:tab w:val="right" w:leader="dot" w:pos="9470"/>
        </w:tabs>
        <w:ind w:left="398"/>
        <w:rPr>
          <w:sz w:val="24"/>
        </w:rPr>
      </w:pPr>
      <w:hyperlink w:anchor="_bookmark61" w:history="1">
        <w:r>
          <w:rPr>
            <w:sz w:val="24"/>
          </w:rPr>
          <w:t>Table</w:t>
        </w:r>
        <w:r>
          <w:rPr>
            <w:spacing w:val="-4"/>
            <w:sz w:val="24"/>
          </w:rPr>
          <w:t xml:space="preserve"> </w:t>
        </w:r>
        <w:r>
          <w:rPr>
            <w:sz w:val="24"/>
          </w:rPr>
          <w:t>15</w:t>
        </w:r>
        <w:r>
          <w:rPr>
            <w:spacing w:val="-3"/>
            <w:sz w:val="24"/>
          </w:rPr>
          <w:t xml:space="preserve"> </w:t>
        </w:r>
        <w:r>
          <w:rPr>
            <w:sz w:val="24"/>
          </w:rPr>
          <w:t>–</w:t>
        </w:r>
        <w:r>
          <w:rPr>
            <w:spacing w:val="-2"/>
            <w:sz w:val="24"/>
          </w:rPr>
          <w:t xml:space="preserve"> </w:t>
        </w:r>
        <w:r>
          <w:rPr>
            <w:sz w:val="24"/>
          </w:rPr>
          <w:t>Pumped</w:t>
        </w:r>
        <w:r>
          <w:rPr>
            <w:spacing w:val="-4"/>
            <w:sz w:val="24"/>
          </w:rPr>
          <w:t xml:space="preserve"> </w:t>
        </w:r>
        <w:r>
          <w:rPr>
            <w:sz w:val="24"/>
          </w:rPr>
          <w:t>Benzene</w:t>
        </w:r>
        <w:r>
          <w:rPr>
            <w:spacing w:val="-3"/>
            <w:sz w:val="24"/>
          </w:rPr>
          <w:t xml:space="preserve"> </w:t>
        </w:r>
        <w:r>
          <w:rPr>
            <w:sz w:val="24"/>
          </w:rPr>
          <w:t>Annual</w:t>
        </w:r>
        <w:r>
          <w:rPr>
            <w:spacing w:val="-3"/>
            <w:sz w:val="24"/>
          </w:rPr>
          <w:t xml:space="preserve"> </w:t>
        </w:r>
        <w:r>
          <w:rPr>
            <w:sz w:val="24"/>
          </w:rPr>
          <w:t>Mean</w:t>
        </w:r>
        <w:r>
          <w:rPr>
            <w:spacing w:val="-3"/>
            <w:sz w:val="24"/>
          </w:rPr>
          <w:t xml:space="preserve"> </w:t>
        </w:r>
        <w:r>
          <w:rPr>
            <w:sz w:val="24"/>
          </w:rPr>
          <w:t>Results</w:t>
        </w:r>
        <w:r>
          <w:rPr>
            <w:spacing w:val="-3"/>
            <w:sz w:val="24"/>
          </w:rPr>
          <w:t xml:space="preserve"> </w:t>
        </w:r>
        <w:r>
          <w:rPr>
            <w:sz w:val="24"/>
          </w:rPr>
          <w:t>for</w:t>
        </w:r>
        <w:r>
          <w:rPr>
            <w:spacing w:val="-4"/>
            <w:sz w:val="24"/>
          </w:rPr>
          <w:t xml:space="preserve"> 2015</w:t>
        </w:r>
        <w:r>
          <w:rPr>
            <w:sz w:val="24"/>
          </w:rPr>
          <w:tab/>
        </w:r>
        <w:r>
          <w:rPr>
            <w:spacing w:val="-5"/>
            <w:sz w:val="24"/>
          </w:rPr>
          <w:t>59</w:t>
        </w:r>
      </w:hyperlink>
    </w:p>
    <w:p w14:paraId="68B3C0C0" w14:textId="77777777" w:rsidR="0008058A" w:rsidRDefault="00F845B1">
      <w:pPr>
        <w:tabs>
          <w:tab w:val="right" w:leader="dot" w:pos="9470"/>
        </w:tabs>
        <w:ind w:left="398"/>
        <w:rPr>
          <w:sz w:val="24"/>
        </w:rPr>
      </w:pPr>
      <w:hyperlink w:anchor="_bookmark68" w:history="1">
        <w:r>
          <w:rPr>
            <w:sz w:val="24"/>
          </w:rPr>
          <w:t>Table</w:t>
        </w:r>
        <w:r>
          <w:rPr>
            <w:spacing w:val="-4"/>
            <w:sz w:val="24"/>
          </w:rPr>
          <w:t xml:space="preserve"> </w:t>
        </w:r>
        <w:r>
          <w:rPr>
            <w:sz w:val="24"/>
          </w:rPr>
          <w:t>16</w:t>
        </w:r>
        <w:r>
          <w:rPr>
            <w:spacing w:val="-3"/>
            <w:sz w:val="24"/>
          </w:rPr>
          <w:t xml:space="preserve"> </w:t>
        </w:r>
        <w:r>
          <w:rPr>
            <w:sz w:val="24"/>
          </w:rPr>
          <w:t>–</w:t>
        </w:r>
        <w:r>
          <w:rPr>
            <w:spacing w:val="-3"/>
            <w:sz w:val="24"/>
          </w:rPr>
          <w:t xml:space="preserve"> </w:t>
        </w:r>
        <w:r>
          <w:rPr>
            <w:sz w:val="24"/>
          </w:rPr>
          <w:t>NO</w:t>
        </w:r>
        <w:r>
          <w:rPr>
            <w:sz w:val="24"/>
            <w:vertAlign w:val="subscript"/>
          </w:rPr>
          <w:t>2</w:t>
        </w:r>
        <w:r>
          <w:rPr>
            <w:spacing w:val="-3"/>
            <w:sz w:val="24"/>
          </w:rPr>
          <w:t xml:space="preserve"> </w:t>
        </w:r>
        <w:r>
          <w:rPr>
            <w:sz w:val="24"/>
          </w:rPr>
          <w:t>Monthly</w:t>
        </w:r>
        <w:r>
          <w:rPr>
            <w:spacing w:val="-3"/>
            <w:sz w:val="24"/>
          </w:rPr>
          <w:t xml:space="preserve"> </w:t>
        </w:r>
        <w:r>
          <w:rPr>
            <w:sz w:val="24"/>
          </w:rPr>
          <w:t>Diffusion</w:t>
        </w:r>
        <w:r>
          <w:rPr>
            <w:spacing w:val="-3"/>
            <w:sz w:val="24"/>
          </w:rPr>
          <w:t xml:space="preserve"> </w:t>
        </w:r>
        <w:r>
          <w:rPr>
            <w:sz w:val="24"/>
          </w:rPr>
          <w:t>Tube</w:t>
        </w:r>
        <w:r>
          <w:rPr>
            <w:spacing w:val="-3"/>
            <w:sz w:val="24"/>
          </w:rPr>
          <w:t xml:space="preserve"> </w:t>
        </w:r>
        <w:r>
          <w:rPr>
            <w:sz w:val="24"/>
          </w:rPr>
          <w:t>Results</w:t>
        </w:r>
        <w:r>
          <w:rPr>
            <w:spacing w:val="-3"/>
            <w:sz w:val="24"/>
          </w:rPr>
          <w:t xml:space="preserve"> </w:t>
        </w:r>
        <w:r>
          <w:rPr>
            <w:sz w:val="24"/>
          </w:rPr>
          <w:t>for</w:t>
        </w:r>
        <w:r>
          <w:rPr>
            <w:spacing w:val="-3"/>
            <w:sz w:val="24"/>
          </w:rPr>
          <w:t xml:space="preserve"> </w:t>
        </w:r>
        <w:r>
          <w:rPr>
            <w:spacing w:val="-4"/>
            <w:sz w:val="24"/>
          </w:rPr>
          <w:t>2015</w:t>
        </w:r>
        <w:r>
          <w:rPr>
            <w:sz w:val="24"/>
          </w:rPr>
          <w:tab/>
        </w:r>
        <w:r>
          <w:rPr>
            <w:spacing w:val="-5"/>
            <w:sz w:val="24"/>
          </w:rPr>
          <w:t>66</w:t>
        </w:r>
      </w:hyperlink>
    </w:p>
    <w:p w14:paraId="52F67BC3" w14:textId="77777777" w:rsidR="0008058A" w:rsidRDefault="00F845B1">
      <w:pPr>
        <w:tabs>
          <w:tab w:val="right" w:leader="dot" w:pos="9470"/>
        </w:tabs>
        <w:ind w:left="398"/>
        <w:rPr>
          <w:sz w:val="24"/>
        </w:rPr>
      </w:pPr>
      <w:hyperlink w:anchor="_bookmark69" w:history="1">
        <w:r>
          <w:rPr>
            <w:sz w:val="24"/>
          </w:rPr>
          <w:t>Table</w:t>
        </w:r>
        <w:r>
          <w:rPr>
            <w:spacing w:val="-6"/>
            <w:sz w:val="24"/>
          </w:rPr>
          <w:t xml:space="preserve"> </w:t>
        </w:r>
        <w:r>
          <w:rPr>
            <w:sz w:val="24"/>
          </w:rPr>
          <w:t>17</w:t>
        </w:r>
        <w:r>
          <w:rPr>
            <w:spacing w:val="-6"/>
            <w:sz w:val="24"/>
          </w:rPr>
          <w:t xml:space="preserve"> </w:t>
        </w:r>
        <w:r>
          <w:rPr>
            <w:sz w:val="24"/>
          </w:rPr>
          <w:t>–</w:t>
        </w:r>
        <w:r>
          <w:rPr>
            <w:spacing w:val="-5"/>
            <w:sz w:val="24"/>
          </w:rPr>
          <w:t xml:space="preserve"> </w:t>
        </w:r>
        <w:r>
          <w:rPr>
            <w:sz w:val="24"/>
          </w:rPr>
          <w:t>1,</w:t>
        </w:r>
        <w:r>
          <w:rPr>
            <w:spacing w:val="-4"/>
            <w:sz w:val="24"/>
          </w:rPr>
          <w:t xml:space="preserve"> </w:t>
        </w:r>
        <w:r>
          <w:rPr>
            <w:sz w:val="24"/>
          </w:rPr>
          <w:t>3-Butadiene</w:t>
        </w:r>
        <w:r>
          <w:rPr>
            <w:spacing w:val="-7"/>
            <w:sz w:val="24"/>
          </w:rPr>
          <w:t xml:space="preserve"> </w:t>
        </w:r>
        <w:r>
          <w:rPr>
            <w:sz w:val="24"/>
          </w:rPr>
          <w:t>Monthly</w:t>
        </w:r>
        <w:r>
          <w:rPr>
            <w:spacing w:val="-6"/>
            <w:sz w:val="24"/>
          </w:rPr>
          <w:t xml:space="preserve"> </w:t>
        </w:r>
        <w:r>
          <w:rPr>
            <w:sz w:val="24"/>
          </w:rPr>
          <w:t>Diffusion</w:t>
        </w:r>
        <w:r>
          <w:rPr>
            <w:spacing w:val="-6"/>
            <w:sz w:val="24"/>
          </w:rPr>
          <w:t xml:space="preserve"> </w:t>
        </w:r>
        <w:r>
          <w:rPr>
            <w:sz w:val="24"/>
          </w:rPr>
          <w:t>Tube</w:t>
        </w:r>
        <w:r>
          <w:rPr>
            <w:spacing w:val="-5"/>
            <w:sz w:val="24"/>
          </w:rPr>
          <w:t xml:space="preserve"> </w:t>
        </w:r>
        <w:r>
          <w:rPr>
            <w:sz w:val="24"/>
          </w:rPr>
          <w:t>Results</w:t>
        </w:r>
        <w:r>
          <w:rPr>
            <w:spacing w:val="-6"/>
            <w:sz w:val="24"/>
          </w:rPr>
          <w:t xml:space="preserve"> </w:t>
        </w:r>
        <w:r>
          <w:rPr>
            <w:sz w:val="24"/>
          </w:rPr>
          <w:t>for</w:t>
        </w:r>
        <w:r>
          <w:rPr>
            <w:spacing w:val="-7"/>
            <w:sz w:val="24"/>
          </w:rPr>
          <w:t xml:space="preserve"> </w:t>
        </w:r>
        <w:r>
          <w:rPr>
            <w:spacing w:val="-4"/>
            <w:sz w:val="24"/>
          </w:rPr>
          <w:t>2015</w:t>
        </w:r>
        <w:r>
          <w:rPr>
            <w:sz w:val="24"/>
          </w:rPr>
          <w:tab/>
        </w:r>
        <w:r>
          <w:rPr>
            <w:spacing w:val="-5"/>
            <w:sz w:val="24"/>
          </w:rPr>
          <w:t>69</w:t>
        </w:r>
      </w:hyperlink>
    </w:p>
    <w:p w14:paraId="54F6DBE7" w14:textId="77777777" w:rsidR="0008058A" w:rsidRDefault="00F845B1">
      <w:pPr>
        <w:tabs>
          <w:tab w:val="right" w:leader="dot" w:pos="9470"/>
        </w:tabs>
        <w:ind w:left="398"/>
        <w:rPr>
          <w:sz w:val="24"/>
        </w:rPr>
      </w:pPr>
      <w:hyperlink w:anchor="_bookmark72" w:history="1">
        <w:r>
          <w:rPr>
            <w:sz w:val="24"/>
          </w:rPr>
          <w:t>Table</w:t>
        </w:r>
        <w:r>
          <w:rPr>
            <w:spacing w:val="-4"/>
            <w:sz w:val="24"/>
          </w:rPr>
          <w:t xml:space="preserve"> </w:t>
        </w:r>
        <w:r>
          <w:rPr>
            <w:sz w:val="24"/>
          </w:rPr>
          <w:t>18</w:t>
        </w:r>
        <w:r>
          <w:rPr>
            <w:spacing w:val="-4"/>
            <w:sz w:val="24"/>
          </w:rPr>
          <w:t xml:space="preserve"> </w:t>
        </w:r>
        <w:r>
          <w:rPr>
            <w:sz w:val="24"/>
          </w:rPr>
          <w:t>–</w:t>
        </w:r>
        <w:r>
          <w:rPr>
            <w:spacing w:val="-3"/>
            <w:sz w:val="24"/>
          </w:rPr>
          <w:t xml:space="preserve"> </w:t>
        </w:r>
        <w:r>
          <w:rPr>
            <w:sz w:val="24"/>
          </w:rPr>
          <w:t>Locally</w:t>
        </w:r>
        <w:r>
          <w:rPr>
            <w:spacing w:val="-4"/>
            <w:sz w:val="24"/>
          </w:rPr>
          <w:t xml:space="preserve"> </w:t>
        </w:r>
        <w:r>
          <w:rPr>
            <w:sz w:val="24"/>
          </w:rPr>
          <w:t>Derived</w:t>
        </w:r>
        <w:r>
          <w:rPr>
            <w:spacing w:val="-4"/>
            <w:sz w:val="24"/>
          </w:rPr>
          <w:t xml:space="preserve"> </w:t>
        </w:r>
        <w:r>
          <w:rPr>
            <w:sz w:val="24"/>
          </w:rPr>
          <w:t>PM</w:t>
        </w:r>
        <w:r>
          <w:rPr>
            <w:sz w:val="24"/>
            <w:vertAlign w:val="subscript"/>
          </w:rPr>
          <w:t>2.5</w:t>
        </w:r>
        <w:r>
          <w:rPr>
            <w:sz w:val="24"/>
          </w:rPr>
          <w:t>/</w:t>
        </w:r>
        <w:r>
          <w:rPr>
            <w:spacing w:val="-3"/>
            <w:sz w:val="24"/>
          </w:rPr>
          <w:t xml:space="preserve"> </w:t>
        </w:r>
        <w:r>
          <w:rPr>
            <w:sz w:val="24"/>
          </w:rPr>
          <w:t>PM</w:t>
        </w:r>
        <w:r>
          <w:rPr>
            <w:sz w:val="24"/>
            <w:vertAlign w:val="subscript"/>
          </w:rPr>
          <w:t>10</w:t>
        </w:r>
        <w:r>
          <w:rPr>
            <w:spacing w:val="-4"/>
            <w:sz w:val="24"/>
          </w:rPr>
          <w:t xml:space="preserve"> </w:t>
        </w:r>
        <w:r>
          <w:rPr>
            <w:sz w:val="24"/>
          </w:rPr>
          <w:t>Correction</w:t>
        </w:r>
        <w:r>
          <w:rPr>
            <w:spacing w:val="-4"/>
            <w:sz w:val="24"/>
          </w:rPr>
          <w:t xml:space="preserve"> </w:t>
        </w:r>
        <w:r>
          <w:rPr>
            <w:spacing w:val="-2"/>
            <w:sz w:val="24"/>
          </w:rPr>
          <w:t>Factors</w:t>
        </w:r>
        <w:r>
          <w:rPr>
            <w:sz w:val="24"/>
          </w:rPr>
          <w:tab/>
        </w:r>
        <w:r>
          <w:rPr>
            <w:spacing w:val="-5"/>
            <w:sz w:val="24"/>
          </w:rPr>
          <w:t>74</w:t>
        </w:r>
      </w:hyperlink>
    </w:p>
    <w:p w14:paraId="1D5F149F" w14:textId="77777777" w:rsidR="0008058A" w:rsidRDefault="00F845B1">
      <w:pPr>
        <w:tabs>
          <w:tab w:val="right" w:leader="dot" w:pos="9470"/>
        </w:tabs>
        <w:ind w:left="398"/>
        <w:rPr>
          <w:sz w:val="24"/>
        </w:rPr>
      </w:pPr>
      <w:hyperlink w:anchor="_bookmark73" w:history="1">
        <w:r>
          <w:rPr>
            <w:sz w:val="24"/>
          </w:rPr>
          <w:t>Table</w:t>
        </w:r>
        <w:r>
          <w:rPr>
            <w:spacing w:val="-3"/>
            <w:sz w:val="24"/>
          </w:rPr>
          <w:t xml:space="preserve"> </w:t>
        </w:r>
        <w:r>
          <w:rPr>
            <w:sz w:val="24"/>
          </w:rPr>
          <w:t>19</w:t>
        </w:r>
        <w:r>
          <w:rPr>
            <w:spacing w:val="-2"/>
            <w:sz w:val="24"/>
          </w:rPr>
          <w:t xml:space="preserve"> </w:t>
        </w:r>
        <w:r>
          <w:rPr>
            <w:sz w:val="24"/>
          </w:rPr>
          <w:t>–</w:t>
        </w:r>
        <w:r>
          <w:rPr>
            <w:spacing w:val="-1"/>
            <w:sz w:val="24"/>
          </w:rPr>
          <w:t xml:space="preserve"> </w:t>
        </w:r>
        <w:r>
          <w:rPr>
            <w:sz w:val="24"/>
          </w:rPr>
          <w:t>PM</w:t>
        </w:r>
        <w:r>
          <w:rPr>
            <w:sz w:val="24"/>
            <w:vertAlign w:val="subscript"/>
          </w:rPr>
          <w:t>10</w:t>
        </w:r>
        <w:r>
          <w:rPr>
            <w:spacing w:val="-2"/>
            <w:sz w:val="24"/>
          </w:rPr>
          <w:t xml:space="preserve"> </w:t>
        </w:r>
        <w:r>
          <w:rPr>
            <w:sz w:val="24"/>
          </w:rPr>
          <w:t>short</w:t>
        </w:r>
        <w:r>
          <w:rPr>
            <w:spacing w:val="-3"/>
            <w:sz w:val="24"/>
          </w:rPr>
          <w:t xml:space="preserve"> </w:t>
        </w:r>
        <w:r>
          <w:rPr>
            <w:sz w:val="24"/>
          </w:rPr>
          <w:t>term</w:t>
        </w:r>
        <w:r>
          <w:rPr>
            <w:spacing w:val="-3"/>
            <w:sz w:val="24"/>
          </w:rPr>
          <w:t xml:space="preserve"> </w:t>
        </w:r>
        <w:r>
          <w:rPr>
            <w:sz w:val="24"/>
          </w:rPr>
          <w:t>to</w:t>
        </w:r>
        <w:r>
          <w:rPr>
            <w:spacing w:val="-2"/>
            <w:sz w:val="24"/>
          </w:rPr>
          <w:t xml:space="preserve"> </w:t>
        </w:r>
        <w:r>
          <w:rPr>
            <w:sz w:val="24"/>
          </w:rPr>
          <w:t>long</w:t>
        </w:r>
        <w:r>
          <w:rPr>
            <w:spacing w:val="-2"/>
            <w:sz w:val="24"/>
          </w:rPr>
          <w:t xml:space="preserve"> </w:t>
        </w:r>
        <w:r>
          <w:rPr>
            <w:sz w:val="24"/>
          </w:rPr>
          <w:t>term</w:t>
        </w:r>
        <w:r>
          <w:rPr>
            <w:spacing w:val="-3"/>
            <w:sz w:val="24"/>
          </w:rPr>
          <w:t xml:space="preserve"> </w:t>
        </w:r>
        <w:r>
          <w:rPr>
            <w:spacing w:val="-2"/>
            <w:sz w:val="24"/>
          </w:rPr>
          <w:t>adjustments</w:t>
        </w:r>
        <w:r>
          <w:rPr>
            <w:sz w:val="24"/>
          </w:rPr>
          <w:tab/>
        </w:r>
        <w:r>
          <w:rPr>
            <w:spacing w:val="-5"/>
            <w:sz w:val="24"/>
          </w:rPr>
          <w:t>75</w:t>
        </w:r>
      </w:hyperlink>
    </w:p>
    <w:p w14:paraId="63A6DA39" w14:textId="77777777" w:rsidR="0008058A" w:rsidRDefault="00F845B1">
      <w:pPr>
        <w:tabs>
          <w:tab w:val="right" w:leader="dot" w:pos="9470"/>
        </w:tabs>
        <w:ind w:left="398"/>
        <w:rPr>
          <w:sz w:val="24"/>
        </w:rPr>
      </w:pPr>
      <w:hyperlink w:anchor="_bookmark74" w:history="1">
        <w:r>
          <w:rPr>
            <w:sz w:val="24"/>
          </w:rPr>
          <w:t>Table</w:t>
        </w:r>
        <w:r>
          <w:rPr>
            <w:spacing w:val="-3"/>
            <w:sz w:val="24"/>
          </w:rPr>
          <w:t xml:space="preserve"> </w:t>
        </w:r>
        <w:r>
          <w:rPr>
            <w:sz w:val="24"/>
          </w:rPr>
          <w:t>20</w:t>
        </w:r>
        <w:r>
          <w:rPr>
            <w:spacing w:val="-2"/>
            <w:sz w:val="24"/>
          </w:rPr>
          <w:t xml:space="preserve"> </w:t>
        </w:r>
        <w:r>
          <w:rPr>
            <w:sz w:val="24"/>
          </w:rPr>
          <w:t>–</w:t>
        </w:r>
        <w:r>
          <w:rPr>
            <w:spacing w:val="-1"/>
            <w:sz w:val="24"/>
          </w:rPr>
          <w:t xml:space="preserve"> </w:t>
        </w:r>
        <w:r>
          <w:rPr>
            <w:sz w:val="24"/>
          </w:rPr>
          <w:t>NO</w:t>
        </w:r>
        <w:r>
          <w:rPr>
            <w:sz w:val="24"/>
            <w:vertAlign w:val="subscript"/>
          </w:rPr>
          <w:t>2</w:t>
        </w:r>
        <w:r>
          <w:rPr>
            <w:spacing w:val="-2"/>
            <w:sz w:val="24"/>
          </w:rPr>
          <w:t xml:space="preserve"> </w:t>
        </w:r>
        <w:r>
          <w:rPr>
            <w:sz w:val="24"/>
          </w:rPr>
          <w:t>short</w:t>
        </w:r>
        <w:r>
          <w:rPr>
            <w:spacing w:val="-3"/>
            <w:sz w:val="24"/>
          </w:rPr>
          <w:t xml:space="preserve"> </w:t>
        </w:r>
        <w:r>
          <w:rPr>
            <w:sz w:val="24"/>
          </w:rPr>
          <w:t>term</w:t>
        </w:r>
        <w:r>
          <w:rPr>
            <w:spacing w:val="-1"/>
            <w:sz w:val="24"/>
          </w:rPr>
          <w:t xml:space="preserve"> </w:t>
        </w:r>
        <w:r>
          <w:rPr>
            <w:sz w:val="24"/>
          </w:rPr>
          <w:t>to</w:t>
        </w:r>
        <w:r>
          <w:rPr>
            <w:spacing w:val="-3"/>
            <w:sz w:val="24"/>
          </w:rPr>
          <w:t xml:space="preserve"> </w:t>
        </w:r>
        <w:r>
          <w:rPr>
            <w:sz w:val="24"/>
          </w:rPr>
          <w:t>long</w:t>
        </w:r>
        <w:r>
          <w:rPr>
            <w:spacing w:val="-2"/>
            <w:sz w:val="24"/>
          </w:rPr>
          <w:t xml:space="preserve"> </w:t>
        </w:r>
        <w:r>
          <w:rPr>
            <w:sz w:val="24"/>
          </w:rPr>
          <w:t>term</w:t>
        </w:r>
        <w:r>
          <w:rPr>
            <w:spacing w:val="-3"/>
            <w:sz w:val="24"/>
          </w:rPr>
          <w:t xml:space="preserve"> </w:t>
        </w:r>
        <w:r>
          <w:rPr>
            <w:spacing w:val="-2"/>
            <w:sz w:val="24"/>
          </w:rPr>
          <w:t>adjustments</w:t>
        </w:r>
        <w:r>
          <w:rPr>
            <w:sz w:val="24"/>
          </w:rPr>
          <w:tab/>
        </w:r>
        <w:r>
          <w:rPr>
            <w:spacing w:val="-5"/>
            <w:sz w:val="24"/>
          </w:rPr>
          <w:t>75</w:t>
        </w:r>
      </w:hyperlink>
    </w:p>
    <w:p w14:paraId="130E9AF8" w14:textId="77777777" w:rsidR="0008058A" w:rsidRDefault="00F845B1">
      <w:pPr>
        <w:tabs>
          <w:tab w:val="right" w:leader="dot" w:pos="9470"/>
        </w:tabs>
        <w:ind w:left="398"/>
        <w:rPr>
          <w:sz w:val="24"/>
        </w:rPr>
      </w:pPr>
      <w:hyperlink w:anchor="_bookmark75" w:history="1">
        <w:r>
          <w:rPr>
            <w:sz w:val="24"/>
          </w:rPr>
          <w:t>Table</w:t>
        </w:r>
        <w:r>
          <w:rPr>
            <w:spacing w:val="-4"/>
            <w:sz w:val="24"/>
          </w:rPr>
          <w:t xml:space="preserve"> </w:t>
        </w:r>
        <w:r>
          <w:rPr>
            <w:sz w:val="24"/>
          </w:rPr>
          <w:t>21</w:t>
        </w:r>
        <w:r>
          <w:rPr>
            <w:spacing w:val="-3"/>
            <w:sz w:val="24"/>
          </w:rPr>
          <w:t xml:space="preserve"> </w:t>
        </w:r>
        <w:r>
          <w:rPr>
            <w:sz w:val="24"/>
          </w:rPr>
          <w:t>–</w:t>
        </w:r>
        <w:r>
          <w:rPr>
            <w:spacing w:val="-2"/>
            <w:sz w:val="24"/>
          </w:rPr>
          <w:t xml:space="preserve"> </w:t>
        </w:r>
        <w:r>
          <w:rPr>
            <w:sz w:val="24"/>
          </w:rPr>
          <w:t>Details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QA/QC</w:t>
        </w:r>
        <w:r>
          <w:rPr>
            <w:spacing w:val="-5"/>
            <w:sz w:val="24"/>
          </w:rPr>
          <w:t xml:space="preserve"> </w:t>
        </w:r>
        <w:r>
          <w:rPr>
            <w:sz w:val="24"/>
          </w:rPr>
          <w:t>at</w:t>
        </w:r>
        <w:r>
          <w:rPr>
            <w:spacing w:val="-2"/>
            <w:sz w:val="24"/>
          </w:rPr>
          <w:t xml:space="preserve"> </w:t>
        </w:r>
        <w:r>
          <w:rPr>
            <w:sz w:val="24"/>
          </w:rPr>
          <w:t>the</w:t>
        </w:r>
        <w:r>
          <w:rPr>
            <w:spacing w:val="-4"/>
            <w:sz w:val="24"/>
          </w:rPr>
          <w:t xml:space="preserve"> </w:t>
        </w:r>
        <w:r>
          <w:rPr>
            <w:sz w:val="24"/>
          </w:rPr>
          <w:t>automatic</w:t>
        </w:r>
        <w:r>
          <w:rPr>
            <w:spacing w:val="-3"/>
            <w:sz w:val="24"/>
          </w:rPr>
          <w:t xml:space="preserve"> </w:t>
        </w:r>
        <w:r>
          <w:rPr>
            <w:sz w:val="24"/>
          </w:rPr>
          <w:t>monitoring</w:t>
        </w:r>
        <w:r>
          <w:rPr>
            <w:spacing w:val="-3"/>
            <w:sz w:val="24"/>
          </w:rPr>
          <w:t xml:space="preserve"> </w:t>
        </w:r>
        <w:r>
          <w:rPr>
            <w:sz w:val="24"/>
          </w:rPr>
          <w:t>stations</w:t>
        </w:r>
        <w:r>
          <w:rPr>
            <w:spacing w:val="-3"/>
            <w:sz w:val="24"/>
          </w:rPr>
          <w:t xml:space="preserve"> </w:t>
        </w:r>
        <w:r>
          <w:rPr>
            <w:sz w:val="24"/>
          </w:rPr>
          <w:t>in</w:t>
        </w:r>
        <w:r>
          <w:rPr>
            <w:spacing w:val="-3"/>
            <w:sz w:val="24"/>
          </w:rPr>
          <w:t xml:space="preserve"> </w:t>
        </w:r>
        <w:r>
          <w:rPr>
            <w:spacing w:val="-4"/>
            <w:sz w:val="24"/>
          </w:rPr>
          <w:t>2015</w:t>
        </w:r>
        <w:r>
          <w:rPr>
            <w:sz w:val="24"/>
          </w:rPr>
          <w:tab/>
        </w:r>
        <w:r>
          <w:rPr>
            <w:spacing w:val="-5"/>
            <w:sz w:val="24"/>
          </w:rPr>
          <w:t>76</w:t>
        </w:r>
      </w:hyperlink>
    </w:p>
    <w:p w14:paraId="325BE2E7" w14:textId="77777777" w:rsidR="0008058A" w:rsidRDefault="0008058A">
      <w:pPr>
        <w:pStyle w:val="BodyText"/>
        <w:spacing w:before="121"/>
        <w:rPr>
          <w:sz w:val="24"/>
        </w:rPr>
      </w:pPr>
    </w:p>
    <w:p w14:paraId="0A1C8459" w14:textId="77777777" w:rsidR="0008058A" w:rsidRDefault="00F845B1">
      <w:pPr>
        <w:pStyle w:val="Heading2"/>
        <w:ind w:left="398"/>
      </w:pPr>
      <w:r>
        <w:t>List</w:t>
      </w:r>
      <w:r>
        <w:rPr>
          <w:spacing w:val="-1"/>
        </w:rPr>
        <w:t xml:space="preserve"> </w:t>
      </w:r>
      <w:r>
        <w:t>of</w:t>
      </w:r>
      <w:r>
        <w:rPr>
          <w:spacing w:val="-2"/>
        </w:rPr>
        <w:t xml:space="preserve"> Figures</w:t>
      </w:r>
    </w:p>
    <w:p w14:paraId="030E084D" w14:textId="77777777" w:rsidR="0008058A" w:rsidRDefault="00F845B1">
      <w:pPr>
        <w:tabs>
          <w:tab w:val="left" w:leader="dot" w:pos="9203"/>
        </w:tabs>
        <w:spacing w:before="119"/>
        <w:ind w:left="398"/>
        <w:rPr>
          <w:sz w:val="24"/>
        </w:rPr>
      </w:pPr>
      <w:hyperlink r:id="rId16" w:anchor="_Toc455665377">
        <w:r>
          <w:rPr>
            <w:sz w:val="24"/>
          </w:rPr>
          <w:t>Figure</w:t>
        </w:r>
        <w:r>
          <w:rPr>
            <w:spacing w:val="-7"/>
            <w:sz w:val="24"/>
          </w:rPr>
          <w:t xml:space="preserve"> </w:t>
        </w:r>
        <w:r>
          <w:rPr>
            <w:sz w:val="24"/>
          </w:rPr>
          <w:t>1</w:t>
        </w:r>
        <w:r>
          <w:rPr>
            <w:spacing w:val="-3"/>
            <w:sz w:val="24"/>
          </w:rPr>
          <w:t xml:space="preserve"> </w:t>
        </w:r>
        <w:r>
          <w:rPr>
            <w:sz w:val="24"/>
          </w:rPr>
          <w:t>–</w:t>
        </w:r>
        <w:r>
          <w:rPr>
            <w:spacing w:val="-4"/>
            <w:sz w:val="24"/>
          </w:rPr>
          <w:t xml:space="preserve"> </w:t>
        </w:r>
        <w:r>
          <w:rPr>
            <w:sz w:val="24"/>
          </w:rPr>
          <w:t>Grangemouth</w:t>
        </w:r>
        <w:r>
          <w:rPr>
            <w:spacing w:val="-4"/>
            <w:sz w:val="24"/>
          </w:rPr>
          <w:t xml:space="preserve"> </w:t>
        </w:r>
        <w:r>
          <w:rPr>
            <w:sz w:val="24"/>
          </w:rPr>
          <w:t>AURN</w:t>
        </w:r>
        <w:r>
          <w:rPr>
            <w:spacing w:val="-3"/>
            <w:sz w:val="24"/>
          </w:rPr>
          <w:t xml:space="preserve"> </w:t>
        </w:r>
        <w:r>
          <w:rPr>
            <w:sz w:val="24"/>
          </w:rPr>
          <w:t>long</w:t>
        </w:r>
        <w:r>
          <w:rPr>
            <w:spacing w:val="-4"/>
            <w:sz w:val="24"/>
          </w:rPr>
          <w:t xml:space="preserve"> </w:t>
        </w:r>
        <w:r>
          <w:rPr>
            <w:sz w:val="24"/>
          </w:rPr>
          <w:t>term</w:t>
        </w:r>
        <w:r>
          <w:rPr>
            <w:spacing w:val="-3"/>
            <w:sz w:val="24"/>
          </w:rPr>
          <w:t xml:space="preserve"> </w:t>
        </w:r>
        <w:r>
          <w:rPr>
            <w:sz w:val="24"/>
          </w:rPr>
          <w:t>NO</w:t>
        </w:r>
        <w:r>
          <w:rPr>
            <w:sz w:val="24"/>
            <w:vertAlign w:val="subscript"/>
          </w:rPr>
          <w:t>2</w:t>
        </w:r>
        <w:r>
          <w:rPr>
            <w:spacing w:val="-23"/>
            <w:sz w:val="24"/>
          </w:rPr>
          <w:t xml:space="preserve"> </w:t>
        </w:r>
        <w:r>
          <w:rPr>
            <w:spacing w:val="-2"/>
            <w:sz w:val="24"/>
          </w:rPr>
          <w:t>concentrations</w:t>
        </w:r>
        <w:r>
          <w:rPr>
            <w:sz w:val="24"/>
          </w:rPr>
          <w:tab/>
        </w:r>
        <w:r>
          <w:rPr>
            <w:spacing w:val="-5"/>
            <w:sz w:val="24"/>
          </w:rPr>
          <w:t>41</w:t>
        </w:r>
      </w:hyperlink>
    </w:p>
    <w:p w14:paraId="4C612DC4" w14:textId="77777777" w:rsidR="0008058A" w:rsidRDefault="00F845B1">
      <w:pPr>
        <w:tabs>
          <w:tab w:val="left" w:leader="dot" w:pos="9203"/>
        </w:tabs>
        <w:ind w:left="398"/>
        <w:rPr>
          <w:sz w:val="24"/>
        </w:rPr>
      </w:pPr>
      <w:hyperlink w:anchor="_bookmark43" w:history="1">
        <w:r>
          <w:rPr>
            <w:sz w:val="24"/>
          </w:rPr>
          <w:t>Figure</w:t>
        </w:r>
        <w:r>
          <w:rPr>
            <w:spacing w:val="-3"/>
            <w:sz w:val="24"/>
          </w:rPr>
          <w:t xml:space="preserve"> </w:t>
        </w:r>
        <w:r>
          <w:rPr>
            <w:sz w:val="24"/>
          </w:rPr>
          <w:t>2</w:t>
        </w:r>
        <w:r>
          <w:rPr>
            <w:spacing w:val="-3"/>
            <w:sz w:val="24"/>
          </w:rPr>
          <w:t xml:space="preserve"> </w:t>
        </w:r>
        <w:r>
          <w:rPr>
            <w:sz w:val="24"/>
          </w:rPr>
          <w:t>–</w:t>
        </w:r>
        <w:r>
          <w:rPr>
            <w:spacing w:val="-3"/>
            <w:sz w:val="24"/>
          </w:rPr>
          <w:t xml:space="preserve"> </w:t>
        </w:r>
        <w:r>
          <w:rPr>
            <w:sz w:val="24"/>
          </w:rPr>
          <w:t>Falkirk</w:t>
        </w:r>
        <w:r>
          <w:rPr>
            <w:spacing w:val="-3"/>
            <w:sz w:val="24"/>
          </w:rPr>
          <w:t xml:space="preserve"> </w:t>
        </w:r>
        <w:r>
          <w:rPr>
            <w:sz w:val="24"/>
          </w:rPr>
          <w:t>Haggs</w:t>
        </w:r>
        <w:r>
          <w:rPr>
            <w:spacing w:val="-3"/>
            <w:sz w:val="24"/>
          </w:rPr>
          <w:t xml:space="preserve"> </w:t>
        </w:r>
        <w:r>
          <w:rPr>
            <w:sz w:val="24"/>
          </w:rPr>
          <w:t>long</w:t>
        </w:r>
        <w:r>
          <w:rPr>
            <w:spacing w:val="-3"/>
            <w:sz w:val="24"/>
          </w:rPr>
          <w:t xml:space="preserve"> </w:t>
        </w:r>
        <w:r>
          <w:rPr>
            <w:sz w:val="24"/>
          </w:rPr>
          <w:t>term</w:t>
        </w:r>
        <w:r>
          <w:rPr>
            <w:spacing w:val="-2"/>
            <w:sz w:val="24"/>
          </w:rPr>
          <w:t xml:space="preserve"> </w:t>
        </w:r>
        <w:r>
          <w:rPr>
            <w:sz w:val="24"/>
          </w:rPr>
          <w:t>NO</w:t>
        </w:r>
        <w:r>
          <w:rPr>
            <w:sz w:val="24"/>
            <w:vertAlign w:val="subscript"/>
          </w:rPr>
          <w:t>2</w:t>
        </w:r>
        <w:r>
          <w:rPr>
            <w:spacing w:val="-3"/>
            <w:sz w:val="24"/>
          </w:rPr>
          <w:t xml:space="preserve"> </w:t>
        </w:r>
        <w:r>
          <w:rPr>
            <w:spacing w:val="-2"/>
            <w:sz w:val="24"/>
          </w:rPr>
          <w:t>concentrations</w:t>
        </w:r>
        <w:r>
          <w:rPr>
            <w:sz w:val="24"/>
          </w:rPr>
          <w:tab/>
        </w:r>
        <w:r>
          <w:rPr>
            <w:spacing w:val="-5"/>
            <w:sz w:val="24"/>
          </w:rPr>
          <w:t>42</w:t>
        </w:r>
      </w:hyperlink>
    </w:p>
    <w:p w14:paraId="47259019" w14:textId="77777777" w:rsidR="0008058A" w:rsidRDefault="00F845B1">
      <w:pPr>
        <w:tabs>
          <w:tab w:val="left" w:leader="dot" w:pos="9203"/>
        </w:tabs>
        <w:ind w:left="398"/>
        <w:rPr>
          <w:sz w:val="24"/>
        </w:rPr>
      </w:pPr>
      <w:hyperlink w:anchor="_bookmark44" w:history="1">
        <w:r>
          <w:rPr>
            <w:sz w:val="24"/>
          </w:rPr>
          <w:t>Figure</w:t>
        </w:r>
        <w:r>
          <w:rPr>
            <w:spacing w:val="-3"/>
            <w:sz w:val="24"/>
          </w:rPr>
          <w:t xml:space="preserve"> </w:t>
        </w:r>
        <w:r>
          <w:rPr>
            <w:sz w:val="24"/>
          </w:rPr>
          <w:t>3</w:t>
        </w:r>
        <w:r>
          <w:rPr>
            <w:spacing w:val="-3"/>
            <w:sz w:val="24"/>
          </w:rPr>
          <w:t xml:space="preserve"> </w:t>
        </w:r>
        <w:r>
          <w:rPr>
            <w:sz w:val="24"/>
          </w:rPr>
          <w:t>–</w:t>
        </w:r>
        <w:r>
          <w:rPr>
            <w:spacing w:val="-2"/>
            <w:sz w:val="24"/>
          </w:rPr>
          <w:t xml:space="preserve"> </w:t>
        </w:r>
        <w:r>
          <w:rPr>
            <w:sz w:val="24"/>
          </w:rPr>
          <w:t>Falkirk</w:t>
        </w:r>
        <w:r>
          <w:rPr>
            <w:spacing w:val="-3"/>
            <w:sz w:val="24"/>
          </w:rPr>
          <w:t xml:space="preserve"> </w:t>
        </w:r>
        <w:r>
          <w:rPr>
            <w:sz w:val="24"/>
          </w:rPr>
          <w:t>Hope</w:t>
        </w:r>
        <w:r>
          <w:rPr>
            <w:spacing w:val="-2"/>
            <w:sz w:val="24"/>
          </w:rPr>
          <w:t xml:space="preserve"> </w:t>
        </w:r>
        <w:r>
          <w:rPr>
            <w:sz w:val="24"/>
          </w:rPr>
          <w:t>St</w:t>
        </w:r>
        <w:r>
          <w:rPr>
            <w:spacing w:val="-2"/>
            <w:sz w:val="24"/>
          </w:rPr>
          <w:t xml:space="preserve"> </w:t>
        </w:r>
        <w:r>
          <w:rPr>
            <w:sz w:val="24"/>
          </w:rPr>
          <w:t>long</w:t>
        </w:r>
        <w:r>
          <w:rPr>
            <w:spacing w:val="-2"/>
            <w:sz w:val="24"/>
          </w:rPr>
          <w:t xml:space="preserve"> </w:t>
        </w:r>
        <w:r>
          <w:rPr>
            <w:sz w:val="24"/>
          </w:rPr>
          <w:t>term</w:t>
        </w:r>
        <w:r>
          <w:rPr>
            <w:spacing w:val="-2"/>
            <w:sz w:val="24"/>
          </w:rPr>
          <w:t xml:space="preserve"> </w:t>
        </w:r>
        <w:r>
          <w:rPr>
            <w:sz w:val="24"/>
          </w:rPr>
          <w:t>NO</w:t>
        </w:r>
        <w:r>
          <w:rPr>
            <w:sz w:val="24"/>
            <w:vertAlign w:val="subscript"/>
          </w:rPr>
          <w:t>2</w:t>
        </w:r>
        <w:r>
          <w:rPr>
            <w:spacing w:val="-4"/>
            <w:sz w:val="24"/>
          </w:rPr>
          <w:t xml:space="preserve"> </w:t>
        </w:r>
        <w:r>
          <w:rPr>
            <w:spacing w:val="-2"/>
            <w:sz w:val="24"/>
          </w:rPr>
          <w:t>concentrations</w:t>
        </w:r>
        <w:r>
          <w:rPr>
            <w:sz w:val="24"/>
          </w:rPr>
          <w:tab/>
        </w:r>
        <w:r>
          <w:rPr>
            <w:spacing w:val="-5"/>
            <w:sz w:val="24"/>
          </w:rPr>
          <w:t>43</w:t>
        </w:r>
      </w:hyperlink>
    </w:p>
    <w:p w14:paraId="0715DC0A" w14:textId="77777777" w:rsidR="0008058A" w:rsidRDefault="00F845B1">
      <w:pPr>
        <w:tabs>
          <w:tab w:val="left" w:leader="dot" w:pos="9203"/>
        </w:tabs>
        <w:ind w:left="398"/>
        <w:rPr>
          <w:sz w:val="24"/>
        </w:rPr>
      </w:pPr>
      <w:hyperlink w:anchor="_bookmark45" w:history="1">
        <w:r>
          <w:rPr>
            <w:sz w:val="24"/>
          </w:rPr>
          <w:t>Figure</w:t>
        </w:r>
        <w:r>
          <w:rPr>
            <w:spacing w:val="-3"/>
            <w:sz w:val="24"/>
          </w:rPr>
          <w:t xml:space="preserve"> </w:t>
        </w:r>
        <w:r>
          <w:rPr>
            <w:sz w:val="24"/>
          </w:rPr>
          <w:t>4</w:t>
        </w:r>
        <w:r>
          <w:rPr>
            <w:spacing w:val="-2"/>
            <w:sz w:val="24"/>
          </w:rPr>
          <w:t xml:space="preserve"> </w:t>
        </w:r>
        <w:r>
          <w:rPr>
            <w:sz w:val="24"/>
          </w:rPr>
          <w:t>-</w:t>
        </w:r>
        <w:r>
          <w:rPr>
            <w:spacing w:val="-3"/>
            <w:sz w:val="24"/>
          </w:rPr>
          <w:t xml:space="preserve"> </w:t>
        </w:r>
        <w:r>
          <w:rPr>
            <w:sz w:val="24"/>
          </w:rPr>
          <w:t>Falkirk</w:t>
        </w:r>
        <w:r>
          <w:rPr>
            <w:spacing w:val="-3"/>
            <w:sz w:val="24"/>
          </w:rPr>
          <w:t xml:space="preserve"> </w:t>
        </w:r>
        <w:r>
          <w:rPr>
            <w:sz w:val="24"/>
          </w:rPr>
          <w:t>West</w:t>
        </w:r>
        <w:r>
          <w:rPr>
            <w:spacing w:val="-1"/>
            <w:sz w:val="24"/>
          </w:rPr>
          <w:t xml:space="preserve"> </w:t>
        </w:r>
        <w:r>
          <w:rPr>
            <w:sz w:val="24"/>
          </w:rPr>
          <w:t>Bridge</w:t>
        </w:r>
        <w:r>
          <w:rPr>
            <w:spacing w:val="-2"/>
            <w:sz w:val="24"/>
          </w:rPr>
          <w:t xml:space="preserve"> </w:t>
        </w:r>
        <w:r>
          <w:rPr>
            <w:sz w:val="24"/>
          </w:rPr>
          <w:t>St</w:t>
        </w:r>
        <w:r>
          <w:rPr>
            <w:spacing w:val="-2"/>
            <w:sz w:val="24"/>
          </w:rPr>
          <w:t xml:space="preserve"> </w:t>
        </w:r>
        <w:r>
          <w:rPr>
            <w:sz w:val="24"/>
          </w:rPr>
          <w:t>long</w:t>
        </w:r>
        <w:r>
          <w:rPr>
            <w:spacing w:val="-2"/>
            <w:sz w:val="24"/>
          </w:rPr>
          <w:t xml:space="preserve"> </w:t>
        </w:r>
        <w:r>
          <w:rPr>
            <w:sz w:val="24"/>
          </w:rPr>
          <w:t>term</w:t>
        </w:r>
        <w:r>
          <w:rPr>
            <w:spacing w:val="-4"/>
            <w:sz w:val="24"/>
          </w:rPr>
          <w:t xml:space="preserve"> </w:t>
        </w:r>
        <w:r>
          <w:rPr>
            <w:sz w:val="24"/>
          </w:rPr>
          <w:t>NO</w:t>
        </w:r>
        <w:r>
          <w:rPr>
            <w:sz w:val="24"/>
            <w:vertAlign w:val="subscript"/>
          </w:rPr>
          <w:t>2</w:t>
        </w:r>
        <w:r>
          <w:rPr>
            <w:spacing w:val="-2"/>
            <w:sz w:val="24"/>
          </w:rPr>
          <w:t xml:space="preserve"> concentrations</w:t>
        </w:r>
        <w:r>
          <w:rPr>
            <w:sz w:val="24"/>
          </w:rPr>
          <w:tab/>
        </w:r>
        <w:r>
          <w:rPr>
            <w:spacing w:val="-5"/>
            <w:sz w:val="24"/>
          </w:rPr>
          <w:t>44</w:t>
        </w:r>
      </w:hyperlink>
    </w:p>
    <w:p w14:paraId="6CA70DA6" w14:textId="77777777" w:rsidR="0008058A" w:rsidRDefault="00F845B1">
      <w:pPr>
        <w:tabs>
          <w:tab w:val="right" w:leader="dot" w:pos="9470"/>
        </w:tabs>
        <w:ind w:left="398"/>
        <w:rPr>
          <w:sz w:val="24"/>
        </w:rPr>
      </w:pPr>
      <w:hyperlink w:anchor="_bookmark49" w:history="1">
        <w:r>
          <w:rPr>
            <w:sz w:val="24"/>
          </w:rPr>
          <w:t>Figure</w:t>
        </w:r>
        <w:r>
          <w:rPr>
            <w:spacing w:val="-6"/>
            <w:sz w:val="24"/>
          </w:rPr>
          <w:t xml:space="preserve"> </w:t>
        </w:r>
        <w:r>
          <w:rPr>
            <w:sz w:val="24"/>
          </w:rPr>
          <w:t>5</w:t>
        </w:r>
        <w:r>
          <w:rPr>
            <w:spacing w:val="-2"/>
            <w:sz w:val="24"/>
          </w:rPr>
          <w:t xml:space="preserve"> </w:t>
        </w:r>
        <w:r>
          <w:rPr>
            <w:sz w:val="24"/>
          </w:rPr>
          <w:t>–</w:t>
        </w:r>
        <w:r>
          <w:rPr>
            <w:spacing w:val="-3"/>
            <w:sz w:val="24"/>
          </w:rPr>
          <w:t xml:space="preserve"> </w:t>
        </w:r>
        <w:r>
          <w:rPr>
            <w:sz w:val="24"/>
          </w:rPr>
          <w:t>West</w:t>
        </w:r>
        <w:r>
          <w:rPr>
            <w:spacing w:val="-1"/>
            <w:sz w:val="24"/>
          </w:rPr>
          <w:t xml:space="preserve"> </w:t>
        </w:r>
        <w:r>
          <w:rPr>
            <w:sz w:val="24"/>
          </w:rPr>
          <w:t>Bridge</w:t>
        </w:r>
        <w:r>
          <w:rPr>
            <w:spacing w:val="-2"/>
            <w:sz w:val="24"/>
          </w:rPr>
          <w:t xml:space="preserve"> </w:t>
        </w:r>
        <w:r>
          <w:rPr>
            <w:sz w:val="24"/>
          </w:rPr>
          <w:t>St</w:t>
        </w:r>
        <w:r>
          <w:rPr>
            <w:spacing w:val="-22"/>
            <w:sz w:val="24"/>
          </w:rPr>
          <w:t xml:space="preserve"> </w:t>
        </w:r>
        <w:r>
          <w:rPr>
            <w:sz w:val="24"/>
          </w:rPr>
          <w:t>long</w:t>
        </w:r>
        <w:r>
          <w:rPr>
            <w:spacing w:val="-3"/>
            <w:sz w:val="24"/>
          </w:rPr>
          <w:t xml:space="preserve"> </w:t>
        </w:r>
        <w:r>
          <w:rPr>
            <w:sz w:val="24"/>
          </w:rPr>
          <w:t>term</w:t>
        </w:r>
        <w:r>
          <w:rPr>
            <w:spacing w:val="-1"/>
            <w:sz w:val="24"/>
          </w:rPr>
          <w:t xml:space="preserve"> </w:t>
        </w:r>
        <w:r>
          <w:rPr>
            <w:sz w:val="24"/>
          </w:rPr>
          <w:t>PM</w:t>
        </w:r>
        <w:r>
          <w:rPr>
            <w:sz w:val="24"/>
            <w:vertAlign w:val="subscript"/>
          </w:rPr>
          <w:t>10</w:t>
        </w:r>
        <w:r>
          <w:rPr>
            <w:spacing w:val="-23"/>
            <w:sz w:val="24"/>
          </w:rPr>
          <w:t xml:space="preserve"> </w:t>
        </w:r>
        <w:r>
          <w:rPr>
            <w:spacing w:val="-2"/>
            <w:sz w:val="24"/>
          </w:rPr>
          <w:t>concentrations</w:t>
        </w:r>
        <w:r>
          <w:rPr>
            <w:sz w:val="24"/>
          </w:rPr>
          <w:tab/>
        </w:r>
        <w:r>
          <w:rPr>
            <w:spacing w:val="-5"/>
            <w:sz w:val="24"/>
          </w:rPr>
          <w:t>47</w:t>
        </w:r>
      </w:hyperlink>
    </w:p>
    <w:p w14:paraId="5FC384FA" w14:textId="77777777" w:rsidR="0008058A" w:rsidRDefault="00F845B1">
      <w:pPr>
        <w:tabs>
          <w:tab w:val="right" w:leader="dot" w:pos="9470"/>
        </w:tabs>
        <w:ind w:left="398"/>
        <w:rPr>
          <w:sz w:val="24"/>
        </w:rPr>
      </w:pPr>
      <w:hyperlink w:anchor="_bookmark50" w:history="1">
        <w:r>
          <w:rPr>
            <w:sz w:val="24"/>
          </w:rPr>
          <w:t>Figure</w:t>
        </w:r>
        <w:r>
          <w:rPr>
            <w:spacing w:val="-9"/>
            <w:sz w:val="24"/>
          </w:rPr>
          <w:t xml:space="preserve"> </w:t>
        </w:r>
        <w:r>
          <w:rPr>
            <w:sz w:val="24"/>
          </w:rPr>
          <w:t>6</w:t>
        </w:r>
        <w:r>
          <w:rPr>
            <w:spacing w:val="-4"/>
            <w:sz w:val="24"/>
          </w:rPr>
          <w:t xml:space="preserve"> </w:t>
        </w:r>
        <w:r>
          <w:rPr>
            <w:sz w:val="24"/>
          </w:rPr>
          <w:t>–</w:t>
        </w:r>
        <w:r>
          <w:rPr>
            <w:spacing w:val="-4"/>
            <w:sz w:val="24"/>
          </w:rPr>
          <w:t xml:space="preserve"> </w:t>
        </w:r>
        <w:r>
          <w:rPr>
            <w:sz w:val="24"/>
          </w:rPr>
          <w:t>Grangemouth</w:t>
        </w:r>
        <w:r>
          <w:rPr>
            <w:spacing w:val="-4"/>
            <w:sz w:val="24"/>
          </w:rPr>
          <w:t xml:space="preserve"> </w:t>
        </w:r>
        <w:r>
          <w:rPr>
            <w:sz w:val="24"/>
          </w:rPr>
          <w:t>AURN</w:t>
        </w:r>
        <w:r>
          <w:rPr>
            <w:spacing w:val="-22"/>
            <w:sz w:val="24"/>
          </w:rPr>
          <w:t xml:space="preserve"> </w:t>
        </w:r>
        <w:r>
          <w:rPr>
            <w:sz w:val="24"/>
          </w:rPr>
          <w:t>long</w:t>
        </w:r>
        <w:r>
          <w:rPr>
            <w:spacing w:val="-3"/>
            <w:sz w:val="24"/>
          </w:rPr>
          <w:t xml:space="preserve"> </w:t>
        </w:r>
        <w:r>
          <w:rPr>
            <w:sz w:val="24"/>
          </w:rPr>
          <w:t>term</w:t>
        </w:r>
        <w:r>
          <w:rPr>
            <w:spacing w:val="-3"/>
            <w:sz w:val="24"/>
          </w:rPr>
          <w:t xml:space="preserve"> </w:t>
        </w:r>
        <w:r>
          <w:rPr>
            <w:sz w:val="24"/>
          </w:rPr>
          <w:t>PM</w:t>
        </w:r>
        <w:r>
          <w:rPr>
            <w:sz w:val="24"/>
            <w:vertAlign w:val="subscript"/>
          </w:rPr>
          <w:t>10</w:t>
        </w:r>
        <w:r>
          <w:rPr>
            <w:spacing w:val="-23"/>
            <w:sz w:val="24"/>
          </w:rPr>
          <w:t xml:space="preserve"> </w:t>
        </w:r>
        <w:r>
          <w:rPr>
            <w:spacing w:val="-2"/>
            <w:sz w:val="24"/>
          </w:rPr>
          <w:t>concentrations</w:t>
        </w:r>
        <w:r>
          <w:rPr>
            <w:sz w:val="24"/>
          </w:rPr>
          <w:tab/>
        </w:r>
        <w:r>
          <w:rPr>
            <w:spacing w:val="-5"/>
            <w:sz w:val="24"/>
          </w:rPr>
          <w:t>48</w:t>
        </w:r>
      </w:hyperlink>
    </w:p>
    <w:p w14:paraId="6AD14568" w14:textId="77777777" w:rsidR="0008058A" w:rsidRDefault="00F845B1">
      <w:pPr>
        <w:tabs>
          <w:tab w:val="right" w:leader="dot" w:pos="9470"/>
        </w:tabs>
        <w:ind w:left="398"/>
        <w:rPr>
          <w:sz w:val="24"/>
        </w:rPr>
      </w:pPr>
      <w:hyperlink w:anchor="_bookmark54" w:history="1">
        <w:r>
          <w:rPr>
            <w:sz w:val="24"/>
          </w:rPr>
          <w:t>Figure</w:t>
        </w:r>
        <w:r>
          <w:rPr>
            <w:spacing w:val="-9"/>
            <w:sz w:val="24"/>
          </w:rPr>
          <w:t xml:space="preserve"> </w:t>
        </w:r>
        <w:r>
          <w:rPr>
            <w:sz w:val="24"/>
          </w:rPr>
          <w:t>7</w:t>
        </w:r>
        <w:r>
          <w:rPr>
            <w:spacing w:val="-4"/>
            <w:sz w:val="24"/>
          </w:rPr>
          <w:t xml:space="preserve"> </w:t>
        </w:r>
        <w:r>
          <w:rPr>
            <w:sz w:val="24"/>
          </w:rPr>
          <w:t>–</w:t>
        </w:r>
        <w:r>
          <w:rPr>
            <w:spacing w:val="-4"/>
            <w:sz w:val="24"/>
          </w:rPr>
          <w:t xml:space="preserve"> </w:t>
        </w:r>
        <w:r>
          <w:rPr>
            <w:sz w:val="24"/>
          </w:rPr>
          <w:t>Grangemouth</w:t>
        </w:r>
        <w:r>
          <w:rPr>
            <w:spacing w:val="-4"/>
            <w:sz w:val="24"/>
          </w:rPr>
          <w:t xml:space="preserve"> </w:t>
        </w:r>
        <w:r>
          <w:rPr>
            <w:sz w:val="24"/>
          </w:rPr>
          <w:t>AURN</w:t>
        </w:r>
        <w:r>
          <w:rPr>
            <w:spacing w:val="-22"/>
            <w:sz w:val="24"/>
          </w:rPr>
          <w:t xml:space="preserve"> </w:t>
        </w:r>
        <w:r>
          <w:rPr>
            <w:sz w:val="24"/>
          </w:rPr>
          <w:t>long</w:t>
        </w:r>
        <w:r>
          <w:rPr>
            <w:spacing w:val="-4"/>
            <w:sz w:val="24"/>
          </w:rPr>
          <w:t xml:space="preserve"> </w:t>
        </w:r>
        <w:r>
          <w:rPr>
            <w:sz w:val="24"/>
          </w:rPr>
          <w:t>term</w:t>
        </w:r>
        <w:r>
          <w:rPr>
            <w:spacing w:val="-3"/>
            <w:sz w:val="24"/>
          </w:rPr>
          <w:t xml:space="preserve"> </w:t>
        </w:r>
        <w:r>
          <w:rPr>
            <w:sz w:val="24"/>
          </w:rPr>
          <w:t>PM</w:t>
        </w:r>
        <w:r>
          <w:rPr>
            <w:sz w:val="24"/>
            <w:vertAlign w:val="subscript"/>
          </w:rPr>
          <w:t>2.5</w:t>
        </w:r>
        <w:r>
          <w:rPr>
            <w:spacing w:val="-23"/>
            <w:sz w:val="24"/>
          </w:rPr>
          <w:t xml:space="preserve"> </w:t>
        </w:r>
        <w:r>
          <w:rPr>
            <w:spacing w:val="-2"/>
            <w:sz w:val="24"/>
          </w:rPr>
          <w:t>concentrations</w:t>
        </w:r>
        <w:r>
          <w:rPr>
            <w:sz w:val="24"/>
          </w:rPr>
          <w:tab/>
        </w:r>
        <w:r>
          <w:rPr>
            <w:spacing w:val="-5"/>
            <w:sz w:val="24"/>
          </w:rPr>
          <w:t>51</w:t>
        </w:r>
      </w:hyperlink>
    </w:p>
    <w:p w14:paraId="796097C5" w14:textId="77777777" w:rsidR="0008058A" w:rsidRDefault="00F845B1">
      <w:pPr>
        <w:tabs>
          <w:tab w:val="right" w:leader="dot" w:pos="9470"/>
        </w:tabs>
        <w:ind w:left="398"/>
        <w:rPr>
          <w:sz w:val="24"/>
        </w:rPr>
      </w:pPr>
      <w:hyperlink w:anchor="_bookmark56" w:history="1">
        <w:r>
          <w:rPr>
            <w:sz w:val="24"/>
          </w:rPr>
          <w:t>Figure</w:t>
        </w:r>
        <w:r>
          <w:rPr>
            <w:spacing w:val="-8"/>
            <w:sz w:val="24"/>
          </w:rPr>
          <w:t xml:space="preserve"> </w:t>
        </w:r>
        <w:r>
          <w:rPr>
            <w:sz w:val="24"/>
          </w:rPr>
          <w:t>8</w:t>
        </w:r>
        <w:r>
          <w:rPr>
            <w:spacing w:val="-7"/>
            <w:sz w:val="24"/>
          </w:rPr>
          <w:t xml:space="preserve"> </w:t>
        </w:r>
        <w:r>
          <w:rPr>
            <w:sz w:val="24"/>
          </w:rPr>
          <w:t>–</w:t>
        </w:r>
        <w:r>
          <w:rPr>
            <w:spacing w:val="-7"/>
            <w:sz w:val="24"/>
          </w:rPr>
          <w:t xml:space="preserve"> </w:t>
        </w:r>
        <w:r>
          <w:rPr>
            <w:sz w:val="24"/>
          </w:rPr>
          <w:t>Grangemouth</w:t>
        </w:r>
        <w:r>
          <w:rPr>
            <w:spacing w:val="-7"/>
            <w:sz w:val="24"/>
          </w:rPr>
          <w:t xml:space="preserve"> </w:t>
        </w:r>
        <w:r>
          <w:rPr>
            <w:sz w:val="24"/>
          </w:rPr>
          <w:t>15-minute</w:t>
        </w:r>
        <w:r>
          <w:rPr>
            <w:spacing w:val="-8"/>
            <w:sz w:val="24"/>
          </w:rPr>
          <w:t xml:space="preserve"> </w:t>
        </w:r>
        <w:r>
          <w:rPr>
            <w:sz w:val="24"/>
          </w:rPr>
          <w:t>exceedance</w:t>
        </w:r>
        <w:r>
          <w:rPr>
            <w:spacing w:val="-8"/>
            <w:sz w:val="24"/>
          </w:rPr>
          <w:t xml:space="preserve"> </w:t>
        </w:r>
        <w:r>
          <w:rPr>
            <w:sz w:val="24"/>
          </w:rPr>
          <w:t>2009</w:t>
        </w:r>
        <w:r>
          <w:rPr>
            <w:spacing w:val="-7"/>
            <w:sz w:val="24"/>
          </w:rPr>
          <w:t xml:space="preserve"> </w:t>
        </w:r>
        <w:r>
          <w:rPr>
            <w:sz w:val="24"/>
          </w:rPr>
          <w:t>–</w:t>
        </w:r>
        <w:r>
          <w:rPr>
            <w:spacing w:val="-7"/>
            <w:sz w:val="24"/>
          </w:rPr>
          <w:t xml:space="preserve"> </w:t>
        </w:r>
        <w:r>
          <w:rPr>
            <w:spacing w:val="-4"/>
            <w:sz w:val="24"/>
          </w:rPr>
          <w:t>2015</w:t>
        </w:r>
        <w:r>
          <w:rPr>
            <w:sz w:val="24"/>
          </w:rPr>
          <w:tab/>
        </w:r>
        <w:r>
          <w:rPr>
            <w:spacing w:val="-5"/>
            <w:sz w:val="24"/>
          </w:rPr>
          <w:t>53</w:t>
        </w:r>
      </w:hyperlink>
    </w:p>
    <w:p w14:paraId="09AB5D7A" w14:textId="77777777" w:rsidR="0008058A" w:rsidRDefault="00F845B1">
      <w:pPr>
        <w:tabs>
          <w:tab w:val="right" w:leader="dot" w:pos="9470"/>
        </w:tabs>
        <w:ind w:left="398"/>
        <w:rPr>
          <w:sz w:val="24"/>
        </w:rPr>
      </w:pPr>
      <w:hyperlink w:anchor="_bookmark57" w:history="1">
        <w:r>
          <w:rPr>
            <w:sz w:val="24"/>
          </w:rPr>
          <w:t>Figure</w:t>
        </w:r>
        <w:r>
          <w:rPr>
            <w:spacing w:val="-4"/>
            <w:sz w:val="24"/>
          </w:rPr>
          <w:t xml:space="preserve"> </w:t>
        </w:r>
        <w:r>
          <w:rPr>
            <w:sz w:val="24"/>
          </w:rPr>
          <w:t>9</w:t>
        </w:r>
        <w:r>
          <w:rPr>
            <w:spacing w:val="-4"/>
            <w:sz w:val="24"/>
          </w:rPr>
          <w:t xml:space="preserve"> </w:t>
        </w:r>
        <w:r>
          <w:rPr>
            <w:sz w:val="24"/>
          </w:rPr>
          <w:t>–</w:t>
        </w:r>
        <w:r>
          <w:rPr>
            <w:spacing w:val="-3"/>
            <w:sz w:val="24"/>
          </w:rPr>
          <w:t xml:space="preserve"> </w:t>
        </w:r>
        <w:r>
          <w:rPr>
            <w:sz w:val="24"/>
          </w:rPr>
          <w:t>Polar</w:t>
        </w:r>
        <w:r>
          <w:rPr>
            <w:spacing w:val="-3"/>
            <w:sz w:val="24"/>
          </w:rPr>
          <w:t xml:space="preserve"> </w:t>
        </w:r>
        <w:r>
          <w:rPr>
            <w:sz w:val="24"/>
          </w:rPr>
          <w:t>plots</w:t>
        </w:r>
        <w:r>
          <w:rPr>
            <w:spacing w:val="-3"/>
            <w:sz w:val="24"/>
          </w:rPr>
          <w:t xml:space="preserve"> </w:t>
        </w:r>
        <w:r>
          <w:rPr>
            <w:sz w:val="24"/>
          </w:rPr>
          <w:t>of</w:t>
        </w:r>
        <w:r>
          <w:rPr>
            <w:spacing w:val="-3"/>
            <w:sz w:val="24"/>
          </w:rPr>
          <w:t xml:space="preserve"> </w:t>
        </w:r>
        <w:r>
          <w:rPr>
            <w:sz w:val="24"/>
          </w:rPr>
          <w:t>average</w:t>
        </w:r>
        <w:r>
          <w:rPr>
            <w:spacing w:val="-3"/>
            <w:sz w:val="24"/>
          </w:rPr>
          <w:t xml:space="preserve"> </w:t>
        </w:r>
        <w:r>
          <w:rPr>
            <w:sz w:val="24"/>
          </w:rPr>
          <w:t>SO</w:t>
        </w:r>
        <w:r>
          <w:rPr>
            <w:sz w:val="24"/>
            <w:vertAlign w:val="subscript"/>
          </w:rPr>
          <w:t>2</w:t>
        </w:r>
        <w:r>
          <w:rPr>
            <w:spacing w:val="-4"/>
            <w:sz w:val="24"/>
          </w:rPr>
          <w:t xml:space="preserve"> </w:t>
        </w:r>
        <w:r>
          <w:rPr>
            <w:sz w:val="24"/>
          </w:rPr>
          <w:t>concentrations</w:t>
        </w:r>
        <w:r>
          <w:rPr>
            <w:spacing w:val="-4"/>
            <w:sz w:val="24"/>
          </w:rPr>
          <w:t xml:space="preserve"> </w:t>
        </w:r>
        <w:r>
          <w:rPr>
            <w:sz w:val="24"/>
          </w:rPr>
          <w:t>Grangemouth</w:t>
        </w:r>
        <w:r>
          <w:rPr>
            <w:spacing w:val="-3"/>
            <w:sz w:val="24"/>
          </w:rPr>
          <w:t xml:space="preserve"> </w:t>
        </w:r>
        <w:r>
          <w:rPr>
            <w:spacing w:val="-2"/>
            <w:sz w:val="24"/>
          </w:rPr>
          <w:t>sites</w:t>
        </w:r>
        <w:r>
          <w:rPr>
            <w:sz w:val="24"/>
          </w:rPr>
          <w:tab/>
        </w:r>
        <w:r>
          <w:rPr>
            <w:spacing w:val="-5"/>
            <w:sz w:val="24"/>
          </w:rPr>
          <w:t>54</w:t>
        </w:r>
      </w:hyperlink>
    </w:p>
    <w:p w14:paraId="0E2DBD02" w14:textId="77777777" w:rsidR="0008058A" w:rsidRDefault="00F845B1">
      <w:pPr>
        <w:tabs>
          <w:tab w:val="right" w:leader="dot" w:pos="9470"/>
        </w:tabs>
        <w:ind w:left="398"/>
        <w:rPr>
          <w:sz w:val="24"/>
        </w:rPr>
      </w:pPr>
      <w:hyperlink w:anchor="_bookmark58" w:history="1">
        <w:r>
          <w:rPr>
            <w:sz w:val="24"/>
          </w:rPr>
          <w:t>Figure</w:t>
        </w:r>
        <w:r>
          <w:rPr>
            <w:spacing w:val="-10"/>
            <w:sz w:val="24"/>
          </w:rPr>
          <w:t xml:space="preserve"> </w:t>
        </w:r>
        <w:r>
          <w:rPr>
            <w:sz w:val="24"/>
          </w:rPr>
          <w:t>10</w:t>
        </w:r>
        <w:r>
          <w:rPr>
            <w:spacing w:val="-4"/>
            <w:sz w:val="24"/>
          </w:rPr>
          <w:t xml:space="preserve"> </w:t>
        </w:r>
        <w:r>
          <w:rPr>
            <w:sz w:val="24"/>
          </w:rPr>
          <w:t>–</w:t>
        </w:r>
        <w:r>
          <w:rPr>
            <w:spacing w:val="-3"/>
            <w:sz w:val="24"/>
          </w:rPr>
          <w:t xml:space="preserve"> </w:t>
        </w:r>
        <w:r>
          <w:rPr>
            <w:sz w:val="24"/>
          </w:rPr>
          <w:t>Grangemouth</w:t>
        </w:r>
        <w:r>
          <w:rPr>
            <w:spacing w:val="-4"/>
            <w:sz w:val="24"/>
          </w:rPr>
          <w:t xml:space="preserve"> </w:t>
        </w:r>
        <w:r>
          <w:rPr>
            <w:sz w:val="24"/>
          </w:rPr>
          <w:t>AURN</w:t>
        </w:r>
        <w:r>
          <w:rPr>
            <w:spacing w:val="-22"/>
            <w:sz w:val="24"/>
          </w:rPr>
          <w:t xml:space="preserve"> </w:t>
        </w:r>
        <w:r>
          <w:rPr>
            <w:sz w:val="24"/>
          </w:rPr>
          <w:t>long</w:t>
        </w:r>
        <w:r>
          <w:rPr>
            <w:spacing w:val="-4"/>
            <w:sz w:val="24"/>
          </w:rPr>
          <w:t xml:space="preserve"> </w:t>
        </w:r>
        <w:r>
          <w:rPr>
            <w:sz w:val="24"/>
          </w:rPr>
          <w:t>term</w:t>
        </w:r>
        <w:r>
          <w:rPr>
            <w:spacing w:val="-4"/>
            <w:sz w:val="24"/>
          </w:rPr>
          <w:t xml:space="preserve"> </w:t>
        </w:r>
        <w:r>
          <w:rPr>
            <w:sz w:val="24"/>
          </w:rPr>
          <w:t>SO</w:t>
        </w:r>
        <w:r>
          <w:rPr>
            <w:sz w:val="24"/>
            <w:vertAlign w:val="subscript"/>
          </w:rPr>
          <w:t>2</w:t>
        </w:r>
        <w:r>
          <w:rPr>
            <w:spacing w:val="-23"/>
            <w:sz w:val="24"/>
          </w:rPr>
          <w:t xml:space="preserve"> </w:t>
        </w:r>
        <w:r>
          <w:rPr>
            <w:spacing w:val="-2"/>
            <w:sz w:val="24"/>
          </w:rPr>
          <w:t>concentrations</w:t>
        </w:r>
        <w:r>
          <w:rPr>
            <w:sz w:val="24"/>
          </w:rPr>
          <w:tab/>
        </w:r>
        <w:r>
          <w:rPr>
            <w:spacing w:val="-5"/>
            <w:sz w:val="24"/>
          </w:rPr>
          <w:t>57</w:t>
        </w:r>
      </w:hyperlink>
    </w:p>
    <w:p w14:paraId="0BB8A53C" w14:textId="77777777" w:rsidR="0008058A" w:rsidRDefault="00F845B1">
      <w:pPr>
        <w:tabs>
          <w:tab w:val="right" w:leader="dot" w:pos="9470"/>
        </w:tabs>
        <w:ind w:left="398"/>
        <w:rPr>
          <w:sz w:val="24"/>
        </w:rPr>
      </w:pPr>
      <w:hyperlink w:anchor="_bookmark62" w:history="1">
        <w:r>
          <w:rPr>
            <w:sz w:val="24"/>
          </w:rPr>
          <w:t>Figure</w:t>
        </w:r>
        <w:r>
          <w:rPr>
            <w:spacing w:val="-5"/>
            <w:sz w:val="24"/>
          </w:rPr>
          <w:t xml:space="preserve"> </w:t>
        </w:r>
        <w:r>
          <w:rPr>
            <w:sz w:val="24"/>
          </w:rPr>
          <w:t>11</w:t>
        </w:r>
        <w:r>
          <w:rPr>
            <w:spacing w:val="-5"/>
            <w:sz w:val="24"/>
          </w:rPr>
          <w:t xml:space="preserve"> </w:t>
        </w:r>
        <w:r>
          <w:rPr>
            <w:sz w:val="24"/>
          </w:rPr>
          <w:t>–</w:t>
        </w:r>
        <w:r>
          <w:rPr>
            <w:spacing w:val="-4"/>
            <w:sz w:val="24"/>
          </w:rPr>
          <w:t xml:space="preserve"> </w:t>
        </w:r>
        <w:r>
          <w:rPr>
            <w:sz w:val="24"/>
          </w:rPr>
          <w:t>Maps</w:t>
        </w:r>
        <w:r>
          <w:rPr>
            <w:spacing w:val="-5"/>
            <w:sz w:val="24"/>
          </w:rPr>
          <w:t xml:space="preserve"> </w:t>
        </w:r>
        <w:r>
          <w:rPr>
            <w:sz w:val="24"/>
          </w:rPr>
          <w:t>of</w:t>
        </w:r>
        <w:r>
          <w:rPr>
            <w:spacing w:val="-4"/>
            <w:sz w:val="24"/>
          </w:rPr>
          <w:t xml:space="preserve"> </w:t>
        </w:r>
        <w:r>
          <w:rPr>
            <w:sz w:val="24"/>
          </w:rPr>
          <w:t>AQMA</w:t>
        </w:r>
        <w:r>
          <w:rPr>
            <w:spacing w:val="-6"/>
            <w:sz w:val="24"/>
          </w:rPr>
          <w:t xml:space="preserve"> </w:t>
        </w:r>
        <w:r>
          <w:rPr>
            <w:sz w:val="24"/>
          </w:rPr>
          <w:t>Boundaries</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z w:val="24"/>
          </w:rPr>
          <w:t>Falkirk</w:t>
        </w:r>
        <w:r>
          <w:rPr>
            <w:spacing w:val="-5"/>
            <w:sz w:val="24"/>
          </w:rPr>
          <w:t xml:space="preserve"> </w:t>
        </w:r>
        <w:r>
          <w:rPr>
            <w:sz w:val="24"/>
          </w:rPr>
          <w:t>Council</w:t>
        </w:r>
        <w:r>
          <w:rPr>
            <w:spacing w:val="-5"/>
            <w:sz w:val="24"/>
          </w:rPr>
          <w:t xml:space="preserve"> </w:t>
        </w:r>
        <w:r>
          <w:rPr>
            <w:spacing w:val="-2"/>
            <w:sz w:val="24"/>
          </w:rPr>
          <w:t>area.</w:t>
        </w:r>
        <w:r>
          <w:rPr>
            <w:sz w:val="24"/>
          </w:rPr>
          <w:tab/>
        </w:r>
        <w:r>
          <w:rPr>
            <w:spacing w:val="-5"/>
            <w:sz w:val="24"/>
          </w:rPr>
          <w:t>60</w:t>
        </w:r>
      </w:hyperlink>
    </w:p>
    <w:p w14:paraId="45A7A86B" w14:textId="77777777" w:rsidR="0008058A" w:rsidRDefault="00F845B1">
      <w:pPr>
        <w:tabs>
          <w:tab w:val="right" w:leader="dot" w:pos="9470"/>
        </w:tabs>
        <w:ind w:left="398"/>
        <w:rPr>
          <w:sz w:val="24"/>
        </w:rPr>
      </w:pPr>
      <w:hyperlink w:anchor="_bookmark63" w:history="1">
        <w:r>
          <w:rPr>
            <w:sz w:val="24"/>
          </w:rPr>
          <w:t>Figure</w:t>
        </w:r>
        <w:r>
          <w:rPr>
            <w:spacing w:val="-5"/>
            <w:sz w:val="24"/>
          </w:rPr>
          <w:t xml:space="preserve"> </w:t>
        </w:r>
        <w:r>
          <w:rPr>
            <w:sz w:val="24"/>
          </w:rPr>
          <w:t>12</w:t>
        </w:r>
        <w:r>
          <w:rPr>
            <w:spacing w:val="-5"/>
            <w:sz w:val="24"/>
          </w:rPr>
          <w:t xml:space="preserve"> </w:t>
        </w:r>
        <w:r>
          <w:rPr>
            <w:sz w:val="24"/>
          </w:rPr>
          <w:t>–</w:t>
        </w:r>
        <w:r>
          <w:rPr>
            <w:spacing w:val="-3"/>
            <w:sz w:val="24"/>
          </w:rPr>
          <w:t xml:space="preserve"> </w:t>
        </w:r>
        <w:r>
          <w:rPr>
            <w:sz w:val="24"/>
          </w:rPr>
          <w:t>Maps</w:t>
        </w:r>
        <w:r>
          <w:rPr>
            <w:spacing w:val="-5"/>
            <w:sz w:val="24"/>
          </w:rPr>
          <w:t xml:space="preserve"> </w:t>
        </w:r>
        <w:r>
          <w:rPr>
            <w:sz w:val="24"/>
          </w:rPr>
          <w:t>Showing</w:t>
        </w:r>
        <w:r>
          <w:rPr>
            <w:spacing w:val="-4"/>
            <w:sz w:val="24"/>
          </w:rPr>
          <w:t xml:space="preserve"> </w:t>
        </w:r>
        <w:r>
          <w:rPr>
            <w:sz w:val="24"/>
          </w:rPr>
          <w:t>Non-Automatic</w:t>
        </w:r>
        <w:r>
          <w:rPr>
            <w:spacing w:val="-5"/>
            <w:sz w:val="24"/>
          </w:rPr>
          <w:t xml:space="preserve"> </w:t>
        </w:r>
        <w:r>
          <w:rPr>
            <w:sz w:val="24"/>
          </w:rPr>
          <w:t>Monitoring</w:t>
        </w:r>
        <w:r>
          <w:rPr>
            <w:spacing w:val="-4"/>
            <w:sz w:val="24"/>
          </w:rPr>
          <w:t xml:space="preserve"> </w:t>
        </w:r>
        <w:r>
          <w:rPr>
            <w:spacing w:val="-2"/>
            <w:sz w:val="24"/>
          </w:rPr>
          <w:t>Locations</w:t>
        </w:r>
        <w:r>
          <w:rPr>
            <w:sz w:val="24"/>
          </w:rPr>
          <w:tab/>
        </w:r>
        <w:r>
          <w:rPr>
            <w:spacing w:val="-5"/>
            <w:sz w:val="24"/>
          </w:rPr>
          <w:t>62</w:t>
        </w:r>
      </w:hyperlink>
    </w:p>
    <w:p w14:paraId="4BF4DE7F" w14:textId="77777777" w:rsidR="0008058A" w:rsidRDefault="00F845B1">
      <w:pPr>
        <w:tabs>
          <w:tab w:val="right" w:leader="dot" w:pos="9470"/>
        </w:tabs>
        <w:ind w:left="398"/>
        <w:rPr>
          <w:sz w:val="24"/>
        </w:rPr>
      </w:pPr>
      <w:hyperlink w:anchor="_bookmark71" w:history="1">
        <w:r>
          <w:rPr>
            <w:sz w:val="24"/>
          </w:rPr>
          <w:t>Figure</w:t>
        </w:r>
        <w:r>
          <w:rPr>
            <w:spacing w:val="-4"/>
            <w:sz w:val="24"/>
          </w:rPr>
          <w:t xml:space="preserve"> </w:t>
        </w:r>
        <w:r>
          <w:rPr>
            <w:sz w:val="24"/>
          </w:rPr>
          <w:t>13</w:t>
        </w:r>
        <w:r>
          <w:rPr>
            <w:spacing w:val="60"/>
            <w:sz w:val="24"/>
          </w:rPr>
          <w:t xml:space="preserve"> </w:t>
        </w:r>
        <w:r>
          <w:rPr>
            <w:sz w:val="24"/>
          </w:rPr>
          <w:t>–</w:t>
        </w:r>
        <w:r>
          <w:rPr>
            <w:spacing w:val="-3"/>
            <w:sz w:val="24"/>
          </w:rPr>
          <w:t xml:space="preserve"> </w:t>
        </w:r>
        <w:r>
          <w:rPr>
            <w:sz w:val="24"/>
          </w:rPr>
          <w:t>National</w:t>
        </w:r>
        <w:r>
          <w:rPr>
            <w:spacing w:val="-3"/>
            <w:sz w:val="24"/>
          </w:rPr>
          <w:t xml:space="preserve"> </w:t>
        </w:r>
        <w:r>
          <w:rPr>
            <w:sz w:val="24"/>
          </w:rPr>
          <w:t>Diffusion</w:t>
        </w:r>
        <w:r>
          <w:rPr>
            <w:spacing w:val="-4"/>
            <w:sz w:val="24"/>
          </w:rPr>
          <w:t xml:space="preserve"> </w:t>
        </w:r>
        <w:r>
          <w:rPr>
            <w:sz w:val="24"/>
          </w:rPr>
          <w:t>Tube</w:t>
        </w:r>
        <w:r>
          <w:rPr>
            <w:spacing w:val="-3"/>
            <w:sz w:val="24"/>
          </w:rPr>
          <w:t xml:space="preserve"> </w:t>
        </w:r>
        <w:r>
          <w:rPr>
            <w:sz w:val="24"/>
          </w:rPr>
          <w:t>Bias</w:t>
        </w:r>
        <w:r>
          <w:rPr>
            <w:spacing w:val="-3"/>
            <w:sz w:val="24"/>
          </w:rPr>
          <w:t xml:space="preserve"> </w:t>
        </w:r>
        <w:r>
          <w:rPr>
            <w:sz w:val="24"/>
          </w:rPr>
          <w:t>Factor</w:t>
        </w:r>
        <w:r>
          <w:rPr>
            <w:spacing w:val="-3"/>
            <w:sz w:val="24"/>
          </w:rPr>
          <w:t xml:space="preserve"> </w:t>
        </w:r>
        <w:r>
          <w:rPr>
            <w:sz w:val="24"/>
          </w:rPr>
          <w:t>Spread</w:t>
        </w:r>
        <w:r>
          <w:rPr>
            <w:spacing w:val="-3"/>
            <w:sz w:val="24"/>
          </w:rPr>
          <w:t xml:space="preserve"> </w:t>
        </w:r>
        <w:r>
          <w:rPr>
            <w:sz w:val="24"/>
          </w:rPr>
          <w:t>sheet</w:t>
        </w:r>
        <w:r>
          <w:rPr>
            <w:spacing w:val="-2"/>
            <w:sz w:val="24"/>
          </w:rPr>
          <w:t xml:space="preserve"> </w:t>
        </w:r>
        <w:r>
          <w:rPr>
            <w:spacing w:val="-4"/>
            <w:sz w:val="24"/>
          </w:rPr>
          <w:t>2015</w:t>
        </w:r>
        <w:r>
          <w:rPr>
            <w:sz w:val="24"/>
          </w:rPr>
          <w:tab/>
        </w:r>
        <w:r>
          <w:rPr>
            <w:spacing w:val="-5"/>
            <w:sz w:val="24"/>
          </w:rPr>
          <w:t>72</w:t>
        </w:r>
      </w:hyperlink>
    </w:p>
    <w:p w14:paraId="0C088EDF" w14:textId="77777777" w:rsidR="0008058A" w:rsidRDefault="0008058A">
      <w:pPr>
        <w:rPr>
          <w:sz w:val="24"/>
        </w:rPr>
        <w:sectPr w:rsidR="0008058A">
          <w:type w:val="continuous"/>
          <w:pgSz w:w="11910" w:h="16840"/>
          <w:pgMar w:top="1380" w:right="1080" w:bottom="680" w:left="1020" w:header="970" w:footer="481" w:gutter="0"/>
          <w:cols w:space="720"/>
        </w:sectPr>
      </w:pPr>
    </w:p>
    <w:p w14:paraId="3F5DC798" w14:textId="77777777" w:rsidR="0008058A" w:rsidRDefault="0008058A">
      <w:pPr>
        <w:pStyle w:val="BodyText"/>
        <w:spacing w:before="4"/>
        <w:rPr>
          <w:sz w:val="17"/>
        </w:rPr>
      </w:pPr>
    </w:p>
    <w:p w14:paraId="0BBEF01B" w14:textId="77777777" w:rsidR="0008058A" w:rsidRDefault="0008058A">
      <w:pPr>
        <w:rPr>
          <w:sz w:val="17"/>
        </w:rPr>
        <w:sectPr w:rsidR="0008058A">
          <w:pgSz w:w="11910" w:h="16840"/>
          <w:pgMar w:top="1380" w:right="1080" w:bottom="680" w:left="1020" w:header="970" w:footer="481" w:gutter="0"/>
          <w:cols w:space="720"/>
        </w:sectPr>
      </w:pPr>
    </w:p>
    <w:p w14:paraId="370E0623" w14:textId="77777777" w:rsidR="0008058A" w:rsidRDefault="00F845B1">
      <w:pPr>
        <w:pStyle w:val="Heading1"/>
        <w:numPr>
          <w:ilvl w:val="0"/>
          <w:numId w:val="15"/>
        </w:numPr>
        <w:tabs>
          <w:tab w:val="left" w:pos="1118"/>
        </w:tabs>
        <w:spacing w:before="310"/>
        <w:jc w:val="left"/>
      </w:pPr>
      <w:bookmarkStart w:id="10" w:name="1._Local_Air_Quality_Management"/>
      <w:bookmarkStart w:id="11" w:name="_bookmark5"/>
      <w:bookmarkEnd w:id="10"/>
      <w:bookmarkEnd w:id="11"/>
      <w:r>
        <w:lastRenderedPageBreak/>
        <w:t>Local</w:t>
      </w:r>
      <w:r>
        <w:rPr>
          <w:spacing w:val="-19"/>
        </w:rPr>
        <w:t xml:space="preserve"> </w:t>
      </w:r>
      <w:r>
        <w:t>Air</w:t>
      </w:r>
      <w:r>
        <w:rPr>
          <w:spacing w:val="-8"/>
        </w:rPr>
        <w:t xml:space="preserve"> </w:t>
      </w:r>
      <w:r>
        <w:t>Quality</w:t>
      </w:r>
      <w:r>
        <w:rPr>
          <w:spacing w:val="-9"/>
        </w:rPr>
        <w:t xml:space="preserve"> </w:t>
      </w:r>
      <w:r>
        <w:rPr>
          <w:spacing w:val="-2"/>
        </w:rPr>
        <w:t>Management</w:t>
      </w:r>
    </w:p>
    <w:p w14:paraId="300E4DC0" w14:textId="77777777" w:rsidR="0008058A" w:rsidRDefault="00F845B1">
      <w:pPr>
        <w:pStyle w:val="BodyText"/>
        <w:spacing w:before="121" w:line="360" w:lineRule="auto"/>
        <w:ind w:left="398" w:right="369" w:hanging="1"/>
      </w:pPr>
      <w:r>
        <w:t>This</w:t>
      </w:r>
      <w:r>
        <w:rPr>
          <w:spacing w:val="-2"/>
        </w:rPr>
        <w:t xml:space="preserve"> </w:t>
      </w:r>
      <w:r>
        <w:t>report</w:t>
      </w:r>
      <w:r>
        <w:rPr>
          <w:spacing w:val="-3"/>
        </w:rPr>
        <w:t xml:space="preserve"> </w:t>
      </w:r>
      <w:r>
        <w:t>provides</w:t>
      </w:r>
      <w:r>
        <w:rPr>
          <w:spacing w:val="-2"/>
        </w:rPr>
        <w:t xml:space="preserve"> </w:t>
      </w:r>
      <w:r>
        <w:t>an</w:t>
      </w:r>
      <w:r>
        <w:rPr>
          <w:spacing w:val="-2"/>
        </w:rPr>
        <w:t xml:space="preserve"> </w:t>
      </w:r>
      <w:r>
        <w:t>overview</w:t>
      </w:r>
      <w:r>
        <w:rPr>
          <w:spacing w:val="-3"/>
        </w:rPr>
        <w:t xml:space="preserve"> </w:t>
      </w:r>
      <w:r>
        <w:t>of</w:t>
      </w:r>
      <w:r>
        <w:rPr>
          <w:spacing w:val="-2"/>
        </w:rPr>
        <w:t xml:space="preserve"> </w:t>
      </w:r>
      <w:r>
        <w:t>air</w:t>
      </w:r>
      <w:r>
        <w:rPr>
          <w:spacing w:val="-2"/>
        </w:rPr>
        <w:t xml:space="preserve"> </w:t>
      </w:r>
      <w:r>
        <w:t>quality</w:t>
      </w:r>
      <w:r>
        <w:rPr>
          <w:spacing w:val="-3"/>
        </w:rPr>
        <w:t xml:space="preserve"> </w:t>
      </w:r>
      <w:r>
        <w:t>in</w:t>
      </w:r>
      <w:r>
        <w:rPr>
          <w:spacing w:val="-3"/>
        </w:rPr>
        <w:t xml:space="preserve"> </w:t>
      </w:r>
      <w:r>
        <w:t>Falkirk</w:t>
      </w:r>
      <w:r>
        <w:rPr>
          <w:spacing w:val="-2"/>
        </w:rPr>
        <w:t xml:space="preserve"> </w:t>
      </w:r>
      <w:r>
        <w:t>Council</w:t>
      </w:r>
      <w:r>
        <w:rPr>
          <w:spacing w:val="-2"/>
        </w:rPr>
        <w:t xml:space="preserve"> </w:t>
      </w:r>
      <w:r>
        <w:t>during</w:t>
      </w:r>
      <w:r>
        <w:rPr>
          <w:spacing w:val="-2"/>
        </w:rPr>
        <w:t xml:space="preserve"> </w:t>
      </w:r>
      <w:r>
        <w:t>2015.</w:t>
      </w:r>
      <w:r>
        <w:rPr>
          <w:spacing w:val="-2"/>
        </w:rPr>
        <w:t xml:space="preserve"> </w:t>
      </w:r>
      <w:r>
        <w:t>It</w:t>
      </w:r>
      <w:r>
        <w:rPr>
          <w:spacing w:val="-2"/>
        </w:rPr>
        <w:t xml:space="preserve"> </w:t>
      </w:r>
      <w:r>
        <w:t>fulfils</w:t>
      </w:r>
      <w:r>
        <w:rPr>
          <w:spacing w:val="-3"/>
        </w:rPr>
        <w:t xml:space="preserve"> </w:t>
      </w:r>
      <w:r>
        <w:t>the requirements of Local Air Quality Management (LAQM) as set out in Part IV of the Environment Act (1995) and the relevant Policy and Technical Guidance documents.</w:t>
      </w:r>
    </w:p>
    <w:p w14:paraId="2FC97AD8" w14:textId="77777777" w:rsidR="0008058A" w:rsidRDefault="00F845B1">
      <w:pPr>
        <w:pStyle w:val="BodyText"/>
        <w:spacing w:before="119" w:line="360" w:lineRule="auto"/>
        <w:ind w:left="398" w:right="370"/>
      </w:pPr>
      <w:r>
        <w:t>The LAQM process places an obligation on all local authorities to regularly review and assess</w:t>
      </w:r>
      <w:r>
        <w:rPr>
          <w:spacing w:val="-3"/>
        </w:rPr>
        <w:t xml:space="preserve"> </w:t>
      </w:r>
      <w:r>
        <w:t>air</w:t>
      </w:r>
      <w:r>
        <w:rPr>
          <w:spacing w:val="-3"/>
        </w:rPr>
        <w:t xml:space="preserve"> </w:t>
      </w:r>
      <w:r>
        <w:t>quality</w:t>
      </w:r>
      <w:r>
        <w:rPr>
          <w:spacing w:val="-3"/>
        </w:rPr>
        <w:t xml:space="preserve"> </w:t>
      </w:r>
      <w:r>
        <w:t>in</w:t>
      </w:r>
      <w:r>
        <w:rPr>
          <w:spacing w:val="-3"/>
        </w:rPr>
        <w:t xml:space="preserve"> </w:t>
      </w:r>
      <w:r>
        <w:t>their</w:t>
      </w:r>
      <w:r>
        <w:rPr>
          <w:spacing w:val="-3"/>
        </w:rPr>
        <w:t xml:space="preserve"> </w:t>
      </w:r>
      <w:r>
        <w:t>areas,</w:t>
      </w:r>
      <w:r>
        <w:rPr>
          <w:spacing w:val="-3"/>
        </w:rPr>
        <w:t xml:space="preserve"> </w:t>
      </w:r>
      <w:r>
        <w:t>and</w:t>
      </w:r>
      <w:r>
        <w:rPr>
          <w:spacing w:val="-3"/>
        </w:rPr>
        <w:t xml:space="preserve"> </w:t>
      </w:r>
      <w:r>
        <w:t>to</w:t>
      </w:r>
      <w:r>
        <w:rPr>
          <w:spacing w:val="-3"/>
        </w:rPr>
        <w:t xml:space="preserve"> </w:t>
      </w:r>
      <w:r>
        <w:t>determine</w:t>
      </w:r>
      <w:r>
        <w:rPr>
          <w:spacing w:val="-3"/>
        </w:rPr>
        <w:t xml:space="preserve"> </w:t>
      </w:r>
      <w:proofErr w:type="gramStart"/>
      <w:r>
        <w:t>whether</w:t>
      </w:r>
      <w:r>
        <w:rPr>
          <w:spacing w:val="-3"/>
        </w:rPr>
        <w:t xml:space="preserve"> </w:t>
      </w:r>
      <w:r>
        <w:t>or</w:t>
      </w:r>
      <w:r>
        <w:rPr>
          <w:spacing w:val="-3"/>
        </w:rPr>
        <w:t xml:space="preserve"> </w:t>
      </w:r>
      <w:r>
        <w:t>not</w:t>
      </w:r>
      <w:proofErr w:type="gramEnd"/>
      <w:r>
        <w:rPr>
          <w:spacing w:val="-3"/>
        </w:rPr>
        <w:t xml:space="preserve"> </w:t>
      </w:r>
      <w:r>
        <w:t>the</w:t>
      </w:r>
      <w:r>
        <w:rPr>
          <w:spacing w:val="-3"/>
        </w:rPr>
        <w:t xml:space="preserve"> </w:t>
      </w:r>
      <w:r>
        <w:t>air</w:t>
      </w:r>
      <w:r>
        <w:rPr>
          <w:spacing w:val="-3"/>
        </w:rPr>
        <w:t xml:space="preserve"> </w:t>
      </w:r>
      <w:r>
        <w:t>quality</w:t>
      </w:r>
      <w:r>
        <w:rPr>
          <w:spacing w:val="-3"/>
        </w:rPr>
        <w:t xml:space="preserve"> </w:t>
      </w:r>
      <w:r>
        <w:t>objectives</w:t>
      </w:r>
      <w:r>
        <w:rPr>
          <w:spacing w:val="-3"/>
        </w:rPr>
        <w:t xml:space="preserve"> </w:t>
      </w:r>
      <w:r>
        <w:t>are likely to be achieved. Where an exceedance is considered likely the local authority must declare an Air Quality Management Area (AQMA) and prepare an Air Quality Action Plan (AQAP) setting out the measures it intends to put in place in pursuit of the objectives. This Annual Progress Report (APR</w:t>
      </w:r>
      <w:proofErr w:type="gramStart"/>
      <w:r>
        <w:t>) is</w:t>
      </w:r>
      <w:proofErr w:type="gramEnd"/>
      <w:r>
        <w:t xml:space="preserve"> </w:t>
      </w:r>
      <w:proofErr w:type="spellStart"/>
      <w:proofErr w:type="gramStart"/>
      <w:r>
        <w:t>summarises</w:t>
      </w:r>
      <w:proofErr w:type="spellEnd"/>
      <w:proofErr w:type="gramEnd"/>
      <w:r>
        <w:t xml:space="preserve"> the work being undertaken by Falkirk Council to improve air quality and any progress that has been made.</w:t>
      </w:r>
    </w:p>
    <w:p w14:paraId="5F7A7DDE" w14:textId="77777777" w:rsidR="0008058A" w:rsidRDefault="00F845B1">
      <w:pPr>
        <w:spacing w:before="240"/>
        <w:ind w:left="398"/>
        <w:rPr>
          <w:b/>
          <w:sz w:val="24"/>
        </w:rPr>
      </w:pPr>
      <w:bookmarkStart w:id="12" w:name="_bookmark6"/>
      <w:bookmarkEnd w:id="12"/>
      <w:r>
        <w:rPr>
          <w:b/>
          <w:sz w:val="24"/>
        </w:rPr>
        <w:t>Table</w:t>
      </w:r>
      <w:r>
        <w:rPr>
          <w:b/>
          <w:spacing w:val="-3"/>
          <w:sz w:val="24"/>
        </w:rPr>
        <w:t xml:space="preserve"> </w:t>
      </w:r>
      <w:r>
        <w:rPr>
          <w:b/>
          <w:sz w:val="24"/>
        </w:rPr>
        <w:t>1</w:t>
      </w:r>
      <w:r>
        <w:rPr>
          <w:b/>
          <w:spacing w:val="-2"/>
          <w:sz w:val="24"/>
        </w:rPr>
        <w:t xml:space="preserve"> </w:t>
      </w:r>
      <w:r>
        <w:rPr>
          <w:b/>
          <w:sz w:val="24"/>
        </w:rPr>
        <w:t>–</w:t>
      </w:r>
      <w:r>
        <w:rPr>
          <w:b/>
          <w:spacing w:val="-3"/>
          <w:sz w:val="24"/>
        </w:rPr>
        <w:t xml:space="preserve"> </w:t>
      </w:r>
      <w:r>
        <w:rPr>
          <w:b/>
          <w:sz w:val="24"/>
        </w:rPr>
        <w:t>Summary</w:t>
      </w:r>
      <w:r>
        <w:rPr>
          <w:b/>
          <w:spacing w:val="-3"/>
          <w:sz w:val="24"/>
        </w:rPr>
        <w:t xml:space="preserve"> </w:t>
      </w:r>
      <w:r>
        <w:rPr>
          <w:b/>
          <w:sz w:val="24"/>
        </w:rPr>
        <w:t>of</w:t>
      </w:r>
      <w:r>
        <w:rPr>
          <w:b/>
          <w:spacing w:val="-1"/>
          <w:sz w:val="24"/>
        </w:rPr>
        <w:t xml:space="preserve"> </w:t>
      </w:r>
      <w:r>
        <w:rPr>
          <w:b/>
          <w:sz w:val="24"/>
        </w:rPr>
        <w:t>Air</w:t>
      </w:r>
      <w:r>
        <w:rPr>
          <w:b/>
          <w:spacing w:val="-3"/>
          <w:sz w:val="24"/>
        </w:rPr>
        <w:t xml:space="preserve"> </w:t>
      </w:r>
      <w:r>
        <w:rPr>
          <w:b/>
          <w:sz w:val="24"/>
        </w:rPr>
        <w:t>Quality</w:t>
      </w:r>
      <w:r>
        <w:rPr>
          <w:b/>
          <w:spacing w:val="-6"/>
          <w:sz w:val="24"/>
        </w:rPr>
        <w:t xml:space="preserve"> </w:t>
      </w:r>
      <w:r>
        <w:rPr>
          <w:b/>
          <w:sz w:val="24"/>
        </w:rPr>
        <w:t>Objectives</w:t>
      </w:r>
      <w:r>
        <w:rPr>
          <w:b/>
          <w:spacing w:val="-2"/>
          <w:sz w:val="24"/>
        </w:rPr>
        <w:t xml:space="preserve"> </w:t>
      </w:r>
      <w:r>
        <w:rPr>
          <w:b/>
          <w:sz w:val="24"/>
        </w:rPr>
        <w:t>in</w:t>
      </w:r>
      <w:r>
        <w:rPr>
          <w:b/>
          <w:spacing w:val="-2"/>
          <w:sz w:val="24"/>
        </w:rPr>
        <w:t xml:space="preserve"> Scotland</w:t>
      </w:r>
    </w:p>
    <w:p w14:paraId="793B9FD6" w14:textId="77777777" w:rsidR="0008058A" w:rsidRDefault="0008058A">
      <w:pPr>
        <w:pStyle w:val="BodyText"/>
        <w:spacing w:before="7"/>
        <w:rPr>
          <w:b/>
          <w:sz w:val="10"/>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686"/>
        <w:gridCol w:w="2127"/>
        <w:gridCol w:w="1665"/>
      </w:tblGrid>
      <w:tr w:rsidR="0008058A" w14:paraId="0056BA5D" w14:textId="77777777">
        <w:trPr>
          <w:trHeight w:val="492"/>
        </w:trPr>
        <w:tc>
          <w:tcPr>
            <w:tcW w:w="1810" w:type="dxa"/>
            <w:vMerge w:val="restart"/>
          </w:tcPr>
          <w:p w14:paraId="7F6FCE0C" w14:textId="77777777" w:rsidR="0008058A" w:rsidRDefault="0008058A">
            <w:pPr>
              <w:pStyle w:val="TableParagraph"/>
              <w:spacing w:before="117"/>
              <w:jc w:val="left"/>
              <w:rPr>
                <w:b/>
              </w:rPr>
            </w:pPr>
          </w:p>
          <w:p w14:paraId="7F40A58E" w14:textId="77777777" w:rsidR="0008058A" w:rsidRDefault="00F845B1">
            <w:pPr>
              <w:pStyle w:val="TableParagraph"/>
              <w:ind w:left="433"/>
              <w:jc w:val="left"/>
              <w:rPr>
                <w:b/>
              </w:rPr>
            </w:pPr>
            <w:r>
              <w:rPr>
                <w:b/>
                <w:spacing w:val="-2"/>
              </w:rPr>
              <w:t>Pollutant</w:t>
            </w:r>
          </w:p>
        </w:tc>
        <w:tc>
          <w:tcPr>
            <w:tcW w:w="5813" w:type="dxa"/>
            <w:gridSpan w:val="2"/>
          </w:tcPr>
          <w:p w14:paraId="6E1C3AE2" w14:textId="77777777" w:rsidR="0008058A" w:rsidRDefault="00F845B1">
            <w:pPr>
              <w:pStyle w:val="TableParagraph"/>
              <w:spacing w:before="118"/>
              <w:ind w:left="1822"/>
              <w:jc w:val="left"/>
              <w:rPr>
                <w:b/>
              </w:rPr>
            </w:pPr>
            <w:r>
              <w:rPr>
                <w:b/>
              </w:rPr>
              <w:t>Air</w:t>
            </w:r>
            <w:r>
              <w:rPr>
                <w:b/>
                <w:spacing w:val="-7"/>
              </w:rPr>
              <w:t xml:space="preserve"> </w:t>
            </w:r>
            <w:r>
              <w:rPr>
                <w:b/>
              </w:rPr>
              <w:t>Quality</w:t>
            </w:r>
            <w:r>
              <w:rPr>
                <w:b/>
                <w:spacing w:val="-6"/>
              </w:rPr>
              <w:t xml:space="preserve"> </w:t>
            </w:r>
            <w:r>
              <w:rPr>
                <w:b/>
                <w:spacing w:val="-2"/>
              </w:rPr>
              <w:t>Objective</w:t>
            </w:r>
          </w:p>
        </w:tc>
        <w:tc>
          <w:tcPr>
            <w:tcW w:w="1665" w:type="dxa"/>
            <w:vMerge w:val="restart"/>
          </w:tcPr>
          <w:p w14:paraId="4C0BEB82" w14:textId="77777777" w:rsidR="0008058A" w:rsidRDefault="00F845B1">
            <w:pPr>
              <w:pStyle w:val="TableParagraph"/>
              <w:spacing w:before="118"/>
              <w:ind w:left="198" w:firstLine="98"/>
              <w:jc w:val="left"/>
              <w:rPr>
                <w:b/>
              </w:rPr>
            </w:pPr>
            <w:r>
              <w:rPr>
                <w:b/>
              </w:rPr>
              <w:t>Date to be achieved</w:t>
            </w:r>
            <w:r>
              <w:rPr>
                <w:b/>
                <w:spacing w:val="-10"/>
              </w:rPr>
              <w:t xml:space="preserve"> </w:t>
            </w:r>
            <w:r>
              <w:rPr>
                <w:b/>
                <w:spacing w:val="-5"/>
              </w:rPr>
              <w:t>by</w:t>
            </w:r>
          </w:p>
        </w:tc>
      </w:tr>
      <w:tr w:rsidR="0008058A" w14:paraId="693A8141" w14:textId="77777777">
        <w:trPr>
          <w:trHeight w:val="492"/>
        </w:trPr>
        <w:tc>
          <w:tcPr>
            <w:tcW w:w="1810" w:type="dxa"/>
            <w:vMerge/>
            <w:tcBorders>
              <w:top w:val="nil"/>
            </w:tcBorders>
          </w:tcPr>
          <w:p w14:paraId="1A3836FD" w14:textId="77777777" w:rsidR="0008058A" w:rsidRDefault="0008058A">
            <w:pPr>
              <w:rPr>
                <w:sz w:val="2"/>
                <w:szCs w:val="2"/>
              </w:rPr>
            </w:pPr>
          </w:p>
        </w:tc>
        <w:tc>
          <w:tcPr>
            <w:tcW w:w="3686" w:type="dxa"/>
          </w:tcPr>
          <w:p w14:paraId="79A23A09" w14:textId="77777777" w:rsidR="0008058A" w:rsidRDefault="00F845B1">
            <w:pPr>
              <w:pStyle w:val="TableParagraph"/>
              <w:spacing w:before="118"/>
              <w:ind w:left="5"/>
              <w:rPr>
                <w:b/>
              </w:rPr>
            </w:pPr>
            <w:r>
              <w:rPr>
                <w:b/>
                <w:spacing w:val="-2"/>
              </w:rPr>
              <w:t>Concentration</w:t>
            </w:r>
          </w:p>
        </w:tc>
        <w:tc>
          <w:tcPr>
            <w:tcW w:w="2127" w:type="dxa"/>
          </w:tcPr>
          <w:p w14:paraId="5F996755" w14:textId="77777777" w:rsidR="0008058A" w:rsidRDefault="00F845B1">
            <w:pPr>
              <w:pStyle w:val="TableParagraph"/>
              <w:spacing w:before="118"/>
              <w:ind w:left="6" w:right="1"/>
              <w:rPr>
                <w:b/>
              </w:rPr>
            </w:pPr>
            <w:r>
              <w:rPr>
                <w:b/>
              </w:rPr>
              <w:t>Measured</w:t>
            </w:r>
            <w:r>
              <w:rPr>
                <w:b/>
                <w:spacing w:val="-13"/>
              </w:rPr>
              <w:t xml:space="preserve"> </w:t>
            </w:r>
            <w:r>
              <w:rPr>
                <w:b/>
                <w:spacing w:val="-5"/>
              </w:rPr>
              <w:t>as</w:t>
            </w:r>
          </w:p>
        </w:tc>
        <w:tc>
          <w:tcPr>
            <w:tcW w:w="1665" w:type="dxa"/>
            <w:vMerge/>
            <w:tcBorders>
              <w:top w:val="nil"/>
            </w:tcBorders>
          </w:tcPr>
          <w:p w14:paraId="1B1E01DF" w14:textId="77777777" w:rsidR="0008058A" w:rsidRDefault="0008058A">
            <w:pPr>
              <w:rPr>
                <w:sz w:val="2"/>
                <w:szCs w:val="2"/>
              </w:rPr>
            </w:pPr>
          </w:p>
        </w:tc>
      </w:tr>
      <w:tr w:rsidR="0008058A" w14:paraId="2DE83386" w14:textId="77777777">
        <w:trPr>
          <w:trHeight w:val="566"/>
        </w:trPr>
        <w:tc>
          <w:tcPr>
            <w:tcW w:w="1810" w:type="dxa"/>
            <w:vMerge w:val="restart"/>
          </w:tcPr>
          <w:p w14:paraId="047D9221" w14:textId="77777777" w:rsidR="0008058A" w:rsidRDefault="00F845B1">
            <w:pPr>
              <w:pStyle w:val="TableParagraph"/>
              <w:spacing w:before="220"/>
              <w:ind w:left="211" w:right="199" w:firstLine="241"/>
              <w:jc w:val="left"/>
              <w:rPr>
                <w:b/>
              </w:rPr>
            </w:pPr>
            <w:r>
              <w:rPr>
                <w:b/>
                <w:spacing w:val="-2"/>
              </w:rPr>
              <w:t xml:space="preserve">Nitrogen </w:t>
            </w:r>
            <w:r>
              <w:rPr>
                <w:b/>
              </w:rPr>
              <w:t>dioxide</w:t>
            </w:r>
            <w:r>
              <w:rPr>
                <w:b/>
                <w:spacing w:val="-16"/>
              </w:rPr>
              <w:t xml:space="preserve"> </w:t>
            </w:r>
            <w:r>
              <w:rPr>
                <w:b/>
              </w:rPr>
              <w:t>(NO</w:t>
            </w:r>
            <w:r>
              <w:rPr>
                <w:b/>
                <w:vertAlign w:val="subscript"/>
              </w:rPr>
              <w:t>2</w:t>
            </w:r>
            <w:r>
              <w:rPr>
                <w:b/>
              </w:rPr>
              <w:t>)</w:t>
            </w:r>
          </w:p>
        </w:tc>
        <w:tc>
          <w:tcPr>
            <w:tcW w:w="3686" w:type="dxa"/>
          </w:tcPr>
          <w:p w14:paraId="605BA499" w14:textId="77777777" w:rsidR="0008058A" w:rsidRDefault="00F845B1">
            <w:pPr>
              <w:pStyle w:val="TableParagraph"/>
              <w:spacing w:before="40" w:line="250" w:lineRule="atLeast"/>
              <w:ind w:left="563" w:hanging="189"/>
              <w:jc w:val="left"/>
            </w:pPr>
            <w:r>
              <w:t>200</w:t>
            </w:r>
            <w:r>
              <w:rPr>
                <w:spacing w:val="-8"/>
              </w:rPr>
              <w:t xml:space="preserve"> </w:t>
            </w:r>
            <w:r>
              <w:t>µg/m</w:t>
            </w:r>
            <w:r>
              <w:rPr>
                <w:vertAlign w:val="superscript"/>
              </w:rPr>
              <w:t>3</w:t>
            </w:r>
            <w:r>
              <w:rPr>
                <w:spacing w:val="-8"/>
              </w:rPr>
              <w:t xml:space="preserve"> </w:t>
            </w:r>
            <w:r>
              <w:t>not</w:t>
            </w:r>
            <w:r>
              <w:rPr>
                <w:spacing w:val="-8"/>
              </w:rPr>
              <w:t xml:space="preserve"> </w:t>
            </w:r>
            <w:r>
              <w:t>to</w:t>
            </w:r>
            <w:r>
              <w:rPr>
                <w:spacing w:val="-8"/>
              </w:rPr>
              <w:t xml:space="preserve"> </w:t>
            </w:r>
            <w:r>
              <w:t>be</w:t>
            </w:r>
            <w:r>
              <w:rPr>
                <w:spacing w:val="-8"/>
              </w:rPr>
              <w:t xml:space="preserve"> </w:t>
            </w:r>
            <w:r>
              <w:t>exceeded more than 18 times a year</w:t>
            </w:r>
          </w:p>
        </w:tc>
        <w:tc>
          <w:tcPr>
            <w:tcW w:w="2127" w:type="dxa"/>
          </w:tcPr>
          <w:p w14:paraId="36C66CA8" w14:textId="77777777" w:rsidR="0008058A" w:rsidRDefault="00F845B1">
            <w:pPr>
              <w:pStyle w:val="TableParagraph"/>
              <w:spacing w:before="184"/>
              <w:ind w:left="6" w:right="2"/>
            </w:pPr>
            <w:r>
              <w:t>1-hour</w:t>
            </w:r>
            <w:r>
              <w:rPr>
                <w:spacing w:val="-7"/>
              </w:rPr>
              <w:t xml:space="preserve"> </w:t>
            </w:r>
            <w:r>
              <w:rPr>
                <w:spacing w:val="-4"/>
              </w:rPr>
              <w:t>mean</w:t>
            </w:r>
          </w:p>
        </w:tc>
        <w:tc>
          <w:tcPr>
            <w:tcW w:w="1665" w:type="dxa"/>
          </w:tcPr>
          <w:p w14:paraId="75433229" w14:textId="77777777" w:rsidR="0008058A" w:rsidRDefault="00F845B1">
            <w:pPr>
              <w:pStyle w:val="TableParagraph"/>
              <w:spacing w:before="184"/>
              <w:ind w:left="1"/>
            </w:pPr>
            <w:r>
              <w:rPr>
                <w:spacing w:val="-2"/>
              </w:rPr>
              <w:t>31.12.2005</w:t>
            </w:r>
          </w:p>
        </w:tc>
      </w:tr>
      <w:tr w:rsidR="0008058A" w14:paraId="072234F4" w14:textId="77777777">
        <w:trPr>
          <w:trHeight w:val="312"/>
        </w:trPr>
        <w:tc>
          <w:tcPr>
            <w:tcW w:w="1810" w:type="dxa"/>
            <w:vMerge/>
            <w:tcBorders>
              <w:top w:val="nil"/>
            </w:tcBorders>
          </w:tcPr>
          <w:p w14:paraId="400D736C" w14:textId="77777777" w:rsidR="0008058A" w:rsidRDefault="0008058A">
            <w:pPr>
              <w:rPr>
                <w:sz w:val="2"/>
                <w:szCs w:val="2"/>
              </w:rPr>
            </w:pPr>
          </w:p>
        </w:tc>
        <w:tc>
          <w:tcPr>
            <w:tcW w:w="3686" w:type="dxa"/>
          </w:tcPr>
          <w:p w14:paraId="5F11C49C" w14:textId="77777777" w:rsidR="0008058A" w:rsidRDefault="00F845B1">
            <w:pPr>
              <w:pStyle w:val="TableParagraph"/>
              <w:spacing w:before="57" w:line="235" w:lineRule="exact"/>
              <w:ind w:left="5" w:right="1"/>
            </w:pPr>
            <w:r>
              <w:t>40</w:t>
            </w:r>
            <w:r>
              <w:rPr>
                <w:spacing w:val="-3"/>
              </w:rPr>
              <w:t xml:space="preserve"> </w:t>
            </w:r>
            <w:r>
              <w:rPr>
                <w:spacing w:val="-2"/>
              </w:rPr>
              <w:t>µg/m</w:t>
            </w:r>
            <w:r>
              <w:rPr>
                <w:spacing w:val="-2"/>
                <w:vertAlign w:val="superscript"/>
              </w:rPr>
              <w:t>3</w:t>
            </w:r>
          </w:p>
        </w:tc>
        <w:tc>
          <w:tcPr>
            <w:tcW w:w="2127" w:type="dxa"/>
          </w:tcPr>
          <w:p w14:paraId="47B06E5C" w14:textId="77777777" w:rsidR="0008058A" w:rsidRDefault="00F845B1">
            <w:pPr>
              <w:pStyle w:val="TableParagraph"/>
              <w:spacing w:before="57" w:line="235" w:lineRule="exact"/>
              <w:ind w:left="6"/>
            </w:pPr>
            <w:r>
              <w:t>Annual</w:t>
            </w:r>
            <w:r>
              <w:rPr>
                <w:spacing w:val="-8"/>
              </w:rPr>
              <w:t xml:space="preserve"> </w:t>
            </w:r>
            <w:r>
              <w:rPr>
                <w:spacing w:val="-4"/>
              </w:rPr>
              <w:t>mean</w:t>
            </w:r>
          </w:p>
        </w:tc>
        <w:tc>
          <w:tcPr>
            <w:tcW w:w="1665" w:type="dxa"/>
          </w:tcPr>
          <w:p w14:paraId="5686A985" w14:textId="77777777" w:rsidR="0008058A" w:rsidRDefault="00F845B1">
            <w:pPr>
              <w:pStyle w:val="TableParagraph"/>
              <w:spacing w:before="57" w:line="235" w:lineRule="exact"/>
              <w:ind w:left="1"/>
            </w:pPr>
            <w:r>
              <w:rPr>
                <w:spacing w:val="-2"/>
              </w:rPr>
              <w:t>31.12.2005</w:t>
            </w:r>
          </w:p>
        </w:tc>
      </w:tr>
      <w:tr w:rsidR="0008058A" w14:paraId="79100136" w14:textId="77777777">
        <w:trPr>
          <w:trHeight w:val="626"/>
        </w:trPr>
        <w:tc>
          <w:tcPr>
            <w:tcW w:w="1810" w:type="dxa"/>
            <w:vMerge w:val="restart"/>
          </w:tcPr>
          <w:p w14:paraId="46561BC1" w14:textId="77777777" w:rsidR="0008058A" w:rsidRDefault="0008058A">
            <w:pPr>
              <w:pStyle w:val="TableParagraph"/>
              <w:spacing w:before="27"/>
              <w:jc w:val="left"/>
              <w:rPr>
                <w:b/>
              </w:rPr>
            </w:pPr>
          </w:p>
          <w:p w14:paraId="70738DE8" w14:textId="77777777" w:rsidR="0008058A" w:rsidRDefault="00F845B1">
            <w:pPr>
              <w:pStyle w:val="TableParagraph"/>
              <w:ind w:left="226" w:right="216" w:firstLine="115"/>
              <w:jc w:val="left"/>
              <w:rPr>
                <w:b/>
              </w:rPr>
            </w:pPr>
            <w:r>
              <w:rPr>
                <w:b/>
                <w:spacing w:val="-2"/>
              </w:rPr>
              <w:t xml:space="preserve">Particulate </w:t>
            </w:r>
            <w:r>
              <w:rPr>
                <w:b/>
              </w:rPr>
              <w:t>Matter</w:t>
            </w:r>
            <w:r>
              <w:rPr>
                <w:b/>
                <w:spacing w:val="-16"/>
              </w:rPr>
              <w:t xml:space="preserve"> </w:t>
            </w:r>
            <w:r>
              <w:rPr>
                <w:b/>
              </w:rPr>
              <w:t>(PM</w:t>
            </w:r>
            <w:r>
              <w:rPr>
                <w:b/>
                <w:vertAlign w:val="subscript"/>
              </w:rPr>
              <w:t>10</w:t>
            </w:r>
            <w:r>
              <w:rPr>
                <w:b/>
              </w:rPr>
              <w:t>)</w:t>
            </w:r>
          </w:p>
        </w:tc>
        <w:tc>
          <w:tcPr>
            <w:tcW w:w="3686" w:type="dxa"/>
          </w:tcPr>
          <w:p w14:paraId="1C17F279" w14:textId="77777777" w:rsidR="0008058A" w:rsidRDefault="00F845B1">
            <w:pPr>
              <w:pStyle w:val="TableParagraph"/>
              <w:spacing w:before="88"/>
              <w:ind w:left="905" w:hanging="782"/>
              <w:jc w:val="left"/>
            </w:pPr>
            <w:r>
              <w:t>50</w:t>
            </w:r>
            <w:r>
              <w:rPr>
                <w:spacing w:val="-7"/>
              </w:rPr>
              <w:t xml:space="preserve"> </w:t>
            </w:r>
            <w:r>
              <w:t>µg/m</w:t>
            </w:r>
            <w:r>
              <w:rPr>
                <w:vertAlign w:val="superscript"/>
              </w:rPr>
              <w:t>3</w:t>
            </w:r>
            <w:r>
              <w:t>,</w:t>
            </w:r>
            <w:r>
              <w:rPr>
                <w:spacing w:val="-7"/>
              </w:rPr>
              <w:t xml:space="preserve"> </w:t>
            </w:r>
            <w:r>
              <w:t>not</w:t>
            </w:r>
            <w:r>
              <w:rPr>
                <w:spacing w:val="-7"/>
              </w:rPr>
              <w:t xml:space="preserve"> </w:t>
            </w:r>
            <w:r>
              <w:t>to</w:t>
            </w:r>
            <w:r>
              <w:rPr>
                <w:spacing w:val="-7"/>
              </w:rPr>
              <w:t xml:space="preserve"> </w:t>
            </w:r>
            <w:r>
              <w:t>be</w:t>
            </w:r>
            <w:r>
              <w:rPr>
                <w:spacing w:val="-7"/>
              </w:rPr>
              <w:t xml:space="preserve"> </w:t>
            </w:r>
            <w:r>
              <w:t>exceeded</w:t>
            </w:r>
            <w:r>
              <w:rPr>
                <w:spacing w:val="-7"/>
              </w:rPr>
              <w:t xml:space="preserve"> </w:t>
            </w:r>
            <w:r>
              <w:t>more than 7 times a year</w:t>
            </w:r>
          </w:p>
        </w:tc>
        <w:tc>
          <w:tcPr>
            <w:tcW w:w="2127" w:type="dxa"/>
          </w:tcPr>
          <w:p w14:paraId="5DBDC2BA" w14:textId="77777777" w:rsidR="0008058A" w:rsidRDefault="00F845B1">
            <w:pPr>
              <w:pStyle w:val="TableParagraph"/>
              <w:spacing w:before="214"/>
              <w:ind w:left="6" w:right="2"/>
            </w:pPr>
            <w:r>
              <w:t>24-hour</w:t>
            </w:r>
            <w:r>
              <w:rPr>
                <w:spacing w:val="-8"/>
              </w:rPr>
              <w:t xml:space="preserve"> </w:t>
            </w:r>
            <w:r>
              <w:rPr>
                <w:spacing w:val="-4"/>
              </w:rPr>
              <w:t>mean</w:t>
            </w:r>
          </w:p>
        </w:tc>
        <w:tc>
          <w:tcPr>
            <w:tcW w:w="1665" w:type="dxa"/>
          </w:tcPr>
          <w:p w14:paraId="53E4514E" w14:textId="77777777" w:rsidR="0008058A" w:rsidRDefault="00F845B1">
            <w:pPr>
              <w:pStyle w:val="TableParagraph"/>
              <w:spacing w:before="58"/>
              <w:ind w:left="1"/>
            </w:pPr>
            <w:r>
              <w:rPr>
                <w:spacing w:val="-2"/>
              </w:rPr>
              <w:t>31.12.2010</w:t>
            </w:r>
          </w:p>
        </w:tc>
      </w:tr>
      <w:tr w:rsidR="0008058A" w14:paraId="6C0C4504" w14:textId="77777777">
        <w:trPr>
          <w:trHeight w:val="372"/>
        </w:trPr>
        <w:tc>
          <w:tcPr>
            <w:tcW w:w="1810" w:type="dxa"/>
            <w:vMerge/>
            <w:tcBorders>
              <w:top w:val="nil"/>
            </w:tcBorders>
          </w:tcPr>
          <w:p w14:paraId="760B79B0" w14:textId="77777777" w:rsidR="0008058A" w:rsidRDefault="0008058A">
            <w:pPr>
              <w:rPr>
                <w:sz w:val="2"/>
                <w:szCs w:val="2"/>
              </w:rPr>
            </w:pPr>
          </w:p>
        </w:tc>
        <w:tc>
          <w:tcPr>
            <w:tcW w:w="3686" w:type="dxa"/>
          </w:tcPr>
          <w:p w14:paraId="3148458E" w14:textId="77777777" w:rsidR="0008058A" w:rsidRDefault="00F845B1">
            <w:pPr>
              <w:pStyle w:val="TableParagraph"/>
              <w:spacing w:before="58"/>
              <w:ind w:left="5" w:right="1"/>
            </w:pPr>
            <w:r>
              <w:t>18</w:t>
            </w:r>
            <w:r>
              <w:rPr>
                <w:spacing w:val="-3"/>
              </w:rPr>
              <w:t xml:space="preserve"> </w:t>
            </w:r>
            <w:r>
              <w:rPr>
                <w:spacing w:val="-2"/>
              </w:rPr>
              <w:t>µg/m</w:t>
            </w:r>
            <w:r>
              <w:rPr>
                <w:spacing w:val="-2"/>
                <w:vertAlign w:val="superscript"/>
              </w:rPr>
              <w:t>3</w:t>
            </w:r>
          </w:p>
        </w:tc>
        <w:tc>
          <w:tcPr>
            <w:tcW w:w="2127" w:type="dxa"/>
          </w:tcPr>
          <w:p w14:paraId="3CA132BA" w14:textId="77777777" w:rsidR="0008058A" w:rsidRDefault="00F845B1">
            <w:pPr>
              <w:pStyle w:val="TableParagraph"/>
              <w:spacing w:before="58"/>
              <w:ind w:left="6"/>
            </w:pPr>
            <w:r>
              <w:t>Annual</w:t>
            </w:r>
            <w:r>
              <w:rPr>
                <w:spacing w:val="-8"/>
              </w:rPr>
              <w:t xml:space="preserve"> </w:t>
            </w:r>
            <w:r>
              <w:rPr>
                <w:spacing w:val="-4"/>
              </w:rPr>
              <w:t>mean</w:t>
            </w:r>
          </w:p>
        </w:tc>
        <w:tc>
          <w:tcPr>
            <w:tcW w:w="1665" w:type="dxa"/>
          </w:tcPr>
          <w:p w14:paraId="0F23D0C1" w14:textId="77777777" w:rsidR="0008058A" w:rsidRDefault="00F845B1">
            <w:pPr>
              <w:pStyle w:val="TableParagraph"/>
              <w:spacing w:before="58"/>
              <w:ind w:left="1"/>
            </w:pPr>
            <w:r>
              <w:rPr>
                <w:spacing w:val="-2"/>
              </w:rPr>
              <w:t>31.12.2010</w:t>
            </w:r>
          </w:p>
        </w:tc>
      </w:tr>
      <w:tr w:rsidR="0008058A" w14:paraId="6977A71D" w14:textId="77777777">
        <w:trPr>
          <w:trHeight w:val="566"/>
        </w:trPr>
        <w:tc>
          <w:tcPr>
            <w:tcW w:w="1810" w:type="dxa"/>
          </w:tcPr>
          <w:p w14:paraId="2DC0A08B" w14:textId="77777777" w:rsidR="0008058A" w:rsidRDefault="00F845B1">
            <w:pPr>
              <w:pStyle w:val="TableParagraph"/>
              <w:spacing w:before="40" w:line="250" w:lineRule="atLeast"/>
              <w:ind w:left="207" w:right="196" w:firstLine="134"/>
              <w:jc w:val="left"/>
              <w:rPr>
                <w:b/>
              </w:rPr>
            </w:pPr>
            <w:r>
              <w:rPr>
                <w:b/>
                <w:spacing w:val="-2"/>
              </w:rPr>
              <w:t xml:space="preserve">Particulate </w:t>
            </w:r>
            <w:r>
              <w:rPr>
                <w:b/>
              </w:rPr>
              <w:t>Matter</w:t>
            </w:r>
            <w:r>
              <w:rPr>
                <w:b/>
                <w:spacing w:val="-16"/>
              </w:rPr>
              <w:t xml:space="preserve"> </w:t>
            </w:r>
            <w:r>
              <w:rPr>
                <w:b/>
              </w:rPr>
              <w:t>(PM</w:t>
            </w:r>
            <w:r>
              <w:rPr>
                <w:b/>
                <w:vertAlign w:val="subscript"/>
              </w:rPr>
              <w:t>2.5</w:t>
            </w:r>
            <w:r>
              <w:rPr>
                <w:b/>
              </w:rPr>
              <w:t>)</w:t>
            </w:r>
          </w:p>
        </w:tc>
        <w:tc>
          <w:tcPr>
            <w:tcW w:w="3686" w:type="dxa"/>
          </w:tcPr>
          <w:p w14:paraId="51DBB229" w14:textId="77777777" w:rsidR="0008058A" w:rsidRDefault="00F845B1">
            <w:pPr>
              <w:pStyle w:val="TableParagraph"/>
              <w:spacing w:before="154"/>
              <w:ind w:left="5" w:right="1"/>
            </w:pPr>
            <w:r>
              <w:t>10</w:t>
            </w:r>
            <w:r>
              <w:rPr>
                <w:spacing w:val="-3"/>
              </w:rPr>
              <w:t xml:space="preserve"> </w:t>
            </w:r>
            <w:r>
              <w:rPr>
                <w:spacing w:val="-2"/>
              </w:rPr>
              <w:t>µg/m</w:t>
            </w:r>
            <w:r>
              <w:rPr>
                <w:spacing w:val="-2"/>
                <w:vertAlign w:val="superscript"/>
              </w:rPr>
              <w:t>3</w:t>
            </w:r>
          </w:p>
        </w:tc>
        <w:tc>
          <w:tcPr>
            <w:tcW w:w="2127" w:type="dxa"/>
          </w:tcPr>
          <w:p w14:paraId="744EBB8A" w14:textId="77777777" w:rsidR="0008058A" w:rsidRDefault="00F845B1">
            <w:pPr>
              <w:pStyle w:val="TableParagraph"/>
              <w:spacing w:before="154"/>
              <w:ind w:left="6"/>
            </w:pPr>
            <w:r>
              <w:t>Annual</w:t>
            </w:r>
            <w:r>
              <w:rPr>
                <w:spacing w:val="-8"/>
              </w:rPr>
              <w:t xml:space="preserve"> </w:t>
            </w:r>
            <w:r>
              <w:rPr>
                <w:spacing w:val="-4"/>
              </w:rPr>
              <w:t>mean</w:t>
            </w:r>
          </w:p>
        </w:tc>
        <w:tc>
          <w:tcPr>
            <w:tcW w:w="1665" w:type="dxa"/>
          </w:tcPr>
          <w:p w14:paraId="0B7D8583" w14:textId="77777777" w:rsidR="0008058A" w:rsidRDefault="00F845B1">
            <w:pPr>
              <w:pStyle w:val="TableParagraph"/>
              <w:spacing w:before="154"/>
              <w:ind w:left="1"/>
            </w:pPr>
            <w:r>
              <w:rPr>
                <w:spacing w:val="-2"/>
              </w:rPr>
              <w:t>31.12.2020</w:t>
            </w:r>
          </w:p>
        </w:tc>
      </w:tr>
      <w:tr w:rsidR="0008058A" w14:paraId="495B80B9" w14:textId="77777777">
        <w:trPr>
          <w:trHeight w:val="626"/>
        </w:trPr>
        <w:tc>
          <w:tcPr>
            <w:tcW w:w="1810" w:type="dxa"/>
            <w:vMerge w:val="restart"/>
          </w:tcPr>
          <w:p w14:paraId="2E52EA0A" w14:textId="77777777" w:rsidR="0008058A" w:rsidRDefault="0008058A">
            <w:pPr>
              <w:pStyle w:val="TableParagraph"/>
              <w:jc w:val="left"/>
              <w:rPr>
                <w:b/>
              </w:rPr>
            </w:pPr>
          </w:p>
          <w:p w14:paraId="3DE947B1" w14:textId="77777777" w:rsidR="0008058A" w:rsidRDefault="0008058A">
            <w:pPr>
              <w:pStyle w:val="TableParagraph"/>
              <w:spacing w:before="189"/>
              <w:jc w:val="left"/>
              <w:rPr>
                <w:b/>
              </w:rPr>
            </w:pPr>
          </w:p>
          <w:p w14:paraId="397024C6" w14:textId="77777777" w:rsidR="0008058A" w:rsidRDefault="00F845B1">
            <w:pPr>
              <w:pStyle w:val="TableParagraph"/>
              <w:spacing w:before="1"/>
              <w:ind w:left="216" w:right="206" w:firstLine="271"/>
              <w:jc w:val="left"/>
              <w:rPr>
                <w:b/>
              </w:rPr>
            </w:pPr>
            <w:r>
              <w:rPr>
                <w:b/>
                <w:spacing w:val="-2"/>
              </w:rPr>
              <w:t xml:space="preserve">Sulphur </w:t>
            </w:r>
            <w:r>
              <w:rPr>
                <w:b/>
              </w:rPr>
              <w:t>dioxide</w:t>
            </w:r>
            <w:r>
              <w:rPr>
                <w:b/>
                <w:spacing w:val="-16"/>
              </w:rPr>
              <w:t xml:space="preserve"> </w:t>
            </w:r>
            <w:r>
              <w:rPr>
                <w:b/>
              </w:rPr>
              <w:t>(SO</w:t>
            </w:r>
            <w:r>
              <w:rPr>
                <w:b/>
                <w:vertAlign w:val="subscript"/>
              </w:rPr>
              <w:t>2</w:t>
            </w:r>
            <w:r>
              <w:rPr>
                <w:b/>
              </w:rPr>
              <w:t>)</w:t>
            </w:r>
          </w:p>
        </w:tc>
        <w:tc>
          <w:tcPr>
            <w:tcW w:w="3686" w:type="dxa"/>
          </w:tcPr>
          <w:p w14:paraId="1E3F80BF" w14:textId="77777777" w:rsidR="0008058A" w:rsidRDefault="00F845B1">
            <w:pPr>
              <w:pStyle w:val="TableParagraph"/>
              <w:spacing w:before="88"/>
              <w:ind w:left="563" w:hanging="220"/>
              <w:jc w:val="left"/>
            </w:pPr>
            <w:r>
              <w:t>350</w:t>
            </w:r>
            <w:r>
              <w:rPr>
                <w:spacing w:val="-8"/>
              </w:rPr>
              <w:t xml:space="preserve"> </w:t>
            </w:r>
            <w:r>
              <w:t>µg/m</w:t>
            </w:r>
            <w:r>
              <w:rPr>
                <w:vertAlign w:val="superscript"/>
              </w:rPr>
              <w:t>3</w:t>
            </w:r>
            <w:r>
              <w:t>,</w:t>
            </w:r>
            <w:r>
              <w:rPr>
                <w:spacing w:val="-7"/>
              </w:rPr>
              <w:t xml:space="preserve"> </w:t>
            </w:r>
            <w:r>
              <w:t>not</w:t>
            </w:r>
            <w:r>
              <w:rPr>
                <w:spacing w:val="-8"/>
              </w:rPr>
              <w:t xml:space="preserve"> </w:t>
            </w:r>
            <w:r>
              <w:t>to</w:t>
            </w:r>
            <w:r>
              <w:rPr>
                <w:spacing w:val="-8"/>
              </w:rPr>
              <w:t xml:space="preserve"> </w:t>
            </w:r>
            <w:r>
              <w:t>be</w:t>
            </w:r>
            <w:r>
              <w:rPr>
                <w:spacing w:val="-8"/>
              </w:rPr>
              <w:t xml:space="preserve"> </w:t>
            </w:r>
            <w:r>
              <w:t>exceeded more than 24 times a year</w:t>
            </w:r>
          </w:p>
        </w:tc>
        <w:tc>
          <w:tcPr>
            <w:tcW w:w="2127" w:type="dxa"/>
          </w:tcPr>
          <w:p w14:paraId="053AD770" w14:textId="77777777" w:rsidR="0008058A" w:rsidRDefault="00F845B1">
            <w:pPr>
              <w:pStyle w:val="TableParagraph"/>
              <w:spacing w:before="214"/>
              <w:ind w:left="6" w:right="2"/>
            </w:pPr>
            <w:r>
              <w:t>1-hour</w:t>
            </w:r>
            <w:r>
              <w:rPr>
                <w:spacing w:val="-7"/>
              </w:rPr>
              <w:t xml:space="preserve"> </w:t>
            </w:r>
            <w:r>
              <w:rPr>
                <w:spacing w:val="-4"/>
              </w:rPr>
              <w:t>mean</w:t>
            </w:r>
          </w:p>
        </w:tc>
        <w:tc>
          <w:tcPr>
            <w:tcW w:w="1665" w:type="dxa"/>
          </w:tcPr>
          <w:p w14:paraId="3D679212" w14:textId="77777777" w:rsidR="0008058A" w:rsidRDefault="00F845B1">
            <w:pPr>
              <w:pStyle w:val="TableParagraph"/>
              <w:spacing w:before="58"/>
              <w:ind w:left="1"/>
            </w:pPr>
            <w:r>
              <w:rPr>
                <w:spacing w:val="-2"/>
              </w:rPr>
              <w:t>31.12.2004</w:t>
            </w:r>
          </w:p>
        </w:tc>
      </w:tr>
      <w:tr w:rsidR="0008058A" w14:paraId="2511E0D9" w14:textId="77777777">
        <w:trPr>
          <w:trHeight w:val="566"/>
        </w:trPr>
        <w:tc>
          <w:tcPr>
            <w:tcW w:w="1810" w:type="dxa"/>
            <w:vMerge/>
            <w:tcBorders>
              <w:top w:val="nil"/>
            </w:tcBorders>
          </w:tcPr>
          <w:p w14:paraId="56661E49" w14:textId="77777777" w:rsidR="0008058A" w:rsidRDefault="0008058A">
            <w:pPr>
              <w:rPr>
                <w:sz w:val="2"/>
                <w:szCs w:val="2"/>
              </w:rPr>
            </w:pPr>
          </w:p>
        </w:tc>
        <w:tc>
          <w:tcPr>
            <w:tcW w:w="3686" w:type="dxa"/>
          </w:tcPr>
          <w:p w14:paraId="26A4B1A2" w14:textId="77777777" w:rsidR="0008058A" w:rsidRDefault="00F845B1">
            <w:pPr>
              <w:pStyle w:val="TableParagraph"/>
              <w:spacing w:before="42" w:line="252" w:lineRule="exact"/>
              <w:ind w:left="624" w:right="336" w:hanging="281"/>
              <w:jc w:val="left"/>
            </w:pPr>
            <w:r>
              <w:t>125</w:t>
            </w:r>
            <w:r>
              <w:rPr>
                <w:spacing w:val="-8"/>
              </w:rPr>
              <w:t xml:space="preserve"> </w:t>
            </w:r>
            <w:r>
              <w:t>µg/m</w:t>
            </w:r>
            <w:r>
              <w:rPr>
                <w:vertAlign w:val="superscript"/>
              </w:rPr>
              <w:t>3</w:t>
            </w:r>
            <w:r>
              <w:t>,</w:t>
            </w:r>
            <w:r>
              <w:rPr>
                <w:spacing w:val="-7"/>
              </w:rPr>
              <w:t xml:space="preserve"> </w:t>
            </w:r>
            <w:r>
              <w:t>not</w:t>
            </w:r>
            <w:r>
              <w:rPr>
                <w:spacing w:val="-8"/>
              </w:rPr>
              <w:t xml:space="preserve"> </w:t>
            </w:r>
            <w:r>
              <w:t>to</w:t>
            </w:r>
            <w:r>
              <w:rPr>
                <w:spacing w:val="-8"/>
              </w:rPr>
              <w:t xml:space="preserve"> </w:t>
            </w:r>
            <w:r>
              <w:t>be</w:t>
            </w:r>
            <w:r>
              <w:rPr>
                <w:spacing w:val="-8"/>
              </w:rPr>
              <w:t xml:space="preserve"> </w:t>
            </w:r>
            <w:r>
              <w:t>exceeded more than 3 times a year</w:t>
            </w:r>
          </w:p>
        </w:tc>
        <w:tc>
          <w:tcPr>
            <w:tcW w:w="2127" w:type="dxa"/>
          </w:tcPr>
          <w:p w14:paraId="173F68E6" w14:textId="77777777" w:rsidR="0008058A" w:rsidRDefault="00F845B1">
            <w:pPr>
              <w:pStyle w:val="TableParagraph"/>
              <w:spacing w:before="184"/>
              <w:ind w:left="6" w:right="2"/>
            </w:pPr>
            <w:r>
              <w:t>24-hour</w:t>
            </w:r>
            <w:r>
              <w:rPr>
                <w:spacing w:val="-8"/>
              </w:rPr>
              <w:t xml:space="preserve"> </w:t>
            </w:r>
            <w:r>
              <w:rPr>
                <w:spacing w:val="-4"/>
              </w:rPr>
              <w:t>mean</w:t>
            </w:r>
          </w:p>
        </w:tc>
        <w:tc>
          <w:tcPr>
            <w:tcW w:w="1665" w:type="dxa"/>
          </w:tcPr>
          <w:p w14:paraId="76A7F93F" w14:textId="77777777" w:rsidR="0008058A" w:rsidRDefault="00F845B1">
            <w:pPr>
              <w:pStyle w:val="TableParagraph"/>
              <w:spacing w:before="184"/>
              <w:ind w:left="1"/>
            </w:pPr>
            <w:r>
              <w:rPr>
                <w:spacing w:val="-2"/>
              </w:rPr>
              <w:t>31.12.2004</w:t>
            </w:r>
          </w:p>
        </w:tc>
      </w:tr>
      <w:tr w:rsidR="0008058A" w14:paraId="49336837" w14:textId="77777777">
        <w:trPr>
          <w:trHeight w:val="625"/>
        </w:trPr>
        <w:tc>
          <w:tcPr>
            <w:tcW w:w="1810" w:type="dxa"/>
            <w:vMerge/>
            <w:tcBorders>
              <w:top w:val="nil"/>
            </w:tcBorders>
          </w:tcPr>
          <w:p w14:paraId="39EB9B28" w14:textId="77777777" w:rsidR="0008058A" w:rsidRDefault="0008058A">
            <w:pPr>
              <w:rPr>
                <w:sz w:val="2"/>
                <w:szCs w:val="2"/>
              </w:rPr>
            </w:pPr>
          </w:p>
        </w:tc>
        <w:tc>
          <w:tcPr>
            <w:tcW w:w="3686" w:type="dxa"/>
          </w:tcPr>
          <w:p w14:paraId="1EAC1B76" w14:textId="77777777" w:rsidR="0008058A" w:rsidRDefault="00F845B1">
            <w:pPr>
              <w:pStyle w:val="TableParagraph"/>
              <w:spacing w:before="58"/>
              <w:ind w:left="563" w:hanging="220"/>
              <w:jc w:val="left"/>
            </w:pPr>
            <w:r>
              <w:t>266</w:t>
            </w:r>
            <w:r>
              <w:rPr>
                <w:spacing w:val="-8"/>
              </w:rPr>
              <w:t xml:space="preserve"> </w:t>
            </w:r>
            <w:r>
              <w:t>µg/m</w:t>
            </w:r>
            <w:r>
              <w:rPr>
                <w:vertAlign w:val="superscript"/>
              </w:rPr>
              <w:t>3</w:t>
            </w:r>
            <w:r>
              <w:t>,</w:t>
            </w:r>
            <w:r>
              <w:rPr>
                <w:spacing w:val="-7"/>
              </w:rPr>
              <w:t xml:space="preserve"> </w:t>
            </w:r>
            <w:r>
              <w:t>not</w:t>
            </w:r>
            <w:r>
              <w:rPr>
                <w:spacing w:val="-8"/>
              </w:rPr>
              <w:t xml:space="preserve"> </w:t>
            </w:r>
            <w:r>
              <w:t>to</w:t>
            </w:r>
            <w:r>
              <w:rPr>
                <w:spacing w:val="-8"/>
              </w:rPr>
              <w:t xml:space="preserve"> </w:t>
            </w:r>
            <w:r>
              <w:t>be</w:t>
            </w:r>
            <w:r>
              <w:rPr>
                <w:spacing w:val="-8"/>
              </w:rPr>
              <w:t xml:space="preserve"> </w:t>
            </w:r>
            <w:r>
              <w:t>exceeded more than 35 times a year</w:t>
            </w:r>
          </w:p>
        </w:tc>
        <w:tc>
          <w:tcPr>
            <w:tcW w:w="2127" w:type="dxa"/>
          </w:tcPr>
          <w:p w14:paraId="4BA62DBF" w14:textId="77777777" w:rsidR="0008058A" w:rsidRDefault="00F845B1">
            <w:pPr>
              <w:pStyle w:val="TableParagraph"/>
              <w:spacing w:before="155"/>
              <w:ind w:left="6" w:right="1"/>
            </w:pPr>
            <w:r>
              <w:t>15-minute</w:t>
            </w:r>
            <w:r>
              <w:rPr>
                <w:spacing w:val="-11"/>
              </w:rPr>
              <w:t xml:space="preserve"> </w:t>
            </w:r>
            <w:r>
              <w:rPr>
                <w:spacing w:val="-4"/>
              </w:rPr>
              <w:t>mean</w:t>
            </w:r>
          </w:p>
        </w:tc>
        <w:tc>
          <w:tcPr>
            <w:tcW w:w="1665" w:type="dxa"/>
          </w:tcPr>
          <w:p w14:paraId="4135D4D9" w14:textId="77777777" w:rsidR="0008058A" w:rsidRDefault="00F845B1">
            <w:pPr>
              <w:pStyle w:val="TableParagraph"/>
              <w:spacing w:before="59"/>
              <w:ind w:left="1"/>
            </w:pPr>
            <w:r>
              <w:rPr>
                <w:spacing w:val="-2"/>
              </w:rPr>
              <w:t>31.12.2005</w:t>
            </w:r>
          </w:p>
        </w:tc>
      </w:tr>
      <w:tr w:rsidR="0008058A" w14:paraId="08DBF552" w14:textId="77777777">
        <w:trPr>
          <w:trHeight w:val="566"/>
        </w:trPr>
        <w:tc>
          <w:tcPr>
            <w:tcW w:w="1810" w:type="dxa"/>
          </w:tcPr>
          <w:p w14:paraId="5431E896" w14:textId="77777777" w:rsidR="0008058A" w:rsidRDefault="00F845B1">
            <w:pPr>
              <w:pStyle w:val="TableParagraph"/>
              <w:spacing w:before="186"/>
              <w:ind w:left="6"/>
              <w:rPr>
                <w:b/>
              </w:rPr>
            </w:pPr>
            <w:r>
              <w:rPr>
                <w:b/>
                <w:spacing w:val="-2"/>
              </w:rPr>
              <w:t>Benzene</w:t>
            </w:r>
          </w:p>
        </w:tc>
        <w:tc>
          <w:tcPr>
            <w:tcW w:w="3686" w:type="dxa"/>
          </w:tcPr>
          <w:p w14:paraId="19B49DD5" w14:textId="77777777" w:rsidR="0008058A" w:rsidRDefault="00F845B1">
            <w:pPr>
              <w:pStyle w:val="TableParagraph"/>
              <w:spacing w:before="154"/>
              <w:ind w:left="1310"/>
              <w:jc w:val="left"/>
            </w:pPr>
            <w:r>
              <w:t>3.25</w:t>
            </w:r>
            <w:r>
              <w:rPr>
                <w:spacing w:val="-5"/>
              </w:rPr>
              <w:t xml:space="preserve"> </w:t>
            </w:r>
            <w:r>
              <w:rPr>
                <w:spacing w:val="-2"/>
              </w:rPr>
              <w:t>µg/m</w:t>
            </w:r>
            <w:r>
              <w:rPr>
                <w:spacing w:val="-2"/>
                <w:vertAlign w:val="superscript"/>
              </w:rPr>
              <w:t>3</w:t>
            </w:r>
          </w:p>
        </w:tc>
        <w:tc>
          <w:tcPr>
            <w:tcW w:w="2127" w:type="dxa"/>
          </w:tcPr>
          <w:p w14:paraId="4117B7F7" w14:textId="77777777" w:rsidR="0008058A" w:rsidRDefault="00F845B1">
            <w:pPr>
              <w:pStyle w:val="TableParagraph"/>
              <w:ind w:left="785" w:right="282" w:hanging="496"/>
              <w:jc w:val="left"/>
            </w:pPr>
            <w:r>
              <w:t>Running</w:t>
            </w:r>
            <w:r>
              <w:rPr>
                <w:spacing w:val="-16"/>
              </w:rPr>
              <w:t xml:space="preserve"> </w:t>
            </w:r>
            <w:r>
              <w:t xml:space="preserve">annual </w:t>
            </w:r>
            <w:r>
              <w:rPr>
                <w:spacing w:val="-4"/>
              </w:rPr>
              <w:t>mean</w:t>
            </w:r>
          </w:p>
        </w:tc>
        <w:tc>
          <w:tcPr>
            <w:tcW w:w="1665" w:type="dxa"/>
          </w:tcPr>
          <w:p w14:paraId="45F9526D" w14:textId="77777777" w:rsidR="0008058A" w:rsidRDefault="00F845B1">
            <w:pPr>
              <w:pStyle w:val="TableParagraph"/>
              <w:spacing w:before="124"/>
              <w:ind w:left="1"/>
            </w:pPr>
            <w:r>
              <w:rPr>
                <w:spacing w:val="-2"/>
              </w:rPr>
              <w:t>31.12.2010</w:t>
            </w:r>
          </w:p>
        </w:tc>
      </w:tr>
      <w:tr w:rsidR="0008058A" w14:paraId="64E495C4" w14:textId="77777777">
        <w:trPr>
          <w:trHeight w:val="565"/>
        </w:trPr>
        <w:tc>
          <w:tcPr>
            <w:tcW w:w="1810" w:type="dxa"/>
          </w:tcPr>
          <w:p w14:paraId="795EF678" w14:textId="77777777" w:rsidR="0008058A" w:rsidRDefault="00F845B1">
            <w:pPr>
              <w:pStyle w:val="TableParagraph"/>
              <w:spacing w:before="186"/>
              <w:ind w:left="6"/>
              <w:rPr>
                <w:b/>
              </w:rPr>
            </w:pPr>
            <w:r>
              <w:rPr>
                <w:b/>
              </w:rPr>
              <w:t>1,3</w:t>
            </w:r>
            <w:r>
              <w:rPr>
                <w:b/>
                <w:spacing w:val="-4"/>
              </w:rPr>
              <w:t xml:space="preserve"> </w:t>
            </w:r>
            <w:r>
              <w:rPr>
                <w:b/>
                <w:spacing w:val="-2"/>
              </w:rPr>
              <w:t>Butadiene</w:t>
            </w:r>
          </w:p>
        </w:tc>
        <w:tc>
          <w:tcPr>
            <w:tcW w:w="3686" w:type="dxa"/>
          </w:tcPr>
          <w:p w14:paraId="4B2255D3" w14:textId="77777777" w:rsidR="0008058A" w:rsidRDefault="00F845B1">
            <w:pPr>
              <w:pStyle w:val="TableParagraph"/>
              <w:spacing w:before="154"/>
              <w:ind w:left="1310"/>
              <w:jc w:val="left"/>
            </w:pPr>
            <w:r>
              <w:t>2.25</w:t>
            </w:r>
            <w:r>
              <w:rPr>
                <w:spacing w:val="-5"/>
              </w:rPr>
              <w:t xml:space="preserve"> </w:t>
            </w:r>
            <w:r>
              <w:rPr>
                <w:spacing w:val="-2"/>
              </w:rPr>
              <w:t>µg/m</w:t>
            </w:r>
            <w:r>
              <w:rPr>
                <w:spacing w:val="-2"/>
                <w:vertAlign w:val="superscript"/>
              </w:rPr>
              <w:t>3</w:t>
            </w:r>
          </w:p>
        </w:tc>
        <w:tc>
          <w:tcPr>
            <w:tcW w:w="2127" w:type="dxa"/>
          </w:tcPr>
          <w:p w14:paraId="7F435FC8" w14:textId="77777777" w:rsidR="0008058A" w:rsidRDefault="00F845B1">
            <w:pPr>
              <w:pStyle w:val="TableParagraph"/>
              <w:ind w:left="785" w:right="282" w:hanging="496"/>
              <w:jc w:val="left"/>
            </w:pPr>
            <w:r>
              <w:t>Running</w:t>
            </w:r>
            <w:r>
              <w:rPr>
                <w:spacing w:val="-16"/>
              </w:rPr>
              <w:t xml:space="preserve"> </w:t>
            </w:r>
            <w:r>
              <w:t xml:space="preserve">annual </w:t>
            </w:r>
            <w:r>
              <w:rPr>
                <w:spacing w:val="-4"/>
              </w:rPr>
              <w:t>mean</w:t>
            </w:r>
          </w:p>
        </w:tc>
        <w:tc>
          <w:tcPr>
            <w:tcW w:w="1665" w:type="dxa"/>
          </w:tcPr>
          <w:p w14:paraId="56BE7D95" w14:textId="77777777" w:rsidR="0008058A" w:rsidRDefault="00F845B1">
            <w:pPr>
              <w:pStyle w:val="TableParagraph"/>
              <w:spacing w:before="124"/>
              <w:ind w:left="1"/>
            </w:pPr>
            <w:r>
              <w:rPr>
                <w:spacing w:val="-2"/>
              </w:rPr>
              <w:t>31.12.2003</w:t>
            </w:r>
          </w:p>
        </w:tc>
      </w:tr>
      <w:tr w:rsidR="0008058A" w14:paraId="3205AA19" w14:textId="77777777">
        <w:trPr>
          <w:trHeight w:val="566"/>
        </w:trPr>
        <w:tc>
          <w:tcPr>
            <w:tcW w:w="1810" w:type="dxa"/>
          </w:tcPr>
          <w:p w14:paraId="30527BD6" w14:textId="77777777" w:rsidR="0008058A" w:rsidRDefault="00F845B1">
            <w:pPr>
              <w:pStyle w:val="TableParagraph"/>
              <w:spacing w:before="40" w:line="250" w:lineRule="atLeast"/>
              <w:ind w:left="390" w:right="379" w:firstLine="128"/>
              <w:jc w:val="left"/>
              <w:rPr>
                <w:b/>
              </w:rPr>
            </w:pPr>
            <w:r>
              <w:rPr>
                <w:b/>
                <w:spacing w:val="-2"/>
              </w:rPr>
              <w:t>Carbon Monoxide</w:t>
            </w:r>
          </w:p>
        </w:tc>
        <w:tc>
          <w:tcPr>
            <w:tcW w:w="3686" w:type="dxa"/>
          </w:tcPr>
          <w:p w14:paraId="67658F57" w14:textId="77777777" w:rsidR="0008058A" w:rsidRDefault="00F845B1">
            <w:pPr>
              <w:pStyle w:val="TableParagraph"/>
              <w:spacing w:before="154"/>
              <w:ind w:left="1282"/>
              <w:jc w:val="left"/>
            </w:pPr>
            <w:r>
              <w:t>10.0</w:t>
            </w:r>
            <w:r>
              <w:rPr>
                <w:spacing w:val="-5"/>
              </w:rPr>
              <w:t xml:space="preserve"> </w:t>
            </w:r>
            <w:r>
              <w:rPr>
                <w:spacing w:val="-2"/>
              </w:rPr>
              <w:t>mg/m</w:t>
            </w:r>
            <w:r>
              <w:rPr>
                <w:spacing w:val="-2"/>
                <w:vertAlign w:val="superscript"/>
              </w:rPr>
              <w:t>3</w:t>
            </w:r>
          </w:p>
        </w:tc>
        <w:tc>
          <w:tcPr>
            <w:tcW w:w="2127" w:type="dxa"/>
          </w:tcPr>
          <w:p w14:paraId="3E38EB33" w14:textId="77777777" w:rsidR="0008058A" w:rsidRDefault="00F845B1">
            <w:pPr>
              <w:pStyle w:val="TableParagraph"/>
              <w:ind w:left="785" w:right="275" w:hanging="501"/>
              <w:jc w:val="left"/>
            </w:pPr>
            <w:r>
              <w:t>Running</w:t>
            </w:r>
            <w:r>
              <w:rPr>
                <w:spacing w:val="-16"/>
              </w:rPr>
              <w:t xml:space="preserve"> </w:t>
            </w:r>
            <w:r>
              <w:t xml:space="preserve">8-Hour </w:t>
            </w:r>
            <w:r>
              <w:rPr>
                <w:spacing w:val="-4"/>
              </w:rPr>
              <w:t>mean</w:t>
            </w:r>
          </w:p>
        </w:tc>
        <w:tc>
          <w:tcPr>
            <w:tcW w:w="1665" w:type="dxa"/>
          </w:tcPr>
          <w:p w14:paraId="28A3E144" w14:textId="77777777" w:rsidR="0008058A" w:rsidRDefault="00F845B1">
            <w:pPr>
              <w:pStyle w:val="TableParagraph"/>
              <w:spacing w:before="124"/>
              <w:ind w:left="1"/>
            </w:pPr>
            <w:r>
              <w:rPr>
                <w:spacing w:val="-2"/>
              </w:rPr>
              <w:t>31.12.2003</w:t>
            </w:r>
          </w:p>
        </w:tc>
      </w:tr>
      <w:tr w:rsidR="0008058A" w14:paraId="31BD0E75" w14:textId="77777777">
        <w:trPr>
          <w:trHeight w:val="374"/>
        </w:trPr>
        <w:tc>
          <w:tcPr>
            <w:tcW w:w="1810" w:type="dxa"/>
          </w:tcPr>
          <w:p w14:paraId="1E5B43FF" w14:textId="77777777" w:rsidR="0008058A" w:rsidRDefault="00F845B1">
            <w:pPr>
              <w:pStyle w:val="TableParagraph"/>
              <w:spacing w:before="88"/>
              <w:ind w:left="6"/>
              <w:rPr>
                <w:b/>
              </w:rPr>
            </w:pPr>
            <w:r>
              <w:rPr>
                <w:b/>
                <w:spacing w:val="-4"/>
              </w:rPr>
              <w:t>Lead</w:t>
            </w:r>
          </w:p>
        </w:tc>
        <w:tc>
          <w:tcPr>
            <w:tcW w:w="3686" w:type="dxa"/>
          </w:tcPr>
          <w:p w14:paraId="2E4C48FB" w14:textId="77777777" w:rsidR="0008058A" w:rsidRDefault="00F845B1">
            <w:pPr>
              <w:pStyle w:val="TableParagraph"/>
              <w:spacing w:before="57"/>
              <w:ind w:left="1311"/>
              <w:jc w:val="left"/>
            </w:pPr>
            <w:r>
              <w:t>0.25</w:t>
            </w:r>
            <w:r>
              <w:rPr>
                <w:spacing w:val="-5"/>
              </w:rPr>
              <w:t xml:space="preserve"> </w:t>
            </w:r>
            <w:r>
              <w:rPr>
                <w:spacing w:val="-2"/>
              </w:rPr>
              <w:t>µg/m</w:t>
            </w:r>
            <w:r>
              <w:rPr>
                <w:spacing w:val="-2"/>
                <w:vertAlign w:val="superscript"/>
              </w:rPr>
              <w:t>3</w:t>
            </w:r>
          </w:p>
        </w:tc>
        <w:tc>
          <w:tcPr>
            <w:tcW w:w="2127" w:type="dxa"/>
          </w:tcPr>
          <w:p w14:paraId="3F9899A1" w14:textId="77777777" w:rsidR="0008058A" w:rsidRDefault="00F845B1">
            <w:pPr>
              <w:pStyle w:val="TableParagraph"/>
              <w:spacing w:before="27"/>
              <w:ind w:left="6"/>
            </w:pPr>
            <w:r>
              <w:t>Annual</w:t>
            </w:r>
            <w:r>
              <w:rPr>
                <w:spacing w:val="-8"/>
              </w:rPr>
              <w:t xml:space="preserve"> </w:t>
            </w:r>
            <w:r>
              <w:rPr>
                <w:spacing w:val="-4"/>
              </w:rPr>
              <w:t>Mean</w:t>
            </w:r>
          </w:p>
        </w:tc>
        <w:tc>
          <w:tcPr>
            <w:tcW w:w="1665" w:type="dxa"/>
          </w:tcPr>
          <w:p w14:paraId="5C4A8429" w14:textId="77777777" w:rsidR="0008058A" w:rsidRDefault="00F845B1">
            <w:pPr>
              <w:pStyle w:val="TableParagraph"/>
              <w:spacing w:before="27"/>
              <w:ind w:left="1"/>
            </w:pPr>
            <w:r>
              <w:rPr>
                <w:spacing w:val="-2"/>
              </w:rPr>
              <w:t>31.12.2008</w:t>
            </w:r>
          </w:p>
        </w:tc>
      </w:tr>
    </w:tbl>
    <w:p w14:paraId="3CE0781E" w14:textId="77777777" w:rsidR="0008058A" w:rsidRDefault="0008058A">
      <w:pPr>
        <w:sectPr w:rsidR="0008058A">
          <w:headerReference w:type="default" r:id="rId17"/>
          <w:footerReference w:type="default" r:id="rId18"/>
          <w:pgSz w:w="11910" w:h="16840"/>
          <w:pgMar w:top="1380" w:right="1080" w:bottom="680" w:left="1020" w:header="970" w:footer="481" w:gutter="0"/>
          <w:pgNumType w:start="1"/>
          <w:cols w:space="720"/>
        </w:sectPr>
      </w:pPr>
    </w:p>
    <w:p w14:paraId="0A6CFA08" w14:textId="77777777" w:rsidR="0008058A" w:rsidRDefault="00F845B1">
      <w:pPr>
        <w:pStyle w:val="Heading1"/>
        <w:numPr>
          <w:ilvl w:val="0"/>
          <w:numId w:val="15"/>
        </w:numPr>
        <w:tabs>
          <w:tab w:val="left" w:pos="1118"/>
        </w:tabs>
        <w:spacing w:before="310"/>
        <w:jc w:val="left"/>
      </w:pPr>
      <w:bookmarkStart w:id="13" w:name="2._Actions_to_Improve_Air_Quality"/>
      <w:bookmarkStart w:id="14" w:name="_bookmark7"/>
      <w:bookmarkEnd w:id="13"/>
      <w:bookmarkEnd w:id="14"/>
      <w:r>
        <w:lastRenderedPageBreak/>
        <w:t>Actions</w:t>
      </w:r>
      <w:r>
        <w:rPr>
          <w:spacing w:val="-9"/>
        </w:rPr>
        <w:t xml:space="preserve"> </w:t>
      </w:r>
      <w:r>
        <w:t>to</w:t>
      </w:r>
      <w:r>
        <w:rPr>
          <w:spacing w:val="-10"/>
        </w:rPr>
        <w:t xml:space="preserve"> </w:t>
      </w:r>
      <w:r>
        <w:t>Improve</w:t>
      </w:r>
      <w:r>
        <w:rPr>
          <w:spacing w:val="-18"/>
        </w:rPr>
        <w:t xml:space="preserve"> </w:t>
      </w:r>
      <w:r>
        <w:t>Air</w:t>
      </w:r>
      <w:r>
        <w:rPr>
          <w:spacing w:val="-9"/>
        </w:rPr>
        <w:t xml:space="preserve"> </w:t>
      </w:r>
      <w:r>
        <w:rPr>
          <w:spacing w:val="-2"/>
        </w:rPr>
        <w:t>Quality</w:t>
      </w:r>
    </w:p>
    <w:p w14:paraId="11C0C44C" w14:textId="77777777" w:rsidR="0008058A" w:rsidRDefault="0008058A">
      <w:pPr>
        <w:pStyle w:val="BodyText"/>
        <w:spacing w:before="79"/>
        <w:rPr>
          <w:b/>
          <w:sz w:val="28"/>
        </w:rPr>
      </w:pPr>
    </w:p>
    <w:p w14:paraId="2B3764B6" w14:textId="77777777" w:rsidR="0008058A" w:rsidRDefault="00F845B1">
      <w:pPr>
        <w:pStyle w:val="Heading2"/>
        <w:numPr>
          <w:ilvl w:val="1"/>
          <w:numId w:val="15"/>
        </w:numPr>
        <w:tabs>
          <w:tab w:val="left" w:pos="1118"/>
        </w:tabs>
        <w:ind w:left="1118"/>
      </w:pPr>
      <w:bookmarkStart w:id="15" w:name="2.1_Air_Quality_Management_Areas"/>
      <w:bookmarkStart w:id="16" w:name="_bookmark8"/>
      <w:bookmarkEnd w:id="15"/>
      <w:bookmarkEnd w:id="16"/>
      <w:r>
        <w:t>Air</w:t>
      </w:r>
      <w:r>
        <w:rPr>
          <w:spacing w:val="-5"/>
        </w:rPr>
        <w:t xml:space="preserve"> </w:t>
      </w:r>
      <w:r>
        <w:t>Quality</w:t>
      </w:r>
      <w:r>
        <w:rPr>
          <w:spacing w:val="-5"/>
        </w:rPr>
        <w:t xml:space="preserve"> </w:t>
      </w:r>
      <w:r>
        <w:t>Management</w:t>
      </w:r>
      <w:r>
        <w:rPr>
          <w:spacing w:val="-12"/>
        </w:rPr>
        <w:t xml:space="preserve"> </w:t>
      </w:r>
      <w:r>
        <w:rPr>
          <w:spacing w:val="-2"/>
        </w:rPr>
        <w:t>Areas</w:t>
      </w:r>
    </w:p>
    <w:p w14:paraId="071F7070" w14:textId="77777777" w:rsidR="0008058A" w:rsidRDefault="00F845B1">
      <w:pPr>
        <w:pStyle w:val="BodyText"/>
        <w:spacing w:before="259" w:line="360" w:lineRule="auto"/>
        <w:ind w:left="398" w:right="369"/>
      </w:pPr>
      <w:r>
        <w:t>Air</w:t>
      </w:r>
      <w:r>
        <w:rPr>
          <w:spacing w:val="-3"/>
        </w:rPr>
        <w:t xml:space="preserve"> </w:t>
      </w:r>
      <w:r>
        <w:t>Quality</w:t>
      </w:r>
      <w:r>
        <w:rPr>
          <w:spacing w:val="-4"/>
        </w:rPr>
        <w:t xml:space="preserve"> </w:t>
      </w:r>
      <w:r>
        <w:t>Management</w:t>
      </w:r>
      <w:r>
        <w:rPr>
          <w:spacing w:val="-3"/>
        </w:rPr>
        <w:t xml:space="preserve"> </w:t>
      </w:r>
      <w:r>
        <w:t>Areas</w:t>
      </w:r>
      <w:r>
        <w:rPr>
          <w:spacing w:val="-3"/>
        </w:rPr>
        <w:t xml:space="preserve"> </w:t>
      </w:r>
      <w:r>
        <w:t>(AQMAs)</w:t>
      </w:r>
      <w:r>
        <w:rPr>
          <w:spacing w:val="-3"/>
        </w:rPr>
        <w:t xml:space="preserve"> </w:t>
      </w:r>
      <w:r>
        <w:t>are</w:t>
      </w:r>
      <w:r>
        <w:rPr>
          <w:spacing w:val="-3"/>
        </w:rPr>
        <w:t xml:space="preserve"> </w:t>
      </w:r>
      <w:r>
        <w:t>declared</w:t>
      </w:r>
      <w:r>
        <w:rPr>
          <w:spacing w:val="-3"/>
        </w:rPr>
        <w:t xml:space="preserve"> </w:t>
      </w:r>
      <w:r>
        <w:t>when</w:t>
      </w:r>
      <w:r>
        <w:rPr>
          <w:spacing w:val="-3"/>
        </w:rPr>
        <w:t xml:space="preserve"> </w:t>
      </w:r>
      <w:r>
        <w:t>there</w:t>
      </w:r>
      <w:r>
        <w:rPr>
          <w:spacing w:val="-3"/>
        </w:rPr>
        <w:t xml:space="preserve"> </w:t>
      </w:r>
      <w:r>
        <w:t>is</w:t>
      </w:r>
      <w:r>
        <w:rPr>
          <w:spacing w:val="-3"/>
        </w:rPr>
        <w:t xml:space="preserve"> </w:t>
      </w:r>
      <w:r>
        <w:t>an</w:t>
      </w:r>
      <w:r>
        <w:rPr>
          <w:spacing w:val="-4"/>
        </w:rPr>
        <w:t xml:space="preserve"> </w:t>
      </w:r>
      <w:r>
        <w:t>exceedance</w:t>
      </w:r>
      <w:r>
        <w:rPr>
          <w:spacing w:val="-3"/>
        </w:rPr>
        <w:t xml:space="preserve"> </w:t>
      </w:r>
      <w:r>
        <w:t>or</w:t>
      </w:r>
      <w:r>
        <w:rPr>
          <w:spacing w:val="-3"/>
        </w:rPr>
        <w:t xml:space="preserve"> </w:t>
      </w:r>
      <w:r>
        <w:t>likely exceedance of an air quality objective. After declaration, the authority must prepare an Air Quality Action Plan (AQAP) within 12 months, setting out measures it intends to put in place in pursuit of the objectives.</w:t>
      </w:r>
    </w:p>
    <w:p w14:paraId="5C2935C1" w14:textId="77777777" w:rsidR="0008058A" w:rsidRDefault="00F845B1">
      <w:pPr>
        <w:pStyle w:val="BodyText"/>
        <w:spacing w:before="118" w:line="360" w:lineRule="auto"/>
        <w:ind w:left="398" w:right="443"/>
      </w:pPr>
      <w:r>
        <w:t xml:space="preserve">A summary of AQMAs declared by Falkirk Council can be found in </w:t>
      </w:r>
      <w:hyperlink w:anchor="_bookmark9" w:history="1">
        <w:r>
          <w:t xml:space="preserve">Table </w:t>
        </w:r>
        <w:r>
          <w:rPr>
            <w:sz w:val="24"/>
          </w:rPr>
          <w:t>2</w:t>
        </w:r>
      </w:hyperlink>
      <w:r>
        <w:t>. Further information</w:t>
      </w:r>
      <w:r>
        <w:rPr>
          <w:spacing w:val="-3"/>
        </w:rPr>
        <w:t xml:space="preserve"> </w:t>
      </w:r>
      <w:r>
        <w:t>related</w:t>
      </w:r>
      <w:r>
        <w:rPr>
          <w:spacing w:val="-3"/>
        </w:rPr>
        <w:t xml:space="preserve"> </w:t>
      </w:r>
      <w:r>
        <w:t>to</w:t>
      </w:r>
      <w:r>
        <w:rPr>
          <w:spacing w:val="-3"/>
        </w:rPr>
        <w:t xml:space="preserve"> </w:t>
      </w:r>
      <w:r>
        <w:t>declared</w:t>
      </w:r>
      <w:r>
        <w:rPr>
          <w:spacing w:val="-3"/>
        </w:rPr>
        <w:t xml:space="preserve"> </w:t>
      </w:r>
      <w:r>
        <w:t>or</w:t>
      </w:r>
      <w:r>
        <w:rPr>
          <w:spacing w:val="-3"/>
        </w:rPr>
        <w:t xml:space="preserve"> </w:t>
      </w:r>
      <w:r>
        <w:t>revoked</w:t>
      </w:r>
      <w:r>
        <w:rPr>
          <w:spacing w:val="-3"/>
        </w:rPr>
        <w:t xml:space="preserve"> </w:t>
      </w:r>
      <w:r>
        <w:t>AQMAs,</w:t>
      </w:r>
      <w:r>
        <w:rPr>
          <w:spacing w:val="-3"/>
        </w:rPr>
        <w:t xml:space="preserve"> </w:t>
      </w:r>
      <w:r>
        <w:t>including</w:t>
      </w:r>
      <w:r>
        <w:rPr>
          <w:spacing w:val="-4"/>
        </w:rPr>
        <w:t xml:space="preserve"> </w:t>
      </w:r>
      <w:r>
        <w:t>maps</w:t>
      </w:r>
      <w:r>
        <w:rPr>
          <w:spacing w:val="-3"/>
        </w:rPr>
        <w:t xml:space="preserve"> </w:t>
      </w:r>
      <w:r>
        <w:t>of</w:t>
      </w:r>
      <w:r>
        <w:rPr>
          <w:spacing w:val="-3"/>
        </w:rPr>
        <w:t xml:space="preserve"> </w:t>
      </w:r>
      <w:r>
        <w:t>AQMA</w:t>
      </w:r>
      <w:r>
        <w:rPr>
          <w:spacing w:val="-3"/>
        </w:rPr>
        <w:t xml:space="preserve"> </w:t>
      </w:r>
      <w:r>
        <w:t>boundaries</w:t>
      </w:r>
      <w:r>
        <w:rPr>
          <w:spacing w:val="-3"/>
        </w:rPr>
        <w:t xml:space="preserve"> </w:t>
      </w:r>
      <w:r>
        <w:t>are available</w:t>
      </w:r>
      <w:r>
        <w:rPr>
          <w:spacing w:val="-3"/>
        </w:rPr>
        <w:t xml:space="preserve"> </w:t>
      </w:r>
      <w:r>
        <w:t>online</w:t>
      </w:r>
      <w:r>
        <w:rPr>
          <w:spacing w:val="-3"/>
        </w:rPr>
        <w:t xml:space="preserve"> </w:t>
      </w:r>
      <w:r>
        <w:t>at</w:t>
      </w:r>
      <w:r>
        <w:rPr>
          <w:spacing w:val="-3"/>
        </w:rPr>
        <w:t xml:space="preserve"> </w:t>
      </w:r>
      <w:hyperlink r:id="rId19">
        <w:r>
          <w:rPr>
            <w:color w:val="0000FF"/>
            <w:u w:val="single" w:color="0000FF"/>
          </w:rPr>
          <w:t>https://uk-air.defra.gov.uk/aqma/local-authorities?la_id=371</w:t>
        </w:r>
      </w:hyperlink>
      <w:r>
        <w:t>-see</w:t>
      </w:r>
      <w:r>
        <w:rPr>
          <w:spacing w:val="-3"/>
        </w:rPr>
        <w:t xml:space="preserve"> </w:t>
      </w:r>
      <w:r>
        <w:t>full</w:t>
      </w:r>
      <w:r>
        <w:rPr>
          <w:spacing w:val="-3"/>
        </w:rPr>
        <w:t xml:space="preserve"> </w:t>
      </w:r>
      <w:r>
        <w:t>list</w:t>
      </w:r>
      <w:r>
        <w:rPr>
          <w:spacing w:val="-3"/>
        </w:rPr>
        <w:t xml:space="preserve"> </w:t>
      </w:r>
      <w:r>
        <w:t xml:space="preserve">at </w:t>
      </w:r>
      <w:hyperlink r:id="rId20">
        <w:r>
          <w:rPr>
            <w:color w:val="0000FF"/>
            <w:spacing w:val="-2"/>
            <w:u w:val="single" w:color="0000FF"/>
          </w:rPr>
          <w:t>http://uk-air.defra.gov.uk/aqma/list</w:t>
        </w:r>
      </w:hyperlink>
      <w:r>
        <w:rPr>
          <w:color w:val="0000FF"/>
          <w:spacing w:val="-2"/>
        </w:rPr>
        <w:t>&gt;.</w:t>
      </w:r>
    </w:p>
    <w:p w14:paraId="34000861" w14:textId="77777777" w:rsidR="0008058A" w:rsidRDefault="0008058A">
      <w:pPr>
        <w:spacing w:line="360" w:lineRule="auto"/>
        <w:sectPr w:rsidR="0008058A">
          <w:pgSz w:w="11910" w:h="16840"/>
          <w:pgMar w:top="1380" w:right="1080" w:bottom="680" w:left="1020" w:header="970" w:footer="481" w:gutter="0"/>
          <w:cols w:space="720"/>
        </w:sectPr>
      </w:pPr>
    </w:p>
    <w:p w14:paraId="004E2DDC" w14:textId="77777777" w:rsidR="0008058A" w:rsidRDefault="0008058A">
      <w:pPr>
        <w:pStyle w:val="BodyText"/>
        <w:rPr>
          <w:sz w:val="24"/>
        </w:rPr>
      </w:pPr>
    </w:p>
    <w:p w14:paraId="52420260" w14:textId="77777777" w:rsidR="0008058A" w:rsidRDefault="0008058A">
      <w:pPr>
        <w:pStyle w:val="BodyText"/>
        <w:spacing w:before="228"/>
        <w:rPr>
          <w:sz w:val="24"/>
        </w:rPr>
      </w:pPr>
    </w:p>
    <w:p w14:paraId="4961F238" w14:textId="77777777" w:rsidR="0008058A" w:rsidRDefault="00F845B1">
      <w:pPr>
        <w:pStyle w:val="Heading2"/>
        <w:ind w:left="398"/>
      </w:pPr>
      <w:bookmarkStart w:id="17" w:name="_bookmark9"/>
      <w:bookmarkEnd w:id="17"/>
      <w:r>
        <w:t>Table</w:t>
      </w:r>
      <w:r>
        <w:rPr>
          <w:spacing w:val="-4"/>
        </w:rPr>
        <w:t xml:space="preserve"> </w:t>
      </w:r>
      <w:r>
        <w:t>2</w:t>
      </w:r>
      <w:r>
        <w:rPr>
          <w:spacing w:val="-4"/>
        </w:rPr>
        <w:t xml:space="preserve"> </w:t>
      </w:r>
      <w:r>
        <w:t>–</w:t>
      </w:r>
      <w:r>
        <w:rPr>
          <w:spacing w:val="-4"/>
        </w:rPr>
        <w:t xml:space="preserve"> </w:t>
      </w:r>
      <w:r>
        <w:t>Declared</w:t>
      </w:r>
      <w:r>
        <w:rPr>
          <w:spacing w:val="-4"/>
        </w:rPr>
        <w:t xml:space="preserve"> </w:t>
      </w:r>
      <w:r>
        <w:t>Air</w:t>
      </w:r>
      <w:r>
        <w:rPr>
          <w:spacing w:val="-3"/>
        </w:rPr>
        <w:t xml:space="preserve"> </w:t>
      </w:r>
      <w:r>
        <w:t>Quality</w:t>
      </w:r>
      <w:r>
        <w:rPr>
          <w:spacing w:val="-5"/>
        </w:rPr>
        <w:t xml:space="preserve"> </w:t>
      </w:r>
      <w:r>
        <w:t>Management</w:t>
      </w:r>
      <w:r>
        <w:rPr>
          <w:spacing w:val="-3"/>
        </w:rPr>
        <w:t xml:space="preserve"> </w:t>
      </w:r>
      <w:r>
        <w:rPr>
          <w:spacing w:val="-2"/>
        </w:rPr>
        <w:t>Areas</w:t>
      </w:r>
    </w:p>
    <w:p w14:paraId="4D96324C" w14:textId="77777777" w:rsidR="0008058A" w:rsidRDefault="0008058A">
      <w:pPr>
        <w:pStyle w:val="BodyText"/>
        <w:spacing w:before="7"/>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3"/>
        <w:gridCol w:w="1417"/>
        <w:gridCol w:w="1700"/>
        <w:gridCol w:w="1947"/>
        <w:gridCol w:w="2799"/>
      </w:tblGrid>
      <w:tr w:rsidR="0008058A" w14:paraId="46A0BCFC" w14:textId="77777777">
        <w:trPr>
          <w:trHeight w:val="1379"/>
        </w:trPr>
        <w:tc>
          <w:tcPr>
            <w:tcW w:w="1703" w:type="dxa"/>
          </w:tcPr>
          <w:p w14:paraId="1614734A" w14:textId="77777777" w:rsidR="0008058A" w:rsidRDefault="0008058A">
            <w:pPr>
              <w:pStyle w:val="TableParagraph"/>
              <w:spacing w:before="273"/>
              <w:jc w:val="left"/>
              <w:rPr>
                <w:b/>
                <w:sz w:val="24"/>
              </w:rPr>
            </w:pPr>
          </w:p>
          <w:p w14:paraId="2997A404" w14:textId="77777777" w:rsidR="0008058A" w:rsidRDefault="00F845B1">
            <w:pPr>
              <w:pStyle w:val="TableParagraph"/>
              <w:spacing w:before="1"/>
              <w:ind w:left="7"/>
              <w:rPr>
                <w:b/>
                <w:sz w:val="24"/>
              </w:rPr>
            </w:pPr>
            <w:r>
              <w:rPr>
                <w:b/>
                <w:sz w:val="24"/>
              </w:rPr>
              <w:t>AQMA</w:t>
            </w:r>
            <w:r>
              <w:rPr>
                <w:b/>
                <w:spacing w:val="-3"/>
                <w:sz w:val="24"/>
              </w:rPr>
              <w:t xml:space="preserve"> </w:t>
            </w:r>
            <w:r>
              <w:rPr>
                <w:b/>
                <w:spacing w:val="-4"/>
                <w:sz w:val="24"/>
              </w:rPr>
              <w:t>Name</w:t>
            </w:r>
          </w:p>
        </w:tc>
        <w:tc>
          <w:tcPr>
            <w:tcW w:w="1417" w:type="dxa"/>
          </w:tcPr>
          <w:p w14:paraId="397C07E4" w14:textId="77777777" w:rsidR="0008058A" w:rsidRDefault="00F845B1">
            <w:pPr>
              <w:pStyle w:val="TableParagraph"/>
              <w:spacing w:line="276" w:lineRule="exact"/>
              <w:ind w:left="126" w:right="117"/>
              <w:rPr>
                <w:b/>
                <w:sz w:val="24"/>
              </w:rPr>
            </w:pPr>
            <w:r>
              <w:rPr>
                <w:b/>
                <w:spacing w:val="-2"/>
                <w:sz w:val="24"/>
              </w:rPr>
              <w:t xml:space="preserve">Pollutants </w:t>
            </w:r>
            <w:r>
              <w:rPr>
                <w:b/>
                <w:sz w:val="24"/>
              </w:rPr>
              <w:t xml:space="preserve">and Air </w:t>
            </w:r>
            <w:r>
              <w:rPr>
                <w:b/>
                <w:spacing w:val="-2"/>
                <w:sz w:val="24"/>
              </w:rPr>
              <w:t xml:space="preserve">Quality Objective </w:t>
            </w:r>
            <w:r>
              <w:rPr>
                <w:b/>
                <w:spacing w:val="-10"/>
                <w:sz w:val="24"/>
              </w:rPr>
              <w:t>s</w:t>
            </w:r>
          </w:p>
        </w:tc>
        <w:tc>
          <w:tcPr>
            <w:tcW w:w="1700" w:type="dxa"/>
          </w:tcPr>
          <w:p w14:paraId="664798E2" w14:textId="77777777" w:rsidR="0008058A" w:rsidRDefault="0008058A">
            <w:pPr>
              <w:pStyle w:val="TableParagraph"/>
              <w:spacing w:before="273"/>
              <w:jc w:val="left"/>
              <w:rPr>
                <w:b/>
                <w:sz w:val="24"/>
              </w:rPr>
            </w:pPr>
          </w:p>
          <w:p w14:paraId="63C0F4E2" w14:textId="77777777" w:rsidR="0008058A" w:rsidRDefault="00F845B1">
            <w:pPr>
              <w:pStyle w:val="TableParagraph"/>
              <w:spacing w:before="1"/>
              <w:ind w:left="9"/>
              <w:rPr>
                <w:b/>
                <w:sz w:val="24"/>
              </w:rPr>
            </w:pPr>
            <w:r>
              <w:rPr>
                <w:b/>
                <w:sz w:val="24"/>
              </w:rPr>
              <w:t>City</w:t>
            </w:r>
            <w:r>
              <w:rPr>
                <w:b/>
                <w:spacing w:val="-4"/>
                <w:sz w:val="24"/>
              </w:rPr>
              <w:t xml:space="preserve"> </w:t>
            </w:r>
            <w:r>
              <w:rPr>
                <w:b/>
                <w:sz w:val="24"/>
              </w:rPr>
              <w:t xml:space="preserve">/ </w:t>
            </w:r>
            <w:r>
              <w:rPr>
                <w:b/>
                <w:spacing w:val="-4"/>
                <w:sz w:val="24"/>
              </w:rPr>
              <w:t>Town</w:t>
            </w:r>
          </w:p>
        </w:tc>
        <w:tc>
          <w:tcPr>
            <w:tcW w:w="1947" w:type="dxa"/>
          </w:tcPr>
          <w:p w14:paraId="7C7F79AF" w14:textId="77777777" w:rsidR="0008058A" w:rsidRDefault="0008058A">
            <w:pPr>
              <w:pStyle w:val="TableParagraph"/>
              <w:spacing w:before="273"/>
              <w:jc w:val="left"/>
              <w:rPr>
                <w:b/>
                <w:sz w:val="24"/>
              </w:rPr>
            </w:pPr>
          </w:p>
          <w:p w14:paraId="416C2AE1" w14:textId="77777777" w:rsidR="0008058A" w:rsidRDefault="00F845B1">
            <w:pPr>
              <w:pStyle w:val="TableParagraph"/>
              <w:spacing w:before="1"/>
              <w:ind w:left="313"/>
              <w:jc w:val="left"/>
              <w:rPr>
                <w:b/>
                <w:sz w:val="24"/>
              </w:rPr>
            </w:pPr>
            <w:r>
              <w:rPr>
                <w:b/>
                <w:spacing w:val="-2"/>
                <w:sz w:val="24"/>
              </w:rPr>
              <w:t>Description</w:t>
            </w:r>
          </w:p>
        </w:tc>
        <w:tc>
          <w:tcPr>
            <w:tcW w:w="2799" w:type="dxa"/>
          </w:tcPr>
          <w:p w14:paraId="6DB5E0C3" w14:textId="77777777" w:rsidR="0008058A" w:rsidRDefault="0008058A">
            <w:pPr>
              <w:pStyle w:val="TableParagraph"/>
              <w:spacing w:before="273"/>
              <w:jc w:val="left"/>
              <w:rPr>
                <w:b/>
                <w:sz w:val="24"/>
              </w:rPr>
            </w:pPr>
          </w:p>
          <w:p w14:paraId="757C8FAC" w14:textId="77777777" w:rsidR="0008058A" w:rsidRDefault="00F845B1">
            <w:pPr>
              <w:pStyle w:val="TableParagraph"/>
              <w:spacing w:before="1"/>
              <w:ind w:left="739"/>
              <w:jc w:val="left"/>
              <w:rPr>
                <w:b/>
                <w:sz w:val="24"/>
              </w:rPr>
            </w:pPr>
            <w:r>
              <w:rPr>
                <w:b/>
                <w:sz w:val="24"/>
              </w:rPr>
              <w:t>Action</w:t>
            </w:r>
            <w:r>
              <w:rPr>
                <w:b/>
                <w:spacing w:val="-5"/>
                <w:sz w:val="24"/>
              </w:rPr>
              <w:t xml:space="preserve"> </w:t>
            </w:r>
            <w:r>
              <w:rPr>
                <w:b/>
                <w:spacing w:val="-4"/>
                <w:sz w:val="24"/>
              </w:rPr>
              <w:t>Plan</w:t>
            </w:r>
          </w:p>
        </w:tc>
      </w:tr>
      <w:tr w:rsidR="0008058A" w14:paraId="7E916D21" w14:textId="77777777">
        <w:trPr>
          <w:trHeight w:val="3541"/>
        </w:trPr>
        <w:tc>
          <w:tcPr>
            <w:tcW w:w="1703" w:type="dxa"/>
          </w:tcPr>
          <w:p w14:paraId="1F7EE0FF" w14:textId="77777777" w:rsidR="0008058A" w:rsidRDefault="0008058A">
            <w:pPr>
              <w:pStyle w:val="TableParagraph"/>
              <w:jc w:val="left"/>
              <w:rPr>
                <w:b/>
              </w:rPr>
            </w:pPr>
          </w:p>
          <w:p w14:paraId="618A5B1F" w14:textId="77777777" w:rsidR="0008058A" w:rsidRDefault="0008058A">
            <w:pPr>
              <w:pStyle w:val="TableParagraph"/>
              <w:jc w:val="left"/>
              <w:rPr>
                <w:b/>
              </w:rPr>
            </w:pPr>
          </w:p>
          <w:p w14:paraId="13D68EDA" w14:textId="77777777" w:rsidR="0008058A" w:rsidRDefault="0008058A">
            <w:pPr>
              <w:pStyle w:val="TableParagraph"/>
              <w:jc w:val="left"/>
              <w:rPr>
                <w:b/>
              </w:rPr>
            </w:pPr>
          </w:p>
          <w:p w14:paraId="29330BD3" w14:textId="77777777" w:rsidR="0008058A" w:rsidRDefault="0008058A">
            <w:pPr>
              <w:pStyle w:val="TableParagraph"/>
              <w:jc w:val="left"/>
              <w:rPr>
                <w:b/>
              </w:rPr>
            </w:pPr>
          </w:p>
          <w:p w14:paraId="26597432" w14:textId="77777777" w:rsidR="0008058A" w:rsidRDefault="0008058A">
            <w:pPr>
              <w:pStyle w:val="TableParagraph"/>
              <w:spacing w:before="250"/>
              <w:jc w:val="left"/>
              <w:rPr>
                <w:b/>
              </w:rPr>
            </w:pPr>
          </w:p>
          <w:p w14:paraId="50CB7423" w14:textId="77777777" w:rsidR="0008058A" w:rsidRDefault="00F845B1">
            <w:pPr>
              <w:pStyle w:val="TableParagraph"/>
              <w:ind w:left="520" w:right="217" w:hanging="295"/>
              <w:jc w:val="left"/>
            </w:pPr>
            <w:r>
              <w:t>Falkirk</w:t>
            </w:r>
            <w:r>
              <w:rPr>
                <w:spacing w:val="-16"/>
              </w:rPr>
              <w:t xml:space="preserve"> </w:t>
            </w:r>
            <w:r>
              <w:t xml:space="preserve">Town </w:t>
            </w:r>
            <w:r>
              <w:rPr>
                <w:spacing w:val="-2"/>
              </w:rPr>
              <w:t>Centre</w:t>
            </w:r>
          </w:p>
        </w:tc>
        <w:tc>
          <w:tcPr>
            <w:tcW w:w="1417" w:type="dxa"/>
          </w:tcPr>
          <w:p w14:paraId="2833319E" w14:textId="77777777" w:rsidR="0008058A" w:rsidRDefault="0008058A">
            <w:pPr>
              <w:pStyle w:val="TableParagraph"/>
              <w:jc w:val="left"/>
              <w:rPr>
                <w:b/>
              </w:rPr>
            </w:pPr>
          </w:p>
          <w:p w14:paraId="4F033824" w14:textId="77777777" w:rsidR="0008058A" w:rsidRDefault="0008058A">
            <w:pPr>
              <w:pStyle w:val="TableParagraph"/>
              <w:jc w:val="left"/>
              <w:rPr>
                <w:b/>
              </w:rPr>
            </w:pPr>
          </w:p>
          <w:p w14:paraId="498D8A54" w14:textId="77777777" w:rsidR="0008058A" w:rsidRDefault="0008058A">
            <w:pPr>
              <w:pStyle w:val="TableParagraph"/>
              <w:spacing w:before="123"/>
              <w:jc w:val="left"/>
              <w:rPr>
                <w:b/>
              </w:rPr>
            </w:pPr>
          </w:p>
          <w:p w14:paraId="56009CC5" w14:textId="77777777" w:rsidR="0008058A" w:rsidRDefault="00F845B1">
            <w:pPr>
              <w:pStyle w:val="TableParagraph"/>
              <w:ind w:left="106" w:right="171" w:hanging="1"/>
              <w:jc w:val="both"/>
            </w:pPr>
            <w:r>
              <w:t>NO</w:t>
            </w:r>
            <w:r>
              <w:rPr>
                <w:vertAlign w:val="subscript"/>
              </w:rPr>
              <w:t>2</w:t>
            </w:r>
            <w:r>
              <w:rPr>
                <w:spacing w:val="-16"/>
              </w:rPr>
              <w:t xml:space="preserve"> </w:t>
            </w:r>
            <w:r>
              <w:t xml:space="preserve">annual </w:t>
            </w:r>
            <w:r>
              <w:rPr>
                <w:spacing w:val="-4"/>
              </w:rPr>
              <w:t>mean</w:t>
            </w:r>
          </w:p>
          <w:p w14:paraId="708B0CC0" w14:textId="77777777" w:rsidR="0008058A" w:rsidRDefault="0008058A">
            <w:pPr>
              <w:pStyle w:val="TableParagraph"/>
              <w:spacing w:before="1"/>
              <w:jc w:val="left"/>
              <w:rPr>
                <w:b/>
              </w:rPr>
            </w:pPr>
          </w:p>
          <w:p w14:paraId="21752421" w14:textId="77777777" w:rsidR="0008058A" w:rsidRDefault="00F845B1">
            <w:pPr>
              <w:pStyle w:val="TableParagraph"/>
              <w:ind w:left="106"/>
              <w:jc w:val="both"/>
            </w:pPr>
            <w:r>
              <w:t>PM</w:t>
            </w:r>
            <w:r>
              <w:rPr>
                <w:vertAlign w:val="subscript"/>
              </w:rPr>
              <w:t>10</w:t>
            </w:r>
            <w:r>
              <w:rPr>
                <w:spacing w:val="-6"/>
              </w:rPr>
              <w:t xml:space="preserve"> </w:t>
            </w:r>
            <w:r>
              <w:rPr>
                <w:spacing w:val="-5"/>
              </w:rPr>
              <w:t>24-</w:t>
            </w:r>
          </w:p>
          <w:p w14:paraId="25F7BB90" w14:textId="77777777" w:rsidR="0008058A" w:rsidRDefault="00F845B1">
            <w:pPr>
              <w:pStyle w:val="TableParagraph"/>
              <w:ind w:left="106" w:right="209"/>
              <w:jc w:val="both"/>
            </w:pPr>
            <w:r>
              <w:t>hour mean and</w:t>
            </w:r>
            <w:r>
              <w:rPr>
                <w:spacing w:val="-16"/>
              </w:rPr>
              <w:t xml:space="preserve"> </w:t>
            </w:r>
            <w:r>
              <w:t xml:space="preserve">annual </w:t>
            </w:r>
            <w:r>
              <w:rPr>
                <w:spacing w:val="-4"/>
              </w:rPr>
              <w:t>mean</w:t>
            </w:r>
          </w:p>
        </w:tc>
        <w:tc>
          <w:tcPr>
            <w:tcW w:w="1700" w:type="dxa"/>
          </w:tcPr>
          <w:p w14:paraId="2BE35848" w14:textId="77777777" w:rsidR="0008058A" w:rsidRDefault="0008058A">
            <w:pPr>
              <w:pStyle w:val="TableParagraph"/>
              <w:jc w:val="left"/>
              <w:rPr>
                <w:b/>
              </w:rPr>
            </w:pPr>
          </w:p>
          <w:p w14:paraId="4BBE9B3F" w14:textId="77777777" w:rsidR="0008058A" w:rsidRDefault="0008058A">
            <w:pPr>
              <w:pStyle w:val="TableParagraph"/>
              <w:jc w:val="left"/>
              <w:rPr>
                <w:b/>
              </w:rPr>
            </w:pPr>
          </w:p>
          <w:p w14:paraId="6A569899" w14:textId="77777777" w:rsidR="0008058A" w:rsidRDefault="0008058A">
            <w:pPr>
              <w:pStyle w:val="TableParagraph"/>
              <w:jc w:val="left"/>
              <w:rPr>
                <w:b/>
              </w:rPr>
            </w:pPr>
          </w:p>
          <w:p w14:paraId="1729282F" w14:textId="77777777" w:rsidR="0008058A" w:rsidRDefault="0008058A">
            <w:pPr>
              <w:pStyle w:val="TableParagraph"/>
              <w:jc w:val="left"/>
              <w:rPr>
                <w:b/>
              </w:rPr>
            </w:pPr>
          </w:p>
          <w:p w14:paraId="20F75D8E" w14:textId="77777777" w:rsidR="0008058A" w:rsidRDefault="0008058A">
            <w:pPr>
              <w:pStyle w:val="TableParagraph"/>
              <w:jc w:val="left"/>
              <w:rPr>
                <w:b/>
              </w:rPr>
            </w:pPr>
          </w:p>
          <w:p w14:paraId="4CCCD931" w14:textId="77777777" w:rsidR="0008058A" w:rsidRDefault="0008058A">
            <w:pPr>
              <w:pStyle w:val="TableParagraph"/>
              <w:spacing w:before="124"/>
              <w:jc w:val="left"/>
              <w:rPr>
                <w:b/>
              </w:rPr>
            </w:pPr>
          </w:p>
          <w:p w14:paraId="69B50703" w14:textId="77777777" w:rsidR="0008058A" w:rsidRDefault="00F845B1">
            <w:pPr>
              <w:pStyle w:val="TableParagraph"/>
              <w:ind w:left="9"/>
            </w:pPr>
            <w:r>
              <w:rPr>
                <w:spacing w:val="-2"/>
              </w:rPr>
              <w:t>Falkirk</w:t>
            </w:r>
          </w:p>
        </w:tc>
        <w:tc>
          <w:tcPr>
            <w:tcW w:w="1947" w:type="dxa"/>
          </w:tcPr>
          <w:p w14:paraId="60DAF29A" w14:textId="77777777" w:rsidR="0008058A" w:rsidRDefault="0008058A">
            <w:pPr>
              <w:pStyle w:val="TableParagraph"/>
              <w:jc w:val="left"/>
              <w:rPr>
                <w:b/>
              </w:rPr>
            </w:pPr>
          </w:p>
          <w:p w14:paraId="4A99E918" w14:textId="77777777" w:rsidR="0008058A" w:rsidRDefault="0008058A">
            <w:pPr>
              <w:pStyle w:val="TableParagraph"/>
              <w:jc w:val="left"/>
              <w:rPr>
                <w:b/>
              </w:rPr>
            </w:pPr>
          </w:p>
          <w:p w14:paraId="0D900DD2" w14:textId="77777777" w:rsidR="0008058A" w:rsidRDefault="0008058A">
            <w:pPr>
              <w:pStyle w:val="TableParagraph"/>
              <w:jc w:val="left"/>
              <w:rPr>
                <w:b/>
              </w:rPr>
            </w:pPr>
          </w:p>
          <w:p w14:paraId="6A6EEB6E" w14:textId="77777777" w:rsidR="0008058A" w:rsidRDefault="0008058A">
            <w:pPr>
              <w:pStyle w:val="TableParagraph"/>
              <w:jc w:val="left"/>
              <w:rPr>
                <w:b/>
              </w:rPr>
            </w:pPr>
          </w:p>
          <w:p w14:paraId="3C4AD95E" w14:textId="77777777" w:rsidR="0008058A" w:rsidRDefault="0008058A">
            <w:pPr>
              <w:pStyle w:val="TableParagraph"/>
              <w:spacing w:before="124"/>
              <w:jc w:val="left"/>
              <w:rPr>
                <w:b/>
              </w:rPr>
            </w:pPr>
          </w:p>
          <w:p w14:paraId="1E81AF09" w14:textId="77777777" w:rsidR="0008058A" w:rsidRDefault="00F845B1">
            <w:pPr>
              <w:pStyle w:val="TableParagraph"/>
              <w:ind w:left="156" w:right="144"/>
            </w:pPr>
            <w:r>
              <w:t xml:space="preserve">An area </w:t>
            </w:r>
            <w:r>
              <w:rPr>
                <w:spacing w:val="-2"/>
              </w:rPr>
              <w:t xml:space="preserve">encompassing </w:t>
            </w:r>
            <w:r>
              <w:t>part of Falkirk Town Centre.</w:t>
            </w:r>
          </w:p>
        </w:tc>
        <w:tc>
          <w:tcPr>
            <w:tcW w:w="2799" w:type="dxa"/>
          </w:tcPr>
          <w:p w14:paraId="7024B579" w14:textId="77777777" w:rsidR="0008058A" w:rsidRDefault="00F845B1">
            <w:pPr>
              <w:pStyle w:val="TableParagraph"/>
              <w:spacing w:before="250"/>
              <w:ind w:left="115" w:right="104" w:hanging="1"/>
            </w:pPr>
            <w:r>
              <w:t>Air Quality Action Management</w:t>
            </w:r>
            <w:r>
              <w:rPr>
                <w:spacing w:val="-16"/>
              </w:rPr>
              <w:t xml:space="preserve"> </w:t>
            </w:r>
            <w:r>
              <w:t>Plan</w:t>
            </w:r>
            <w:r>
              <w:rPr>
                <w:spacing w:val="-15"/>
              </w:rPr>
              <w:t xml:space="preserve"> </w:t>
            </w:r>
            <w:r>
              <w:t>(Falkirk Town Centre and Haggs)</w:t>
            </w:r>
          </w:p>
          <w:p w14:paraId="4B52CE8E" w14:textId="77777777" w:rsidR="0008058A" w:rsidRDefault="0008058A">
            <w:pPr>
              <w:pStyle w:val="TableParagraph"/>
              <w:spacing w:before="1"/>
              <w:jc w:val="left"/>
              <w:rPr>
                <w:b/>
              </w:rPr>
            </w:pPr>
          </w:p>
          <w:p w14:paraId="42CAF122" w14:textId="77777777" w:rsidR="0008058A" w:rsidRDefault="00F845B1">
            <w:pPr>
              <w:pStyle w:val="TableParagraph"/>
              <w:ind w:left="127" w:right="115"/>
            </w:pPr>
            <w:hyperlink r:id="rId21">
              <w:r>
                <w:rPr>
                  <w:color w:val="0000FF"/>
                  <w:spacing w:val="-2"/>
                  <w:u w:val="single" w:color="0000FF"/>
                </w:rPr>
                <w:t>http://www.falkirk.gov.uk/s</w:t>
              </w:r>
            </w:hyperlink>
            <w:r>
              <w:rPr>
                <w:color w:val="0000FF"/>
                <w:spacing w:val="-2"/>
              </w:rPr>
              <w:t xml:space="preserve"> </w:t>
            </w:r>
            <w:hyperlink r:id="rId22">
              <w:proofErr w:type="spellStart"/>
              <w:r>
                <w:rPr>
                  <w:color w:val="0000FF"/>
                  <w:spacing w:val="-2"/>
                  <w:u w:val="single" w:color="0000FF"/>
                </w:rPr>
                <w:t>ervices</w:t>
              </w:r>
              <w:proofErr w:type="spellEnd"/>
              <w:r>
                <w:rPr>
                  <w:color w:val="0000FF"/>
                  <w:spacing w:val="-2"/>
                  <w:u w:val="single" w:color="0000FF"/>
                </w:rPr>
                <w:t>/environment/</w:t>
              </w:r>
              <w:proofErr w:type="spellStart"/>
              <w:r>
                <w:rPr>
                  <w:color w:val="0000FF"/>
                  <w:spacing w:val="-2"/>
                  <w:u w:val="single" w:color="0000FF"/>
                </w:rPr>
                <w:t>envir</w:t>
              </w:r>
              <w:proofErr w:type="spellEnd"/>
            </w:hyperlink>
            <w:r>
              <w:rPr>
                <w:color w:val="0000FF"/>
                <w:spacing w:val="-2"/>
              </w:rPr>
              <w:t xml:space="preserve"> </w:t>
            </w:r>
            <w:hyperlink r:id="rId23">
              <w:proofErr w:type="spellStart"/>
              <w:r>
                <w:rPr>
                  <w:color w:val="0000FF"/>
                  <w:spacing w:val="-2"/>
                  <w:u w:val="single" w:color="0000FF"/>
                </w:rPr>
                <w:t>onmental</w:t>
              </w:r>
              <w:proofErr w:type="spellEnd"/>
              <w:r>
                <w:rPr>
                  <w:color w:val="0000FF"/>
                  <w:spacing w:val="-2"/>
                  <w:u w:val="single" w:color="0000FF"/>
                </w:rPr>
                <w:t>-policy/air-</w:t>
              </w:r>
            </w:hyperlink>
            <w:r>
              <w:rPr>
                <w:color w:val="0000FF"/>
                <w:spacing w:val="-2"/>
              </w:rPr>
              <w:t xml:space="preserve"> </w:t>
            </w:r>
            <w:hyperlink r:id="rId24">
              <w:r>
                <w:rPr>
                  <w:color w:val="0000FF"/>
                  <w:spacing w:val="-2"/>
                  <w:u w:val="single" w:color="0000FF"/>
                </w:rPr>
                <w:t>quality/docs/air-</w:t>
              </w:r>
            </w:hyperlink>
            <w:r>
              <w:rPr>
                <w:color w:val="0000FF"/>
                <w:spacing w:val="-2"/>
              </w:rPr>
              <w:t xml:space="preserve"> </w:t>
            </w:r>
            <w:hyperlink r:id="rId25">
              <w:r>
                <w:rPr>
                  <w:color w:val="0000FF"/>
                  <w:spacing w:val="-2"/>
                  <w:u w:val="single" w:color="0000FF"/>
                </w:rPr>
                <w:t>quality/Falkirk%20and%2</w:t>
              </w:r>
            </w:hyperlink>
            <w:r>
              <w:rPr>
                <w:color w:val="0000FF"/>
                <w:spacing w:val="-2"/>
              </w:rPr>
              <w:t xml:space="preserve"> </w:t>
            </w:r>
            <w:hyperlink r:id="rId26">
              <w:r>
                <w:rPr>
                  <w:color w:val="0000FF"/>
                  <w:spacing w:val="-2"/>
                  <w:u w:val="single" w:color="0000FF"/>
                </w:rPr>
                <w:t>0Haggs%20Air%20Qualit</w:t>
              </w:r>
            </w:hyperlink>
            <w:r>
              <w:rPr>
                <w:color w:val="0000FF"/>
                <w:spacing w:val="-2"/>
              </w:rPr>
              <w:t xml:space="preserve"> </w:t>
            </w:r>
            <w:hyperlink r:id="rId27">
              <w:r>
                <w:rPr>
                  <w:color w:val="0000FF"/>
                  <w:spacing w:val="-2"/>
                  <w:u w:val="single" w:color="0000FF"/>
                </w:rPr>
                <w:t>y%20Action%20Plan.pdf?</w:t>
              </w:r>
            </w:hyperlink>
            <w:r>
              <w:rPr>
                <w:color w:val="0000FF"/>
                <w:spacing w:val="-2"/>
              </w:rPr>
              <w:t xml:space="preserve"> </w:t>
            </w:r>
            <w:hyperlink r:id="rId28">
              <w:r>
                <w:rPr>
                  <w:color w:val="0000FF"/>
                  <w:spacing w:val="-2"/>
                  <w:u w:val="single" w:color="0000FF"/>
                </w:rPr>
                <w:t>v=201507291154</w:t>
              </w:r>
            </w:hyperlink>
          </w:p>
        </w:tc>
      </w:tr>
      <w:tr w:rsidR="0008058A" w14:paraId="5C4E6761" w14:textId="77777777">
        <w:trPr>
          <w:trHeight w:val="1372"/>
        </w:trPr>
        <w:tc>
          <w:tcPr>
            <w:tcW w:w="1703" w:type="dxa"/>
          </w:tcPr>
          <w:p w14:paraId="2C148BA4" w14:textId="77777777" w:rsidR="0008058A" w:rsidRDefault="0008058A">
            <w:pPr>
              <w:pStyle w:val="TableParagraph"/>
              <w:jc w:val="left"/>
              <w:rPr>
                <w:b/>
              </w:rPr>
            </w:pPr>
          </w:p>
          <w:p w14:paraId="2B3DE7C6" w14:textId="77777777" w:rsidR="0008058A" w:rsidRDefault="0008058A">
            <w:pPr>
              <w:pStyle w:val="TableParagraph"/>
              <w:spacing w:before="51"/>
              <w:jc w:val="left"/>
              <w:rPr>
                <w:b/>
              </w:rPr>
            </w:pPr>
          </w:p>
          <w:p w14:paraId="00F15E91" w14:textId="77777777" w:rsidR="0008058A" w:rsidRDefault="00F845B1">
            <w:pPr>
              <w:pStyle w:val="TableParagraph"/>
              <w:spacing w:before="1"/>
              <w:ind w:left="7"/>
            </w:pPr>
            <w:r>
              <w:rPr>
                <w:spacing w:val="-2"/>
              </w:rPr>
              <w:t>Banknock</w:t>
            </w:r>
          </w:p>
        </w:tc>
        <w:tc>
          <w:tcPr>
            <w:tcW w:w="1417" w:type="dxa"/>
          </w:tcPr>
          <w:p w14:paraId="46C586AA" w14:textId="77777777" w:rsidR="0008058A" w:rsidRDefault="0008058A">
            <w:pPr>
              <w:pStyle w:val="TableParagraph"/>
              <w:spacing w:before="177"/>
              <w:jc w:val="left"/>
              <w:rPr>
                <w:b/>
              </w:rPr>
            </w:pPr>
          </w:p>
          <w:p w14:paraId="22CC051F" w14:textId="77777777" w:rsidR="0008058A" w:rsidRDefault="00F845B1">
            <w:pPr>
              <w:pStyle w:val="TableParagraph"/>
              <w:ind w:left="274"/>
              <w:jc w:val="left"/>
            </w:pPr>
            <w:r>
              <w:t>PM</w:t>
            </w:r>
            <w:r>
              <w:rPr>
                <w:vertAlign w:val="subscript"/>
              </w:rPr>
              <w:t>10</w:t>
            </w:r>
            <w:r>
              <w:rPr>
                <w:spacing w:val="-6"/>
              </w:rPr>
              <w:t xml:space="preserve"> </w:t>
            </w:r>
            <w:r>
              <w:rPr>
                <w:spacing w:val="-5"/>
              </w:rPr>
              <w:t>24-</w:t>
            </w:r>
          </w:p>
          <w:p w14:paraId="07ED41A5" w14:textId="77777777" w:rsidR="0008058A" w:rsidRDefault="00F845B1">
            <w:pPr>
              <w:pStyle w:val="TableParagraph"/>
              <w:spacing w:before="1"/>
              <w:ind w:left="180"/>
              <w:jc w:val="left"/>
            </w:pPr>
            <w:r>
              <w:t>hour</w:t>
            </w:r>
            <w:r>
              <w:rPr>
                <w:spacing w:val="-5"/>
              </w:rPr>
              <w:t xml:space="preserve"> </w:t>
            </w:r>
            <w:r>
              <w:rPr>
                <w:spacing w:val="-4"/>
              </w:rPr>
              <w:t>mean</w:t>
            </w:r>
          </w:p>
        </w:tc>
        <w:tc>
          <w:tcPr>
            <w:tcW w:w="1700" w:type="dxa"/>
          </w:tcPr>
          <w:p w14:paraId="33FC0014" w14:textId="77777777" w:rsidR="0008058A" w:rsidRDefault="0008058A">
            <w:pPr>
              <w:pStyle w:val="TableParagraph"/>
              <w:jc w:val="left"/>
              <w:rPr>
                <w:b/>
              </w:rPr>
            </w:pPr>
          </w:p>
          <w:p w14:paraId="659BCE63" w14:textId="77777777" w:rsidR="0008058A" w:rsidRDefault="0008058A">
            <w:pPr>
              <w:pStyle w:val="TableParagraph"/>
              <w:spacing w:before="51"/>
              <w:jc w:val="left"/>
              <w:rPr>
                <w:b/>
              </w:rPr>
            </w:pPr>
          </w:p>
          <w:p w14:paraId="2549A4FA" w14:textId="77777777" w:rsidR="0008058A" w:rsidRDefault="00F845B1">
            <w:pPr>
              <w:pStyle w:val="TableParagraph"/>
              <w:spacing w:before="1"/>
              <w:ind w:left="9" w:right="2"/>
            </w:pPr>
            <w:r>
              <w:rPr>
                <w:spacing w:val="-2"/>
              </w:rPr>
              <w:t>Banknock</w:t>
            </w:r>
          </w:p>
        </w:tc>
        <w:tc>
          <w:tcPr>
            <w:tcW w:w="1947" w:type="dxa"/>
          </w:tcPr>
          <w:p w14:paraId="154ACBB6" w14:textId="77777777" w:rsidR="0008058A" w:rsidRDefault="00F845B1">
            <w:pPr>
              <w:pStyle w:val="TableParagraph"/>
              <w:spacing w:before="177"/>
              <w:ind w:left="165" w:right="154" w:hanging="1"/>
            </w:pPr>
            <w:r>
              <w:t>The designated area</w:t>
            </w:r>
            <w:r>
              <w:rPr>
                <w:spacing w:val="-16"/>
              </w:rPr>
              <w:t xml:space="preserve"> </w:t>
            </w:r>
            <w:r>
              <w:t>includes</w:t>
            </w:r>
            <w:r>
              <w:rPr>
                <w:spacing w:val="-15"/>
              </w:rPr>
              <w:t xml:space="preserve"> </w:t>
            </w:r>
            <w:r>
              <w:t xml:space="preserve">an area of </w:t>
            </w:r>
            <w:r>
              <w:rPr>
                <w:spacing w:val="-2"/>
              </w:rPr>
              <w:t>Banknock.</w:t>
            </w:r>
          </w:p>
        </w:tc>
        <w:tc>
          <w:tcPr>
            <w:tcW w:w="2799" w:type="dxa"/>
          </w:tcPr>
          <w:p w14:paraId="7175C421" w14:textId="77777777" w:rsidR="0008058A" w:rsidRDefault="00F845B1">
            <w:pPr>
              <w:pStyle w:val="TableParagraph"/>
              <w:spacing w:before="117"/>
              <w:ind w:left="507" w:right="494" w:hanging="1"/>
            </w:pPr>
            <w:r>
              <w:t>Air Quality Action Management</w:t>
            </w:r>
            <w:r>
              <w:rPr>
                <w:spacing w:val="-16"/>
              </w:rPr>
              <w:t xml:space="preserve"> </w:t>
            </w:r>
            <w:r>
              <w:t xml:space="preserve">Plan </w:t>
            </w:r>
            <w:r>
              <w:rPr>
                <w:spacing w:val="-2"/>
              </w:rPr>
              <w:t>(Banknock)</w:t>
            </w:r>
          </w:p>
          <w:p w14:paraId="4DF21CF9" w14:textId="77777777" w:rsidR="0008058A" w:rsidRDefault="00F845B1">
            <w:pPr>
              <w:pStyle w:val="TableParagraph"/>
              <w:spacing w:before="121"/>
              <w:ind w:left="10"/>
            </w:pPr>
            <w:r>
              <w:t>Available</w:t>
            </w:r>
            <w:r>
              <w:rPr>
                <w:spacing w:val="-7"/>
              </w:rPr>
              <w:t xml:space="preserve"> </w:t>
            </w:r>
            <w:r>
              <w:t>on</w:t>
            </w:r>
            <w:r>
              <w:rPr>
                <w:spacing w:val="-7"/>
              </w:rPr>
              <w:t xml:space="preserve"> </w:t>
            </w:r>
            <w:r>
              <w:rPr>
                <w:spacing w:val="-2"/>
              </w:rPr>
              <w:t>request</w:t>
            </w:r>
          </w:p>
        </w:tc>
      </w:tr>
      <w:tr w:rsidR="0008058A" w14:paraId="650710FE" w14:textId="77777777">
        <w:trPr>
          <w:trHeight w:val="3275"/>
        </w:trPr>
        <w:tc>
          <w:tcPr>
            <w:tcW w:w="1703" w:type="dxa"/>
          </w:tcPr>
          <w:p w14:paraId="46E0D5CB" w14:textId="77777777" w:rsidR="0008058A" w:rsidRDefault="0008058A">
            <w:pPr>
              <w:pStyle w:val="TableParagraph"/>
              <w:jc w:val="left"/>
              <w:rPr>
                <w:b/>
              </w:rPr>
            </w:pPr>
          </w:p>
          <w:p w14:paraId="3A76B99E" w14:textId="77777777" w:rsidR="0008058A" w:rsidRDefault="0008058A">
            <w:pPr>
              <w:pStyle w:val="TableParagraph"/>
              <w:jc w:val="left"/>
              <w:rPr>
                <w:b/>
              </w:rPr>
            </w:pPr>
          </w:p>
          <w:p w14:paraId="77BBB950" w14:textId="77777777" w:rsidR="0008058A" w:rsidRDefault="0008058A">
            <w:pPr>
              <w:pStyle w:val="TableParagraph"/>
              <w:jc w:val="left"/>
              <w:rPr>
                <w:b/>
              </w:rPr>
            </w:pPr>
          </w:p>
          <w:p w14:paraId="77C126DF" w14:textId="77777777" w:rsidR="0008058A" w:rsidRDefault="0008058A">
            <w:pPr>
              <w:pStyle w:val="TableParagraph"/>
              <w:jc w:val="left"/>
              <w:rPr>
                <w:b/>
              </w:rPr>
            </w:pPr>
          </w:p>
          <w:p w14:paraId="47FD401B" w14:textId="77777777" w:rsidR="0008058A" w:rsidRDefault="0008058A">
            <w:pPr>
              <w:pStyle w:val="TableParagraph"/>
              <w:spacing w:before="243"/>
              <w:jc w:val="left"/>
              <w:rPr>
                <w:b/>
              </w:rPr>
            </w:pPr>
          </w:p>
          <w:p w14:paraId="599138D4" w14:textId="77777777" w:rsidR="0008058A" w:rsidRDefault="00F845B1">
            <w:pPr>
              <w:pStyle w:val="TableParagraph"/>
              <w:ind w:left="7"/>
            </w:pPr>
            <w:r>
              <w:rPr>
                <w:spacing w:val="-2"/>
              </w:rPr>
              <w:t>Haggs</w:t>
            </w:r>
          </w:p>
        </w:tc>
        <w:tc>
          <w:tcPr>
            <w:tcW w:w="1417" w:type="dxa"/>
          </w:tcPr>
          <w:p w14:paraId="333E01DF" w14:textId="77777777" w:rsidR="0008058A" w:rsidRDefault="0008058A">
            <w:pPr>
              <w:pStyle w:val="TableParagraph"/>
              <w:jc w:val="left"/>
              <w:rPr>
                <w:b/>
              </w:rPr>
            </w:pPr>
          </w:p>
          <w:p w14:paraId="6CDA8E38" w14:textId="77777777" w:rsidR="0008058A" w:rsidRDefault="0008058A">
            <w:pPr>
              <w:pStyle w:val="TableParagraph"/>
              <w:jc w:val="left"/>
              <w:rPr>
                <w:b/>
              </w:rPr>
            </w:pPr>
          </w:p>
          <w:p w14:paraId="178EDBC1" w14:textId="77777777" w:rsidR="0008058A" w:rsidRDefault="0008058A">
            <w:pPr>
              <w:pStyle w:val="TableParagraph"/>
              <w:jc w:val="left"/>
              <w:rPr>
                <w:b/>
              </w:rPr>
            </w:pPr>
          </w:p>
          <w:p w14:paraId="5E9133AF" w14:textId="77777777" w:rsidR="0008058A" w:rsidRDefault="0008058A">
            <w:pPr>
              <w:pStyle w:val="TableParagraph"/>
              <w:jc w:val="left"/>
              <w:rPr>
                <w:b/>
              </w:rPr>
            </w:pPr>
          </w:p>
          <w:p w14:paraId="03789FBD" w14:textId="77777777" w:rsidR="0008058A" w:rsidRDefault="0008058A">
            <w:pPr>
              <w:pStyle w:val="TableParagraph"/>
              <w:spacing w:before="117"/>
              <w:jc w:val="left"/>
              <w:rPr>
                <w:b/>
              </w:rPr>
            </w:pPr>
          </w:p>
          <w:p w14:paraId="4594BCFF" w14:textId="77777777" w:rsidR="0008058A" w:rsidRDefault="00F845B1">
            <w:pPr>
              <w:pStyle w:val="TableParagraph"/>
              <w:ind w:left="431" w:right="132" w:hanging="290"/>
              <w:jc w:val="left"/>
            </w:pPr>
            <w:r>
              <w:t>NO</w:t>
            </w:r>
            <w:r>
              <w:rPr>
                <w:vertAlign w:val="subscript"/>
              </w:rPr>
              <w:t>2</w:t>
            </w:r>
            <w:r>
              <w:rPr>
                <w:spacing w:val="-16"/>
              </w:rPr>
              <w:t xml:space="preserve"> </w:t>
            </w:r>
            <w:r>
              <w:t xml:space="preserve">annual </w:t>
            </w:r>
            <w:r>
              <w:rPr>
                <w:spacing w:val="-4"/>
              </w:rPr>
              <w:t>mean</w:t>
            </w:r>
          </w:p>
        </w:tc>
        <w:tc>
          <w:tcPr>
            <w:tcW w:w="1700" w:type="dxa"/>
          </w:tcPr>
          <w:p w14:paraId="76236A56" w14:textId="77777777" w:rsidR="0008058A" w:rsidRDefault="0008058A">
            <w:pPr>
              <w:pStyle w:val="TableParagraph"/>
              <w:jc w:val="left"/>
              <w:rPr>
                <w:b/>
              </w:rPr>
            </w:pPr>
          </w:p>
          <w:p w14:paraId="47B34E11" w14:textId="77777777" w:rsidR="0008058A" w:rsidRDefault="0008058A">
            <w:pPr>
              <w:pStyle w:val="TableParagraph"/>
              <w:jc w:val="left"/>
              <w:rPr>
                <w:b/>
              </w:rPr>
            </w:pPr>
          </w:p>
          <w:p w14:paraId="44C6C083" w14:textId="77777777" w:rsidR="0008058A" w:rsidRDefault="0008058A">
            <w:pPr>
              <w:pStyle w:val="TableParagraph"/>
              <w:jc w:val="left"/>
              <w:rPr>
                <w:b/>
              </w:rPr>
            </w:pPr>
          </w:p>
          <w:p w14:paraId="17D42F5E" w14:textId="77777777" w:rsidR="0008058A" w:rsidRDefault="0008058A">
            <w:pPr>
              <w:pStyle w:val="TableParagraph"/>
              <w:jc w:val="left"/>
              <w:rPr>
                <w:b/>
              </w:rPr>
            </w:pPr>
          </w:p>
          <w:p w14:paraId="4229F174" w14:textId="77777777" w:rsidR="0008058A" w:rsidRDefault="0008058A">
            <w:pPr>
              <w:pStyle w:val="TableParagraph"/>
              <w:spacing w:before="243"/>
              <w:jc w:val="left"/>
              <w:rPr>
                <w:b/>
              </w:rPr>
            </w:pPr>
          </w:p>
          <w:p w14:paraId="5E20D3D8" w14:textId="77777777" w:rsidR="0008058A" w:rsidRDefault="00F845B1">
            <w:pPr>
              <w:pStyle w:val="TableParagraph"/>
              <w:ind w:left="9" w:right="1"/>
            </w:pPr>
            <w:r>
              <w:rPr>
                <w:spacing w:val="-2"/>
              </w:rPr>
              <w:t>Haggs</w:t>
            </w:r>
          </w:p>
        </w:tc>
        <w:tc>
          <w:tcPr>
            <w:tcW w:w="1947" w:type="dxa"/>
          </w:tcPr>
          <w:p w14:paraId="2C6BE41B" w14:textId="77777777" w:rsidR="0008058A" w:rsidRDefault="0008058A">
            <w:pPr>
              <w:pStyle w:val="TableParagraph"/>
              <w:jc w:val="left"/>
              <w:rPr>
                <w:b/>
              </w:rPr>
            </w:pPr>
          </w:p>
          <w:p w14:paraId="421AA318" w14:textId="77777777" w:rsidR="0008058A" w:rsidRDefault="0008058A">
            <w:pPr>
              <w:pStyle w:val="TableParagraph"/>
              <w:spacing w:before="118"/>
              <w:jc w:val="left"/>
              <w:rPr>
                <w:b/>
              </w:rPr>
            </w:pPr>
          </w:p>
          <w:p w14:paraId="12EFADE8" w14:textId="77777777" w:rsidR="0008058A" w:rsidRDefault="00F845B1">
            <w:pPr>
              <w:pStyle w:val="TableParagraph"/>
              <w:ind w:left="156" w:right="144"/>
            </w:pPr>
            <w:r>
              <w:t xml:space="preserve">An area </w:t>
            </w:r>
            <w:r>
              <w:rPr>
                <w:spacing w:val="-2"/>
              </w:rPr>
              <w:t xml:space="preserve">encompassing </w:t>
            </w:r>
            <w:r>
              <w:t>parts of Banknock</w:t>
            </w:r>
            <w:r>
              <w:rPr>
                <w:spacing w:val="-14"/>
              </w:rPr>
              <w:t xml:space="preserve"> </w:t>
            </w:r>
            <w:r>
              <w:t>and Haggs</w:t>
            </w:r>
            <w:r>
              <w:rPr>
                <w:spacing w:val="-2"/>
              </w:rPr>
              <w:t xml:space="preserve"> </w:t>
            </w:r>
            <w:r>
              <w:t xml:space="preserve">around the junction of the A803 and </w:t>
            </w:r>
            <w:r>
              <w:rPr>
                <w:spacing w:val="-4"/>
              </w:rPr>
              <w:t>M80</w:t>
            </w:r>
          </w:p>
        </w:tc>
        <w:tc>
          <w:tcPr>
            <w:tcW w:w="2799" w:type="dxa"/>
          </w:tcPr>
          <w:p w14:paraId="0FEF5D20" w14:textId="77777777" w:rsidR="0008058A" w:rsidRDefault="00F845B1">
            <w:pPr>
              <w:pStyle w:val="TableParagraph"/>
              <w:ind w:left="115" w:right="104" w:hanging="1"/>
            </w:pPr>
            <w:r>
              <w:t>Air Quality Action Management</w:t>
            </w:r>
            <w:r>
              <w:rPr>
                <w:spacing w:val="-16"/>
              </w:rPr>
              <w:t xml:space="preserve"> </w:t>
            </w:r>
            <w:r>
              <w:t>Plan</w:t>
            </w:r>
            <w:r>
              <w:rPr>
                <w:spacing w:val="-15"/>
              </w:rPr>
              <w:t xml:space="preserve"> </w:t>
            </w:r>
            <w:r>
              <w:t>(Falkirk Town Centre and Haggs)</w:t>
            </w:r>
          </w:p>
          <w:p w14:paraId="6CD43ECF" w14:textId="77777777" w:rsidR="0008058A" w:rsidRDefault="0008058A">
            <w:pPr>
              <w:pStyle w:val="TableParagraph"/>
              <w:spacing w:before="117"/>
              <w:jc w:val="left"/>
              <w:rPr>
                <w:b/>
              </w:rPr>
            </w:pPr>
          </w:p>
          <w:p w14:paraId="257A6F28" w14:textId="77777777" w:rsidR="0008058A" w:rsidRDefault="00F845B1">
            <w:pPr>
              <w:pStyle w:val="TableParagraph"/>
              <w:ind w:left="127" w:right="115"/>
            </w:pPr>
            <w:hyperlink r:id="rId29">
              <w:r>
                <w:rPr>
                  <w:color w:val="0000FF"/>
                  <w:spacing w:val="-2"/>
                  <w:u w:val="single" w:color="0000FF"/>
                </w:rPr>
                <w:t>http://www.falkirk.gov.uk/s</w:t>
              </w:r>
            </w:hyperlink>
            <w:r>
              <w:rPr>
                <w:color w:val="0000FF"/>
                <w:spacing w:val="-2"/>
              </w:rPr>
              <w:t xml:space="preserve"> </w:t>
            </w:r>
            <w:hyperlink r:id="rId30">
              <w:proofErr w:type="spellStart"/>
              <w:r>
                <w:rPr>
                  <w:color w:val="0000FF"/>
                  <w:spacing w:val="-2"/>
                  <w:u w:val="single" w:color="0000FF"/>
                </w:rPr>
                <w:t>ervices</w:t>
              </w:r>
              <w:proofErr w:type="spellEnd"/>
              <w:r>
                <w:rPr>
                  <w:color w:val="0000FF"/>
                  <w:spacing w:val="-2"/>
                  <w:u w:val="single" w:color="0000FF"/>
                </w:rPr>
                <w:t>/environment/</w:t>
              </w:r>
              <w:proofErr w:type="spellStart"/>
              <w:r>
                <w:rPr>
                  <w:color w:val="0000FF"/>
                  <w:spacing w:val="-2"/>
                  <w:u w:val="single" w:color="0000FF"/>
                </w:rPr>
                <w:t>envir</w:t>
              </w:r>
              <w:proofErr w:type="spellEnd"/>
            </w:hyperlink>
            <w:r>
              <w:rPr>
                <w:color w:val="0000FF"/>
                <w:spacing w:val="-2"/>
              </w:rPr>
              <w:t xml:space="preserve"> </w:t>
            </w:r>
            <w:hyperlink r:id="rId31">
              <w:proofErr w:type="spellStart"/>
              <w:r>
                <w:rPr>
                  <w:color w:val="0000FF"/>
                  <w:spacing w:val="-2"/>
                  <w:u w:val="single" w:color="0000FF"/>
                </w:rPr>
                <w:t>onmental</w:t>
              </w:r>
              <w:proofErr w:type="spellEnd"/>
              <w:r>
                <w:rPr>
                  <w:color w:val="0000FF"/>
                  <w:spacing w:val="-2"/>
                  <w:u w:val="single" w:color="0000FF"/>
                </w:rPr>
                <w:t>-policy/air-</w:t>
              </w:r>
            </w:hyperlink>
            <w:r>
              <w:rPr>
                <w:color w:val="0000FF"/>
                <w:spacing w:val="-2"/>
              </w:rPr>
              <w:t xml:space="preserve"> </w:t>
            </w:r>
            <w:hyperlink r:id="rId32">
              <w:r>
                <w:rPr>
                  <w:color w:val="0000FF"/>
                  <w:spacing w:val="-2"/>
                  <w:u w:val="single" w:color="0000FF"/>
                </w:rPr>
                <w:t>quality/docs/air-</w:t>
              </w:r>
            </w:hyperlink>
            <w:r>
              <w:rPr>
                <w:color w:val="0000FF"/>
                <w:spacing w:val="-2"/>
              </w:rPr>
              <w:t xml:space="preserve"> </w:t>
            </w:r>
            <w:hyperlink r:id="rId33">
              <w:r>
                <w:rPr>
                  <w:color w:val="0000FF"/>
                  <w:spacing w:val="-2"/>
                  <w:u w:val="single" w:color="0000FF"/>
                </w:rPr>
                <w:t>quality/Falkirk%20and%2</w:t>
              </w:r>
            </w:hyperlink>
            <w:r>
              <w:rPr>
                <w:color w:val="0000FF"/>
                <w:spacing w:val="-2"/>
              </w:rPr>
              <w:t xml:space="preserve"> </w:t>
            </w:r>
            <w:hyperlink r:id="rId34">
              <w:r>
                <w:rPr>
                  <w:color w:val="0000FF"/>
                  <w:spacing w:val="-2"/>
                  <w:u w:val="single" w:color="0000FF"/>
                </w:rPr>
                <w:t>0Haggs%20Air%20Qualit</w:t>
              </w:r>
            </w:hyperlink>
            <w:r>
              <w:rPr>
                <w:color w:val="0000FF"/>
                <w:spacing w:val="-2"/>
              </w:rPr>
              <w:t xml:space="preserve"> </w:t>
            </w:r>
            <w:hyperlink r:id="rId35">
              <w:r>
                <w:rPr>
                  <w:color w:val="0000FF"/>
                  <w:spacing w:val="-2"/>
                  <w:u w:val="single" w:color="0000FF"/>
                </w:rPr>
                <w:t>y%20Action%20Plan.pdf?</w:t>
              </w:r>
            </w:hyperlink>
            <w:r>
              <w:rPr>
                <w:color w:val="0000FF"/>
                <w:spacing w:val="-2"/>
              </w:rPr>
              <w:t xml:space="preserve"> </w:t>
            </w:r>
            <w:hyperlink r:id="rId36">
              <w:r>
                <w:rPr>
                  <w:color w:val="0000FF"/>
                  <w:spacing w:val="-2"/>
                  <w:u w:val="single" w:color="0000FF"/>
                </w:rPr>
                <w:t>v=201507291154</w:t>
              </w:r>
            </w:hyperlink>
          </w:p>
        </w:tc>
      </w:tr>
      <w:tr w:rsidR="0008058A" w14:paraId="3F934C9F" w14:textId="77777777">
        <w:trPr>
          <w:trHeight w:val="1757"/>
        </w:trPr>
        <w:tc>
          <w:tcPr>
            <w:tcW w:w="1703" w:type="dxa"/>
          </w:tcPr>
          <w:p w14:paraId="5B23DAB4" w14:textId="77777777" w:rsidR="0008058A" w:rsidRDefault="0008058A">
            <w:pPr>
              <w:pStyle w:val="TableParagraph"/>
              <w:jc w:val="left"/>
              <w:rPr>
                <w:b/>
              </w:rPr>
            </w:pPr>
          </w:p>
          <w:p w14:paraId="098A23F4" w14:textId="77777777" w:rsidR="0008058A" w:rsidRDefault="0008058A">
            <w:pPr>
              <w:pStyle w:val="TableParagraph"/>
              <w:spacing w:before="243"/>
              <w:jc w:val="left"/>
              <w:rPr>
                <w:b/>
              </w:rPr>
            </w:pPr>
          </w:p>
          <w:p w14:paraId="13920516" w14:textId="77777777" w:rsidR="0008058A" w:rsidRDefault="00F845B1">
            <w:pPr>
              <w:pStyle w:val="TableParagraph"/>
              <w:spacing w:before="1"/>
              <w:ind w:left="7" w:right="1"/>
            </w:pPr>
            <w:r>
              <w:rPr>
                <w:spacing w:val="-2"/>
              </w:rPr>
              <w:t>Grangemouth</w:t>
            </w:r>
          </w:p>
        </w:tc>
        <w:tc>
          <w:tcPr>
            <w:tcW w:w="1417" w:type="dxa"/>
          </w:tcPr>
          <w:p w14:paraId="63D9CE5E" w14:textId="77777777" w:rsidR="0008058A" w:rsidRDefault="0008058A">
            <w:pPr>
              <w:pStyle w:val="TableParagraph"/>
              <w:spacing w:before="243"/>
              <w:jc w:val="left"/>
              <w:rPr>
                <w:b/>
              </w:rPr>
            </w:pPr>
          </w:p>
          <w:p w14:paraId="35CEE0E3" w14:textId="77777777" w:rsidR="0008058A" w:rsidRDefault="00F845B1">
            <w:pPr>
              <w:pStyle w:val="TableParagraph"/>
              <w:ind w:left="355"/>
              <w:jc w:val="left"/>
            </w:pPr>
            <w:r>
              <w:t>SO</w:t>
            </w:r>
            <w:r>
              <w:rPr>
                <w:vertAlign w:val="subscript"/>
              </w:rPr>
              <w:t>2</w:t>
            </w:r>
            <w:r>
              <w:rPr>
                <w:spacing w:val="-5"/>
              </w:rPr>
              <w:t xml:space="preserve"> 15</w:t>
            </w:r>
          </w:p>
          <w:p w14:paraId="5C963E27" w14:textId="77777777" w:rsidR="0008058A" w:rsidRDefault="00F845B1">
            <w:pPr>
              <w:pStyle w:val="TableParagraph"/>
              <w:spacing w:before="1"/>
              <w:ind w:left="431" w:right="363" w:hanging="56"/>
              <w:jc w:val="left"/>
            </w:pPr>
            <w:r>
              <w:rPr>
                <w:spacing w:val="-2"/>
              </w:rPr>
              <w:t xml:space="preserve">minute </w:t>
            </w:r>
            <w:r>
              <w:rPr>
                <w:spacing w:val="-4"/>
              </w:rPr>
              <w:t>mean</w:t>
            </w:r>
          </w:p>
        </w:tc>
        <w:tc>
          <w:tcPr>
            <w:tcW w:w="1700" w:type="dxa"/>
          </w:tcPr>
          <w:p w14:paraId="0ADB4845" w14:textId="77777777" w:rsidR="0008058A" w:rsidRDefault="0008058A">
            <w:pPr>
              <w:pStyle w:val="TableParagraph"/>
              <w:jc w:val="left"/>
              <w:rPr>
                <w:b/>
              </w:rPr>
            </w:pPr>
          </w:p>
          <w:p w14:paraId="19703A56" w14:textId="77777777" w:rsidR="0008058A" w:rsidRDefault="0008058A">
            <w:pPr>
              <w:pStyle w:val="TableParagraph"/>
              <w:spacing w:before="243"/>
              <w:jc w:val="left"/>
              <w:rPr>
                <w:b/>
              </w:rPr>
            </w:pPr>
          </w:p>
          <w:p w14:paraId="017AC2B9" w14:textId="77777777" w:rsidR="0008058A" w:rsidRDefault="00F845B1">
            <w:pPr>
              <w:pStyle w:val="TableParagraph"/>
              <w:spacing w:before="1"/>
              <w:ind w:left="9" w:right="3"/>
            </w:pPr>
            <w:r>
              <w:rPr>
                <w:spacing w:val="-2"/>
              </w:rPr>
              <w:t>Grangemouth</w:t>
            </w:r>
          </w:p>
        </w:tc>
        <w:tc>
          <w:tcPr>
            <w:tcW w:w="1947" w:type="dxa"/>
          </w:tcPr>
          <w:p w14:paraId="5D8CDFA3" w14:textId="77777777" w:rsidR="0008058A" w:rsidRDefault="00F845B1">
            <w:pPr>
              <w:pStyle w:val="TableParagraph"/>
              <w:spacing w:before="117"/>
              <w:ind w:left="156" w:right="145"/>
            </w:pPr>
            <w:r>
              <w:t xml:space="preserve">An area </w:t>
            </w:r>
            <w:r>
              <w:rPr>
                <w:spacing w:val="-2"/>
              </w:rPr>
              <w:t xml:space="preserve">encompassing Grangemouth petrochemical </w:t>
            </w:r>
            <w:r>
              <w:t>complex and adjacent</w:t>
            </w:r>
            <w:r>
              <w:rPr>
                <w:spacing w:val="-16"/>
              </w:rPr>
              <w:t xml:space="preserve"> </w:t>
            </w:r>
            <w:r>
              <w:t>areas.</w:t>
            </w:r>
          </w:p>
        </w:tc>
        <w:tc>
          <w:tcPr>
            <w:tcW w:w="2799" w:type="dxa"/>
          </w:tcPr>
          <w:p w14:paraId="006C6568" w14:textId="77777777" w:rsidR="0008058A" w:rsidRDefault="0008058A">
            <w:pPr>
              <w:pStyle w:val="TableParagraph"/>
              <w:spacing w:before="57"/>
              <w:jc w:val="left"/>
              <w:rPr>
                <w:b/>
              </w:rPr>
            </w:pPr>
          </w:p>
          <w:p w14:paraId="597B0904" w14:textId="77777777" w:rsidR="0008058A" w:rsidRDefault="00F845B1">
            <w:pPr>
              <w:pStyle w:val="TableParagraph"/>
              <w:ind w:left="506" w:right="495" w:hanging="1"/>
            </w:pPr>
            <w:r>
              <w:t>Air Quality Action Management</w:t>
            </w:r>
            <w:r>
              <w:rPr>
                <w:spacing w:val="-16"/>
              </w:rPr>
              <w:t xml:space="preserve"> </w:t>
            </w:r>
            <w:r>
              <w:t xml:space="preserve">Plan </w:t>
            </w:r>
            <w:r>
              <w:rPr>
                <w:spacing w:val="-2"/>
              </w:rPr>
              <w:t>(Grangemouth)</w:t>
            </w:r>
          </w:p>
          <w:p w14:paraId="6015CE2C" w14:textId="77777777" w:rsidR="0008058A" w:rsidRDefault="00F845B1">
            <w:pPr>
              <w:pStyle w:val="TableParagraph"/>
              <w:spacing w:before="120"/>
              <w:ind w:left="9"/>
            </w:pPr>
            <w:r>
              <w:t>Available</w:t>
            </w:r>
            <w:r>
              <w:rPr>
                <w:spacing w:val="-7"/>
              </w:rPr>
              <w:t xml:space="preserve"> </w:t>
            </w:r>
            <w:r>
              <w:t>on</w:t>
            </w:r>
            <w:r>
              <w:rPr>
                <w:spacing w:val="-7"/>
              </w:rPr>
              <w:t xml:space="preserve"> </w:t>
            </w:r>
            <w:r>
              <w:rPr>
                <w:spacing w:val="-2"/>
              </w:rPr>
              <w:t>request</w:t>
            </w:r>
          </w:p>
        </w:tc>
      </w:tr>
    </w:tbl>
    <w:p w14:paraId="10EF330D" w14:textId="77777777" w:rsidR="0008058A" w:rsidRDefault="0008058A">
      <w:pPr>
        <w:sectPr w:rsidR="0008058A">
          <w:pgSz w:w="11910" w:h="16840"/>
          <w:pgMar w:top="1380" w:right="1080" w:bottom="680" w:left="1020" w:header="970" w:footer="481" w:gutter="0"/>
          <w:cols w:space="720"/>
        </w:sectPr>
      </w:pPr>
    </w:p>
    <w:p w14:paraId="4386318B" w14:textId="77777777" w:rsidR="0008058A" w:rsidRDefault="0008058A">
      <w:pPr>
        <w:pStyle w:val="BodyText"/>
        <w:spacing w:before="153"/>
        <w:rPr>
          <w:b/>
          <w:sz w:val="24"/>
        </w:rPr>
      </w:pPr>
    </w:p>
    <w:p w14:paraId="0E2787B4" w14:textId="77777777" w:rsidR="0008058A" w:rsidRDefault="00F845B1">
      <w:pPr>
        <w:pStyle w:val="ListParagraph"/>
        <w:numPr>
          <w:ilvl w:val="1"/>
          <w:numId w:val="15"/>
        </w:numPr>
        <w:tabs>
          <w:tab w:val="left" w:pos="1185"/>
        </w:tabs>
        <w:spacing w:line="360" w:lineRule="auto"/>
        <w:ind w:left="398" w:right="1096" w:firstLine="0"/>
        <w:rPr>
          <w:b/>
          <w:sz w:val="20"/>
        </w:rPr>
      </w:pPr>
      <w:bookmarkStart w:id="18" w:name="2.2__Progress_and_Impact_of_Measures_to_"/>
      <w:bookmarkEnd w:id="18"/>
      <w:r>
        <w:rPr>
          <w:b/>
          <w:sz w:val="24"/>
        </w:rPr>
        <w:t>Progress</w:t>
      </w:r>
      <w:r>
        <w:rPr>
          <w:b/>
          <w:spacing w:val="-4"/>
          <w:sz w:val="24"/>
        </w:rPr>
        <w:t xml:space="preserve"> </w:t>
      </w:r>
      <w:r>
        <w:rPr>
          <w:b/>
          <w:sz w:val="24"/>
        </w:rPr>
        <w:t>and</w:t>
      </w:r>
      <w:r>
        <w:rPr>
          <w:b/>
          <w:spacing w:val="-4"/>
          <w:sz w:val="24"/>
        </w:rPr>
        <w:t xml:space="preserve"> </w:t>
      </w:r>
      <w:r>
        <w:rPr>
          <w:b/>
          <w:sz w:val="24"/>
        </w:rPr>
        <w:t>Impact</w:t>
      </w:r>
      <w:r>
        <w:rPr>
          <w:b/>
          <w:spacing w:val="-3"/>
          <w:sz w:val="24"/>
        </w:rPr>
        <w:t xml:space="preserve"> </w:t>
      </w:r>
      <w:r>
        <w:rPr>
          <w:b/>
          <w:sz w:val="24"/>
        </w:rPr>
        <w:t>of</w:t>
      </w:r>
      <w:r>
        <w:rPr>
          <w:b/>
          <w:spacing w:val="-5"/>
          <w:sz w:val="24"/>
        </w:rPr>
        <w:t xml:space="preserve"> </w:t>
      </w:r>
      <w:r>
        <w:rPr>
          <w:b/>
          <w:sz w:val="24"/>
        </w:rPr>
        <w:t>Measures</w:t>
      </w:r>
      <w:r>
        <w:rPr>
          <w:b/>
          <w:spacing w:val="-4"/>
          <w:sz w:val="24"/>
        </w:rPr>
        <w:t xml:space="preserve"> </w:t>
      </w:r>
      <w:r>
        <w:rPr>
          <w:b/>
          <w:sz w:val="24"/>
        </w:rPr>
        <w:t>to</w:t>
      </w:r>
      <w:r>
        <w:rPr>
          <w:b/>
          <w:spacing w:val="-4"/>
          <w:sz w:val="24"/>
        </w:rPr>
        <w:t xml:space="preserve"> </w:t>
      </w:r>
      <w:r>
        <w:rPr>
          <w:b/>
          <w:sz w:val="24"/>
        </w:rPr>
        <w:t>address</w:t>
      </w:r>
      <w:r>
        <w:rPr>
          <w:b/>
          <w:spacing w:val="-4"/>
          <w:sz w:val="24"/>
        </w:rPr>
        <w:t xml:space="preserve"> </w:t>
      </w:r>
      <w:r>
        <w:rPr>
          <w:b/>
          <w:sz w:val="24"/>
        </w:rPr>
        <w:t>Air</w:t>
      </w:r>
      <w:r>
        <w:rPr>
          <w:b/>
          <w:spacing w:val="-4"/>
          <w:sz w:val="24"/>
        </w:rPr>
        <w:t xml:space="preserve"> </w:t>
      </w:r>
      <w:r>
        <w:rPr>
          <w:b/>
          <w:sz w:val="24"/>
        </w:rPr>
        <w:t>Quality</w:t>
      </w:r>
      <w:r>
        <w:rPr>
          <w:b/>
          <w:spacing w:val="-6"/>
          <w:sz w:val="24"/>
        </w:rPr>
        <w:t xml:space="preserve"> </w:t>
      </w:r>
      <w:r>
        <w:rPr>
          <w:b/>
          <w:sz w:val="24"/>
        </w:rPr>
        <w:t>in</w:t>
      </w:r>
      <w:r>
        <w:rPr>
          <w:b/>
          <w:spacing w:val="-4"/>
          <w:sz w:val="24"/>
        </w:rPr>
        <w:t xml:space="preserve"> </w:t>
      </w:r>
      <w:r>
        <w:rPr>
          <w:b/>
          <w:sz w:val="24"/>
        </w:rPr>
        <w:t xml:space="preserve">Falkirk </w:t>
      </w:r>
      <w:r>
        <w:rPr>
          <w:b/>
          <w:spacing w:val="-2"/>
          <w:sz w:val="24"/>
        </w:rPr>
        <w:t>Council</w:t>
      </w:r>
    </w:p>
    <w:p w14:paraId="1D8DAE94" w14:textId="77777777" w:rsidR="0008058A" w:rsidRDefault="00F845B1">
      <w:pPr>
        <w:pStyle w:val="BodyText"/>
        <w:spacing w:before="121" w:line="360" w:lineRule="auto"/>
        <w:ind w:left="398" w:right="383" w:hanging="1"/>
      </w:pPr>
      <w:r>
        <w:t>Falkirk</w:t>
      </w:r>
      <w:r>
        <w:rPr>
          <w:spacing w:val="-3"/>
        </w:rPr>
        <w:t xml:space="preserve"> </w:t>
      </w:r>
      <w:r>
        <w:t>Council</w:t>
      </w:r>
      <w:r>
        <w:rPr>
          <w:spacing w:val="-3"/>
        </w:rPr>
        <w:t xml:space="preserve"> </w:t>
      </w:r>
      <w:r>
        <w:t>has</w:t>
      </w:r>
      <w:r>
        <w:rPr>
          <w:spacing w:val="-4"/>
        </w:rPr>
        <w:t xml:space="preserve"> </w:t>
      </w:r>
      <w:r>
        <w:t>taken</w:t>
      </w:r>
      <w:r>
        <w:rPr>
          <w:spacing w:val="-3"/>
        </w:rPr>
        <w:t xml:space="preserve"> </w:t>
      </w:r>
      <w:r>
        <w:t>forward</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measures</w:t>
      </w:r>
      <w:r>
        <w:rPr>
          <w:spacing w:val="-3"/>
        </w:rPr>
        <w:t xml:space="preserve"> </w:t>
      </w:r>
      <w:r>
        <w:t>during</w:t>
      </w:r>
      <w:r>
        <w:rPr>
          <w:spacing w:val="-3"/>
        </w:rPr>
        <w:t xml:space="preserve"> </w:t>
      </w:r>
      <w:r>
        <w:t>the</w:t>
      </w:r>
      <w:r>
        <w:rPr>
          <w:spacing w:val="-3"/>
        </w:rPr>
        <w:t xml:space="preserve"> </w:t>
      </w:r>
      <w:r>
        <w:t>current</w:t>
      </w:r>
      <w:r>
        <w:rPr>
          <w:spacing w:val="-3"/>
        </w:rPr>
        <w:t xml:space="preserve"> </w:t>
      </w:r>
      <w:r>
        <w:t>reporting</w:t>
      </w:r>
      <w:r>
        <w:rPr>
          <w:spacing w:val="-3"/>
        </w:rPr>
        <w:t xml:space="preserve"> </w:t>
      </w:r>
      <w:r>
        <w:t>year</w:t>
      </w:r>
      <w:r>
        <w:rPr>
          <w:spacing w:val="-3"/>
        </w:rPr>
        <w:t xml:space="preserve"> </w:t>
      </w:r>
      <w:r>
        <w:t>of 2015 in pursuit of improving local air quality. Details of all measures completed, in progress or planned are set out in Table 2.2. More detail on these measures can be found in the air quality Action Plan relating to each AQMA. Key completed measures are:</w:t>
      </w:r>
    </w:p>
    <w:p w14:paraId="5F6F215B" w14:textId="77777777" w:rsidR="0008058A" w:rsidRDefault="00F845B1">
      <w:pPr>
        <w:pStyle w:val="Heading3"/>
      </w:pPr>
      <w:r>
        <w:t>Measure</w:t>
      </w:r>
      <w:r>
        <w:rPr>
          <w:spacing w:val="-11"/>
        </w:rPr>
        <w:t xml:space="preserve"> </w:t>
      </w:r>
      <w:r>
        <w:rPr>
          <w:spacing w:val="-5"/>
        </w:rPr>
        <w:t>1:</w:t>
      </w:r>
    </w:p>
    <w:p w14:paraId="455F85BC" w14:textId="77777777" w:rsidR="0008058A" w:rsidRDefault="00F845B1">
      <w:pPr>
        <w:pStyle w:val="BodyText"/>
        <w:spacing w:before="245" w:line="360" w:lineRule="auto"/>
        <w:ind w:left="398" w:right="396"/>
      </w:pPr>
      <w:r>
        <w:t>Falkirk Council sends meteorological data and provisional SO</w:t>
      </w:r>
      <w:r>
        <w:rPr>
          <w:vertAlign w:val="subscript"/>
        </w:rPr>
        <w:t>2</w:t>
      </w:r>
      <w:r>
        <w:t xml:space="preserve"> data to SEPA, INEOS and Petroineos when an SO</w:t>
      </w:r>
      <w:r>
        <w:rPr>
          <w:vertAlign w:val="subscript"/>
        </w:rPr>
        <w:t>2</w:t>
      </w:r>
      <w:r>
        <w:t xml:space="preserve"> exceedance is recorded at a monitoring station within the Grangemouth AQMA. In addition, a monthly summary is sent. The monthly summary includes</w:t>
      </w:r>
      <w:r>
        <w:rPr>
          <w:spacing w:val="-2"/>
        </w:rPr>
        <w:t xml:space="preserve"> </w:t>
      </w:r>
      <w:r>
        <w:t>data</w:t>
      </w:r>
      <w:r>
        <w:rPr>
          <w:spacing w:val="-2"/>
        </w:rPr>
        <w:t xml:space="preserve"> </w:t>
      </w:r>
      <w:r>
        <w:t>for</w:t>
      </w:r>
      <w:r>
        <w:rPr>
          <w:spacing w:val="-2"/>
        </w:rPr>
        <w:t xml:space="preserve"> </w:t>
      </w:r>
      <w:r>
        <w:t>each</w:t>
      </w:r>
      <w:r>
        <w:rPr>
          <w:spacing w:val="-2"/>
        </w:rPr>
        <w:t xml:space="preserve"> </w:t>
      </w:r>
      <w:r>
        <w:t>site,</w:t>
      </w:r>
      <w:r>
        <w:rPr>
          <w:spacing w:val="-2"/>
        </w:rPr>
        <w:t xml:space="preserve"> </w:t>
      </w:r>
      <w:r>
        <w:t>a</w:t>
      </w:r>
      <w:r>
        <w:rPr>
          <w:spacing w:val="-2"/>
        </w:rPr>
        <w:t xml:space="preserve"> </w:t>
      </w:r>
      <w:r>
        <w:t>list</w:t>
      </w:r>
      <w:r>
        <w:rPr>
          <w:spacing w:val="-2"/>
        </w:rPr>
        <w:t xml:space="preserve"> </w:t>
      </w:r>
      <w:r>
        <w:t>of</w:t>
      </w:r>
      <w:r>
        <w:rPr>
          <w:spacing w:val="-3"/>
        </w:rPr>
        <w:t xml:space="preserve"> </w:t>
      </w:r>
      <w:r>
        <w:t>the</w:t>
      </w:r>
      <w:r>
        <w:rPr>
          <w:spacing w:val="-2"/>
        </w:rPr>
        <w:t xml:space="preserve"> </w:t>
      </w:r>
      <w:r>
        <w:t>exceedances</w:t>
      </w:r>
      <w:r>
        <w:rPr>
          <w:spacing w:val="-2"/>
        </w:rPr>
        <w:t xml:space="preserve"> </w:t>
      </w:r>
      <w:r>
        <w:t>and</w:t>
      </w:r>
      <w:r>
        <w:rPr>
          <w:spacing w:val="-2"/>
        </w:rPr>
        <w:t xml:space="preserve"> </w:t>
      </w:r>
      <w:r>
        <w:t>as</w:t>
      </w:r>
      <w:r>
        <w:rPr>
          <w:spacing w:val="-3"/>
        </w:rPr>
        <w:t xml:space="preserve"> </w:t>
      </w:r>
      <w:r>
        <w:t>necessary</w:t>
      </w:r>
      <w:r>
        <w:rPr>
          <w:spacing w:val="-4"/>
        </w:rPr>
        <w:t xml:space="preserve"> </w:t>
      </w:r>
      <w:r>
        <w:t>polar</w:t>
      </w:r>
      <w:r>
        <w:rPr>
          <w:spacing w:val="-2"/>
        </w:rPr>
        <w:t xml:space="preserve"> </w:t>
      </w:r>
      <w:r>
        <w:t>roses</w:t>
      </w:r>
      <w:r>
        <w:rPr>
          <w:spacing w:val="-3"/>
        </w:rPr>
        <w:t xml:space="preserve"> </w:t>
      </w:r>
      <w:r>
        <w:t>or</w:t>
      </w:r>
      <w:r>
        <w:rPr>
          <w:spacing w:val="-2"/>
        </w:rPr>
        <w:t xml:space="preserve"> </w:t>
      </w:r>
      <w:r>
        <w:t xml:space="preserve">other </w:t>
      </w:r>
      <w:r>
        <w:rPr>
          <w:spacing w:val="-2"/>
        </w:rPr>
        <w:t>analysis.</w:t>
      </w:r>
    </w:p>
    <w:p w14:paraId="7C9A69CA" w14:textId="77777777" w:rsidR="0008058A" w:rsidRDefault="00F845B1">
      <w:pPr>
        <w:pStyle w:val="Heading3"/>
      </w:pPr>
      <w:r>
        <w:t>Measure</w:t>
      </w:r>
      <w:r>
        <w:rPr>
          <w:spacing w:val="-11"/>
        </w:rPr>
        <w:t xml:space="preserve"> </w:t>
      </w:r>
      <w:r>
        <w:rPr>
          <w:spacing w:val="-5"/>
        </w:rPr>
        <w:t>3:</w:t>
      </w:r>
    </w:p>
    <w:p w14:paraId="4AD96B2F" w14:textId="77777777" w:rsidR="0008058A" w:rsidRDefault="00F845B1">
      <w:pPr>
        <w:pStyle w:val="BodyText"/>
        <w:spacing w:before="245" w:line="360" w:lineRule="auto"/>
        <w:ind w:left="398" w:right="369"/>
      </w:pPr>
      <w:r>
        <w:t>Falkirk Council’s SO</w:t>
      </w:r>
      <w:r>
        <w:rPr>
          <w:vertAlign w:val="subscript"/>
        </w:rPr>
        <w:t>2</w:t>
      </w:r>
      <w:r>
        <w:t xml:space="preserve"> exceedance text alert system for the Grangemouth AQMA was maintained</w:t>
      </w:r>
      <w:r>
        <w:rPr>
          <w:spacing w:val="-3"/>
        </w:rPr>
        <w:t xml:space="preserve"> </w:t>
      </w:r>
      <w:r>
        <w:t>throughout</w:t>
      </w:r>
      <w:r>
        <w:rPr>
          <w:spacing w:val="-2"/>
        </w:rPr>
        <w:t xml:space="preserve"> </w:t>
      </w:r>
      <w:r>
        <w:t>2015.</w:t>
      </w:r>
      <w:r>
        <w:rPr>
          <w:spacing w:val="-3"/>
        </w:rPr>
        <w:t xml:space="preserve"> </w:t>
      </w:r>
      <w:r>
        <w:t>The</w:t>
      </w:r>
      <w:r>
        <w:rPr>
          <w:spacing w:val="-3"/>
        </w:rPr>
        <w:t xml:space="preserve"> </w:t>
      </w:r>
      <w:r>
        <w:t>Scottish</w:t>
      </w:r>
      <w:r>
        <w:rPr>
          <w:spacing w:val="-3"/>
        </w:rPr>
        <w:t xml:space="preserve"> </w:t>
      </w:r>
      <w:r>
        <w:t>Air</w:t>
      </w:r>
      <w:r>
        <w:rPr>
          <w:spacing w:val="-3"/>
        </w:rPr>
        <w:t xml:space="preserve"> </w:t>
      </w:r>
      <w:r>
        <w:t>Quality</w:t>
      </w:r>
      <w:r>
        <w:rPr>
          <w:spacing w:val="-4"/>
        </w:rPr>
        <w:t xml:space="preserve"> </w:t>
      </w:r>
      <w:r>
        <w:t>Network</w:t>
      </w:r>
      <w:r>
        <w:rPr>
          <w:spacing w:val="-3"/>
        </w:rPr>
        <w:t xml:space="preserve"> </w:t>
      </w:r>
      <w:r>
        <w:t>has</w:t>
      </w:r>
      <w:r>
        <w:rPr>
          <w:spacing w:val="-3"/>
        </w:rPr>
        <w:t xml:space="preserve"> </w:t>
      </w:r>
      <w:r>
        <w:t>recently</w:t>
      </w:r>
      <w:r>
        <w:rPr>
          <w:spacing w:val="-4"/>
        </w:rPr>
        <w:t xml:space="preserve"> </w:t>
      </w:r>
      <w:r>
        <w:t>launched</w:t>
      </w:r>
      <w:r>
        <w:rPr>
          <w:spacing w:val="-4"/>
        </w:rPr>
        <w:t xml:space="preserve"> </w:t>
      </w:r>
      <w:r>
        <w:t>an</w:t>
      </w:r>
      <w:r>
        <w:rPr>
          <w:spacing w:val="-3"/>
        </w:rPr>
        <w:t xml:space="preserve"> </w:t>
      </w:r>
      <w:r>
        <w:t>air quality alert system for the public (</w:t>
      </w:r>
      <w:hyperlink r:id="rId37">
        <w:r>
          <w:rPr>
            <w:color w:val="0000FF"/>
            <w:u w:val="single" w:color="0000FF"/>
          </w:rPr>
          <w:t>http://www.scottishairquality.co.uk/know-and-respond/</w:t>
        </w:r>
      </w:hyperlink>
      <w:r>
        <w:t>). Falkirk Council will continue to run its system as it is pollutant and site specific.</w:t>
      </w:r>
    </w:p>
    <w:p w14:paraId="11F1CD35" w14:textId="77777777" w:rsidR="0008058A" w:rsidRDefault="00F845B1">
      <w:pPr>
        <w:pStyle w:val="Heading3"/>
        <w:spacing w:before="121"/>
      </w:pPr>
      <w:r>
        <w:t>Measure</w:t>
      </w:r>
      <w:r>
        <w:rPr>
          <w:spacing w:val="-11"/>
        </w:rPr>
        <w:t xml:space="preserve"> </w:t>
      </w:r>
      <w:r>
        <w:rPr>
          <w:spacing w:val="-5"/>
        </w:rPr>
        <w:t>4:</w:t>
      </w:r>
    </w:p>
    <w:p w14:paraId="045A29A6" w14:textId="77777777" w:rsidR="0008058A" w:rsidRDefault="00F845B1">
      <w:pPr>
        <w:pStyle w:val="BodyText"/>
        <w:spacing w:before="245" w:line="360" w:lineRule="auto"/>
        <w:ind w:left="398" w:right="563"/>
      </w:pPr>
      <w:r>
        <w:t>Nine</w:t>
      </w:r>
      <w:r>
        <w:rPr>
          <w:spacing w:val="-3"/>
        </w:rPr>
        <w:t xml:space="preserve"> </w:t>
      </w:r>
      <w:r>
        <w:t>of</w:t>
      </w:r>
      <w:r>
        <w:rPr>
          <w:spacing w:val="-3"/>
        </w:rPr>
        <w:t xml:space="preserve"> </w:t>
      </w:r>
      <w:r>
        <w:t>Falkirk</w:t>
      </w:r>
      <w:r>
        <w:rPr>
          <w:spacing w:val="-3"/>
        </w:rPr>
        <w:t xml:space="preserve"> </w:t>
      </w:r>
      <w:r>
        <w:t>Council’s</w:t>
      </w:r>
      <w:r>
        <w:rPr>
          <w:spacing w:val="-4"/>
        </w:rPr>
        <w:t xml:space="preserve"> </w:t>
      </w:r>
      <w:r>
        <w:t>automatic</w:t>
      </w:r>
      <w:r>
        <w:rPr>
          <w:spacing w:val="-3"/>
        </w:rPr>
        <w:t xml:space="preserve"> </w:t>
      </w:r>
      <w:r>
        <w:t>monitoring</w:t>
      </w:r>
      <w:r>
        <w:rPr>
          <w:spacing w:val="-3"/>
        </w:rPr>
        <w:t xml:space="preserve"> </w:t>
      </w:r>
      <w:r>
        <w:t>stations</w:t>
      </w:r>
      <w:r>
        <w:rPr>
          <w:spacing w:val="-3"/>
        </w:rPr>
        <w:t xml:space="preserve"> </w:t>
      </w:r>
      <w:r>
        <w:t>are</w:t>
      </w:r>
      <w:r>
        <w:rPr>
          <w:spacing w:val="-3"/>
        </w:rPr>
        <w:t xml:space="preserve"> </w:t>
      </w:r>
      <w:r>
        <w:t>affiliated</w:t>
      </w:r>
      <w:r>
        <w:rPr>
          <w:spacing w:val="-3"/>
        </w:rPr>
        <w:t xml:space="preserve"> </w:t>
      </w:r>
      <w:r>
        <w:t>to</w:t>
      </w:r>
      <w:r>
        <w:rPr>
          <w:spacing w:val="-3"/>
        </w:rPr>
        <w:t xml:space="preserve"> </w:t>
      </w:r>
      <w:r>
        <w:t>either</w:t>
      </w:r>
      <w:r>
        <w:rPr>
          <w:spacing w:val="-3"/>
        </w:rPr>
        <w:t xml:space="preserve"> </w:t>
      </w:r>
      <w:r>
        <w:t>the</w:t>
      </w:r>
      <w:r>
        <w:rPr>
          <w:spacing w:val="-3"/>
        </w:rPr>
        <w:t xml:space="preserve"> </w:t>
      </w:r>
      <w:r>
        <w:t>AURN</w:t>
      </w:r>
      <w:r>
        <w:rPr>
          <w:spacing w:val="-3"/>
        </w:rPr>
        <w:t xml:space="preserve"> </w:t>
      </w:r>
      <w:r>
        <w:t>or the Scottish Air Quality Network with the data displayed on the appropriate website. This includes five of the six SO</w:t>
      </w:r>
      <w:r>
        <w:rPr>
          <w:vertAlign w:val="subscript"/>
        </w:rPr>
        <w:t>2</w:t>
      </w:r>
      <w:r>
        <w:t xml:space="preserve"> </w:t>
      </w:r>
      <w:proofErr w:type="spellStart"/>
      <w:r>
        <w:t>analysers</w:t>
      </w:r>
      <w:proofErr w:type="spellEnd"/>
      <w:r>
        <w:t xml:space="preserve"> that are used for monitoring in relation to the Grangemouth AQMA. The data from the Bo’ness site is available on request.</w:t>
      </w:r>
    </w:p>
    <w:p w14:paraId="11FC6C0C" w14:textId="77777777" w:rsidR="0008058A" w:rsidRDefault="00F845B1">
      <w:pPr>
        <w:pStyle w:val="Heading3"/>
      </w:pPr>
      <w:r>
        <w:t>Measure</w:t>
      </w:r>
      <w:r>
        <w:rPr>
          <w:spacing w:val="-11"/>
        </w:rPr>
        <w:t xml:space="preserve"> </w:t>
      </w:r>
      <w:r>
        <w:rPr>
          <w:spacing w:val="-10"/>
        </w:rPr>
        <w:t>5</w:t>
      </w:r>
    </w:p>
    <w:p w14:paraId="1BC9B851" w14:textId="77777777" w:rsidR="0008058A" w:rsidRDefault="00F845B1">
      <w:pPr>
        <w:pStyle w:val="BodyText"/>
        <w:spacing w:before="245" w:line="360" w:lineRule="auto"/>
        <w:ind w:left="398" w:right="563"/>
      </w:pPr>
      <w:r>
        <w:t>Charging</w:t>
      </w:r>
      <w:r>
        <w:rPr>
          <w:spacing w:val="-3"/>
        </w:rPr>
        <w:t xml:space="preserve"> </w:t>
      </w:r>
      <w:r>
        <w:t>points</w:t>
      </w:r>
      <w:r>
        <w:rPr>
          <w:spacing w:val="-3"/>
        </w:rPr>
        <w:t xml:space="preserve"> </w:t>
      </w:r>
      <w:r>
        <w:t>at</w:t>
      </w:r>
      <w:r>
        <w:rPr>
          <w:spacing w:val="-3"/>
        </w:rPr>
        <w:t xml:space="preserve"> </w:t>
      </w:r>
      <w:r>
        <w:t>council</w:t>
      </w:r>
      <w:r>
        <w:rPr>
          <w:spacing w:val="-3"/>
        </w:rPr>
        <w:t xml:space="preserve"> </w:t>
      </w:r>
      <w:r>
        <w:t>depots</w:t>
      </w:r>
      <w:r>
        <w:rPr>
          <w:spacing w:val="-3"/>
        </w:rPr>
        <w:t xml:space="preserve"> </w:t>
      </w:r>
      <w:r>
        <w:t>and</w:t>
      </w:r>
      <w:r>
        <w:rPr>
          <w:spacing w:val="-3"/>
        </w:rPr>
        <w:t xml:space="preserve"> </w:t>
      </w:r>
      <w:r>
        <w:t>points</w:t>
      </w:r>
      <w:r>
        <w:rPr>
          <w:spacing w:val="-3"/>
        </w:rPr>
        <w:t xml:space="preserve"> </w:t>
      </w:r>
      <w:r>
        <w:t>beginning</w:t>
      </w:r>
      <w:r>
        <w:rPr>
          <w:spacing w:val="-3"/>
        </w:rPr>
        <w:t xml:space="preserve"> </w:t>
      </w:r>
      <w:r>
        <w:t>to</w:t>
      </w:r>
      <w:r>
        <w:rPr>
          <w:spacing w:val="-3"/>
        </w:rPr>
        <w:t xml:space="preserve"> </w:t>
      </w:r>
      <w:r>
        <w:t>be</w:t>
      </w:r>
      <w:r>
        <w:rPr>
          <w:spacing w:val="-3"/>
        </w:rPr>
        <w:t xml:space="preserve"> </w:t>
      </w:r>
      <w:r>
        <w:t>installed</w:t>
      </w:r>
      <w:r>
        <w:rPr>
          <w:spacing w:val="-4"/>
        </w:rPr>
        <w:t xml:space="preserve"> </w:t>
      </w:r>
      <w:r>
        <w:t>in</w:t>
      </w:r>
      <w:r>
        <w:rPr>
          <w:spacing w:val="-4"/>
        </w:rPr>
        <w:t xml:space="preserve"> </w:t>
      </w:r>
      <w:r>
        <w:t>public</w:t>
      </w:r>
      <w:r>
        <w:rPr>
          <w:spacing w:val="-3"/>
        </w:rPr>
        <w:t xml:space="preserve"> </w:t>
      </w:r>
      <w:r>
        <w:t>places.</w:t>
      </w:r>
      <w:r>
        <w:rPr>
          <w:spacing w:val="-2"/>
        </w:rPr>
        <w:t xml:space="preserve"> </w:t>
      </w:r>
      <w:r>
        <w:t xml:space="preserve">See </w:t>
      </w:r>
      <w:hyperlink r:id="rId38">
        <w:r>
          <w:rPr>
            <w:color w:val="0000FF"/>
            <w:u w:val="single" w:color="0000FF"/>
          </w:rPr>
          <w:t>https://www.zap-map.com/locations/falkirk-charging-points/#</w:t>
        </w:r>
      </w:hyperlink>
      <w:r>
        <w:rPr>
          <w:color w:val="0000FF"/>
        </w:rPr>
        <w:t xml:space="preserve"> </w:t>
      </w:r>
      <w:r>
        <w:t xml:space="preserve">for a list of Electric </w:t>
      </w:r>
      <w:proofErr w:type="gramStart"/>
      <w:r>
        <w:t>vehicle</w:t>
      </w:r>
      <w:proofErr w:type="gramEnd"/>
      <w:r>
        <w:t xml:space="preserve"> charging points in the Falkirk Council area.</w:t>
      </w:r>
    </w:p>
    <w:p w14:paraId="24B0B87F" w14:textId="77777777" w:rsidR="0008058A" w:rsidRDefault="00F845B1">
      <w:pPr>
        <w:pStyle w:val="Heading3"/>
        <w:spacing w:before="121"/>
      </w:pPr>
      <w:r>
        <w:t>Measure</w:t>
      </w:r>
      <w:r>
        <w:rPr>
          <w:spacing w:val="-11"/>
        </w:rPr>
        <w:t xml:space="preserve"> </w:t>
      </w:r>
      <w:r>
        <w:rPr>
          <w:spacing w:val="-10"/>
        </w:rPr>
        <w:t>8</w:t>
      </w:r>
    </w:p>
    <w:p w14:paraId="2AA2950A" w14:textId="77777777" w:rsidR="0008058A" w:rsidRDefault="00F845B1">
      <w:pPr>
        <w:pStyle w:val="BodyText"/>
        <w:spacing w:before="125" w:line="360" w:lineRule="auto"/>
        <w:ind w:left="398"/>
      </w:pPr>
      <w:r>
        <w:t>The</w:t>
      </w:r>
      <w:r>
        <w:rPr>
          <w:spacing w:val="37"/>
        </w:rPr>
        <w:t xml:space="preserve"> </w:t>
      </w:r>
      <w:r>
        <w:t>improvements</w:t>
      </w:r>
      <w:r>
        <w:rPr>
          <w:spacing w:val="38"/>
        </w:rPr>
        <w:t xml:space="preserve"> </w:t>
      </w:r>
      <w:r>
        <w:t>to</w:t>
      </w:r>
      <w:r>
        <w:rPr>
          <w:spacing w:val="37"/>
        </w:rPr>
        <w:t xml:space="preserve"> </w:t>
      </w:r>
      <w:r>
        <w:t>the</w:t>
      </w:r>
      <w:r>
        <w:rPr>
          <w:spacing w:val="37"/>
        </w:rPr>
        <w:t xml:space="preserve"> </w:t>
      </w:r>
      <w:r>
        <w:t>three</w:t>
      </w:r>
      <w:r>
        <w:rPr>
          <w:spacing w:val="37"/>
        </w:rPr>
        <w:t xml:space="preserve"> </w:t>
      </w:r>
      <w:r>
        <w:t>sets</w:t>
      </w:r>
      <w:r>
        <w:rPr>
          <w:spacing w:val="39"/>
        </w:rPr>
        <w:t xml:space="preserve"> </w:t>
      </w:r>
      <w:r>
        <w:t>of</w:t>
      </w:r>
      <w:r>
        <w:rPr>
          <w:spacing w:val="37"/>
        </w:rPr>
        <w:t xml:space="preserve"> </w:t>
      </w:r>
      <w:r>
        <w:t>traffic</w:t>
      </w:r>
      <w:r>
        <w:rPr>
          <w:spacing w:val="36"/>
        </w:rPr>
        <w:t xml:space="preserve"> </w:t>
      </w:r>
      <w:r>
        <w:t>lights</w:t>
      </w:r>
      <w:r>
        <w:rPr>
          <w:spacing w:val="38"/>
        </w:rPr>
        <w:t xml:space="preserve"> </w:t>
      </w:r>
      <w:r>
        <w:t>along</w:t>
      </w:r>
      <w:r>
        <w:rPr>
          <w:spacing w:val="36"/>
        </w:rPr>
        <w:t xml:space="preserve"> </w:t>
      </w:r>
      <w:r>
        <w:t>the</w:t>
      </w:r>
      <w:r>
        <w:rPr>
          <w:spacing w:val="37"/>
        </w:rPr>
        <w:t xml:space="preserve"> </w:t>
      </w:r>
      <w:r>
        <w:t>Main</w:t>
      </w:r>
      <w:r>
        <w:rPr>
          <w:spacing w:val="38"/>
        </w:rPr>
        <w:t xml:space="preserve"> </w:t>
      </w:r>
      <w:r>
        <w:t>Street,</w:t>
      </w:r>
      <w:r>
        <w:rPr>
          <w:spacing w:val="37"/>
        </w:rPr>
        <w:t xml:space="preserve"> </w:t>
      </w:r>
      <w:r>
        <w:t>Bainsford</w:t>
      </w:r>
      <w:r>
        <w:rPr>
          <w:spacing w:val="37"/>
        </w:rPr>
        <w:t xml:space="preserve"> </w:t>
      </w:r>
      <w:r>
        <w:t>and Grahams Road route into Falkirk have been completed.</w:t>
      </w:r>
    </w:p>
    <w:p w14:paraId="3A3C5D40" w14:textId="77777777" w:rsidR="0008058A" w:rsidRDefault="0008058A">
      <w:pPr>
        <w:pStyle w:val="BodyText"/>
        <w:spacing w:before="128"/>
      </w:pPr>
    </w:p>
    <w:p w14:paraId="38D23811" w14:textId="77777777" w:rsidR="0008058A" w:rsidRDefault="00F845B1">
      <w:pPr>
        <w:pStyle w:val="Heading3"/>
        <w:spacing w:before="0"/>
      </w:pPr>
      <w:r>
        <w:t>Measure</w:t>
      </w:r>
      <w:r>
        <w:rPr>
          <w:spacing w:val="-11"/>
        </w:rPr>
        <w:t xml:space="preserve"> </w:t>
      </w:r>
      <w:r>
        <w:rPr>
          <w:spacing w:val="-5"/>
        </w:rPr>
        <w:t>14</w:t>
      </w:r>
    </w:p>
    <w:p w14:paraId="73BDB984" w14:textId="77777777" w:rsidR="0008058A" w:rsidRDefault="00F845B1">
      <w:pPr>
        <w:pStyle w:val="BodyText"/>
        <w:spacing w:before="125" w:line="360" w:lineRule="auto"/>
        <w:ind w:left="398" w:right="369"/>
      </w:pPr>
      <w:r>
        <w:t>In June 2015 Falkirk Council adopted its Local Development Plan which includes a policy on Air Quality. RW07 states:</w:t>
      </w:r>
    </w:p>
    <w:p w14:paraId="5082F8E2" w14:textId="77777777" w:rsidR="0008058A" w:rsidRDefault="0008058A">
      <w:pPr>
        <w:spacing w:line="360" w:lineRule="auto"/>
        <w:sectPr w:rsidR="0008058A">
          <w:pgSz w:w="11910" w:h="16840"/>
          <w:pgMar w:top="1380" w:right="1080" w:bottom="680" w:left="1020" w:header="970" w:footer="481" w:gutter="0"/>
          <w:cols w:space="720"/>
        </w:sectPr>
      </w:pPr>
    </w:p>
    <w:p w14:paraId="4B92E0B9" w14:textId="77777777" w:rsidR="0008058A" w:rsidRDefault="0008058A">
      <w:pPr>
        <w:pStyle w:val="BodyText"/>
      </w:pPr>
    </w:p>
    <w:p w14:paraId="5CC40541" w14:textId="77777777" w:rsidR="0008058A" w:rsidRDefault="0008058A">
      <w:pPr>
        <w:pStyle w:val="BodyText"/>
        <w:spacing w:before="184"/>
      </w:pPr>
    </w:p>
    <w:p w14:paraId="670A659A" w14:textId="77777777" w:rsidR="0008058A" w:rsidRDefault="00F845B1">
      <w:pPr>
        <w:pStyle w:val="BodyText"/>
        <w:spacing w:before="1" w:line="360" w:lineRule="auto"/>
        <w:ind w:left="398" w:right="336"/>
        <w:jc w:val="both"/>
      </w:pPr>
      <w:r>
        <w:t xml:space="preserve">“The Council will seek to contribute to the improvement of air quality. Impacts on air quality will be </w:t>
      </w:r>
      <w:proofErr w:type="gramStart"/>
      <w:r>
        <w:t>taken into account</w:t>
      </w:r>
      <w:proofErr w:type="gramEnd"/>
      <w:r>
        <w:t xml:space="preserve"> in assessing development proposals, particularly within Air Quality Management Areas (AQMAs). An Air Quality Assessment may be required for developments that are within AQMAs or where the proposed development may cause or significantly contribute towards a breach of National Air Quality Standards. Development proposals that result in either a breach of National Air Quality Standards or a significant increase in concentrations within an existing AQMA will not be permitted unless there are </w:t>
      </w:r>
      <w:r>
        <w:t>over-riding issues of national or local importance.”</w:t>
      </w:r>
    </w:p>
    <w:p w14:paraId="14E8C0BB" w14:textId="77777777" w:rsidR="0008058A" w:rsidRDefault="0008058A">
      <w:pPr>
        <w:pStyle w:val="BodyText"/>
        <w:spacing w:before="127"/>
      </w:pPr>
    </w:p>
    <w:p w14:paraId="40367C1B" w14:textId="77777777" w:rsidR="0008058A" w:rsidRDefault="00F845B1">
      <w:pPr>
        <w:pStyle w:val="Heading3"/>
        <w:spacing w:before="1"/>
        <w:jc w:val="both"/>
      </w:pPr>
      <w:r>
        <w:t>Measure</w:t>
      </w:r>
      <w:r>
        <w:rPr>
          <w:spacing w:val="-11"/>
        </w:rPr>
        <w:t xml:space="preserve"> </w:t>
      </w:r>
      <w:r>
        <w:rPr>
          <w:spacing w:val="-5"/>
        </w:rPr>
        <w:t>16</w:t>
      </w:r>
    </w:p>
    <w:p w14:paraId="0543FE2A" w14:textId="77777777" w:rsidR="0008058A" w:rsidRDefault="00F845B1">
      <w:pPr>
        <w:pStyle w:val="BodyText"/>
        <w:spacing w:before="125" w:line="360" w:lineRule="auto"/>
        <w:ind w:left="398" w:right="336"/>
        <w:jc w:val="both"/>
      </w:pPr>
      <w:r>
        <w:t>In February 2013 the Falkirk ECO Stars scheme was launched at the Falkirk Stadium (</w:t>
      </w:r>
      <w:hyperlink r:id="rId39">
        <w:r>
          <w:rPr>
            <w:color w:val="0000FF"/>
            <w:u w:val="single" w:color="0000FF"/>
          </w:rPr>
          <w:t>www.falkirk.gov.uk/ecostars</w:t>
        </w:r>
      </w:hyperlink>
      <w:r>
        <w:t xml:space="preserve">). ECO Stars is an environmental fleet management recognition scheme for vans, lorries, buses and coaches. The scheme assesses individual vehicles and overall fleet operations to </w:t>
      </w:r>
      <w:proofErr w:type="spellStart"/>
      <w:r>
        <w:t>recognise</w:t>
      </w:r>
      <w:proofErr w:type="spellEnd"/>
      <w:r>
        <w:t xml:space="preserve"> levels of environmental performance. The Falkirk scheme has 84 members who operate 4,060 vehicles that are either based in or operate through the Falkirk Council area.</w:t>
      </w:r>
    </w:p>
    <w:p w14:paraId="1C7A4962" w14:textId="77777777" w:rsidR="0008058A" w:rsidRDefault="0008058A">
      <w:pPr>
        <w:pStyle w:val="BodyText"/>
        <w:spacing w:before="125"/>
      </w:pPr>
    </w:p>
    <w:p w14:paraId="1A5DE9F4" w14:textId="77777777" w:rsidR="0008058A" w:rsidRDefault="00F845B1">
      <w:pPr>
        <w:pStyle w:val="BodyText"/>
        <w:spacing w:line="360" w:lineRule="auto"/>
        <w:ind w:left="398" w:right="338"/>
        <w:jc w:val="both"/>
      </w:pPr>
      <w:r>
        <w:t>In November 2014 an extension of the ECO Stars scheme to permit taxis and private hire cars</w:t>
      </w:r>
      <w:r>
        <w:rPr>
          <w:spacing w:val="-2"/>
        </w:rPr>
        <w:t xml:space="preserve"> </w:t>
      </w:r>
      <w:r>
        <w:t>was</w:t>
      </w:r>
      <w:r>
        <w:rPr>
          <w:spacing w:val="-2"/>
        </w:rPr>
        <w:t xml:space="preserve"> </w:t>
      </w:r>
      <w:r>
        <w:t>approved.</w:t>
      </w:r>
      <w:r>
        <w:rPr>
          <w:spacing w:val="-2"/>
        </w:rPr>
        <w:t xml:space="preserve"> </w:t>
      </w:r>
      <w:r>
        <w:t>The</w:t>
      </w:r>
      <w:r>
        <w:rPr>
          <w:spacing w:val="-2"/>
        </w:rPr>
        <w:t xml:space="preserve"> </w:t>
      </w:r>
      <w:r>
        <w:t>recruitment</w:t>
      </w:r>
      <w:r>
        <w:rPr>
          <w:spacing w:val="-2"/>
        </w:rPr>
        <w:t xml:space="preserve"> </w:t>
      </w:r>
      <w:r>
        <w:t>of</w:t>
      </w:r>
      <w:r>
        <w:rPr>
          <w:spacing w:val="-2"/>
        </w:rPr>
        <w:t xml:space="preserve"> </w:t>
      </w:r>
      <w:r>
        <w:t>members is</w:t>
      </w:r>
      <w:r>
        <w:rPr>
          <w:spacing w:val="-2"/>
        </w:rPr>
        <w:t xml:space="preserve"> </w:t>
      </w:r>
      <w:proofErr w:type="gramStart"/>
      <w:r>
        <w:t>underway</w:t>
      </w:r>
      <w:proofErr w:type="gramEnd"/>
      <w:r>
        <w:rPr>
          <w:spacing w:val="-3"/>
        </w:rPr>
        <w:t xml:space="preserve"> </w:t>
      </w:r>
      <w:r>
        <w:t>and</w:t>
      </w:r>
      <w:r>
        <w:rPr>
          <w:spacing w:val="-2"/>
        </w:rPr>
        <w:t xml:space="preserve"> </w:t>
      </w:r>
      <w:r>
        <w:t>a</w:t>
      </w:r>
      <w:r>
        <w:rPr>
          <w:spacing w:val="-2"/>
        </w:rPr>
        <w:t xml:space="preserve"> </w:t>
      </w:r>
      <w:r>
        <w:t>launch</w:t>
      </w:r>
      <w:r>
        <w:rPr>
          <w:spacing w:val="-2"/>
        </w:rPr>
        <w:t xml:space="preserve"> </w:t>
      </w:r>
      <w:r>
        <w:t>event</w:t>
      </w:r>
      <w:r>
        <w:rPr>
          <w:spacing w:val="-2"/>
        </w:rPr>
        <w:t xml:space="preserve"> </w:t>
      </w:r>
      <w:r>
        <w:t>was held</w:t>
      </w:r>
      <w:r>
        <w:rPr>
          <w:spacing w:val="-2"/>
        </w:rPr>
        <w:t xml:space="preserve"> </w:t>
      </w:r>
      <w:r>
        <w:t xml:space="preserve">in </w:t>
      </w:r>
      <w:r>
        <w:rPr>
          <w:spacing w:val="-2"/>
        </w:rPr>
        <w:t>2015.</w:t>
      </w:r>
    </w:p>
    <w:p w14:paraId="1FE4F5B5" w14:textId="77777777" w:rsidR="0008058A" w:rsidRDefault="0008058A">
      <w:pPr>
        <w:pStyle w:val="BodyText"/>
        <w:spacing w:before="128"/>
      </w:pPr>
    </w:p>
    <w:p w14:paraId="2DB2DFD8" w14:textId="77777777" w:rsidR="0008058A" w:rsidRDefault="00F845B1">
      <w:pPr>
        <w:pStyle w:val="Heading3"/>
        <w:spacing w:before="0"/>
        <w:jc w:val="both"/>
      </w:pPr>
      <w:r>
        <w:t>Measure</w:t>
      </w:r>
      <w:r>
        <w:rPr>
          <w:spacing w:val="-11"/>
        </w:rPr>
        <w:t xml:space="preserve"> </w:t>
      </w:r>
      <w:r>
        <w:rPr>
          <w:spacing w:val="-5"/>
        </w:rPr>
        <w:t>18</w:t>
      </w:r>
    </w:p>
    <w:p w14:paraId="4242390F" w14:textId="77777777" w:rsidR="0008058A" w:rsidRDefault="00F845B1">
      <w:pPr>
        <w:pStyle w:val="BodyText"/>
        <w:spacing w:before="125" w:line="360" w:lineRule="auto"/>
        <w:ind w:left="398" w:right="336"/>
        <w:jc w:val="both"/>
      </w:pPr>
      <w:r>
        <w:t xml:space="preserve">Falkirk Council agreed to the following licensing changes to taxis and private hire car </w:t>
      </w:r>
      <w:r>
        <w:rPr>
          <w:spacing w:val="-2"/>
        </w:rPr>
        <w:t>requirements:</w:t>
      </w:r>
    </w:p>
    <w:p w14:paraId="0193DB41" w14:textId="77777777" w:rsidR="0008058A" w:rsidRDefault="0008058A">
      <w:pPr>
        <w:pStyle w:val="BodyText"/>
        <w:spacing w:before="127"/>
      </w:pPr>
    </w:p>
    <w:p w14:paraId="204F082F" w14:textId="77777777" w:rsidR="0008058A" w:rsidRDefault="00F845B1">
      <w:pPr>
        <w:pStyle w:val="BodyText"/>
        <w:spacing w:line="360" w:lineRule="auto"/>
        <w:ind w:left="398" w:right="340"/>
        <w:jc w:val="both"/>
      </w:pPr>
      <w:r>
        <w:t>“</w:t>
      </w:r>
      <w:proofErr w:type="gramStart"/>
      <w:r>
        <w:t>that</w:t>
      </w:r>
      <w:proofErr w:type="gramEnd"/>
      <w:r>
        <w:t xml:space="preserve"> the current policy on the age of vehicles is changed to reduce the age at which a</w:t>
      </w:r>
      <w:r>
        <w:rPr>
          <w:spacing w:val="40"/>
        </w:rPr>
        <w:t xml:space="preserve"> </w:t>
      </w:r>
      <w:r>
        <w:t>vehicle</w:t>
      </w:r>
      <w:r>
        <w:rPr>
          <w:spacing w:val="-1"/>
        </w:rPr>
        <w:t xml:space="preserve"> </w:t>
      </w:r>
      <w:r>
        <w:t>can</w:t>
      </w:r>
      <w:r>
        <w:rPr>
          <w:spacing w:val="-1"/>
        </w:rPr>
        <w:t xml:space="preserve"> </w:t>
      </w:r>
      <w:r>
        <w:t>first</w:t>
      </w:r>
      <w:r>
        <w:rPr>
          <w:spacing w:val="-1"/>
        </w:rPr>
        <w:t xml:space="preserve"> </w:t>
      </w:r>
      <w:r>
        <w:t>enter</w:t>
      </w:r>
      <w:r>
        <w:rPr>
          <w:spacing w:val="-1"/>
        </w:rPr>
        <w:t xml:space="preserve"> </w:t>
      </w:r>
      <w:r>
        <w:t>the</w:t>
      </w:r>
      <w:r>
        <w:rPr>
          <w:spacing w:val="-1"/>
        </w:rPr>
        <w:t xml:space="preserve"> </w:t>
      </w:r>
      <w:r>
        <w:t>fleet</w:t>
      </w:r>
      <w:r>
        <w:rPr>
          <w:spacing w:val="-1"/>
        </w:rPr>
        <w:t xml:space="preserve"> </w:t>
      </w:r>
      <w:r>
        <w:t>from</w:t>
      </w:r>
      <w:r>
        <w:rPr>
          <w:spacing w:val="-2"/>
        </w:rPr>
        <w:t xml:space="preserve"> </w:t>
      </w:r>
      <w:r>
        <w:t>6 years</w:t>
      </w:r>
      <w:r>
        <w:rPr>
          <w:spacing w:val="-1"/>
        </w:rPr>
        <w:t xml:space="preserve"> </w:t>
      </w:r>
      <w:r>
        <w:t>to</w:t>
      </w:r>
      <w:r>
        <w:rPr>
          <w:spacing w:val="-1"/>
        </w:rPr>
        <w:t xml:space="preserve"> </w:t>
      </w:r>
      <w:r>
        <w:t>3 years</w:t>
      </w:r>
      <w:r>
        <w:rPr>
          <w:spacing w:val="-1"/>
        </w:rPr>
        <w:t xml:space="preserve"> </w:t>
      </w:r>
      <w:r>
        <w:t>but</w:t>
      </w:r>
      <w:r>
        <w:rPr>
          <w:spacing w:val="-1"/>
        </w:rPr>
        <w:t xml:space="preserve"> </w:t>
      </w:r>
      <w:r>
        <w:t>that</w:t>
      </w:r>
      <w:r>
        <w:rPr>
          <w:spacing w:val="-1"/>
        </w:rPr>
        <w:t xml:space="preserve"> </w:t>
      </w:r>
      <w:r>
        <w:t>this</w:t>
      </w:r>
      <w:r>
        <w:rPr>
          <w:spacing w:val="-1"/>
        </w:rPr>
        <w:t xml:space="preserve"> </w:t>
      </w:r>
      <w:r>
        <w:t>is</w:t>
      </w:r>
      <w:r>
        <w:rPr>
          <w:spacing w:val="-1"/>
        </w:rPr>
        <w:t xml:space="preserve"> </w:t>
      </w:r>
      <w:r>
        <w:t>done</w:t>
      </w:r>
      <w:r>
        <w:rPr>
          <w:spacing w:val="-1"/>
        </w:rPr>
        <w:t xml:space="preserve"> </w:t>
      </w:r>
      <w:r>
        <w:t>progressively</w:t>
      </w:r>
      <w:r>
        <w:rPr>
          <w:spacing w:val="-2"/>
        </w:rPr>
        <w:t xml:space="preserve"> </w:t>
      </w:r>
      <w:r>
        <w:t>by</w:t>
      </w:r>
      <w:r>
        <w:rPr>
          <w:spacing w:val="-1"/>
        </w:rPr>
        <w:t xml:space="preserve"> </w:t>
      </w:r>
      <w:r>
        <w:t>a reduction of 1 year each year starting on 1</w:t>
      </w:r>
      <w:r>
        <w:rPr>
          <w:vertAlign w:val="superscript"/>
        </w:rPr>
        <w:t>st</w:t>
      </w:r>
      <w:r>
        <w:t xml:space="preserve"> April 2014”</w:t>
      </w:r>
    </w:p>
    <w:p w14:paraId="12F9B610" w14:textId="77777777" w:rsidR="0008058A" w:rsidRDefault="0008058A">
      <w:pPr>
        <w:pStyle w:val="BodyText"/>
        <w:spacing w:before="126"/>
      </w:pPr>
    </w:p>
    <w:p w14:paraId="10CA51A1" w14:textId="77777777" w:rsidR="0008058A" w:rsidRDefault="00F845B1">
      <w:pPr>
        <w:pStyle w:val="BodyText"/>
        <w:spacing w:before="1" w:line="360" w:lineRule="auto"/>
        <w:ind w:left="398" w:right="336"/>
        <w:jc w:val="both"/>
      </w:pPr>
      <w:r>
        <w:t>“</w:t>
      </w:r>
      <w:proofErr w:type="gramStart"/>
      <w:r>
        <w:t>that</w:t>
      </w:r>
      <w:proofErr w:type="gramEnd"/>
      <w:r>
        <w:t xml:space="preserve"> a training requirement is introduced in regard to drivers standards for new taxi and private hire drivers only (with the option for the Civic Licensing Committee to attach the condition in other cases where it considers it necessary) and that officers are instructed to bring proposals on the content of the training requirement following discussion with training providers to a future Committee”.</w:t>
      </w:r>
    </w:p>
    <w:p w14:paraId="3CAA4619" w14:textId="77777777" w:rsidR="0008058A" w:rsidRDefault="0008058A">
      <w:pPr>
        <w:spacing w:line="360" w:lineRule="auto"/>
        <w:jc w:val="both"/>
        <w:sectPr w:rsidR="0008058A">
          <w:pgSz w:w="11910" w:h="16840"/>
          <w:pgMar w:top="1380" w:right="1080" w:bottom="680" w:left="1020" w:header="970" w:footer="481" w:gutter="0"/>
          <w:cols w:space="720"/>
        </w:sectPr>
      </w:pPr>
    </w:p>
    <w:p w14:paraId="6B4FFC8B" w14:textId="77777777" w:rsidR="0008058A" w:rsidRDefault="0008058A">
      <w:pPr>
        <w:pStyle w:val="BodyText"/>
        <w:spacing w:before="57"/>
      </w:pPr>
    </w:p>
    <w:p w14:paraId="76983F5A" w14:textId="77777777" w:rsidR="0008058A" w:rsidRDefault="00F845B1">
      <w:pPr>
        <w:pStyle w:val="BodyText"/>
        <w:spacing w:line="360" w:lineRule="auto"/>
        <w:ind w:left="398" w:right="336"/>
        <w:jc w:val="both"/>
      </w:pPr>
      <w:r>
        <w:t>This</w:t>
      </w:r>
      <w:r>
        <w:rPr>
          <w:spacing w:val="-1"/>
        </w:rPr>
        <w:t xml:space="preserve"> </w:t>
      </w:r>
      <w:r>
        <w:t>has</w:t>
      </w:r>
      <w:r>
        <w:rPr>
          <w:spacing w:val="-1"/>
        </w:rPr>
        <w:t xml:space="preserve"> </w:t>
      </w:r>
      <w:r>
        <w:t>been</w:t>
      </w:r>
      <w:r>
        <w:rPr>
          <w:spacing w:val="-1"/>
        </w:rPr>
        <w:t xml:space="preserve"> </w:t>
      </w:r>
      <w:r>
        <w:t>followed</w:t>
      </w:r>
      <w:r>
        <w:rPr>
          <w:spacing w:val="-1"/>
        </w:rPr>
        <w:t xml:space="preserve"> </w:t>
      </w:r>
      <w:r>
        <w:t>by</w:t>
      </w:r>
      <w:r>
        <w:rPr>
          <w:spacing w:val="-2"/>
        </w:rPr>
        <w:t xml:space="preserve"> </w:t>
      </w:r>
      <w:r>
        <w:t>the</w:t>
      </w:r>
      <w:r>
        <w:rPr>
          <w:spacing w:val="-1"/>
        </w:rPr>
        <w:t xml:space="preserve"> </w:t>
      </w:r>
      <w:r>
        <w:t>extension</w:t>
      </w:r>
      <w:r>
        <w:rPr>
          <w:spacing w:val="-1"/>
        </w:rPr>
        <w:t xml:space="preserve"> </w:t>
      </w:r>
      <w:r>
        <w:t>of</w:t>
      </w:r>
      <w:r>
        <w:rPr>
          <w:spacing w:val="-1"/>
        </w:rPr>
        <w:t xml:space="preserve"> </w:t>
      </w:r>
      <w:r>
        <w:t>the</w:t>
      </w:r>
      <w:r>
        <w:rPr>
          <w:spacing w:val="-1"/>
        </w:rPr>
        <w:t xml:space="preserve"> </w:t>
      </w:r>
      <w:r>
        <w:t>ECO</w:t>
      </w:r>
      <w:r>
        <w:rPr>
          <w:spacing w:val="-2"/>
        </w:rPr>
        <w:t xml:space="preserve"> </w:t>
      </w:r>
      <w:r>
        <w:t>Stars</w:t>
      </w:r>
      <w:r>
        <w:rPr>
          <w:spacing w:val="-1"/>
        </w:rPr>
        <w:t xml:space="preserve"> </w:t>
      </w:r>
      <w:r>
        <w:t>scheme</w:t>
      </w:r>
      <w:r>
        <w:rPr>
          <w:spacing w:val="-1"/>
        </w:rPr>
        <w:t xml:space="preserve"> </w:t>
      </w:r>
      <w:r>
        <w:t>to</w:t>
      </w:r>
      <w:r>
        <w:rPr>
          <w:spacing w:val="-1"/>
        </w:rPr>
        <w:t xml:space="preserve"> </w:t>
      </w:r>
      <w:r>
        <w:t>permit</w:t>
      </w:r>
      <w:r>
        <w:rPr>
          <w:spacing w:val="-1"/>
        </w:rPr>
        <w:t xml:space="preserve"> </w:t>
      </w:r>
      <w:r>
        <w:t>taxis</w:t>
      </w:r>
      <w:r>
        <w:rPr>
          <w:spacing w:val="-1"/>
        </w:rPr>
        <w:t xml:space="preserve"> </w:t>
      </w:r>
      <w:r>
        <w:t>and</w:t>
      </w:r>
      <w:r>
        <w:rPr>
          <w:spacing w:val="-1"/>
        </w:rPr>
        <w:t xml:space="preserve"> </w:t>
      </w:r>
      <w:r>
        <w:t xml:space="preserve">private hire vehicles to become members of the scheme. These two actions therefore achieve a balance between legislative requirements and voluntary actions by operators to reduce their </w:t>
      </w:r>
      <w:r>
        <w:rPr>
          <w:spacing w:val="-2"/>
        </w:rPr>
        <w:t>emissions.</w:t>
      </w:r>
    </w:p>
    <w:p w14:paraId="49C35E66" w14:textId="77777777" w:rsidR="0008058A" w:rsidRDefault="0008058A">
      <w:pPr>
        <w:pStyle w:val="BodyText"/>
        <w:spacing w:before="128"/>
      </w:pPr>
    </w:p>
    <w:p w14:paraId="67094EE3" w14:textId="77777777" w:rsidR="0008058A" w:rsidRDefault="00F845B1">
      <w:pPr>
        <w:pStyle w:val="Heading3"/>
        <w:spacing w:before="0"/>
      </w:pPr>
      <w:r>
        <w:t>Measure</w:t>
      </w:r>
      <w:r>
        <w:rPr>
          <w:spacing w:val="-11"/>
        </w:rPr>
        <w:t xml:space="preserve"> </w:t>
      </w:r>
      <w:r>
        <w:rPr>
          <w:spacing w:val="-5"/>
        </w:rPr>
        <w:t>19</w:t>
      </w:r>
    </w:p>
    <w:p w14:paraId="6B244084" w14:textId="77777777" w:rsidR="0008058A" w:rsidRDefault="00F845B1">
      <w:pPr>
        <w:pStyle w:val="BodyText"/>
        <w:spacing w:before="126" w:line="360" w:lineRule="auto"/>
        <w:ind w:left="398" w:right="336" w:hanging="1"/>
        <w:jc w:val="both"/>
      </w:pPr>
      <w:r>
        <w:t>Falkirk</w:t>
      </w:r>
      <w:r>
        <w:rPr>
          <w:spacing w:val="-2"/>
        </w:rPr>
        <w:t xml:space="preserve"> </w:t>
      </w:r>
      <w:r>
        <w:t>Council</w:t>
      </w:r>
      <w:r>
        <w:rPr>
          <w:spacing w:val="-2"/>
        </w:rPr>
        <w:t xml:space="preserve"> </w:t>
      </w:r>
      <w:r>
        <w:t>is</w:t>
      </w:r>
      <w:r>
        <w:rPr>
          <w:spacing w:val="-2"/>
        </w:rPr>
        <w:t xml:space="preserve"> </w:t>
      </w:r>
      <w:r>
        <w:t>part</w:t>
      </w:r>
      <w:r>
        <w:rPr>
          <w:spacing w:val="-2"/>
        </w:rPr>
        <w:t xml:space="preserve"> </w:t>
      </w:r>
      <w:r>
        <w:t>of</w:t>
      </w:r>
      <w:r>
        <w:rPr>
          <w:spacing w:val="-2"/>
        </w:rPr>
        <w:t xml:space="preserve"> </w:t>
      </w:r>
      <w:r>
        <w:t>a</w:t>
      </w:r>
      <w:r>
        <w:rPr>
          <w:spacing w:val="-2"/>
        </w:rPr>
        <w:t xml:space="preserve"> </w:t>
      </w:r>
      <w:r>
        <w:t>vehicle</w:t>
      </w:r>
      <w:r>
        <w:rPr>
          <w:spacing w:val="-2"/>
        </w:rPr>
        <w:t xml:space="preserve"> </w:t>
      </w:r>
      <w:r>
        <w:t>emissions</w:t>
      </w:r>
      <w:r>
        <w:rPr>
          <w:spacing w:val="-2"/>
        </w:rPr>
        <w:t xml:space="preserve"> </w:t>
      </w:r>
      <w:r>
        <w:t>partnership</w:t>
      </w:r>
      <w:r>
        <w:rPr>
          <w:spacing w:val="-2"/>
        </w:rPr>
        <w:t xml:space="preserve"> </w:t>
      </w:r>
      <w:r>
        <w:t>that</w:t>
      </w:r>
      <w:r>
        <w:rPr>
          <w:spacing w:val="-2"/>
        </w:rPr>
        <w:t xml:space="preserve"> </w:t>
      </w:r>
      <w:r>
        <w:t>aims</w:t>
      </w:r>
      <w:r>
        <w:rPr>
          <w:spacing w:val="-2"/>
        </w:rPr>
        <w:t xml:space="preserve"> </w:t>
      </w:r>
      <w:r>
        <w:t>to</w:t>
      </w:r>
      <w:r>
        <w:rPr>
          <w:spacing w:val="-2"/>
        </w:rPr>
        <w:t xml:space="preserve"> </w:t>
      </w:r>
      <w:r>
        <w:t>educate</w:t>
      </w:r>
      <w:r>
        <w:rPr>
          <w:spacing w:val="-2"/>
        </w:rPr>
        <w:t xml:space="preserve"> </w:t>
      </w:r>
      <w:r>
        <w:t>drivers</w:t>
      </w:r>
      <w:r>
        <w:rPr>
          <w:spacing w:val="-1"/>
        </w:rPr>
        <w:t xml:space="preserve"> </w:t>
      </w:r>
      <w:r>
        <w:t>with</w:t>
      </w:r>
      <w:r>
        <w:rPr>
          <w:spacing w:val="-2"/>
        </w:rPr>
        <w:t xml:space="preserve"> </w:t>
      </w:r>
      <w:r>
        <w:t>the aim of reducing harmful vehicle emissions.</w:t>
      </w:r>
    </w:p>
    <w:p w14:paraId="68CBF0ED" w14:textId="77777777" w:rsidR="0008058A" w:rsidRDefault="0008058A">
      <w:pPr>
        <w:pStyle w:val="BodyText"/>
        <w:spacing w:before="126"/>
      </w:pPr>
    </w:p>
    <w:p w14:paraId="72E6A05E" w14:textId="77777777" w:rsidR="0008058A" w:rsidRDefault="00F845B1">
      <w:pPr>
        <w:pStyle w:val="BodyText"/>
        <w:spacing w:line="360" w:lineRule="auto"/>
        <w:ind w:left="398" w:right="335"/>
        <w:jc w:val="both"/>
      </w:pPr>
      <w:r>
        <w:t xml:space="preserve">The aim of vehicle emission testing is to </w:t>
      </w:r>
      <w:proofErr w:type="spellStart"/>
      <w:r>
        <w:t>emphasise</w:t>
      </w:r>
      <w:proofErr w:type="spellEnd"/>
      <w:r>
        <w:t xml:space="preserve"> the importance of well-maintained, clean and efficient vehicles which are cheaper to run, and will emit less pollution. The dates for the 2015 vehicle testing season at Central Retail Park, Falkirk were:</w:t>
      </w:r>
    </w:p>
    <w:p w14:paraId="14A3220C" w14:textId="77777777" w:rsidR="0008058A" w:rsidRDefault="0008058A">
      <w:pPr>
        <w:pStyle w:val="BodyText"/>
        <w:spacing w:before="126"/>
      </w:pPr>
    </w:p>
    <w:p w14:paraId="515DEF6A" w14:textId="77777777" w:rsidR="0008058A" w:rsidRDefault="00F845B1">
      <w:pPr>
        <w:pStyle w:val="BodyText"/>
        <w:spacing w:before="1"/>
        <w:ind w:left="1118"/>
      </w:pPr>
      <w:r>
        <w:t>-</w:t>
      </w:r>
      <w:r>
        <w:rPr>
          <w:spacing w:val="-4"/>
        </w:rPr>
        <w:t xml:space="preserve"> </w:t>
      </w:r>
      <w:r>
        <w:t>March</w:t>
      </w:r>
      <w:r>
        <w:rPr>
          <w:spacing w:val="-3"/>
        </w:rPr>
        <w:t xml:space="preserve"> </w:t>
      </w:r>
      <w:r>
        <w:t>24,</w:t>
      </w:r>
      <w:r>
        <w:rPr>
          <w:spacing w:val="-4"/>
        </w:rPr>
        <w:t xml:space="preserve"> </w:t>
      </w:r>
      <w:r>
        <w:t>25,</w:t>
      </w:r>
      <w:r>
        <w:rPr>
          <w:spacing w:val="-3"/>
        </w:rPr>
        <w:t xml:space="preserve"> </w:t>
      </w:r>
      <w:r>
        <w:t>26,</w:t>
      </w:r>
      <w:r>
        <w:rPr>
          <w:spacing w:val="-4"/>
        </w:rPr>
        <w:t xml:space="preserve"> </w:t>
      </w:r>
      <w:r>
        <w:t>27,</w:t>
      </w:r>
      <w:r>
        <w:rPr>
          <w:spacing w:val="-3"/>
        </w:rPr>
        <w:t xml:space="preserve"> </w:t>
      </w:r>
      <w:r>
        <w:t>28,</w:t>
      </w:r>
      <w:r>
        <w:rPr>
          <w:spacing w:val="-4"/>
        </w:rPr>
        <w:t xml:space="preserve"> </w:t>
      </w:r>
      <w:r>
        <w:rPr>
          <w:spacing w:val="-5"/>
        </w:rPr>
        <w:t>29</w:t>
      </w:r>
    </w:p>
    <w:p w14:paraId="1BB6932C" w14:textId="77777777" w:rsidR="0008058A" w:rsidRDefault="00F845B1">
      <w:pPr>
        <w:pStyle w:val="BodyText"/>
        <w:spacing w:before="126"/>
        <w:ind w:left="1118"/>
      </w:pPr>
      <w:r>
        <w:t>-</w:t>
      </w:r>
      <w:r>
        <w:rPr>
          <w:spacing w:val="-4"/>
        </w:rPr>
        <w:t xml:space="preserve"> </w:t>
      </w:r>
      <w:r>
        <w:t>April</w:t>
      </w:r>
      <w:r>
        <w:rPr>
          <w:spacing w:val="-3"/>
        </w:rPr>
        <w:t xml:space="preserve"> </w:t>
      </w:r>
      <w:r>
        <w:t>21,</w:t>
      </w:r>
      <w:r>
        <w:rPr>
          <w:spacing w:val="-3"/>
        </w:rPr>
        <w:t xml:space="preserve"> </w:t>
      </w:r>
      <w:r>
        <w:t>22,</w:t>
      </w:r>
      <w:r>
        <w:rPr>
          <w:spacing w:val="-4"/>
        </w:rPr>
        <w:t xml:space="preserve"> </w:t>
      </w:r>
      <w:r>
        <w:t>23,</w:t>
      </w:r>
      <w:r>
        <w:rPr>
          <w:spacing w:val="-3"/>
        </w:rPr>
        <w:t xml:space="preserve"> </w:t>
      </w:r>
      <w:r>
        <w:rPr>
          <w:spacing w:val="-5"/>
        </w:rPr>
        <w:t>24</w:t>
      </w:r>
    </w:p>
    <w:p w14:paraId="4638B468" w14:textId="77777777" w:rsidR="0008058A" w:rsidRDefault="00F845B1">
      <w:pPr>
        <w:pStyle w:val="BodyText"/>
        <w:spacing w:before="127"/>
        <w:ind w:left="1118"/>
      </w:pPr>
      <w:r>
        <w:t>-</w:t>
      </w:r>
      <w:r>
        <w:rPr>
          <w:spacing w:val="-3"/>
        </w:rPr>
        <w:t xml:space="preserve"> </w:t>
      </w:r>
      <w:r>
        <w:t>May</w:t>
      </w:r>
      <w:r>
        <w:rPr>
          <w:spacing w:val="-4"/>
        </w:rPr>
        <w:t xml:space="preserve"> </w:t>
      </w:r>
      <w:r>
        <w:t>19,</w:t>
      </w:r>
      <w:r>
        <w:rPr>
          <w:spacing w:val="-3"/>
        </w:rPr>
        <w:t xml:space="preserve"> </w:t>
      </w:r>
      <w:r>
        <w:t>20,</w:t>
      </w:r>
      <w:r>
        <w:rPr>
          <w:spacing w:val="-3"/>
        </w:rPr>
        <w:t xml:space="preserve"> </w:t>
      </w:r>
      <w:r>
        <w:t>21,</w:t>
      </w:r>
      <w:r>
        <w:rPr>
          <w:spacing w:val="-3"/>
        </w:rPr>
        <w:t xml:space="preserve"> </w:t>
      </w:r>
      <w:r>
        <w:rPr>
          <w:spacing w:val="-5"/>
        </w:rPr>
        <w:t>22</w:t>
      </w:r>
    </w:p>
    <w:p w14:paraId="086DE72E" w14:textId="77777777" w:rsidR="0008058A" w:rsidRDefault="00F845B1">
      <w:pPr>
        <w:pStyle w:val="BodyText"/>
        <w:spacing w:before="126"/>
        <w:ind w:left="1118"/>
      </w:pPr>
      <w:r>
        <w:t>-</w:t>
      </w:r>
      <w:r>
        <w:rPr>
          <w:spacing w:val="-4"/>
        </w:rPr>
        <w:t xml:space="preserve"> </w:t>
      </w:r>
      <w:r>
        <w:t>June</w:t>
      </w:r>
      <w:r>
        <w:rPr>
          <w:spacing w:val="-3"/>
        </w:rPr>
        <w:t xml:space="preserve"> </w:t>
      </w:r>
      <w:r>
        <w:t>16,</w:t>
      </w:r>
      <w:r>
        <w:rPr>
          <w:spacing w:val="-3"/>
        </w:rPr>
        <w:t xml:space="preserve"> </w:t>
      </w:r>
      <w:r>
        <w:t>17,</w:t>
      </w:r>
      <w:r>
        <w:rPr>
          <w:spacing w:val="-3"/>
        </w:rPr>
        <w:t xml:space="preserve"> </w:t>
      </w:r>
      <w:r>
        <w:t>18,</w:t>
      </w:r>
      <w:r>
        <w:rPr>
          <w:spacing w:val="-3"/>
        </w:rPr>
        <w:t xml:space="preserve"> </w:t>
      </w:r>
      <w:r>
        <w:rPr>
          <w:spacing w:val="-5"/>
        </w:rPr>
        <w:t>19</w:t>
      </w:r>
    </w:p>
    <w:p w14:paraId="7B4A8AAD" w14:textId="77777777" w:rsidR="0008058A" w:rsidRDefault="00F845B1">
      <w:pPr>
        <w:pStyle w:val="BodyText"/>
        <w:spacing w:before="127"/>
        <w:ind w:left="1118"/>
      </w:pPr>
      <w:r>
        <w:t>-</w:t>
      </w:r>
      <w:r>
        <w:rPr>
          <w:spacing w:val="-3"/>
        </w:rPr>
        <w:t xml:space="preserve"> </w:t>
      </w:r>
      <w:r>
        <w:t>July</w:t>
      </w:r>
      <w:r>
        <w:rPr>
          <w:spacing w:val="-4"/>
        </w:rPr>
        <w:t xml:space="preserve"> </w:t>
      </w:r>
      <w:r>
        <w:t>28,</w:t>
      </w:r>
      <w:r>
        <w:rPr>
          <w:spacing w:val="-3"/>
        </w:rPr>
        <w:t xml:space="preserve"> </w:t>
      </w:r>
      <w:r>
        <w:t>29,</w:t>
      </w:r>
      <w:r>
        <w:rPr>
          <w:spacing w:val="-3"/>
        </w:rPr>
        <w:t xml:space="preserve"> </w:t>
      </w:r>
      <w:r>
        <w:t>30,</w:t>
      </w:r>
      <w:r>
        <w:rPr>
          <w:spacing w:val="-2"/>
        </w:rPr>
        <w:t xml:space="preserve"> </w:t>
      </w:r>
      <w:r>
        <w:rPr>
          <w:spacing w:val="-5"/>
        </w:rPr>
        <w:t>31</w:t>
      </w:r>
    </w:p>
    <w:p w14:paraId="75B70D2C" w14:textId="77777777" w:rsidR="0008058A" w:rsidRDefault="00F845B1">
      <w:pPr>
        <w:pStyle w:val="BodyText"/>
        <w:spacing w:before="126"/>
        <w:ind w:left="1118"/>
      </w:pPr>
      <w:r>
        <w:t>-</w:t>
      </w:r>
      <w:r>
        <w:rPr>
          <w:spacing w:val="-4"/>
        </w:rPr>
        <w:t xml:space="preserve"> </w:t>
      </w:r>
      <w:r>
        <w:t>August</w:t>
      </w:r>
      <w:r>
        <w:rPr>
          <w:spacing w:val="-3"/>
        </w:rPr>
        <w:t xml:space="preserve"> </w:t>
      </w:r>
      <w:r>
        <w:t>01,</w:t>
      </w:r>
      <w:r>
        <w:rPr>
          <w:spacing w:val="-4"/>
        </w:rPr>
        <w:t xml:space="preserve"> </w:t>
      </w:r>
      <w:r>
        <w:t>02,</w:t>
      </w:r>
      <w:r>
        <w:rPr>
          <w:spacing w:val="-3"/>
        </w:rPr>
        <w:t xml:space="preserve"> </w:t>
      </w:r>
      <w:r>
        <w:t>25,</w:t>
      </w:r>
      <w:r>
        <w:rPr>
          <w:spacing w:val="-4"/>
        </w:rPr>
        <w:t xml:space="preserve"> </w:t>
      </w:r>
      <w:r>
        <w:t>26,</w:t>
      </w:r>
      <w:r>
        <w:rPr>
          <w:spacing w:val="-4"/>
        </w:rPr>
        <w:t xml:space="preserve"> </w:t>
      </w:r>
      <w:r>
        <w:t>27,</w:t>
      </w:r>
      <w:r>
        <w:rPr>
          <w:spacing w:val="-3"/>
        </w:rPr>
        <w:t xml:space="preserve"> </w:t>
      </w:r>
      <w:r>
        <w:rPr>
          <w:spacing w:val="-5"/>
        </w:rPr>
        <w:t>28</w:t>
      </w:r>
    </w:p>
    <w:p w14:paraId="0A815AC8" w14:textId="77777777" w:rsidR="0008058A" w:rsidRDefault="00F845B1">
      <w:pPr>
        <w:pStyle w:val="BodyText"/>
        <w:spacing w:before="127"/>
        <w:ind w:left="1118"/>
      </w:pPr>
      <w:r>
        <w:t>-</w:t>
      </w:r>
      <w:r>
        <w:rPr>
          <w:spacing w:val="-5"/>
        </w:rPr>
        <w:t xml:space="preserve"> </w:t>
      </w:r>
      <w:r>
        <w:t>September</w:t>
      </w:r>
      <w:r>
        <w:rPr>
          <w:spacing w:val="-4"/>
        </w:rPr>
        <w:t xml:space="preserve"> </w:t>
      </w:r>
      <w:r>
        <w:t>22,</w:t>
      </w:r>
      <w:r>
        <w:rPr>
          <w:spacing w:val="-4"/>
        </w:rPr>
        <w:t xml:space="preserve"> </w:t>
      </w:r>
      <w:r>
        <w:t>23,</w:t>
      </w:r>
      <w:r>
        <w:rPr>
          <w:spacing w:val="-5"/>
        </w:rPr>
        <w:t xml:space="preserve"> </w:t>
      </w:r>
      <w:r>
        <w:t>24,</w:t>
      </w:r>
      <w:r>
        <w:rPr>
          <w:spacing w:val="-5"/>
        </w:rPr>
        <w:t xml:space="preserve"> 25</w:t>
      </w:r>
    </w:p>
    <w:p w14:paraId="1F845FA2" w14:textId="77777777" w:rsidR="0008058A" w:rsidRDefault="00F845B1">
      <w:pPr>
        <w:pStyle w:val="BodyText"/>
        <w:spacing w:before="127"/>
        <w:ind w:left="1118"/>
      </w:pPr>
      <w:r>
        <w:t>-</w:t>
      </w:r>
      <w:r>
        <w:rPr>
          <w:spacing w:val="-4"/>
        </w:rPr>
        <w:t xml:space="preserve"> </w:t>
      </w:r>
      <w:r>
        <w:t>October</w:t>
      </w:r>
      <w:r>
        <w:rPr>
          <w:spacing w:val="-4"/>
        </w:rPr>
        <w:t xml:space="preserve"> </w:t>
      </w:r>
      <w:r>
        <w:t>20,</w:t>
      </w:r>
      <w:r>
        <w:rPr>
          <w:spacing w:val="-4"/>
        </w:rPr>
        <w:t xml:space="preserve"> </w:t>
      </w:r>
      <w:r>
        <w:t>21,</w:t>
      </w:r>
      <w:r>
        <w:rPr>
          <w:spacing w:val="-3"/>
        </w:rPr>
        <w:t xml:space="preserve"> </w:t>
      </w:r>
      <w:r>
        <w:t>22,</w:t>
      </w:r>
      <w:r>
        <w:rPr>
          <w:spacing w:val="-4"/>
        </w:rPr>
        <w:t xml:space="preserve"> </w:t>
      </w:r>
      <w:r>
        <w:rPr>
          <w:spacing w:val="-5"/>
        </w:rPr>
        <w:t>23.</w:t>
      </w:r>
    </w:p>
    <w:p w14:paraId="34558D70" w14:textId="77777777" w:rsidR="0008058A" w:rsidRDefault="0008058A">
      <w:pPr>
        <w:pStyle w:val="BodyText"/>
      </w:pPr>
    </w:p>
    <w:p w14:paraId="511FD562" w14:textId="77777777" w:rsidR="0008058A" w:rsidRDefault="0008058A">
      <w:pPr>
        <w:pStyle w:val="BodyText"/>
        <w:spacing w:before="239"/>
      </w:pPr>
    </w:p>
    <w:p w14:paraId="4D49E652" w14:textId="77777777" w:rsidR="0008058A" w:rsidRDefault="00F845B1">
      <w:pPr>
        <w:pStyle w:val="BodyText"/>
        <w:spacing w:line="360" w:lineRule="auto"/>
        <w:ind w:left="398" w:right="369"/>
      </w:pPr>
      <w:r>
        <w:t>Falkirk</w:t>
      </w:r>
      <w:r>
        <w:rPr>
          <w:spacing w:val="-3"/>
        </w:rPr>
        <w:t xml:space="preserve"> </w:t>
      </w:r>
      <w:r>
        <w:t>Council</w:t>
      </w:r>
      <w:r>
        <w:rPr>
          <w:spacing w:val="-3"/>
        </w:rPr>
        <w:t xml:space="preserve"> </w:t>
      </w:r>
      <w:r>
        <w:t>expects</w:t>
      </w:r>
      <w:r>
        <w:rPr>
          <w:spacing w:val="-4"/>
        </w:rPr>
        <w:t xml:space="preserve"> </w:t>
      </w:r>
      <w:r>
        <w:t>the</w:t>
      </w:r>
      <w:r>
        <w:rPr>
          <w:spacing w:val="-3"/>
        </w:rPr>
        <w:t xml:space="preserve"> </w:t>
      </w:r>
      <w:r>
        <w:t>following</w:t>
      </w:r>
      <w:r>
        <w:rPr>
          <w:spacing w:val="-4"/>
        </w:rPr>
        <w:t xml:space="preserve"> </w:t>
      </w:r>
      <w:r>
        <w:t>measures</w:t>
      </w:r>
      <w:r>
        <w:rPr>
          <w:spacing w:val="-3"/>
        </w:rPr>
        <w:t xml:space="preserve"> </w:t>
      </w:r>
      <w:r>
        <w:t>to</w:t>
      </w:r>
      <w:r>
        <w:rPr>
          <w:spacing w:val="-3"/>
        </w:rPr>
        <w:t xml:space="preserve"> </w:t>
      </w:r>
      <w:r>
        <w:t>be</w:t>
      </w:r>
      <w:r>
        <w:rPr>
          <w:spacing w:val="-3"/>
        </w:rPr>
        <w:t xml:space="preserve"> </w:t>
      </w:r>
      <w:r>
        <w:t>completed</w:t>
      </w:r>
      <w:r>
        <w:rPr>
          <w:spacing w:val="-3"/>
        </w:rPr>
        <w:t xml:space="preserve"> </w:t>
      </w:r>
      <w:r>
        <w:t>over</w:t>
      </w:r>
      <w:r>
        <w:rPr>
          <w:spacing w:val="-3"/>
        </w:rPr>
        <w:t xml:space="preserve"> </w:t>
      </w:r>
      <w:r>
        <w:t>the</w:t>
      </w:r>
      <w:r>
        <w:rPr>
          <w:spacing w:val="-3"/>
        </w:rPr>
        <w:t xml:space="preserve"> </w:t>
      </w:r>
      <w:r>
        <w:t>course</w:t>
      </w:r>
      <w:r>
        <w:rPr>
          <w:spacing w:val="-3"/>
        </w:rPr>
        <w:t xml:space="preserve"> </w:t>
      </w:r>
      <w:r>
        <w:t>of</w:t>
      </w:r>
      <w:r>
        <w:rPr>
          <w:spacing w:val="-3"/>
        </w:rPr>
        <w:t xml:space="preserve"> </w:t>
      </w:r>
      <w:r>
        <w:t>the</w:t>
      </w:r>
      <w:r>
        <w:rPr>
          <w:spacing w:val="-3"/>
        </w:rPr>
        <w:t xml:space="preserve"> </w:t>
      </w:r>
      <w:r>
        <w:t>next reporting year:</w:t>
      </w:r>
    </w:p>
    <w:p w14:paraId="2715A9D6" w14:textId="77777777" w:rsidR="0008058A" w:rsidRDefault="00F845B1">
      <w:pPr>
        <w:pStyle w:val="Heading3"/>
      </w:pPr>
      <w:r>
        <w:t>Measure</w:t>
      </w:r>
      <w:r>
        <w:rPr>
          <w:spacing w:val="-11"/>
        </w:rPr>
        <w:t xml:space="preserve"> </w:t>
      </w:r>
      <w:r>
        <w:rPr>
          <w:spacing w:val="-10"/>
        </w:rPr>
        <w:t>7</w:t>
      </w:r>
    </w:p>
    <w:p w14:paraId="05214C9D" w14:textId="77777777" w:rsidR="0008058A" w:rsidRDefault="00F845B1">
      <w:pPr>
        <w:pStyle w:val="BodyText"/>
        <w:spacing w:before="125" w:line="360" w:lineRule="auto"/>
        <w:ind w:left="398" w:right="369"/>
      </w:pPr>
      <w:r>
        <w:t>The possibility of including ECO Stars in the assessment of tendered bus service contracts has been discussed with the Public Transport Co-</w:t>
      </w:r>
      <w:proofErr w:type="spellStart"/>
      <w:r>
        <w:t>ordinator</w:t>
      </w:r>
      <w:proofErr w:type="spellEnd"/>
      <w:r>
        <w:t>. In addition, it is likely that operators</w:t>
      </w:r>
      <w:r>
        <w:rPr>
          <w:spacing w:val="-3"/>
        </w:rPr>
        <w:t xml:space="preserve"> </w:t>
      </w:r>
      <w:r>
        <w:t>will</w:t>
      </w:r>
      <w:r>
        <w:rPr>
          <w:spacing w:val="-3"/>
        </w:rPr>
        <w:t xml:space="preserve"> </w:t>
      </w:r>
      <w:r>
        <w:t>be</w:t>
      </w:r>
      <w:r>
        <w:rPr>
          <w:spacing w:val="-3"/>
        </w:rPr>
        <w:t xml:space="preserve"> </w:t>
      </w:r>
      <w:r>
        <w:t>invited</w:t>
      </w:r>
      <w:r>
        <w:rPr>
          <w:spacing w:val="-3"/>
        </w:rPr>
        <w:t xml:space="preserve"> </w:t>
      </w:r>
      <w:r>
        <w:t>to</w:t>
      </w:r>
      <w:r>
        <w:rPr>
          <w:spacing w:val="-3"/>
        </w:rPr>
        <w:t xml:space="preserve"> </w:t>
      </w:r>
      <w:r>
        <w:t>provide</w:t>
      </w:r>
      <w:r>
        <w:rPr>
          <w:spacing w:val="-3"/>
        </w:rPr>
        <w:t xml:space="preserve"> </w:t>
      </w:r>
      <w:r>
        <w:t>bids</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3"/>
        </w:rPr>
        <w:t xml:space="preserve"> </w:t>
      </w:r>
      <w:r>
        <w:t>provision</w:t>
      </w:r>
      <w:r>
        <w:rPr>
          <w:spacing w:val="-3"/>
        </w:rPr>
        <w:t xml:space="preserve"> </w:t>
      </w:r>
      <w:r>
        <w:t>of</w:t>
      </w:r>
      <w:r>
        <w:rPr>
          <w:spacing w:val="-3"/>
        </w:rPr>
        <w:t xml:space="preserve"> </w:t>
      </w:r>
      <w:r>
        <w:t>newer</w:t>
      </w:r>
      <w:r>
        <w:rPr>
          <w:spacing w:val="-3"/>
        </w:rPr>
        <w:t xml:space="preserve"> </w:t>
      </w:r>
      <w:r>
        <w:t>buses.</w:t>
      </w:r>
      <w:r>
        <w:rPr>
          <w:spacing w:val="-3"/>
        </w:rPr>
        <w:t xml:space="preserve"> </w:t>
      </w:r>
      <w:r>
        <w:t>However, the</w:t>
      </w:r>
      <w:r>
        <w:rPr>
          <w:spacing w:val="-1"/>
        </w:rPr>
        <w:t xml:space="preserve"> </w:t>
      </w:r>
      <w:r>
        <w:t>use</w:t>
      </w:r>
      <w:r>
        <w:rPr>
          <w:spacing w:val="-1"/>
        </w:rPr>
        <w:t xml:space="preserve"> </w:t>
      </w:r>
      <w:r>
        <w:t>of</w:t>
      </w:r>
      <w:r>
        <w:rPr>
          <w:spacing w:val="-1"/>
        </w:rPr>
        <w:t xml:space="preserve"> </w:t>
      </w:r>
      <w:r>
        <w:t>new</w:t>
      </w:r>
      <w:r>
        <w:rPr>
          <w:spacing w:val="-2"/>
        </w:rPr>
        <w:t xml:space="preserve"> </w:t>
      </w:r>
      <w:r>
        <w:t>vehicles</w:t>
      </w:r>
      <w:r>
        <w:rPr>
          <w:spacing w:val="-1"/>
        </w:rPr>
        <w:t xml:space="preserve"> </w:t>
      </w:r>
      <w:r>
        <w:t>will</w:t>
      </w:r>
      <w:r>
        <w:rPr>
          <w:spacing w:val="-1"/>
        </w:rPr>
        <w:t xml:space="preserve"> </w:t>
      </w:r>
      <w:r>
        <w:t>need</w:t>
      </w:r>
      <w:r>
        <w:rPr>
          <w:spacing w:val="-1"/>
        </w:rPr>
        <w:t xml:space="preserve"> </w:t>
      </w:r>
      <w:r>
        <w:t>to</w:t>
      </w:r>
      <w:r>
        <w:rPr>
          <w:spacing w:val="-2"/>
        </w:rPr>
        <w:t xml:space="preserve"> </w:t>
      </w:r>
      <w:r>
        <w:t>be</w:t>
      </w:r>
      <w:r>
        <w:rPr>
          <w:spacing w:val="-1"/>
        </w:rPr>
        <w:t xml:space="preserve"> </w:t>
      </w:r>
      <w:r>
        <w:t>balanced</w:t>
      </w:r>
      <w:r>
        <w:rPr>
          <w:spacing w:val="-2"/>
        </w:rPr>
        <w:t xml:space="preserve"> </w:t>
      </w:r>
      <w:r>
        <w:t>against</w:t>
      </w:r>
      <w:r>
        <w:rPr>
          <w:spacing w:val="-1"/>
        </w:rPr>
        <w:t xml:space="preserve"> </w:t>
      </w:r>
      <w:r>
        <w:t>the</w:t>
      </w:r>
      <w:r>
        <w:rPr>
          <w:spacing w:val="-2"/>
        </w:rPr>
        <w:t xml:space="preserve"> </w:t>
      </w:r>
      <w:r>
        <w:t>additional</w:t>
      </w:r>
      <w:r>
        <w:rPr>
          <w:spacing w:val="-2"/>
        </w:rPr>
        <w:t xml:space="preserve"> </w:t>
      </w:r>
      <w:r>
        <w:t>cost</w:t>
      </w:r>
      <w:r>
        <w:rPr>
          <w:spacing w:val="-1"/>
        </w:rPr>
        <w:t xml:space="preserve"> </w:t>
      </w:r>
      <w:r>
        <w:t>incurred</w:t>
      </w:r>
      <w:r>
        <w:rPr>
          <w:spacing w:val="-2"/>
        </w:rPr>
        <w:t xml:space="preserve"> </w:t>
      </w:r>
      <w:r>
        <w:t xml:space="preserve">(mostly due to </w:t>
      </w:r>
      <w:proofErr w:type="gramStart"/>
      <w:r>
        <w:t>reduction</w:t>
      </w:r>
      <w:proofErr w:type="gramEnd"/>
      <w:r>
        <w:t xml:space="preserve"> in fixed capital). The tendered network is currently under </w:t>
      </w:r>
      <w:proofErr w:type="gramStart"/>
      <w:r>
        <w:t>a review</w:t>
      </w:r>
      <w:proofErr w:type="gramEnd"/>
      <w:r>
        <w:t xml:space="preserve"> and new contracts will be considered during 2016.</w:t>
      </w:r>
    </w:p>
    <w:p w14:paraId="6984DCA7" w14:textId="77777777" w:rsidR="0008058A" w:rsidRDefault="0008058A">
      <w:pPr>
        <w:spacing w:line="360" w:lineRule="auto"/>
        <w:sectPr w:rsidR="0008058A">
          <w:pgSz w:w="11910" w:h="16840"/>
          <w:pgMar w:top="1380" w:right="1080" w:bottom="680" w:left="1020" w:header="970" w:footer="481" w:gutter="0"/>
          <w:cols w:space="720"/>
        </w:sectPr>
      </w:pPr>
    </w:p>
    <w:p w14:paraId="2911E6A9" w14:textId="77777777" w:rsidR="0008058A" w:rsidRDefault="00F845B1">
      <w:pPr>
        <w:spacing w:before="248"/>
        <w:ind w:left="394"/>
        <w:rPr>
          <w:b/>
          <w:sz w:val="24"/>
        </w:rPr>
      </w:pPr>
      <w:bookmarkStart w:id="19" w:name="_bookmark10"/>
      <w:bookmarkEnd w:id="19"/>
      <w:r>
        <w:rPr>
          <w:b/>
          <w:sz w:val="24"/>
        </w:rPr>
        <w:lastRenderedPageBreak/>
        <w:t>Table</w:t>
      </w:r>
      <w:r>
        <w:rPr>
          <w:b/>
          <w:spacing w:val="-3"/>
          <w:sz w:val="24"/>
        </w:rPr>
        <w:t xml:space="preserve"> </w:t>
      </w:r>
      <w:r>
        <w:rPr>
          <w:b/>
          <w:sz w:val="24"/>
        </w:rPr>
        <w:t>3</w:t>
      </w:r>
      <w:r>
        <w:rPr>
          <w:b/>
          <w:spacing w:val="-3"/>
          <w:sz w:val="24"/>
        </w:rPr>
        <w:t xml:space="preserve"> </w:t>
      </w:r>
      <w:r>
        <w:rPr>
          <w:b/>
          <w:sz w:val="24"/>
        </w:rPr>
        <w:t>–</w:t>
      </w:r>
      <w:r>
        <w:rPr>
          <w:b/>
          <w:spacing w:val="-3"/>
          <w:sz w:val="24"/>
        </w:rPr>
        <w:t xml:space="preserve"> </w:t>
      </w:r>
      <w:r>
        <w:rPr>
          <w:b/>
          <w:sz w:val="24"/>
        </w:rPr>
        <w:t>Progress</w:t>
      </w:r>
      <w:r>
        <w:rPr>
          <w:b/>
          <w:spacing w:val="-2"/>
          <w:sz w:val="24"/>
        </w:rPr>
        <w:t xml:space="preserve"> </w:t>
      </w:r>
      <w:r>
        <w:rPr>
          <w:b/>
          <w:sz w:val="24"/>
        </w:rPr>
        <w:t>on</w:t>
      </w:r>
      <w:r>
        <w:rPr>
          <w:b/>
          <w:spacing w:val="-2"/>
          <w:sz w:val="24"/>
        </w:rPr>
        <w:t xml:space="preserve"> </w:t>
      </w:r>
      <w:r>
        <w:rPr>
          <w:b/>
          <w:sz w:val="24"/>
        </w:rPr>
        <w:t>Measures</w:t>
      </w:r>
      <w:r>
        <w:rPr>
          <w:b/>
          <w:spacing w:val="-3"/>
          <w:sz w:val="24"/>
        </w:rPr>
        <w:t xml:space="preserve"> </w:t>
      </w:r>
      <w:r>
        <w:rPr>
          <w:b/>
          <w:sz w:val="24"/>
        </w:rPr>
        <w:t>to</w:t>
      </w:r>
      <w:r>
        <w:rPr>
          <w:b/>
          <w:spacing w:val="-3"/>
          <w:sz w:val="24"/>
        </w:rPr>
        <w:t xml:space="preserve"> </w:t>
      </w:r>
      <w:r>
        <w:rPr>
          <w:b/>
          <w:sz w:val="24"/>
        </w:rPr>
        <w:t>Improve</w:t>
      </w:r>
      <w:r>
        <w:rPr>
          <w:b/>
          <w:spacing w:val="-2"/>
          <w:sz w:val="24"/>
        </w:rPr>
        <w:t xml:space="preserve"> </w:t>
      </w:r>
      <w:r>
        <w:rPr>
          <w:b/>
          <w:sz w:val="24"/>
        </w:rPr>
        <w:t>Air</w:t>
      </w:r>
      <w:r>
        <w:rPr>
          <w:b/>
          <w:spacing w:val="-3"/>
          <w:sz w:val="24"/>
        </w:rPr>
        <w:t xml:space="preserve"> </w:t>
      </w:r>
      <w:r>
        <w:rPr>
          <w:b/>
          <w:spacing w:val="-2"/>
          <w:sz w:val="24"/>
        </w:rPr>
        <w:t>Quality</w:t>
      </w:r>
    </w:p>
    <w:p w14:paraId="2ECA9BC4" w14:textId="77777777" w:rsidR="0008058A" w:rsidRDefault="0008058A">
      <w:pPr>
        <w:pStyle w:val="BodyText"/>
        <w:spacing w:before="7"/>
        <w:rPr>
          <w:b/>
          <w:sz w:val="1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9"/>
        <w:gridCol w:w="1275"/>
        <w:gridCol w:w="1419"/>
        <w:gridCol w:w="850"/>
        <w:gridCol w:w="851"/>
        <w:gridCol w:w="1559"/>
        <w:gridCol w:w="1277"/>
        <w:gridCol w:w="1984"/>
        <w:gridCol w:w="1560"/>
        <w:gridCol w:w="1276"/>
        <w:gridCol w:w="993"/>
      </w:tblGrid>
      <w:tr w:rsidR="0008058A" w14:paraId="67513A47" w14:textId="77777777">
        <w:trPr>
          <w:trHeight w:val="790"/>
        </w:trPr>
        <w:tc>
          <w:tcPr>
            <w:tcW w:w="994" w:type="dxa"/>
          </w:tcPr>
          <w:p w14:paraId="2DC674C9" w14:textId="77777777" w:rsidR="0008058A" w:rsidRDefault="00F845B1">
            <w:pPr>
              <w:pStyle w:val="TableParagraph"/>
              <w:ind w:left="107" w:right="140"/>
              <w:jc w:val="left"/>
              <w:rPr>
                <w:b/>
                <w:sz w:val="18"/>
              </w:rPr>
            </w:pPr>
            <w:r>
              <w:rPr>
                <w:b/>
                <w:spacing w:val="-2"/>
                <w:sz w:val="18"/>
              </w:rPr>
              <w:t xml:space="preserve">Measure </w:t>
            </w:r>
            <w:r>
              <w:rPr>
                <w:b/>
                <w:spacing w:val="-4"/>
                <w:sz w:val="18"/>
              </w:rPr>
              <w:t>No.</w:t>
            </w:r>
          </w:p>
        </w:tc>
        <w:tc>
          <w:tcPr>
            <w:tcW w:w="1419" w:type="dxa"/>
          </w:tcPr>
          <w:p w14:paraId="317B20E8" w14:textId="77777777" w:rsidR="0008058A" w:rsidRDefault="00F845B1">
            <w:pPr>
              <w:pStyle w:val="TableParagraph"/>
              <w:spacing w:line="204" w:lineRule="exact"/>
              <w:ind w:left="107"/>
              <w:jc w:val="left"/>
              <w:rPr>
                <w:b/>
                <w:sz w:val="18"/>
              </w:rPr>
            </w:pPr>
            <w:r>
              <w:rPr>
                <w:b/>
                <w:spacing w:val="-2"/>
                <w:sz w:val="18"/>
              </w:rPr>
              <w:t>Measure</w:t>
            </w:r>
          </w:p>
        </w:tc>
        <w:tc>
          <w:tcPr>
            <w:tcW w:w="1275" w:type="dxa"/>
          </w:tcPr>
          <w:p w14:paraId="5BAA2E9C" w14:textId="77777777" w:rsidR="0008058A" w:rsidRDefault="00F845B1">
            <w:pPr>
              <w:pStyle w:val="TableParagraph"/>
              <w:spacing w:line="204" w:lineRule="exact"/>
              <w:ind w:left="105"/>
              <w:jc w:val="left"/>
              <w:rPr>
                <w:b/>
                <w:sz w:val="18"/>
              </w:rPr>
            </w:pPr>
            <w:r>
              <w:rPr>
                <w:b/>
                <w:spacing w:val="-2"/>
                <w:sz w:val="18"/>
              </w:rPr>
              <w:t>Category</w:t>
            </w:r>
          </w:p>
        </w:tc>
        <w:tc>
          <w:tcPr>
            <w:tcW w:w="1419" w:type="dxa"/>
          </w:tcPr>
          <w:p w14:paraId="2ACAF7B5" w14:textId="77777777" w:rsidR="0008058A" w:rsidRDefault="00F845B1">
            <w:pPr>
              <w:pStyle w:val="TableParagraph"/>
              <w:spacing w:line="204" w:lineRule="exact"/>
              <w:ind w:left="48"/>
              <w:jc w:val="left"/>
              <w:rPr>
                <w:b/>
                <w:sz w:val="18"/>
              </w:rPr>
            </w:pPr>
            <w:r>
              <w:rPr>
                <w:b/>
                <w:spacing w:val="-2"/>
                <w:sz w:val="18"/>
              </w:rPr>
              <w:t>Focus</w:t>
            </w:r>
          </w:p>
        </w:tc>
        <w:tc>
          <w:tcPr>
            <w:tcW w:w="850" w:type="dxa"/>
          </w:tcPr>
          <w:p w14:paraId="478D96D9" w14:textId="77777777" w:rsidR="0008058A" w:rsidRDefault="00F845B1">
            <w:pPr>
              <w:pStyle w:val="TableParagraph"/>
              <w:ind w:left="47" w:right="-15"/>
              <w:jc w:val="left"/>
              <w:rPr>
                <w:b/>
                <w:sz w:val="18"/>
              </w:rPr>
            </w:pPr>
            <w:r>
              <w:rPr>
                <w:b/>
                <w:spacing w:val="-4"/>
                <w:sz w:val="18"/>
              </w:rPr>
              <w:t xml:space="preserve">Lead </w:t>
            </w:r>
            <w:r>
              <w:rPr>
                <w:b/>
                <w:spacing w:val="-2"/>
                <w:sz w:val="18"/>
              </w:rPr>
              <w:t>Authority</w:t>
            </w:r>
          </w:p>
        </w:tc>
        <w:tc>
          <w:tcPr>
            <w:tcW w:w="851" w:type="dxa"/>
          </w:tcPr>
          <w:p w14:paraId="1DE0D03C" w14:textId="77777777" w:rsidR="0008058A" w:rsidRDefault="00F845B1">
            <w:pPr>
              <w:pStyle w:val="TableParagraph"/>
              <w:ind w:left="47" w:right="30"/>
              <w:jc w:val="left"/>
              <w:rPr>
                <w:b/>
                <w:sz w:val="18"/>
              </w:rPr>
            </w:pPr>
            <w:r>
              <w:rPr>
                <w:b/>
                <w:spacing w:val="-2"/>
                <w:sz w:val="18"/>
              </w:rPr>
              <w:t>Planning Phase</w:t>
            </w:r>
          </w:p>
        </w:tc>
        <w:tc>
          <w:tcPr>
            <w:tcW w:w="1559" w:type="dxa"/>
          </w:tcPr>
          <w:p w14:paraId="54A159A0" w14:textId="77777777" w:rsidR="0008058A" w:rsidRDefault="00F845B1">
            <w:pPr>
              <w:pStyle w:val="TableParagraph"/>
              <w:ind w:left="47"/>
              <w:jc w:val="left"/>
              <w:rPr>
                <w:b/>
                <w:sz w:val="18"/>
              </w:rPr>
            </w:pPr>
            <w:r>
              <w:rPr>
                <w:b/>
                <w:spacing w:val="-2"/>
                <w:sz w:val="18"/>
              </w:rPr>
              <w:t>Implementation Phase</w:t>
            </w:r>
          </w:p>
        </w:tc>
        <w:tc>
          <w:tcPr>
            <w:tcW w:w="1277" w:type="dxa"/>
          </w:tcPr>
          <w:p w14:paraId="4CF82212" w14:textId="77777777" w:rsidR="0008058A" w:rsidRDefault="00F845B1">
            <w:pPr>
              <w:pStyle w:val="TableParagraph"/>
              <w:ind w:left="47"/>
              <w:jc w:val="left"/>
              <w:rPr>
                <w:b/>
                <w:sz w:val="18"/>
              </w:rPr>
            </w:pPr>
            <w:r>
              <w:rPr>
                <w:b/>
                <w:spacing w:val="-4"/>
                <w:sz w:val="18"/>
              </w:rPr>
              <w:t xml:space="preserve">Key </w:t>
            </w:r>
            <w:r>
              <w:rPr>
                <w:b/>
                <w:spacing w:val="-2"/>
                <w:sz w:val="18"/>
              </w:rPr>
              <w:t>Performance Indicator</w:t>
            </w:r>
          </w:p>
        </w:tc>
        <w:tc>
          <w:tcPr>
            <w:tcW w:w="1984" w:type="dxa"/>
          </w:tcPr>
          <w:p w14:paraId="663FE94C" w14:textId="77777777" w:rsidR="0008058A" w:rsidRDefault="00F845B1">
            <w:pPr>
              <w:pStyle w:val="TableParagraph"/>
              <w:ind w:left="46" w:right="514"/>
              <w:jc w:val="both"/>
              <w:rPr>
                <w:b/>
                <w:sz w:val="18"/>
              </w:rPr>
            </w:pPr>
            <w:r>
              <w:rPr>
                <w:b/>
                <w:sz w:val="18"/>
              </w:rPr>
              <w:t>Target Pollution Reduction</w:t>
            </w:r>
            <w:r>
              <w:rPr>
                <w:b/>
                <w:spacing w:val="-15"/>
                <w:sz w:val="18"/>
              </w:rPr>
              <w:t xml:space="preserve"> </w:t>
            </w:r>
            <w:r>
              <w:rPr>
                <w:b/>
                <w:sz w:val="18"/>
              </w:rPr>
              <w:t>in</w:t>
            </w:r>
            <w:r>
              <w:rPr>
                <w:b/>
                <w:spacing w:val="-12"/>
                <w:sz w:val="18"/>
              </w:rPr>
              <w:t xml:space="preserve"> </w:t>
            </w:r>
            <w:r>
              <w:rPr>
                <w:b/>
                <w:sz w:val="18"/>
              </w:rPr>
              <w:t xml:space="preserve">the </w:t>
            </w:r>
            <w:r>
              <w:rPr>
                <w:b/>
                <w:spacing w:val="-4"/>
                <w:sz w:val="18"/>
              </w:rPr>
              <w:t>AQMA</w:t>
            </w:r>
          </w:p>
        </w:tc>
        <w:tc>
          <w:tcPr>
            <w:tcW w:w="1560" w:type="dxa"/>
          </w:tcPr>
          <w:p w14:paraId="3CE603DE" w14:textId="77777777" w:rsidR="0008058A" w:rsidRDefault="00F845B1">
            <w:pPr>
              <w:pStyle w:val="TableParagraph"/>
              <w:spacing w:line="204" w:lineRule="exact"/>
              <w:ind w:left="46"/>
              <w:jc w:val="left"/>
              <w:rPr>
                <w:b/>
                <w:sz w:val="18"/>
              </w:rPr>
            </w:pPr>
            <w:r>
              <w:rPr>
                <w:b/>
                <w:sz w:val="18"/>
              </w:rPr>
              <w:t>Progress</w:t>
            </w:r>
            <w:r>
              <w:rPr>
                <w:b/>
                <w:spacing w:val="-4"/>
                <w:sz w:val="18"/>
              </w:rPr>
              <w:t xml:space="preserve"> </w:t>
            </w:r>
            <w:r>
              <w:rPr>
                <w:b/>
                <w:sz w:val="18"/>
              </w:rPr>
              <w:t>to</w:t>
            </w:r>
            <w:r>
              <w:rPr>
                <w:b/>
                <w:spacing w:val="-2"/>
                <w:sz w:val="18"/>
              </w:rPr>
              <w:t xml:space="preserve"> </w:t>
            </w:r>
            <w:r>
              <w:rPr>
                <w:b/>
                <w:spacing w:val="-4"/>
                <w:sz w:val="18"/>
              </w:rPr>
              <w:t>Date</w:t>
            </w:r>
          </w:p>
        </w:tc>
        <w:tc>
          <w:tcPr>
            <w:tcW w:w="1276" w:type="dxa"/>
          </w:tcPr>
          <w:p w14:paraId="5F2F2DC5" w14:textId="77777777" w:rsidR="0008058A" w:rsidRDefault="00F845B1">
            <w:pPr>
              <w:pStyle w:val="TableParagraph"/>
              <w:ind w:left="46"/>
              <w:jc w:val="left"/>
              <w:rPr>
                <w:b/>
                <w:sz w:val="18"/>
              </w:rPr>
            </w:pPr>
            <w:r>
              <w:rPr>
                <w:b/>
                <w:spacing w:val="-2"/>
                <w:sz w:val="18"/>
              </w:rPr>
              <w:t xml:space="preserve">Estimated Completion </w:t>
            </w:r>
            <w:r>
              <w:rPr>
                <w:b/>
                <w:spacing w:val="-4"/>
                <w:sz w:val="18"/>
              </w:rPr>
              <w:t>Date</w:t>
            </w:r>
          </w:p>
        </w:tc>
        <w:tc>
          <w:tcPr>
            <w:tcW w:w="993" w:type="dxa"/>
          </w:tcPr>
          <w:p w14:paraId="2FFBBB67" w14:textId="77777777" w:rsidR="0008058A" w:rsidRDefault="00F845B1">
            <w:pPr>
              <w:pStyle w:val="TableParagraph"/>
              <w:spacing w:line="204" w:lineRule="exact"/>
              <w:ind w:left="45"/>
              <w:jc w:val="left"/>
              <w:rPr>
                <w:b/>
                <w:sz w:val="18"/>
              </w:rPr>
            </w:pPr>
            <w:r>
              <w:rPr>
                <w:b/>
                <w:spacing w:val="-2"/>
                <w:sz w:val="18"/>
              </w:rPr>
              <w:t>Comments</w:t>
            </w:r>
          </w:p>
        </w:tc>
      </w:tr>
      <w:tr w:rsidR="0008058A" w14:paraId="3D08C011" w14:textId="77777777">
        <w:trPr>
          <w:trHeight w:val="1241"/>
        </w:trPr>
        <w:tc>
          <w:tcPr>
            <w:tcW w:w="994" w:type="dxa"/>
          </w:tcPr>
          <w:p w14:paraId="3235AA28" w14:textId="77777777" w:rsidR="0008058A" w:rsidRDefault="00F845B1">
            <w:pPr>
              <w:pStyle w:val="TableParagraph"/>
              <w:spacing w:line="204" w:lineRule="exact"/>
              <w:ind w:left="107"/>
              <w:jc w:val="left"/>
              <w:rPr>
                <w:b/>
                <w:sz w:val="18"/>
              </w:rPr>
            </w:pPr>
            <w:r>
              <w:rPr>
                <w:b/>
                <w:spacing w:val="-10"/>
                <w:sz w:val="18"/>
              </w:rPr>
              <w:t>1</w:t>
            </w:r>
          </w:p>
        </w:tc>
        <w:tc>
          <w:tcPr>
            <w:tcW w:w="1419" w:type="dxa"/>
          </w:tcPr>
          <w:p w14:paraId="4FCD9DBE" w14:textId="77777777" w:rsidR="0008058A" w:rsidRDefault="00F845B1">
            <w:pPr>
              <w:pStyle w:val="TableParagraph"/>
              <w:ind w:left="107" w:right="127"/>
              <w:jc w:val="left"/>
              <w:rPr>
                <w:sz w:val="18"/>
              </w:rPr>
            </w:pPr>
            <w:r>
              <w:rPr>
                <w:sz w:val="18"/>
              </w:rPr>
              <w:t>Improving</w:t>
            </w:r>
            <w:r>
              <w:rPr>
                <w:spacing w:val="-13"/>
                <w:sz w:val="18"/>
              </w:rPr>
              <w:t xml:space="preserve"> </w:t>
            </w:r>
            <w:r>
              <w:rPr>
                <w:sz w:val="18"/>
              </w:rPr>
              <w:t>SO</w:t>
            </w:r>
            <w:r>
              <w:rPr>
                <w:sz w:val="18"/>
                <w:vertAlign w:val="subscript"/>
              </w:rPr>
              <w:t>2</w:t>
            </w:r>
            <w:r>
              <w:rPr>
                <w:sz w:val="18"/>
              </w:rPr>
              <w:t xml:space="preserve"> data access</w:t>
            </w:r>
          </w:p>
        </w:tc>
        <w:tc>
          <w:tcPr>
            <w:tcW w:w="1275" w:type="dxa"/>
          </w:tcPr>
          <w:p w14:paraId="1E295A5E" w14:textId="77777777" w:rsidR="0008058A" w:rsidRDefault="00F845B1">
            <w:pPr>
              <w:pStyle w:val="TableParagraph"/>
              <w:ind w:left="105"/>
              <w:jc w:val="left"/>
              <w:rPr>
                <w:sz w:val="18"/>
              </w:rPr>
            </w:pPr>
            <w:r>
              <w:rPr>
                <w:spacing w:val="-2"/>
                <w:sz w:val="18"/>
              </w:rPr>
              <w:t>Public Information</w:t>
            </w:r>
          </w:p>
        </w:tc>
        <w:tc>
          <w:tcPr>
            <w:tcW w:w="1419" w:type="dxa"/>
          </w:tcPr>
          <w:p w14:paraId="337C818B" w14:textId="77777777" w:rsidR="0008058A" w:rsidRDefault="00F845B1">
            <w:pPr>
              <w:pStyle w:val="TableParagraph"/>
              <w:spacing w:line="205" w:lineRule="exact"/>
              <w:ind w:left="106"/>
              <w:jc w:val="left"/>
              <w:rPr>
                <w:sz w:val="18"/>
              </w:rPr>
            </w:pPr>
            <w:r>
              <w:rPr>
                <w:spacing w:val="-2"/>
                <w:sz w:val="18"/>
              </w:rPr>
              <w:t>Supplying</w:t>
            </w:r>
          </w:p>
          <w:p w14:paraId="4A829094" w14:textId="77777777" w:rsidR="0008058A" w:rsidRDefault="00F845B1">
            <w:pPr>
              <w:pStyle w:val="TableParagraph"/>
              <w:ind w:left="106" w:right="107"/>
              <w:jc w:val="left"/>
              <w:rPr>
                <w:sz w:val="18"/>
              </w:rPr>
            </w:pPr>
            <w:r>
              <w:rPr>
                <w:spacing w:val="-2"/>
                <w:sz w:val="18"/>
              </w:rPr>
              <w:t>SO</w:t>
            </w:r>
            <w:r>
              <w:rPr>
                <w:spacing w:val="-2"/>
                <w:sz w:val="18"/>
                <w:vertAlign w:val="subscript"/>
              </w:rPr>
              <w:t>2</w:t>
            </w:r>
            <w:r>
              <w:rPr>
                <w:spacing w:val="-16"/>
                <w:sz w:val="18"/>
              </w:rPr>
              <w:t xml:space="preserve"> </w:t>
            </w:r>
            <w:r>
              <w:rPr>
                <w:spacing w:val="-2"/>
                <w:sz w:val="18"/>
              </w:rPr>
              <w:t xml:space="preserve">monitoring </w:t>
            </w:r>
            <w:r>
              <w:rPr>
                <w:sz w:val="18"/>
              </w:rPr>
              <w:t xml:space="preserve">data to SEPA, </w:t>
            </w:r>
            <w:r>
              <w:rPr>
                <w:spacing w:val="-2"/>
                <w:sz w:val="18"/>
              </w:rPr>
              <w:t>Petroineos</w:t>
            </w:r>
            <w:r>
              <w:rPr>
                <w:spacing w:val="80"/>
                <w:sz w:val="18"/>
              </w:rPr>
              <w:t xml:space="preserve"> </w:t>
            </w:r>
            <w:r>
              <w:rPr>
                <w:sz w:val="18"/>
              </w:rPr>
              <w:t>and INEOS</w:t>
            </w:r>
          </w:p>
        </w:tc>
        <w:tc>
          <w:tcPr>
            <w:tcW w:w="850" w:type="dxa"/>
          </w:tcPr>
          <w:p w14:paraId="0DF16ADD" w14:textId="77777777" w:rsidR="0008058A" w:rsidRDefault="00F845B1">
            <w:pPr>
              <w:pStyle w:val="TableParagraph"/>
              <w:ind w:left="105" w:right="128"/>
              <w:jc w:val="left"/>
              <w:rPr>
                <w:sz w:val="18"/>
              </w:rPr>
            </w:pPr>
            <w:r>
              <w:rPr>
                <w:spacing w:val="-2"/>
                <w:sz w:val="18"/>
              </w:rPr>
              <w:t>Falkirk Council</w:t>
            </w:r>
          </w:p>
        </w:tc>
        <w:tc>
          <w:tcPr>
            <w:tcW w:w="851" w:type="dxa"/>
          </w:tcPr>
          <w:p w14:paraId="019D65BF" w14:textId="77777777" w:rsidR="0008058A" w:rsidRDefault="00F845B1">
            <w:pPr>
              <w:pStyle w:val="TableParagraph"/>
              <w:spacing w:line="205" w:lineRule="exact"/>
              <w:ind w:left="105"/>
              <w:jc w:val="left"/>
              <w:rPr>
                <w:sz w:val="18"/>
              </w:rPr>
            </w:pPr>
            <w:r>
              <w:rPr>
                <w:spacing w:val="-4"/>
                <w:sz w:val="18"/>
              </w:rPr>
              <w:t>2013</w:t>
            </w:r>
          </w:p>
        </w:tc>
        <w:tc>
          <w:tcPr>
            <w:tcW w:w="1559" w:type="dxa"/>
          </w:tcPr>
          <w:p w14:paraId="0E55127A" w14:textId="77777777" w:rsidR="0008058A" w:rsidRDefault="00F845B1">
            <w:pPr>
              <w:pStyle w:val="TableParagraph"/>
              <w:spacing w:line="205" w:lineRule="exact"/>
              <w:ind w:left="104"/>
              <w:jc w:val="left"/>
              <w:rPr>
                <w:sz w:val="18"/>
              </w:rPr>
            </w:pPr>
            <w:r>
              <w:rPr>
                <w:spacing w:val="-4"/>
                <w:sz w:val="18"/>
              </w:rPr>
              <w:t>2013</w:t>
            </w:r>
          </w:p>
        </w:tc>
        <w:tc>
          <w:tcPr>
            <w:tcW w:w="1277" w:type="dxa"/>
          </w:tcPr>
          <w:p w14:paraId="70B28DBD" w14:textId="77777777" w:rsidR="0008058A" w:rsidRDefault="00F845B1">
            <w:pPr>
              <w:pStyle w:val="TableParagraph"/>
              <w:spacing w:line="205" w:lineRule="exact"/>
              <w:ind w:left="104"/>
              <w:jc w:val="left"/>
              <w:rPr>
                <w:sz w:val="18"/>
              </w:rPr>
            </w:pPr>
            <w:r>
              <w:rPr>
                <w:spacing w:val="-5"/>
                <w:sz w:val="18"/>
              </w:rPr>
              <w:t>AQ</w:t>
            </w:r>
          </w:p>
          <w:p w14:paraId="0CF47294" w14:textId="77777777" w:rsidR="0008058A" w:rsidRDefault="00F845B1">
            <w:pPr>
              <w:pStyle w:val="TableParagraph"/>
              <w:ind w:left="104" w:right="102"/>
              <w:jc w:val="left"/>
              <w:rPr>
                <w:sz w:val="18"/>
              </w:rPr>
            </w:pPr>
            <w:r>
              <w:rPr>
                <w:spacing w:val="-2"/>
                <w:sz w:val="18"/>
              </w:rPr>
              <w:t xml:space="preserve">Objectives </w:t>
            </w:r>
            <w:r>
              <w:rPr>
                <w:sz w:val="18"/>
              </w:rPr>
              <w:t>met</w:t>
            </w:r>
            <w:r>
              <w:rPr>
                <w:spacing w:val="-15"/>
                <w:sz w:val="18"/>
              </w:rPr>
              <w:t xml:space="preserve"> </w:t>
            </w:r>
            <w:r>
              <w:rPr>
                <w:sz w:val="18"/>
              </w:rPr>
              <w:t>in</w:t>
            </w:r>
            <w:r>
              <w:rPr>
                <w:spacing w:val="-12"/>
                <w:sz w:val="18"/>
              </w:rPr>
              <w:t xml:space="preserve"> </w:t>
            </w:r>
            <w:r>
              <w:rPr>
                <w:sz w:val="18"/>
              </w:rPr>
              <w:t>2013,</w:t>
            </w:r>
          </w:p>
          <w:p w14:paraId="18DC4AA5" w14:textId="77777777" w:rsidR="0008058A" w:rsidRDefault="00F845B1">
            <w:pPr>
              <w:pStyle w:val="TableParagraph"/>
              <w:spacing w:line="207" w:lineRule="exact"/>
              <w:ind w:left="104"/>
              <w:jc w:val="left"/>
              <w:rPr>
                <w:sz w:val="18"/>
              </w:rPr>
            </w:pPr>
            <w:r>
              <w:rPr>
                <w:sz w:val="18"/>
              </w:rPr>
              <w:t>2014</w:t>
            </w:r>
            <w:r>
              <w:rPr>
                <w:spacing w:val="-9"/>
                <w:sz w:val="18"/>
              </w:rPr>
              <w:t xml:space="preserve"> </w:t>
            </w:r>
            <w:r>
              <w:rPr>
                <w:spacing w:val="-5"/>
                <w:sz w:val="18"/>
              </w:rPr>
              <w:t>and</w:t>
            </w:r>
          </w:p>
          <w:p w14:paraId="56285C3B" w14:textId="77777777" w:rsidR="0008058A" w:rsidRDefault="00F845B1">
            <w:pPr>
              <w:pStyle w:val="TableParagraph"/>
              <w:spacing w:line="207" w:lineRule="exact"/>
              <w:ind w:left="104"/>
              <w:jc w:val="left"/>
              <w:rPr>
                <w:sz w:val="18"/>
              </w:rPr>
            </w:pPr>
            <w:r>
              <w:rPr>
                <w:spacing w:val="-2"/>
                <w:sz w:val="18"/>
              </w:rPr>
              <w:t>2015.</w:t>
            </w:r>
          </w:p>
        </w:tc>
        <w:tc>
          <w:tcPr>
            <w:tcW w:w="1984" w:type="dxa"/>
          </w:tcPr>
          <w:p w14:paraId="6567176D" w14:textId="77777777" w:rsidR="0008058A" w:rsidRDefault="00F845B1">
            <w:pPr>
              <w:pStyle w:val="TableParagraph"/>
              <w:ind w:left="104" w:right="81"/>
              <w:jc w:val="left"/>
              <w:rPr>
                <w:sz w:val="18"/>
              </w:rPr>
            </w:pPr>
            <w:r>
              <w:rPr>
                <w:sz w:val="18"/>
              </w:rPr>
              <w:t>Anticipated</w:t>
            </w:r>
            <w:r>
              <w:rPr>
                <w:spacing w:val="-13"/>
                <w:sz w:val="18"/>
              </w:rPr>
              <w:t xml:space="preserve"> </w:t>
            </w:r>
            <w:r>
              <w:rPr>
                <w:sz w:val="18"/>
              </w:rPr>
              <w:t>reduction in</w:t>
            </w:r>
            <w:r>
              <w:rPr>
                <w:spacing w:val="-15"/>
                <w:sz w:val="18"/>
              </w:rPr>
              <w:t xml:space="preserve"> </w:t>
            </w:r>
            <w:r>
              <w:rPr>
                <w:sz w:val="18"/>
              </w:rPr>
              <w:t>SO</w:t>
            </w:r>
            <w:r>
              <w:rPr>
                <w:sz w:val="18"/>
                <w:vertAlign w:val="subscript"/>
              </w:rPr>
              <w:t>2</w:t>
            </w:r>
            <w:r>
              <w:rPr>
                <w:spacing w:val="-12"/>
                <w:sz w:val="18"/>
              </w:rPr>
              <w:t xml:space="preserve"> </w:t>
            </w:r>
            <w:r>
              <w:rPr>
                <w:sz w:val="18"/>
              </w:rPr>
              <w:t xml:space="preserve">concentration/ breaches of NAQS </w:t>
            </w:r>
            <w:r>
              <w:rPr>
                <w:spacing w:val="-2"/>
                <w:sz w:val="18"/>
              </w:rPr>
              <w:t>objectives.</w:t>
            </w:r>
          </w:p>
        </w:tc>
        <w:tc>
          <w:tcPr>
            <w:tcW w:w="1560" w:type="dxa"/>
          </w:tcPr>
          <w:p w14:paraId="3EFAA230" w14:textId="77777777" w:rsidR="0008058A" w:rsidRDefault="00F845B1">
            <w:pPr>
              <w:pStyle w:val="TableParagraph"/>
              <w:ind w:left="104" w:right="258"/>
              <w:jc w:val="left"/>
              <w:rPr>
                <w:sz w:val="18"/>
              </w:rPr>
            </w:pPr>
            <w:r>
              <w:rPr>
                <w:sz w:val="18"/>
              </w:rPr>
              <w:t>Data</w:t>
            </w:r>
            <w:r>
              <w:rPr>
                <w:spacing w:val="-15"/>
                <w:sz w:val="18"/>
              </w:rPr>
              <w:t xml:space="preserve"> </w:t>
            </w:r>
            <w:r>
              <w:rPr>
                <w:sz w:val="18"/>
              </w:rPr>
              <w:t>sent</w:t>
            </w:r>
            <w:r>
              <w:rPr>
                <w:spacing w:val="-12"/>
                <w:sz w:val="18"/>
              </w:rPr>
              <w:t xml:space="preserve"> </w:t>
            </w:r>
            <w:r>
              <w:rPr>
                <w:sz w:val="18"/>
              </w:rPr>
              <w:t xml:space="preserve">after </w:t>
            </w:r>
            <w:proofErr w:type="gramStart"/>
            <w:r>
              <w:rPr>
                <w:spacing w:val="-2"/>
                <w:sz w:val="18"/>
              </w:rPr>
              <w:t>exceedances,</w:t>
            </w:r>
            <w:proofErr w:type="gramEnd"/>
            <w:r>
              <w:rPr>
                <w:spacing w:val="-2"/>
                <w:sz w:val="18"/>
              </w:rPr>
              <w:t xml:space="preserve"> monthly </w:t>
            </w:r>
            <w:r>
              <w:rPr>
                <w:sz w:val="18"/>
              </w:rPr>
              <w:t>summary</w:t>
            </w:r>
            <w:r>
              <w:rPr>
                <w:spacing w:val="-13"/>
                <w:sz w:val="18"/>
              </w:rPr>
              <w:t xml:space="preserve"> </w:t>
            </w:r>
            <w:r>
              <w:rPr>
                <w:sz w:val="18"/>
              </w:rPr>
              <w:t>sent.</w:t>
            </w:r>
          </w:p>
        </w:tc>
        <w:tc>
          <w:tcPr>
            <w:tcW w:w="1276" w:type="dxa"/>
          </w:tcPr>
          <w:p w14:paraId="302CF35D" w14:textId="77777777" w:rsidR="0008058A" w:rsidRDefault="00F845B1">
            <w:pPr>
              <w:pStyle w:val="TableParagraph"/>
              <w:ind w:left="46"/>
              <w:jc w:val="left"/>
              <w:rPr>
                <w:sz w:val="18"/>
              </w:rPr>
            </w:pPr>
            <w:r>
              <w:rPr>
                <w:sz w:val="18"/>
              </w:rPr>
              <w:t>Completed</w:t>
            </w:r>
            <w:r>
              <w:rPr>
                <w:spacing w:val="-13"/>
                <w:sz w:val="18"/>
              </w:rPr>
              <w:t xml:space="preserve"> </w:t>
            </w:r>
            <w:r>
              <w:rPr>
                <w:sz w:val="18"/>
              </w:rPr>
              <w:t xml:space="preserve">and </w:t>
            </w:r>
            <w:r>
              <w:rPr>
                <w:spacing w:val="-2"/>
                <w:sz w:val="18"/>
              </w:rPr>
              <w:t>on-going.</w:t>
            </w:r>
          </w:p>
        </w:tc>
        <w:tc>
          <w:tcPr>
            <w:tcW w:w="993" w:type="dxa"/>
          </w:tcPr>
          <w:p w14:paraId="47810E27" w14:textId="77777777" w:rsidR="0008058A" w:rsidRDefault="0008058A">
            <w:pPr>
              <w:pStyle w:val="TableParagraph"/>
              <w:jc w:val="left"/>
              <w:rPr>
                <w:rFonts w:ascii="Times New Roman"/>
                <w:sz w:val="18"/>
              </w:rPr>
            </w:pPr>
          </w:p>
        </w:tc>
      </w:tr>
      <w:tr w:rsidR="0008058A" w14:paraId="4A7F8553" w14:textId="77777777">
        <w:trPr>
          <w:trHeight w:val="1656"/>
        </w:trPr>
        <w:tc>
          <w:tcPr>
            <w:tcW w:w="994" w:type="dxa"/>
          </w:tcPr>
          <w:p w14:paraId="13BD141C" w14:textId="77777777" w:rsidR="0008058A" w:rsidRDefault="00F845B1">
            <w:pPr>
              <w:pStyle w:val="TableParagraph"/>
              <w:spacing w:line="205" w:lineRule="exact"/>
              <w:ind w:left="107"/>
              <w:jc w:val="left"/>
              <w:rPr>
                <w:b/>
                <w:sz w:val="18"/>
              </w:rPr>
            </w:pPr>
            <w:r>
              <w:rPr>
                <w:b/>
                <w:spacing w:val="-10"/>
                <w:sz w:val="18"/>
              </w:rPr>
              <w:t>2</w:t>
            </w:r>
          </w:p>
        </w:tc>
        <w:tc>
          <w:tcPr>
            <w:tcW w:w="1419" w:type="dxa"/>
          </w:tcPr>
          <w:p w14:paraId="57B93808" w14:textId="77777777" w:rsidR="0008058A" w:rsidRDefault="00F845B1">
            <w:pPr>
              <w:pStyle w:val="TableParagraph"/>
              <w:ind w:left="107" w:right="177"/>
              <w:jc w:val="left"/>
              <w:rPr>
                <w:sz w:val="18"/>
              </w:rPr>
            </w:pPr>
            <w:r>
              <w:rPr>
                <w:spacing w:val="-2"/>
                <w:sz w:val="18"/>
              </w:rPr>
              <w:t>Grangemouth Working group.</w:t>
            </w:r>
          </w:p>
        </w:tc>
        <w:tc>
          <w:tcPr>
            <w:tcW w:w="1275" w:type="dxa"/>
          </w:tcPr>
          <w:p w14:paraId="77A77E25" w14:textId="77777777" w:rsidR="0008058A" w:rsidRDefault="00F845B1">
            <w:pPr>
              <w:pStyle w:val="TableParagraph"/>
              <w:ind w:left="105" w:right="128"/>
              <w:jc w:val="left"/>
              <w:rPr>
                <w:sz w:val="18"/>
              </w:rPr>
            </w:pPr>
            <w:r>
              <w:rPr>
                <w:spacing w:val="-2"/>
                <w:sz w:val="18"/>
              </w:rPr>
              <w:t>Policy guidance</w:t>
            </w:r>
            <w:r>
              <w:rPr>
                <w:spacing w:val="40"/>
                <w:sz w:val="18"/>
              </w:rPr>
              <w:t xml:space="preserve"> </w:t>
            </w:r>
            <w:r>
              <w:rPr>
                <w:spacing w:val="-4"/>
                <w:sz w:val="18"/>
              </w:rPr>
              <w:t xml:space="preserve">and </w:t>
            </w:r>
            <w:r>
              <w:rPr>
                <w:spacing w:val="-2"/>
                <w:sz w:val="18"/>
              </w:rPr>
              <w:t>development control</w:t>
            </w:r>
          </w:p>
        </w:tc>
        <w:tc>
          <w:tcPr>
            <w:tcW w:w="1419" w:type="dxa"/>
          </w:tcPr>
          <w:p w14:paraId="6F9F3937" w14:textId="77777777" w:rsidR="0008058A" w:rsidRDefault="00F845B1">
            <w:pPr>
              <w:pStyle w:val="TableParagraph"/>
              <w:ind w:left="106" w:right="121"/>
              <w:jc w:val="left"/>
              <w:rPr>
                <w:sz w:val="18"/>
              </w:rPr>
            </w:pPr>
            <w:r>
              <w:rPr>
                <w:sz w:val="18"/>
              </w:rPr>
              <w:t>Bring</w:t>
            </w:r>
            <w:r>
              <w:rPr>
                <w:spacing w:val="-13"/>
                <w:sz w:val="18"/>
              </w:rPr>
              <w:t xml:space="preserve"> </w:t>
            </w:r>
            <w:r>
              <w:rPr>
                <w:sz w:val="18"/>
              </w:rPr>
              <w:t xml:space="preserve">together, </w:t>
            </w:r>
            <w:r>
              <w:rPr>
                <w:spacing w:val="-2"/>
                <w:sz w:val="18"/>
              </w:rPr>
              <w:t>Petroineos, INEOS,</w:t>
            </w:r>
            <w:r>
              <w:rPr>
                <w:spacing w:val="40"/>
                <w:sz w:val="18"/>
              </w:rPr>
              <w:t xml:space="preserve"> </w:t>
            </w:r>
            <w:proofErr w:type="gramStart"/>
            <w:r>
              <w:rPr>
                <w:sz w:val="18"/>
              </w:rPr>
              <w:t>S.Gov</w:t>
            </w:r>
            <w:proofErr w:type="gramEnd"/>
            <w:r>
              <w:rPr>
                <w:sz w:val="18"/>
              </w:rPr>
              <w:t>, SEPA</w:t>
            </w:r>
          </w:p>
          <w:p w14:paraId="4A62E2D9" w14:textId="77777777" w:rsidR="0008058A" w:rsidRDefault="00F845B1">
            <w:pPr>
              <w:pStyle w:val="TableParagraph"/>
              <w:ind w:left="106" w:right="415"/>
              <w:jc w:val="left"/>
              <w:rPr>
                <w:sz w:val="18"/>
              </w:rPr>
            </w:pPr>
            <w:r>
              <w:rPr>
                <w:sz w:val="18"/>
              </w:rPr>
              <w:t>and</w:t>
            </w:r>
            <w:r>
              <w:rPr>
                <w:spacing w:val="-13"/>
                <w:sz w:val="18"/>
              </w:rPr>
              <w:t xml:space="preserve"> </w:t>
            </w:r>
            <w:r>
              <w:rPr>
                <w:sz w:val="18"/>
              </w:rPr>
              <w:t xml:space="preserve">Falkirk </w:t>
            </w:r>
            <w:r>
              <w:rPr>
                <w:spacing w:val="-2"/>
                <w:sz w:val="18"/>
              </w:rPr>
              <w:t>Council.</w:t>
            </w:r>
          </w:p>
        </w:tc>
        <w:tc>
          <w:tcPr>
            <w:tcW w:w="850" w:type="dxa"/>
          </w:tcPr>
          <w:p w14:paraId="4EA58003" w14:textId="77777777" w:rsidR="0008058A" w:rsidRDefault="00F845B1">
            <w:pPr>
              <w:pStyle w:val="TableParagraph"/>
              <w:ind w:left="105" w:right="128"/>
              <w:jc w:val="left"/>
              <w:rPr>
                <w:sz w:val="18"/>
              </w:rPr>
            </w:pPr>
            <w:r>
              <w:rPr>
                <w:spacing w:val="-2"/>
                <w:sz w:val="18"/>
              </w:rPr>
              <w:t>Falkirk Council</w:t>
            </w:r>
          </w:p>
        </w:tc>
        <w:tc>
          <w:tcPr>
            <w:tcW w:w="851" w:type="dxa"/>
          </w:tcPr>
          <w:p w14:paraId="3E2CE37C" w14:textId="77777777" w:rsidR="0008058A" w:rsidRDefault="00F845B1">
            <w:pPr>
              <w:pStyle w:val="TableParagraph"/>
              <w:spacing w:line="206" w:lineRule="exact"/>
              <w:ind w:left="105"/>
              <w:jc w:val="left"/>
              <w:rPr>
                <w:sz w:val="18"/>
              </w:rPr>
            </w:pPr>
            <w:r>
              <w:rPr>
                <w:spacing w:val="-4"/>
                <w:sz w:val="18"/>
              </w:rPr>
              <w:t>2013</w:t>
            </w:r>
          </w:p>
        </w:tc>
        <w:tc>
          <w:tcPr>
            <w:tcW w:w="1559" w:type="dxa"/>
          </w:tcPr>
          <w:p w14:paraId="5B1FD134" w14:textId="77777777" w:rsidR="0008058A" w:rsidRDefault="00F845B1">
            <w:pPr>
              <w:pStyle w:val="TableParagraph"/>
              <w:spacing w:line="206" w:lineRule="exact"/>
              <w:ind w:left="104"/>
              <w:jc w:val="left"/>
              <w:rPr>
                <w:sz w:val="18"/>
              </w:rPr>
            </w:pPr>
            <w:r>
              <w:rPr>
                <w:spacing w:val="-4"/>
                <w:sz w:val="18"/>
              </w:rPr>
              <w:t>2013</w:t>
            </w:r>
          </w:p>
        </w:tc>
        <w:tc>
          <w:tcPr>
            <w:tcW w:w="1277" w:type="dxa"/>
          </w:tcPr>
          <w:p w14:paraId="6EA9AAD4" w14:textId="77777777" w:rsidR="0008058A" w:rsidRDefault="00F845B1">
            <w:pPr>
              <w:pStyle w:val="TableParagraph"/>
              <w:spacing w:line="206" w:lineRule="exact"/>
              <w:ind w:left="104"/>
              <w:jc w:val="left"/>
              <w:rPr>
                <w:sz w:val="18"/>
              </w:rPr>
            </w:pPr>
            <w:r>
              <w:rPr>
                <w:spacing w:val="-5"/>
                <w:sz w:val="18"/>
              </w:rPr>
              <w:t>AQ</w:t>
            </w:r>
          </w:p>
          <w:p w14:paraId="7E0B7947" w14:textId="77777777" w:rsidR="0008058A" w:rsidRDefault="00F845B1">
            <w:pPr>
              <w:pStyle w:val="TableParagraph"/>
              <w:ind w:left="104" w:right="102"/>
              <w:jc w:val="left"/>
              <w:rPr>
                <w:sz w:val="18"/>
              </w:rPr>
            </w:pPr>
            <w:r>
              <w:rPr>
                <w:spacing w:val="-2"/>
                <w:sz w:val="18"/>
              </w:rPr>
              <w:t xml:space="preserve">Objectives </w:t>
            </w:r>
            <w:r>
              <w:rPr>
                <w:sz w:val="18"/>
              </w:rPr>
              <w:t>met</w:t>
            </w:r>
            <w:r>
              <w:rPr>
                <w:spacing w:val="-15"/>
                <w:sz w:val="18"/>
              </w:rPr>
              <w:t xml:space="preserve"> </w:t>
            </w:r>
            <w:r>
              <w:rPr>
                <w:sz w:val="18"/>
              </w:rPr>
              <w:t>in</w:t>
            </w:r>
            <w:r>
              <w:rPr>
                <w:spacing w:val="-12"/>
                <w:sz w:val="18"/>
              </w:rPr>
              <w:t xml:space="preserve"> </w:t>
            </w:r>
            <w:r>
              <w:rPr>
                <w:sz w:val="18"/>
              </w:rPr>
              <w:t>2013,</w:t>
            </w:r>
          </w:p>
          <w:p w14:paraId="19389926" w14:textId="77777777" w:rsidR="0008058A" w:rsidRDefault="00F845B1">
            <w:pPr>
              <w:pStyle w:val="TableParagraph"/>
              <w:ind w:left="104"/>
              <w:jc w:val="left"/>
              <w:rPr>
                <w:sz w:val="18"/>
              </w:rPr>
            </w:pPr>
            <w:r>
              <w:rPr>
                <w:sz w:val="18"/>
              </w:rPr>
              <w:t>2014</w:t>
            </w:r>
            <w:r>
              <w:rPr>
                <w:spacing w:val="-9"/>
                <w:sz w:val="18"/>
              </w:rPr>
              <w:t xml:space="preserve"> </w:t>
            </w:r>
            <w:r>
              <w:rPr>
                <w:spacing w:val="-5"/>
                <w:sz w:val="18"/>
              </w:rPr>
              <w:t>and</w:t>
            </w:r>
          </w:p>
          <w:p w14:paraId="2B580020" w14:textId="77777777" w:rsidR="0008058A" w:rsidRDefault="00F845B1">
            <w:pPr>
              <w:pStyle w:val="TableParagraph"/>
              <w:ind w:left="104"/>
              <w:jc w:val="left"/>
              <w:rPr>
                <w:sz w:val="18"/>
              </w:rPr>
            </w:pPr>
            <w:r>
              <w:rPr>
                <w:spacing w:val="-2"/>
                <w:sz w:val="18"/>
              </w:rPr>
              <w:t>2015.</w:t>
            </w:r>
          </w:p>
        </w:tc>
        <w:tc>
          <w:tcPr>
            <w:tcW w:w="1984" w:type="dxa"/>
          </w:tcPr>
          <w:p w14:paraId="6A09A3BD" w14:textId="77777777" w:rsidR="0008058A" w:rsidRDefault="00F845B1">
            <w:pPr>
              <w:pStyle w:val="TableParagraph"/>
              <w:ind w:left="46" w:right="6"/>
              <w:jc w:val="left"/>
              <w:rPr>
                <w:sz w:val="18"/>
              </w:rPr>
            </w:pPr>
            <w:r>
              <w:rPr>
                <w:sz w:val="18"/>
              </w:rPr>
              <w:t>Reduction</w:t>
            </w:r>
            <w:r>
              <w:rPr>
                <w:spacing w:val="-7"/>
                <w:sz w:val="18"/>
              </w:rPr>
              <w:t xml:space="preserve"> </w:t>
            </w:r>
            <w:r>
              <w:rPr>
                <w:sz w:val="18"/>
              </w:rPr>
              <w:t>in</w:t>
            </w:r>
            <w:r>
              <w:rPr>
                <w:spacing w:val="-7"/>
                <w:sz w:val="18"/>
              </w:rPr>
              <w:t xml:space="preserve"> </w:t>
            </w:r>
            <w:r>
              <w:rPr>
                <w:sz w:val="18"/>
              </w:rPr>
              <w:t>SO</w:t>
            </w:r>
            <w:r>
              <w:rPr>
                <w:sz w:val="18"/>
                <w:vertAlign w:val="subscript"/>
              </w:rPr>
              <w:t>2</w:t>
            </w:r>
            <w:r>
              <w:rPr>
                <w:spacing w:val="-6"/>
                <w:sz w:val="18"/>
              </w:rPr>
              <w:t xml:space="preserve"> </w:t>
            </w:r>
            <w:r>
              <w:rPr>
                <w:sz w:val="18"/>
              </w:rPr>
              <w:t>due</w:t>
            </w:r>
            <w:r>
              <w:rPr>
                <w:spacing w:val="-7"/>
                <w:sz w:val="18"/>
              </w:rPr>
              <w:t xml:space="preserve"> </w:t>
            </w:r>
            <w:r>
              <w:rPr>
                <w:sz w:val="18"/>
              </w:rPr>
              <w:t>to cooperative working</w:t>
            </w:r>
            <w:r>
              <w:rPr>
                <w:spacing w:val="40"/>
                <w:sz w:val="18"/>
              </w:rPr>
              <w:t xml:space="preserve"> </w:t>
            </w:r>
            <w:r>
              <w:rPr>
                <w:sz w:val="18"/>
              </w:rPr>
              <w:t xml:space="preserve">and agreement of </w:t>
            </w:r>
            <w:r>
              <w:rPr>
                <w:spacing w:val="-2"/>
                <w:sz w:val="18"/>
              </w:rPr>
              <w:t>priorities.</w:t>
            </w:r>
          </w:p>
        </w:tc>
        <w:tc>
          <w:tcPr>
            <w:tcW w:w="1560" w:type="dxa"/>
          </w:tcPr>
          <w:p w14:paraId="0EDB7AE1" w14:textId="77777777" w:rsidR="0008058A" w:rsidRDefault="00F845B1">
            <w:pPr>
              <w:pStyle w:val="TableParagraph"/>
              <w:ind w:left="46" w:right="66"/>
              <w:jc w:val="left"/>
              <w:rPr>
                <w:sz w:val="18"/>
              </w:rPr>
            </w:pPr>
            <w:r>
              <w:rPr>
                <w:sz w:val="18"/>
              </w:rPr>
              <w:t xml:space="preserve">Completed. TGU </w:t>
            </w:r>
            <w:proofErr w:type="gramStart"/>
            <w:r>
              <w:rPr>
                <w:sz w:val="18"/>
              </w:rPr>
              <w:t>full</w:t>
            </w:r>
            <w:proofErr w:type="gramEnd"/>
            <w:r>
              <w:rPr>
                <w:spacing w:val="-13"/>
                <w:sz w:val="18"/>
              </w:rPr>
              <w:t xml:space="preserve"> </w:t>
            </w:r>
            <w:r>
              <w:rPr>
                <w:sz w:val="18"/>
              </w:rPr>
              <w:t>commissioned in August 2013, meeting held in November 2013. Further meeting only if breach of</w:t>
            </w:r>
          </w:p>
          <w:p w14:paraId="1505CED3" w14:textId="77777777" w:rsidR="0008058A" w:rsidRDefault="00F845B1">
            <w:pPr>
              <w:pStyle w:val="TableParagraph"/>
              <w:spacing w:line="189" w:lineRule="exact"/>
              <w:ind w:left="46"/>
              <w:jc w:val="left"/>
              <w:rPr>
                <w:sz w:val="18"/>
              </w:rPr>
            </w:pPr>
            <w:r>
              <w:rPr>
                <w:sz w:val="18"/>
              </w:rPr>
              <w:t>objective</w:t>
            </w:r>
            <w:r>
              <w:rPr>
                <w:spacing w:val="-5"/>
                <w:sz w:val="18"/>
              </w:rPr>
              <w:t xml:space="preserve"> </w:t>
            </w:r>
            <w:r>
              <w:rPr>
                <w:spacing w:val="-2"/>
                <w:sz w:val="18"/>
              </w:rPr>
              <w:t>occurs.</w:t>
            </w:r>
          </w:p>
        </w:tc>
        <w:tc>
          <w:tcPr>
            <w:tcW w:w="1276" w:type="dxa"/>
          </w:tcPr>
          <w:p w14:paraId="1ADC3A43" w14:textId="77777777" w:rsidR="0008058A" w:rsidRDefault="00F845B1">
            <w:pPr>
              <w:pStyle w:val="TableParagraph"/>
              <w:spacing w:line="206" w:lineRule="exact"/>
              <w:ind w:left="46"/>
              <w:jc w:val="left"/>
              <w:rPr>
                <w:sz w:val="18"/>
              </w:rPr>
            </w:pPr>
            <w:r>
              <w:rPr>
                <w:spacing w:val="-2"/>
                <w:sz w:val="18"/>
              </w:rPr>
              <w:t>Completed.</w:t>
            </w:r>
          </w:p>
        </w:tc>
        <w:tc>
          <w:tcPr>
            <w:tcW w:w="993" w:type="dxa"/>
          </w:tcPr>
          <w:p w14:paraId="0DB3EC5E" w14:textId="77777777" w:rsidR="0008058A" w:rsidRDefault="0008058A">
            <w:pPr>
              <w:pStyle w:val="TableParagraph"/>
              <w:jc w:val="left"/>
              <w:rPr>
                <w:rFonts w:ascii="Times New Roman"/>
                <w:sz w:val="18"/>
              </w:rPr>
            </w:pPr>
          </w:p>
        </w:tc>
      </w:tr>
      <w:tr w:rsidR="0008058A" w14:paraId="18442E17" w14:textId="77777777">
        <w:trPr>
          <w:trHeight w:val="2483"/>
        </w:trPr>
        <w:tc>
          <w:tcPr>
            <w:tcW w:w="994" w:type="dxa"/>
          </w:tcPr>
          <w:p w14:paraId="192A9D51" w14:textId="77777777" w:rsidR="0008058A" w:rsidRDefault="00F845B1">
            <w:pPr>
              <w:pStyle w:val="TableParagraph"/>
              <w:spacing w:line="204" w:lineRule="exact"/>
              <w:ind w:left="107"/>
              <w:jc w:val="left"/>
              <w:rPr>
                <w:b/>
                <w:sz w:val="18"/>
              </w:rPr>
            </w:pPr>
            <w:r>
              <w:rPr>
                <w:b/>
                <w:spacing w:val="-10"/>
                <w:sz w:val="18"/>
              </w:rPr>
              <w:t>3</w:t>
            </w:r>
          </w:p>
        </w:tc>
        <w:tc>
          <w:tcPr>
            <w:tcW w:w="1419" w:type="dxa"/>
          </w:tcPr>
          <w:p w14:paraId="12E1EFF0" w14:textId="77777777" w:rsidR="0008058A" w:rsidRDefault="00F845B1">
            <w:pPr>
              <w:pStyle w:val="TableParagraph"/>
              <w:ind w:left="107" w:right="544"/>
              <w:jc w:val="left"/>
              <w:rPr>
                <w:sz w:val="18"/>
              </w:rPr>
            </w:pPr>
            <w:r>
              <w:rPr>
                <w:sz w:val="18"/>
              </w:rPr>
              <w:t>Text</w:t>
            </w:r>
            <w:r>
              <w:rPr>
                <w:spacing w:val="-13"/>
                <w:sz w:val="18"/>
              </w:rPr>
              <w:t xml:space="preserve"> </w:t>
            </w:r>
            <w:r>
              <w:rPr>
                <w:sz w:val="18"/>
              </w:rPr>
              <w:t xml:space="preserve">alert </w:t>
            </w:r>
            <w:r>
              <w:rPr>
                <w:spacing w:val="-2"/>
                <w:sz w:val="18"/>
              </w:rPr>
              <w:t>system.</w:t>
            </w:r>
          </w:p>
        </w:tc>
        <w:tc>
          <w:tcPr>
            <w:tcW w:w="1275" w:type="dxa"/>
          </w:tcPr>
          <w:p w14:paraId="00BE96EB" w14:textId="77777777" w:rsidR="0008058A" w:rsidRDefault="00F845B1">
            <w:pPr>
              <w:pStyle w:val="TableParagraph"/>
              <w:ind w:left="105"/>
              <w:jc w:val="left"/>
              <w:rPr>
                <w:sz w:val="18"/>
              </w:rPr>
            </w:pPr>
            <w:r>
              <w:rPr>
                <w:spacing w:val="-2"/>
                <w:sz w:val="18"/>
              </w:rPr>
              <w:t>Public Information</w:t>
            </w:r>
          </w:p>
        </w:tc>
        <w:tc>
          <w:tcPr>
            <w:tcW w:w="1419" w:type="dxa"/>
          </w:tcPr>
          <w:p w14:paraId="2AB068D9" w14:textId="77777777" w:rsidR="0008058A" w:rsidRDefault="00F845B1">
            <w:pPr>
              <w:pStyle w:val="TableParagraph"/>
              <w:ind w:left="106" w:right="235"/>
              <w:jc w:val="left"/>
              <w:rPr>
                <w:sz w:val="18"/>
              </w:rPr>
            </w:pPr>
            <w:r>
              <w:rPr>
                <w:spacing w:val="-2"/>
                <w:sz w:val="18"/>
              </w:rPr>
              <w:t xml:space="preserve">Real-time </w:t>
            </w:r>
            <w:r>
              <w:rPr>
                <w:sz w:val="18"/>
              </w:rPr>
              <w:t>notification</w:t>
            </w:r>
            <w:r>
              <w:rPr>
                <w:spacing w:val="-13"/>
                <w:sz w:val="18"/>
              </w:rPr>
              <w:t xml:space="preserve"> </w:t>
            </w:r>
            <w:r>
              <w:rPr>
                <w:sz w:val="18"/>
              </w:rPr>
              <w:t xml:space="preserve">of </w:t>
            </w:r>
            <w:r>
              <w:rPr>
                <w:spacing w:val="-2"/>
                <w:sz w:val="18"/>
              </w:rPr>
              <w:t>exceedances</w:t>
            </w:r>
          </w:p>
        </w:tc>
        <w:tc>
          <w:tcPr>
            <w:tcW w:w="850" w:type="dxa"/>
          </w:tcPr>
          <w:p w14:paraId="4CB31E81" w14:textId="77777777" w:rsidR="0008058A" w:rsidRDefault="00F845B1">
            <w:pPr>
              <w:pStyle w:val="TableParagraph"/>
              <w:ind w:left="105" w:right="128"/>
              <w:jc w:val="left"/>
              <w:rPr>
                <w:sz w:val="18"/>
              </w:rPr>
            </w:pPr>
            <w:r>
              <w:rPr>
                <w:spacing w:val="-2"/>
                <w:sz w:val="18"/>
              </w:rPr>
              <w:t>Falkirk Council</w:t>
            </w:r>
          </w:p>
        </w:tc>
        <w:tc>
          <w:tcPr>
            <w:tcW w:w="851" w:type="dxa"/>
          </w:tcPr>
          <w:p w14:paraId="0EA61FC2" w14:textId="77777777" w:rsidR="0008058A" w:rsidRDefault="00F845B1">
            <w:pPr>
              <w:pStyle w:val="TableParagraph"/>
              <w:spacing w:line="205" w:lineRule="exact"/>
              <w:ind w:left="105"/>
              <w:jc w:val="left"/>
              <w:rPr>
                <w:sz w:val="18"/>
              </w:rPr>
            </w:pPr>
            <w:r>
              <w:rPr>
                <w:spacing w:val="-4"/>
                <w:sz w:val="18"/>
              </w:rPr>
              <w:t>2013</w:t>
            </w:r>
          </w:p>
        </w:tc>
        <w:tc>
          <w:tcPr>
            <w:tcW w:w="1559" w:type="dxa"/>
          </w:tcPr>
          <w:p w14:paraId="161D0C07" w14:textId="77777777" w:rsidR="0008058A" w:rsidRDefault="00F845B1">
            <w:pPr>
              <w:pStyle w:val="TableParagraph"/>
              <w:spacing w:line="205" w:lineRule="exact"/>
              <w:ind w:left="104"/>
              <w:jc w:val="left"/>
              <w:rPr>
                <w:sz w:val="18"/>
              </w:rPr>
            </w:pPr>
            <w:r>
              <w:rPr>
                <w:spacing w:val="-4"/>
                <w:sz w:val="18"/>
              </w:rPr>
              <w:t>2013</w:t>
            </w:r>
          </w:p>
        </w:tc>
        <w:tc>
          <w:tcPr>
            <w:tcW w:w="1277" w:type="dxa"/>
          </w:tcPr>
          <w:p w14:paraId="73632502" w14:textId="77777777" w:rsidR="0008058A" w:rsidRDefault="00F845B1">
            <w:pPr>
              <w:pStyle w:val="TableParagraph"/>
              <w:ind w:left="104" w:right="235"/>
              <w:jc w:val="left"/>
              <w:rPr>
                <w:sz w:val="18"/>
              </w:rPr>
            </w:pPr>
            <w:r>
              <w:rPr>
                <w:sz w:val="18"/>
              </w:rPr>
              <w:t>Text alerts received</w:t>
            </w:r>
            <w:r>
              <w:rPr>
                <w:spacing w:val="-13"/>
                <w:sz w:val="18"/>
              </w:rPr>
              <w:t xml:space="preserve"> </w:t>
            </w:r>
            <w:r>
              <w:rPr>
                <w:sz w:val="18"/>
              </w:rPr>
              <w:t xml:space="preserve">by </w:t>
            </w:r>
            <w:r>
              <w:rPr>
                <w:spacing w:val="-2"/>
                <w:sz w:val="18"/>
              </w:rPr>
              <w:t>Falkirk Council, SEPA,</w:t>
            </w:r>
          </w:p>
          <w:p w14:paraId="3D8FADF8" w14:textId="77777777" w:rsidR="0008058A" w:rsidRDefault="00F845B1">
            <w:pPr>
              <w:pStyle w:val="TableParagraph"/>
              <w:ind w:left="104" w:right="102"/>
              <w:jc w:val="left"/>
              <w:rPr>
                <w:sz w:val="18"/>
              </w:rPr>
            </w:pPr>
            <w:r>
              <w:rPr>
                <w:spacing w:val="-2"/>
                <w:sz w:val="18"/>
              </w:rPr>
              <w:t xml:space="preserve">Petroineos </w:t>
            </w:r>
            <w:r>
              <w:rPr>
                <w:sz w:val="18"/>
              </w:rPr>
              <w:t xml:space="preserve">and INEOS when an </w:t>
            </w:r>
            <w:r>
              <w:rPr>
                <w:spacing w:val="-2"/>
                <w:sz w:val="18"/>
              </w:rPr>
              <w:t xml:space="preserve">exceedance </w:t>
            </w:r>
            <w:r>
              <w:rPr>
                <w:sz w:val="18"/>
              </w:rPr>
              <w:t>occurs in</w:t>
            </w:r>
          </w:p>
          <w:p w14:paraId="4C11E0D4" w14:textId="77777777" w:rsidR="0008058A" w:rsidRDefault="00F845B1">
            <w:pPr>
              <w:pStyle w:val="TableParagraph"/>
              <w:spacing w:line="206" w:lineRule="exact"/>
              <w:ind w:left="104" w:right="102"/>
              <w:jc w:val="left"/>
              <w:rPr>
                <w:sz w:val="18"/>
              </w:rPr>
            </w:pPr>
            <w:proofErr w:type="spellStart"/>
            <w:r>
              <w:rPr>
                <w:spacing w:val="-2"/>
                <w:sz w:val="18"/>
              </w:rPr>
              <w:t>Grangemout</w:t>
            </w:r>
            <w:proofErr w:type="spellEnd"/>
            <w:r>
              <w:rPr>
                <w:spacing w:val="-2"/>
                <w:sz w:val="18"/>
              </w:rPr>
              <w:t xml:space="preserve"> </w:t>
            </w:r>
            <w:r>
              <w:rPr>
                <w:sz w:val="18"/>
              </w:rPr>
              <w:t>h AQMA</w:t>
            </w:r>
          </w:p>
        </w:tc>
        <w:tc>
          <w:tcPr>
            <w:tcW w:w="1984" w:type="dxa"/>
          </w:tcPr>
          <w:p w14:paraId="64EB07C5"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SO</w:t>
            </w:r>
            <w:r>
              <w:rPr>
                <w:sz w:val="18"/>
                <w:vertAlign w:val="subscript"/>
              </w:rPr>
              <w:t>2</w:t>
            </w:r>
            <w:r>
              <w:rPr>
                <w:spacing w:val="-16"/>
                <w:sz w:val="18"/>
              </w:rPr>
              <w:t xml:space="preserve"> </w:t>
            </w:r>
            <w:r>
              <w:rPr>
                <w:sz w:val="18"/>
              </w:rPr>
              <w:t xml:space="preserve">objective exceedances due to real time alerts of NAQS objective </w:t>
            </w:r>
            <w:r>
              <w:rPr>
                <w:spacing w:val="-2"/>
                <w:sz w:val="18"/>
              </w:rPr>
              <w:t xml:space="preserve">concentration </w:t>
            </w:r>
            <w:r>
              <w:rPr>
                <w:sz w:val="18"/>
              </w:rPr>
              <w:t>exceedances supplied to SEPA, Petroineos and</w:t>
            </w:r>
            <w:r>
              <w:rPr>
                <w:spacing w:val="-10"/>
                <w:sz w:val="18"/>
              </w:rPr>
              <w:t xml:space="preserve"> </w:t>
            </w:r>
            <w:r>
              <w:rPr>
                <w:sz w:val="18"/>
              </w:rPr>
              <w:t>INEOS</w:t>
            </w:r>
            <w:r>
              <w:rPr>
                <w:spacing w:val="-9"/>
                <w:sz w:val="18"/>
              </w:rPr>
              <w:t xml:space="preserve"> </w:t>
            </w:r>
            <w:r>
              <w:rPr>
                <w:sz w:val="18"/>
              </w:rPr>
              <w:t>so</w:t>
            </w:r>
            <w:r>
              <w:rPr>
                <w:spacing w:val="-10"/>
                <w:sz w:val="18"/>
              </w:rPr>
              <w:t xml:space="preserve"> </w:t>
            </w:r>
            <w:r>
              <w:rPr>
                <w:sz w:val="18"/>
              </w:rPr>
              <w:t>action</w:t>
            </w:r>
            <w:r>
              <w:rPr>
                <w:spacing w:val="-10"/>
                <w:sz w:val="18"/>
              </w:rPr>
              <w:t xml:space="preserve"> </w:t>
            </w:r>
            <w:r>
              <w:rPr>
                <w:sz w:val="18"/>
              </w:rPr>
              <w:t>to rectify any plant emission</w:t>
            </w:r>
            <w:r>
              <w:rPr>
                <w:spacing w:val="-7"/>
                <w:sz w:val="18"/>
              </w:rPr>
              <w:t xml:space="preserve"> </w:t>
            </w:r>
            <w:r>
              <w:rPr>
                <w:sz w:val="18"/>
              </w:rPr>
              <w:t>issues</w:t>
            </w:r>
            <w:r>
              <w:rPr>
                <w:spacing w:val="-6"/>
                <w:sz w:val="18"/>
              </w:rPr>
              <w:t xml:space="preserve"> </w:t>
            </w:r>
            <w:r>
              <w:rPr>
                <w:sz w:val="18"/>
              </w:rPr>
              <w:t>can</w:t>
            </w:r>
            <w:r>
              <w:rPr>
                <w:spacing w:val="-7"/>
                <w:sz w:val="18"/>
              </w:rPr>
              <w:t xml:space="preserve"> </w:t>
            </w:r>
            <w:r>
              <w:rPr>
                <w:sz w:val="18"/>
              </w:rPr>
              <w:t>be</w:t>
            </w:r>
          </w:p>
          <w:p w14:paraId="2795F9D8" w14:textId="77777777" w:rsidR="0008058A" w:rsidRDefault="00F845B1">
            <w:pPr>
              <w:pStyle w:val="TableParagraph"/>
              <w:spacing w:line="189" w:lineRule="exact"/>
              <w:ind w:left="46"/>
              <w:jc w:val="left"/>
              <w:rPr>
                <w:sz w:val="18"/>
              </w:rPr>
            </w:pPr>
            <w:r>
              <w:rPr>
                <w:spacing w:val="-2"/>
                <w:sz w:val="18"/>
              </w:rPr>
              <w:t>taken.</w:t>
            </w:r>
          </w:p>
        </w:tc>
        <w:tc>
          <w:tcPr>
            <w:tcW w:w="1560" w:type="dxa"/>
          </w:tcPr>
          <w:p w14:paraId="3F9E8ED0" w14:textId="77777777" w:rsidR="0008058A" w:rsidRDefault="00F845B1">
            <w:pPr>
              <w:pStyle w:val="TableParagraph"/>
              <w:ind w:left="46" w:right="282"/>
              <w:jc w:val="left"/>
              <w:rPr>
                <w:sz w:val="18"/>
              </w:rPr>
            </w:pPr>
            <w:r>
              <w:rPr>
                <w:sz w:val="18"/>
              </w:rPr>
              <w:t>Completed</w:t>
            </w:r>
            <w:r>
              <w:rPr>
                <w:spacing w:val="-13"/>
                <w:sz w:val="18"/>
              </w:rPr>
              <w:t xml:space="preserve"> </w:t>
            </w:r>
            <w:r>
              <w:rPr>
                <w:sz w:val="18"/>
              </w:rPr>
              <w:t xml:space="preserve">and </w:t>
            </w:r>
            <w:r>
              <w:rPr>
                <w:spacing w:val="-2"/>
                <w:sz w:val="18"/>
              </w:rPr>
              <w:t>on-going.</w:t>
            </w:r>
          </w:p>
          <w:p w14:paraId="40D99602" w14:textId="77777777" w:rsidR="0008058A" w:rsidRDefault="00F845B1">
            <w:pPr>
              <w:pStyle w:val="TableParagraph"/>
              <w:ind w:left="46" w:right="66"/>
              <w:jc w:val="left"/>
              <w:rPr>
                <w:sz w:val="18"/>
              </w:rPr>
            </w:pPr>
            <w:r>
              <w:rPr>
                <w:spacing w:val="-2"/>
                <w:sz w:val="18"/>
              </w:rPr>
              <w:t xml:space="preserve">Grangemouth </w:t>
            </w:r>
            <w:r>
              <w:rPr>
                <w:sz w:val="18"/>
              </w:rPr>
              <w:t>AURN</w:t>
            </w:r>
            <w:r>
              <w:rPr>
                <w:spacing w:val="-15"/>
                <w:sz w:val="18"/>
              </w:rPr>
              <w:t xml:space="preserve"> </w:t>
            </w:r>
            <w:r>
              <w:rPr>
                <w:sz w:val="18"/>
              </w:rPr>
              <w:t>sends</w:t>
            </w:r>
            <w:r>
              <w:rPr>
                <w:spacing w:val="-12"/>
                <w:sz w:val="18"/>
              </w:rPr>
              <w:t xml:space="preserve"> </w:t>
            </w:r>
            <w:r>
              <w:rPr>
                <w:sz w:val="18"/>
              </w:rPr>
              <w:t>text alerts if a breach of SO</w:t>
            </w:r>
            <w:r>
              <w:rPr>
                <w:sz w:val="18"/>
                <w:vertAlign w:val="subscript"/>
              </w:rPr>
              <w:t>2</w:t>
            </w:r>
            <w:r>
              <w:rPr>
                <w:sz w:val="18"/>
              </w:rPr>
              <w:t xml:space="preserve"> objective </w:t>
            </w:r>
            <w:r>
              <w:rPr>
                <w:spacing w:val="-2"/>
                <w:sz w:val="18"/>
              </w:rPr>
              <w:t>concentration occurs.</w:t>
            </w:r>
          </w:p>
        </w:tc>
        <w:tc>
          <w:tcPr>
            <w:tcW w:w="1276" w:type="dxa"/>
          </w:tcPr>
          <w:p w14:paraId="765C9966" w14:textId="77777777" w:rsidR="0008058A" w:rsidRDefault="00F845B1">
            <w:pPr>
              <w:pStyle w:val="TableParagraph"/>
              <w:spacing w:line="205" w:lineRule="exact"/>
              <w:ind w:left="46"/>
              <w:jc w:val="left"/>
              <w:rPr>
                <w:sz w:val="18"/>
              </w:rPr>
            </w:pPr>
            <w:r>
              <w:rPr>
                <w:spacing w:val="-2"/>
                <w:sz w:val="18"/>
              </w:rPr>
              <w:t>Completed.</w:t>
            </w:r>
          </w:p>
        </w:tc>
        <w:tc>
          <w:tcPr>
            <w:tcW w:w="993" w:type="dxa"/>
          </w:tcPr>
          <w:p w14:paraId="5975D39E" w14:textId="77777777" w:rsidR="0008058A" w:rsidRDefault="00F845B1">
            <w:pPr>
              <w:pStyle w:val="TableParagraph"/>
              <w:ind w:left="45" w:right="57"/>
              <w:jc w:val="left"/>
              <w:rPr>
                <w:sz w:val="18"/>
              </w:rPr>
            </w:pPr>
            <w:r>
              <w:rPr>
                <w:spacing w:val="-2"/>
                <w:sz w:val="18"/>
              </w:rPr>
              <w:t xml:space="preserve">Falkirk Council’s </w:t>
            </w:r>
            <w:r>
              <w:rPr>
                <w:sz w:val="18"/>
              </w:rPr>
              <w:t xml:space="preserve">new Air </w:t>
            </w:r>
            <w:r>
              <w:rPr>
                <w:spacing w:val="-2"/>
                <w:sz w:val="18"/>
              </w:rPr>
              <w:t xml:space="preserve">Quality Specialist </w:t>
            </w:r>
            <w:r>
              <w:rPr>
                <w:sz w:val="18"/>
              </w:rPr>
              <w:t>to be added to the text alert list.</w:t>
            </w:r>
          </w:p>
        </w:tc>
      </w:tr>
    </w:tbl>
    <w:p w14:paraId="0AA8EC18" w14:textId="77777777" w:rsidR="0008058A" w:rsidRDefault="0008058A">
      <w:pPr>
        <w:rPr>
          <w:sz w:val="18"/>
        </w:rPr>
        <w:sectPr w:rsidR="0008058A">
          <w:headerReference w:type="default" r:id="rId40"/>
          <w:footerReference w:type="default" r:id="rId41"/>
          <w:pgSz w:w="16840" w:h="11910" w:orient="landscape"/>
          <w:pgMar w:top="1400" w:right="420" w:bottom="680" w:left="740" w:header="970" w:footer="481"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9"/>
        <w:gridCol w:w="1275"/>
        <w:gridCol w:w="1419"/>
        <w:gridCol w:w="850"/>
        <w:gridCol w:w="851"/>
        <w:gridCol w:w="1559"/>
        <w:gridCol w:w="1277"/>
        <w:gridCol w:w="1984"/>
        <w:gridCol w:w="1560"/>
        <w:gridCol w:w="1276"/>
        <w:gridCol w:w="993"/>
      </w:tblGrid>
      <w:tr w:rsidR="0008058A" w14:paraId="6EB4A407" w14:textId="77777777">
        <w:trPr>
          <w:trHeight w:val="790"/>
        </w:trPr>
        <w:tc>
          <w:tcPr>
            <w:tcW w:w="994" w:type="dxa"/>
          </w:tcPr>
          <w:p w14:paraId="0D760FFE" w14:textId="77777777" w:rsidR="0008058A" w:rsidRDefault="00F845B1">
            <w:pPr>
              <w:pStyle w:val="TableParagraph"/>
              <w:ind w:left="107" w:right="140"/>
              <w:jc w:val="left"/>
              <w:rPr>
                <w:b/>
                <w:sz w:val="18"/>
              </w:rPr>
            </w:pPr>
            <w:r>
              <w:rPr>
                <w:b/>
                <w:spacing w:val="-2"/>
                <w:sz w:val="18"/>
              </w:rPr>
              <w:lastRenderedPageBreak/>
              <w:t xml:space="preserve">Measure </w:t>
            </w:r>
            <w:r>
              <w:rPr>
                <w:b/>
                <w:spacing w:val="-4"/>
                <w:sz w:val="18"/>
              </w:rPr>
              <w:t>No.</w:t>
            </w:r>
          </w:p>
        </w:tc>
        <w:tc>
          <w:tcPr>
            <w:tcW w:w="1419" w:type="dxa"/>
          </w:tcPr>
          <w:p w14:paraId="05502A64" w14:textId="77777777" w:rsidR="0008058A" w:rsidRDefault="00F845B1">
            <w:pPr>
              <w:pStyle w:val="TableParagraph"/>
              <w:spacing w:line="204" w:lineRule="exact"/>
              <w:ind w:left="107"/>
              <w:jc w:val="left"/>
              <w:rPr>
                <w:b/>
                <w:sz w:val="18"/>
              </w:rPr>
            </w:pPr>
            <w:r>
              <w:rPr>
                <w:b/>
                <w:spacing w:val="-2"/>
                <w:sz w:val="18"/>
              </w:rPr>
              <w:t>Measure</w:t>
            </w:r>
          </w:p>
        </w:tc>
        <w:tc>
          <w:tcPr>
            <w:tcW w:w="1275" w:type="dxa"/>
          </w:tcPr>
          <w:p w14:paraId="6F76EAC2" w14:textId="77777777" w:rsidR="0008058A" w:rsidRDefault="00F845B1">
            <w:pPr>
              <w:pStyle w:val="TableParagraph"/>
              <w:spacing w:line="204" w:lineRule="exact"/>
              <w:ind w:left="105"/>
              <w:jc w:val="left"/>
              <w:rPr>
                <w:b/>
                <w:sz w:val="18"/>
              </w:rPr>
            </w:pPr>
            <w:r>
              <w:rPr>
                <w:b/>
                <w:spacing w:val="-2"/>
                <w:sz w:val="18"/>
              </w:rPr>
              <w:t>Category</w:t>
            </w:r>
          </w:p>
        </w:tc>
        <w:tc>
          <w:tcPr>
            <w:tcW w:w="1419" w:type="dxa"/>
          </w:tcPr>
          <w:p w14:paraId="401909AA" w14:textId="77777777" w:rsidR="0008058A" w:rsidRDefault="00F845B1">
            <w:pPr>
              <w:pStyle w:val="TableParagraph"/>
              <w:spacing w:line="204" w:lineRule="exact"/>
              <w:ind w:left="48"/>
              <w:jc w:val="left"/>
              <w:rPr>
                <w:b/>
                <w:sz w:val="18"/>
              </w:rPr>
            </w:pPr>
            <w:r>
              <w:rPr>
                <w:b/>
                <w:spacing w:val="-2"/>
                <w:sz w:val="18"/>
              </w:rPr>
              <w:t>Focus</w:t>
            </w:r>
          </w:p>
        </w:tc>
        <w:tc>
          <w:tcPr>
            <w:tcW w:w="850" w:type="dxa"/>
          </w:tcPr>
          <w:p w14:paraId="1B949BE5" w14:textId="77777777" w:rsidR="0008058A" w:rsidRDefault="00F845B1">
            <w:pPr>
              <w:pStyle w:val="TableParagraph"/>
              <w:ind w:left="47" w:right="-15"/>
              <w:jc w:val="left"/>
              <w:rPr>
                <w:b/>
                <w:sz w:val="18"/>
              </w:rPr>
            </w:pPr>
            <w:r>
              <w:rPr>
                <w:b/>
                <w:spacing w:val="-4"/>
                <w:sz w:val="18"/>
              </w:rPr>
              <w:t xml:space="preserve">Lead </w:t>
            </w:r>
            <w:r>
              <w:rPr>
                <w:b/>
                <w:spacing w:val="-2"/>
                <w:sz w:val="18"/>
              </w:rPr>
              <w:t>Authority</w:t>
            </w:r>
          </w:p>
        </w:tc>
        <w:tc>
          <w:tcPr>
            <w:tcW w:w="851" w:type="dxa"/>
          </w:tcPr>
          <w:p w14:paraId="2F2D7191" w14:textId="77777777" w:rsidR="0008058A" w:rsidRDefault="00F845B1">
            <w:pPr>
              <w:pStyle w:val="TableParagraph"/>
              <w:ind w:left="47" w:right="30"/>
              <w:jc w:val="left"/>
              <w:rPr>
                <w:b/>
                <w:sz w:val="18"/>
              </w:rPr>
            </w:pPr>
            <w:r>
              <w:rPr>
                <w:b/>
                <w:spacing w:val="-2"/>
                <w:sz w:val="18"/>
              </w:rPr>
              <w:t>Planning Phase</w:t>
            </w:r>
          </w:p>
        </w:tc>
        <w:tc>
          <w:tcPr>
            <w:tcW w:w="1559" w:type="dxa"/>
          </w:tcPr>
          <w:p w14:paraId="7D6A8530" w14:textId="77777777" w:rsidR="0008058A" w:rsidRDefault="00F845B1">
            <w:pPr>
              <w:pStyle w:val="TableParagraph"/>
              <w:ind w:left="47"/>
              <w:jc w:val="left"/>
              <w:rPr>
                <w:b/>
                <w:sz w:val="18"/>
              </w:rPr>
            </w:pPr>
            <w:r>
              <w:rPr>
                <w:b/>
                <w:spacing w:val="-2"/>
                <w:sz w:val="18"/>
              </w:rPr>
              <w:t>Implementation Phase</w:t>
            </w:r>
          </w:p>
        </w:tc>
        <w:tc>
          <w:tcPr>
            <w:tcW w:w="1277" w:type="dxa"/>
          </w:tcPr>
          <w:p w14:paraId="7A848782" w14:textId="77777777" w:rsidR="0008058A" w:rsidRDefault="00F845B1">
            <w:pPr>
              <w:pStyle w:val="TableParagraph"/>
              <w:ind w:left="47"/>
              <w:jc w:val="left"/>
              <w:rPr>
                <w:b/>
                <w:sz w:val="18"/>
              </w:rPr>
            </w:pPr>
            <w:r>
              <w:rPr>
                <w:b/>
                <w:spacing w:val="-4"/>
                <w:sz w:val="18"/>
              </w:rPr>
              <w:t xml:space="preserve">Key </w:t>
            </w:r>
            <w:r>
              <w:rPr>
                <w:b/>
                <w:spacing w:val="-2"/>
                <w:sz w:val="18"/>
              </w:rPr>
              <w:t>Performance Indicator</w:t>
            </w:r>
          </w:p>
        </w:tc>
        <w:tc>
          <w:tcPr>
            <w:tcW w:w="1984" w:type="dxa"/>
          </w:tcPr>
          <w:p w14:paraId="494F76D8" w14:textId="77777777" w:rsidR="0008058A" w:rsidRDefault="00F845B1">
            <w:pPr>
              <w:pStyle w:val="TableParagraph"/>
              <w:ind w:left="46" w:right="514"/>
              <w:jc w:val="both"/>
              <w:rPr>
                <w:b/>
                <w:sz w:val="18"/>
              </w:rPr>
            </w:pPr>
            <w:r>
              <w:rPr>
                <w:b/>
                <w:sz w:val="18"/>
              </w:rPr>
              <w:t>Target Pollution Reduction</w:t>
            </w:r>
            <w:r>
              <w:rPr>
                <w:b/>
                <w:spacing w:val="-15"/>
                <w:sz w:val="18"/>
              </w:rPr>
              <w:t xml:space="preserve"> </w:t>
            </w:r>
            <w:r>
              <w:rPr>
                <w:b/>
                <w:sz w:val="18"/>
              </w:rPr>
              <w:t>in</w:t>
            </w:r>
            <w:r>
              <w:rPr>
                <w:b/>
                <w:spacing w:val="-12"/>
                <w:sz w:val="18"/>
              </w:rPr>
              <w:t xml:space="preserve"> </w:t>
            </w:r>
            <w:r>
              <w:rPr>
                <w:b/>
                <w:sz w:val="18"/>
              </w:rPr>
              <w:t xml:space="preserve">the </w:t>
            </w:r>
            <w:r>
              <w:rPr>
                <w:b/>
                <w:spacing w:val="-4"/>
                <w:sz w:val="18"/>
              </w:rPr>
              <w:t>AQMA</w:t>
            </w:r>
          </w:p>
        </w:tc>
        <w:tc>
          <w:tcPr>
            <w:tcW w:w="1560" w:type="dxa"/>
          </w:tcPr>
          <w:p w14:paraId="088F169C" w14:textId="77777777" w:rsidR="0008058A" w:rsidRDefault="00F845B1">
            <w:pPr>
              <w:pStyle w:val="TableParagraph"/>
              <w:spacing w:line="204" w:lineRule="exact"/>
              <w:ind w:left="46"/>
              <w:jc w:val="left"/>
              <w:rPr>
                <w:b/>
                <w:sz w:val="18"/>
              </w:rPr>
            </w:pPr>
            <w:r>
              <w:rPr>
                <w:b/>
                <w:sz w:val="18"/>
              </w:rPr>
              <w:t>Progress</w:t>
            </w:r>
            <w:r>
              <w:rPr>
                <w:b/>
                <w:spacing w:val="-4"/>
                <w:sz w:val="18"/>
              </w:rPr>
              <w:t xml:space="preserve"> </w:t>
            </w:r>
            <w:r>
              <w:rPr>
                <w:b/>
                <w:sz w:val="18"/>
              </w:rPr>
              <w:t>to</w:t>
            </w:r>
            <w:r>
              <w:rPr>
                <w:b/>
                <w:spacing w:val="-2"/>
                <w:sz w:val="18"/>
              </w:rPr>
              <w:t xml:space="preserve"> </w:t>
            </w:r>
            <w:r>
              <w:rPr>
                <w:b/>
                <w:spacing w:val="-4"/>
                <w:sz w:val="18"/>
              </w:rPr>
              <w:t>Date</w:t>
            </w:r>
          </w:p>
        </w:tc>
        <w:tc>
          <w:tcPr>
            <w:tcW w:w="1276" w:type="dxa"/>
          </w:tcPr>
          <w:p w14:paraId="746325DA" w14:textId="77777777" w:rsidR="0008058A" w:rsidRDefault="00F845B1">
            <w:pPr>
              <w:pStyle w:val="TableParagraph"/>
              <w:ind w:left="46"/>
              <w:jc w:val="left"/>
              <w:rPr>
                <w:b/>
                <w:sz w:val="18"/>
              </w:rPr>
            </w:pPr>
            <w:r>
              <w:rPr>
                <w:b/>
                <w:spacing w:val="-2"/>
                <w:sz w:val="18"/>
              </w:rPr>
              <w:t xml:space="preserve">Estimated Completion </w:t>
            </w:r>
            <w:r>
              <w:rPr>
                <w:b/>
                <w:spacing w:val="-4"/>
                <w:sz w:val="18"/>
              </w:rPr>
              <w:t>Date</w:t>
            </w:r>
          </w:p>
        </w:tc>
        <w:tc>
          <w:tcPr>
            <w:tcW w:w="993" w:type="dxa"/>
          </w:tcPr>
          <w:p w14:paraId="1AB00B77" w14:textId="77777777" w:rsidR="0008058A" w:rsidRDefault="00F845B1">
            <w:pPr>
              <w:pStyle w:val="TableParagraph"/>
              <w:spacing w:line="204" w:lineRule="exact"/>
              <w:ind w:left="45"/>
              <w:jc w:val="left"/>
              <w:rPr>
                <w:b/>
                <w:sz w:val="18"/>
              </w:rPr>
            </w:pPr>
            <w:r>
              <w:rPr>
                <w:b/>
                <w:spacing w:val="-2"/>
                <w:sz w:val="18"/>
              </w:rPr>
              <w:t>Comments</w:t>
            </w:r>
          </w:p>
        </w:tc>
      </w:tr>
      <w:tr w:rsidR="0008058A" w14:paraId="404E6653" w14:textId="77777777">
        <w:trPr>
          <w:trHeight w:val="3105"/>
        </w:trPr>
        <w:tc>
          <w:tcPr>
            <w:tcW w:w="994" w:type="dxa"/>
          </w:tcPr>
          <w:p w14:paraId="23058B8B" w14:textId="77777777" w:rsidR="0008058A" w:rsidRDefault="00F845B1">
            <w:pPr>
              <w:pStyle w:val="TableParagraph"/>
              <w:spacing w:line="204" w:lineRule="exact"/>
              <w:ind w:left="107"/>
              <w:jc w:val="left"/>
              <w:rPr>
                <w:b/>
                <w:sz w:val="18"/>
              </w:rPr>
            </w:pPr>
            <w:r>
              <w:rPr>
                <w:b/>
                <w:spacing w:val="-10"/>
                <w:sz w:val="18"/>
              </w:rPr>
              <w:t>4</w:t>
            </w:r>
          </w:p>
        </w:tc>
        <w:tc>
          <w:tcPr>
            <w:tcW w:w="1419" w:type="dxa"/>
          </w:tcPr>
          <w:p w14:paraId="26C715A9" w14:textId="77777777" w:rsidR="0008058A" w:rsidRDefault="00F845B1">
            <w:pPr>
              <w:pStyle w:val="TableParagraph"/>
              <w:ind w:left="107"/>
              <w:jc w:val="left"/>
              <w:rPr>
                <w:sz w:val="18"/>
              </w:rPr>
            </w:pPr>
            <w:r>
              <w:rPr>
                <w:spacing w:val="-2"/>
                <w:sz w:val="18"/>
              </w:rPr>
              <w:t>Review monitoring network</w:t>
            </w:r>
          </w:p>
        </w:tc>
        <w:tc>
          <w:tcPr>
            <w:tcW w:w="1275" w:type="dxa"/>
          </w:tcPr>
          <w:p w14:paraId="3E96B6C8" w14:textId="77777777" w:rsidR="0008058A" w:rsidRDefault="00F845B1">
            <w:pPr>
              <w:pStyle w:val="TableParagraph"/>
              <w:ind w:left="105"/>
              <w:jc w:val="left"/>
              <w:rPr>
                <w:sz w:val="18"/>
              </w:rPr>
            </w:pPr>
            <w:r>
              <w:rPr>
                <w:spacing w:val="-2"/>
                <w:sz w:val="18"/>
              </w:rPr>
              <w:t>Public Information</w:t>
            </w:r>
          </w:p>
        </w:tc>
        <w:tc>
          <w:tcPr>
            <w:tcW w:w="1419" w:type="dxa"/>
          </w:tcPr>
          <w:p w14:paraId="36EEEDF3" w14:textId="77777777" w:rsidR="0008058A" w:rsidRDefault="00F845B1">
            <w:pPr>
              <w:pStyle w:val="TableParagraph"/>
              <w:ind w:left="106" w:right="201"/>
              <w:jc w:val="both"/>
              <w:rPr>
                <w:sz w:val="18"/>
              </w:rPr>
            </w:pPr>
            <w:r>
              <w:rPr>
                <w:spacing w:val="-2"/>
                <w:sz w:val="18"/>
              </w:rPr>
              <w:t xml:space="preserve">Grangemouth </w:t>
            </w:r>
            <w:r>
              <w:rPr>
                <w:sz w:val="18"/>
              </w:rPr>
              <w:t>Moray</w:t>
            </w:r>
            <w:r>
              <w:rPr>
                <w:spacing w:val="-4"/>
                <w:sz w:val="18"/>
              </w:rPr>
              <w:t xml:space="preserve"> </w:t>
            </w:r>
            <w:r>
              <w:rPr>
                <w:sz w:val="18"/>
              </w:rPr>
              <w:t>SO</w:t>
            </w:r>
            <w:r>
              <w:rPr>
                <w:sz w:val="18"/>
                <w:vertAlign w:val="subscript"/>
              </w:rPr>
              <w:t>2</w:t>
            </w:r>
            <w:r>
              <w:rPr>
                <w:spacing w:val="-2"/>
                <w:sz w:val="18"/>
              </w:rPr>
              <w:t xml:space="preserve"> </w:t>
            </w:r>
            <w:r>
              <w:rPr>
                <w:sz w:val="18"/>
              </w:rPr>
              <w:t xml:space="preserve">in </w:t>
            </w:r>
            <w:r>
              <w:rPr>
                <w:spacing w:val="-2"/>
                <w:sz w:val="18"/>
              </w:rPr>
              <w:t>SAQN.</w:t>
            </w:r>
          </w:p>
          <w:p w14:paraId="072B4E36" w14:textId="77777777" w:rsidR="0008058A" w:rsidRDefault="00F845B1">
            <w:pPr>
              <w:pStyle w:val="TableParagraph"/>
              <w:spacing w:before="205"/>
              <w:ind w:left="106"/>
              <w:jc w:val="left"/>
              <w:rPr>
                <w:sz w:val="18"/>
              </w:rPr>
            </w:pPr>
            <w:r>
              <w:rPr>
                <w:spacing w:val="-2"/>
                <w:sz w:val="18"/>
              </w:rPr>
              <w:t xml:space="preserve">Monitoring </w:t>
            </w:r>
            <w:r>
              <w:rPr>
                <w:sz w:val="18"/>
              </w:rPr>
              <w:t xml:space="preserve">conducted in </w:t>
            </w:r>
            <w:r>
              <w:rPr>
                <w:spacing w:val="-2"/>
                <w:sz w:val="18"/>
              </w:rPr>
              <w:t xml:space="preserve">Grangemouth </w:t>
            </w:r>
            <w:r>
              <w:rPr>
                <w:sz w:val="18"/>
              </w:rPr>
              <w:t>Zetland</w:t>
            </w:r>
            <w:r>
              <w:rPr>
                <w:spacing w:val="-7"/>
                <w:sz w:val="18"/>
              </w:rPr>
              <w:t xml:space="preserve"> </w:t>
            </w:r>
            <w:r>
              <w:rPr>
                <w:spacing w:val="-2"/>
                <w:sz w:val="18"/>
              </w:rPr>
              <w:t>Park.</w:t>
            </w:r>
          </w:p>
        </w:tc>
        <w:tc>
          <w:tcPr>
            <w:tcW w:w="850" w:type="dxa"/>
          </w:tcPr>
          <w:p w14:paraId="2364134F" w14:textId="77777777" w:rsidR="0008058A" w:rsidRDefault="00F845B1">
            <w:pPr>
              <w:pStyle w:val="TableParagraph"/>
              <w:ind w:left="105" w:right="128"/>
              <w:jc w:val="left"/>
              <w:rPr>
                <w:sz w:val="18"/>
              </w:rPr>
            </w:pPr>
            <w:r>
              <w:rPr>
                <w:spacing w:val="-2"/>
                <w:sz w:val="18"/>
              </w:rPr>
              <w:t>Falkirk Council</w:t>
            </w:r>
          </w:p>
        </w:tc>
        <w:tc>
          <w:tcPr>
            <w:tcW w:w="851" w:type="dxa"/>
          </w:tcPr>
          <w:p w14:paraId="51457F30" w14:textId="77777777" w:rsidR="0008058A" w:rsidRDefault="00F845B1">
            <w:pPr>
              <w:pStyle w:val="TableParagraph"/>
              <w:ind w:left="105" w:right="118"/>
              <w:jc w:val="left"/>
              <w:rPr>
                <w:sz w:val="18"/>
              </w:rPr>
            </w:pPr>
            <w:r>
              <w:rPr>
                <w:spacing w:val="-2"/>
                <w:sz w:val="18"/>
              </w:rPr>
              <w:t xml:space="preserve">Falkirk </w:t>
            </w:r>
            <w:r>
              <w:rPr>
                <w:sz w:val="18"/>
              </w:rPr>
              <w:t>Park</w:t>
            </w:r>
            <w:r>
              <w:rPr>
                <w:spacing w:val="-13"/>
                <w:sz w:val="18"/>
              </w:rPr>
              <w:t xml:space="preserve"> </w:t>
            </w:r>
            <w:r>
              <w:rPr>
                <w:sz w:val="18"/>
              </w:rPr>
              <w:t xml:space="preserve">St </w:t>
            </w:r>
            <w:r>
              <w:rPr>
                <w:spacing w:val="-2"/>
                <w:sz w:val="18"/>
              </w:rPr>
              <w:t xml:space="preserve">ceased </w:t>
            </w:r>
            <w:proofErr w:type="spellStart"/>
            <w:r>
              <w:rPr>
                <w:spacing w:val="-2"/>
                <w:sz w:val="18"/>
              </w:rPr>
              <w:t>operati</w:t>
            </w:r>
            <w:proofErr w:type="spellEnd"/>
            <w:r>
              <w:rPr>
                <w:spacing w:val="-2"/>
                <w:sz w:val="18"/>
              </w:rPr>
              <w:t xml:space="preserve"> </w:t>
            </w:r>
            <w:proofErr w:type="gramStart"/>
            <w:r>
              <w:rPr>
                <w:sz w:val="18"/>
              </w:rPr>
              <w:t>on</w:t>
            </w:r>
            <w:proofErr w:type="gramEnd"/>
            <w:r>
              <w:rPr>
                <w:spacing w:val="-13"/>
                <w:sz w:val="18"/>
              </w:rPr>
              <w:t xml:space="preserve"> </w:t>
            </w:r>
            <w:r>
              <w:rPr>
                <w:sz w:val="18"/>
              </w:rPr>
              <w:t xml:space="preserve">April </w:t>
            </w:r>
            <w:r>
              <w:rPr>
                <w:spacing w:val="-2"/>
                <w:sz w:val="18"/>
              </w:rPr>
              <w:t>2014.</w:t>
            </w:r>
          </w:p>
          <w:p w14:paraId="722D24D5" w14:textId="77777777" w:rsidR="0008058A" w:rsidRDefault="00F845B1">
            <w:pPr>
              <w:pStyle w:val="TableParagraph"/>
              <w:spacing w:before="205"/>
              <w:ind w:left="105" w:right="118"/>
              <w:jc w:val="left"/>
              <w:rPr>
                <w:sz w:val="18"/>
              </w:rPr>
            </w:pPr>
            <w:r>
              <w:rPr>
                <w:spacing w:val="-2"/>
                <w:sz w:val="18"/>
              </w:rPr>
              <w:t xml:space="preserve">Zetland </w:t>
            </w:r>
            <w:r>
              <w:rPr>
                <w:spacing w:val="-4"/>
                <w:sz w:val="18"/>
              </w:rPr>
              <w:t xml:space="preserve">Park </w:t>
            </w:r>
            <w:proofErr w:type="spellStart"/>
            <w:r>
              <w:rPr>
                <w:spacing w:val="-2"/>
                <w:sz w:val="18"/>
              </w:rPr>
              <w:t>comme</w:t>
            </w:r>
            <w:proofErr w:type="spellEnd"/>
            <w:r>
              <w:rPr>
                <w:spacing w:val="-2"/>
                <w:sz w:val="18"/>
              </w:rPr>
              <w:t xml:space="preserve"> </w:t>
            </w:r>
            <w:proofErr w:type="spellStart"/>
            <w:r>
              <w:rPr>
                <w:spacing w:val="-4"/>
                <w:sz w:val="18"/>
              </w:rPr>
              <w:t>nced</w:t>
            </w:r>
            <w:proofErr w:type="spellEnd"/>
            <w:r>
              <w:rPr>
                <w:spacing w:val="-4"/>
                <w:sz w:val="18"/>
              </w:rPr>
              <w:t xml:space="preserve"> </w:t>
            </w:r>
            <w:proofErr w:type="spellStart"/>
            <w:r>
              <w:rPr>
                <w:spacing w:val="-2"/>
                <w:sz w:val="18"/>
              </w:rPr>
              <w:t>operati</w:t>
            </w:r>
            <w:proofErr w:type="spellEnd"/>
            <w:r>
              <w:rPr>
                <w:spacing w:val="-2"/>
                <w:sz w:val="18"/>
              </w:rPr>
              <w:t xml:space="preserve"> </w:t>
            </w:r>
            <w:proofErr w:type="gramStart"/>
            <w:r>
              <w:rPr>
                <w:sz w:val="18"/>
              </w:rPr>
              <w:t>on</w:t>
            </w:r>
            <w:proofErr w:type="gramEnd"/>
            <w:r>
              <w:rPr>
                <w:spacing w:val="-13"/>
                <w:sz w:val="18"/>
              </w:rPr>
              <w:t xml:space="preserve"> </w:t>
            </w:r>
            <w:r>
              <w:rPr>
                <w:sz w:val="18"/>
              </w:rPr>
              <w:t xml:space="preserve">April </w:t>
            </w:r>
            <w:r>
              <w:rPr>
                <w:spacing w:val="-2"/>
                <w:sz w:val="18"/>
              </w:rPr>
              <w:t>2015.</w:t>
            </w:r>
          </w:p>
        </w:tc>
        <w:tc>
          <w:tcPr>
            <w:tcW w:w="1559" w:type="dxa"/>
          </w:tcPr>
          <w:p w14:paraId="48EAFBC2" w14:textId="77777777" w:rsidR="0008058A" w:rsidRDefault="00F845B1">
            <w:pPr>
              <w:pStyle w:val="TableParagraph"/>
              <w:spacing w:line="205" w:lineRule="exact"/>
              <w:ind w:left="104"/>
              <w:jc w:val="left"/>
              <w:rPr>
                <w:sz w:val="18"/>
              </w:rPr>
            </w:pPr>
            <w:r>
              <w:rPr>
                <w:sz w:val="18"/>
              </w:rPr>
              <w:t>2014</w:t>
            </w:r>
            <w:r>
              <w:rPr>
                <w:spacing w:val="-7"/>
                <w:sz w:val="18"/>
              </w:rPr>
              <w:t xml:space="preserve"> </w:t>
            </w:r>
            <w:r>
              <w:rPr>
                <w:sz w:val="18"/>
              </w:rPr>
              <w:t>and</w:t>
            </w:r>
            <w:r>
              <w:rPr>
                <w:spacing w:val="-4"/>
                <w:sz w:val="18"/>
              </w:rPr>
              <w:t xml:space="preserve"> 2015</w:t>
            </w:r>
          </w:p>
        </w:tc>
        <w:tc>
          <w:tcPr>
            <w:tcW w:w="1277" w:type="dxa"/>
          </w:tcPr>
          <w:p w14:paraId="79C92F65" w14:textId="77777777" w:rsidR="0008058A" w:rsidRDefault="00F845B1">
            <w:pPr>
              <w:pStyle w:val="TableParagraph"/>
              <w:ind w:left="104" w:right="115"/>
              <w:jc w:val="left"/>
              <w:rPr>
                <w:sz w:val="18"/>
              </w:rPr>
            </w:pPr>
            <w:r>
              <w:rPr>
                <w:spacing w:val="-4"/>
                <w:sz w:val="18"/>
              </w:rPr>
              <w:t xml:space="preserve">All </w:t>
            </w:r>
            <w:proofErr w:type="spellStart"/>
            <w:r>
              <w:rPr>
                <w:spacing w:val="-2"/>
                <w:sz w:val="18"/>
              </w:rPr>
              <w:t>Grangemout</w:t>
            </w:r>
            <w:proofErr w:type="spellEnd"/>
            <w:r>
              <w:rPr>
                <w:spacing w:val="-2"/>
                <w:sz w:val="18"/>
              </w:rPr>
              <w:t xml:space="preserve"> </w:t>
            </w:r>
            <w:r>
              <w:rPr>
                <w:sz w:val="18"/>
              </w:rPr>
              <w:t xml:space="preserve">h automatic </w:t>
            </w:r>
            <w:r>
              <w:rPr>
                <w:spacing w:val="-2"/>
                <w:sz w:val="18"/>
              </w:rPr>
              <w:t xml:space="preserve">monitoring </w:t>
            </w:r>
            <w:r>
              <w:rPr>
                <w:sz w:val="18"/>
              </w:rPr>
              <w:t>sites are affiliated</w:t>
            </w:r>
            <w:r>
              <w:rPr>
                <w:spacing w:val="-13"/>
                <w:sz w:val="18"/>
              </w:rPr>
              <w:t xml:space="preserve"> </w:t>
            </w:r>
            <w:r>
              <w:rPr>
                <w:sz w:val="18"/>
              </w:rPr>
              <w:t>with the SAQN.</w:t>
            </w:r>
          </w:p>
        </w:tc>
        <w:tc>
          <w:tcPr>
            <w:tcW w:w="1984" w:type="dxa"/>
          </w:tcPr>
          <w:p w14:paraId="362C2170" w14:textId="77777777" w:rsidR="0008058A" w:rsidRDefault="00F845B1">
            <w:pPr>
              <w:pStyle w:val="TableParagraph"/>
              <w:ind w:left="104" w:right="45"/>
              <w:jc w:val="left"/>
              <w:rPr>
                <w:sz w:val="18"/>
              </w:rPr>
            </w:pPr>
            <w:r>
              <w:rPr>
                <w:sz w:val="18"/>
              </w:rPr>
              <w:t>Affiliation with the SAQN increases data capture</w:t>
            </w:r>
            <w:r>
              <w:rPr>
                <w:spacing w:val="-15"/>
                <w:sz w:val="18"/>
              </w:rPr>
              <w:t xml:space="preserve"> </w:t>
            </w:r>
            <w:r>
              <w:rPr>
                <w:sz w:val="18"/>
              </w:rPr>
              <w:t>allowing</w:t>
            </w:r>
            <w:r>
              <w:rPr>
                <w:spacing w:val="-12"/>
                <w:sz w:val="18"/>
              </w:rPr>
              <w:t xml:space="preserve"> </w:t>
            </w:r>
            <w:r>
              <w:rPr>
                <w:sz w:val="18"/>
              </w:rPr>
              <w:t>better comparison to the NAQS objectives.</w:t>
            </w:r>
          </w:p>
        </w:tc>
        <w:tc>
          <w:tcPr>
            <w:tcW w:w="1560" w:type="dxa"/>
          </w:tcPr>
          <w:p w14:paraId="560BA751" w14:textId="77777777" w:rsidR="0008058A" w:rsidRDefault="00F845B1">
            <w:pPr>
              <w:pStyle w:val="TableParagraph"/>
              <w:spacing w:line="205" w:lineRule="exact"/>
              <w:ind w:left="46"/>
              <w:jc w:val="left"/>
              <w:rPr>
                <w:sz w:val="18"/>
              </w:rPr>
            </w:pPr>
            <w:r>
              <w:rPr>
                <w:spacing w:val="-2"/>
                <w:sz w:val="18"/>
              </w:rPr>
              <w:t>Completed.</w:t>
            </w:r>
          </w:p>
        </w:tc>
        <w:tc>
          <w:tcPr>
            <w:tcW w:w="1276" w:type="dxa"/>
          </w:tcPr>
          <w:p w14:paraId="181EC245" w14:textId="77777777" w:rsidR="0008058A" w:rsidRDefault="00F845B1">
            <w:pPr>
              <w:pStyle w:val="TableParagraph"/>
              <w:spacing w:line="205" w:lineRule="exact"/>
              <w:ind w:left="46"/>
              <w:jc w:val="left"/>
              <w:rPr>
                <w:sz w:val="18"/>
              </w:rPr>
            </w:pPr>
            <w:r>
              <w:rPr>
                <w:spacing w:val="-2"/>
                <w:sz w:val="18"/>
              </w:rPr>
              <w:t>Completed.</w:t>
            </w:r>
          </w:p>
        </w:tc>
        <w:tc>
          <w:tcPr>
            <w:tcW w:w="993" w:type="dxa"/>
          </w:tcPr>
          <w:p w14:paraId="6F0F7D7F" w14:textId="77777777" w:rsidR="0008058A" w:rsidRDefault="0008058A">
            <w:pPr>
              <w:pStyle w:val="TableParagraph"/>
              <w:jc w:val="left"/>
              <w:rPr>
                <w:rFonts w:ascii="Times New Roman"/>
                <w:sz w:val="18"/>
              </w:rPr>
            </w:pPr>
          </w:p>
        </w:tc>
      </w:tr>
      <w:tr w:rsidR="0008058A" w14:paraId="30D858E1" w14:textId="77777777">
        <w:trPr>
          <w:trHeight w:val="1566"/>
        </w:trPr>
        <w:tc>
          <w:tcPr>
            <w:tcW w:w="994" w:type="dxa"/>
          </w:tcPr>
          <w:p w14:paraId="1AB85B4A" w14:textId="77777777" w:rsidR="0008058A" w:rsidRDefault="00F845B1">
            <w:pPr>
              <w:pStyle w:val="TableParagraph"/>
              <w:spacing w:line="205" w:lineRule="exact"/>
              <w:ind w:left="107"/>
              <w:jc w:val="left"/>
              <w:rPr>
                <w:sz w:val="18"/>
              </w:rPr>
            </w:pPr>
            <w:r>
              <w:rPr>
                <w:spacing w:val="-10"/>
                <w:sz w:val="18"/>
              </w:rPr>
              <w:t>5</w:t>
            </w:r>
          </w:p>
        </w:tc>
        <w:tc>
          <w:tcPr>
            <w:tcW w:w="1419" w:type="dxa"/>
          </w:tcPr>
          <w:p w14:paraId="2D92F742" w14:textId="77777777" w:rsidR="0008058A" w:rsidRDefault="00F845B1">
            <w:pPr>
              <w:pStyle w:val="TableParagraph"/>
              <w:ind w:left="107" w:right="299"/>
              <w:jc w:val="left"/>
              <w:rPr>
                <w:sz w:val="18"/>
              </w:rPr>
            </w:pPr>
            <w:r>
              <w:rPr>
                <w:spacing w:val="-2"/>
                <w:sz w:val="18"/>
              </w:rPr>
              <w:t xml:space="preserve">Electric </w:t>
            </w:r>
            <w:r>
              <w:rPr>
                <w:sz w:val="18"/>
              </w:rPr>
              <w:t>vehicles</w:t>
            </w:r>
            <w:r>
              <w:rPr>
                <w:spacing w:val="-13"/>
                <w:sz w:val="18"/>
              </w:rPr>
              <w:t xml:space="preserve"> </w:t>
            </w:r>
            <w:r>
              <w:rPr>
                <w:sz w:val="18"/>
              </w:rPr>
              <w:t xml:space="preserve">and </w:t>
            </w:r>
            <w:r>
              <w:rPr>
                <w:spacing w:val="-2"/>
                <w:sz w:val="18"/>
              </w:rPr>
              <w:t>plug-ins</w:t>
            </w:r>
          </w:p>
        </w:tc>
        <w:tc>
          <w:tcPr>
            <w:tcW w:w="1275" w:type="dxa"/>
          </w:tcPr>
          <w:p w14:paraId="7A245C7D" w14:textId="77777777" w:rsidR="0008058A" w:rsidRDefault="00F845B1">
            <w:pPr>
              <w:pStyle w:val="TableParagraph"/>
              <w:ind w:left="105" w:right="122"/>
              <w:jc w:val="left"/>
              <w:rPr>
                <w:sz w:val="18"/>
              </w:rPr>
            </w:pPr>
            <w:r>
              <w:rPr>
                <w:spacing w:val="-2"/>
                <w:sz w:val="18"/>
              </w:rPr>
              <w:t xml:space="preserve">Promoting </w:t>
            </w:r>
            <w:r>
              <w:rPr>
                <w:sz w:val="18"/>
              </w:rPr>
              <w:t>low</w:t>
            </w:r>
            <w:r>
              <w:rPr>
                <w:spacing w:val="-13"/>
                <w:sz w:val="18"/>
              </w:rPr>
              <w:t xml:space="preserve"> </w:t>
            </w:r>
            <w:r>
              <w:rPr>
                <w:sz w:val="18"/>
              </w:rPr>
              <w:t xml:space="preserve">emission </w:t>
            </w:r>
            <w:r>
              <w:rPr>
                <w:spacing w:val="-2"/>
                <w:sz w:val="18"/>
              </w:rPr>
              <w:t>transport</w:t>
            </w:r>
          </w:p>
        </w:tc>
        <w:tc>
          <w:tcPr>
            <w:tcW w:w="1419" w:type="dxa"/>
          </w:tcPr>
          <w:p w14:paraId="5FFD2C7B" w14:textId="77777777" w:rsidR="0008058A" w:rsidRDefault="00F845B1">
            <w:pPr>
              <w:pStyle w:val="TableParagraph"/>
              <w:spacing w:line="205" w:lineRule="exact"/>
              <w:ind w:left="106"/>
              <w:jc w:val="left"/>
              <w:rPr>
                <w:sz w:val="18"/>
              </w:rPr>
            </w:pPr>
            <w:r>
              <w:rPr>
                <w:spacing w:val="-4"/>
                <w:sz w:val="18"/>
              </w:rPr>
              <w:t>Cars</w:t>
            </w:r>
          </w:p>
        </w:tc>
        <w:tc>
          <w:tcPr>
            <w:tcW w:w="850" w:type="dxa"/>
          </w:tcPr>
          <w:p w14:paraId="0EA05B4E" w14:textId="77777777" w:rsidR="0008058A" w:rsidRDefault="00F845B1">
            <w:pPr>
              <w:pStyle w:val="TableParagraph"/>
              <w:ind w:left="105" w:right="128"/>
              <w:jc w:val="left"/>
              <w:rPr>
                <w:sz w:val="18"/>
              </w:rPr>
            </w:pPr>
            <w:r>
              <w:rPr>
                <w:spacing w:val="-2"/>
                <w:sz w:val="18"/>
              </w:rPr>
              <w:t>Falkirk Council</w:t>
            </w:r>
          </w:p>
        </w:tc>
        <w:tc>
          <w:tcPr>
            <w:tcW w:w="851" w:type="dxa"/>
          </w:tcPr>
          <w:p w14:paraId="38DB730A" w14:textId="77777777" w:rsidR="0008058A" w:rsidRDefault="00F845B1">
            <w:pPr>
              <w:pStyle w:val="TableParagraph"/>
              <w:spacing w:line="205" w:lineRule="exact"/>
              <w:ind w:left="47"/>
              <w:jc w:val="left"/>
              <w:rPr>
                <w:sz w:val="18"/>
              </w:rPr>
            </w:pPr>
            <w:r>
              <w:rPr>
                <w:spacing w:val="-4"/>
                <w:sz w:val="18"/>
              </w:rPr>
              <w:t>2013</w:t>
            </w:r>
          </w:p>
        </w:tc>
        <w:tc>
          <w:tcPr>
            <w:tcW w:w="1559" w:type="dxa"/>
          </w:tcPr>
          <w:p w14:paraId="55D906D8" w14:textId="77777777" w:rsidR="0008058A" w:rsidRDefault="00F845B1">
            <w:pPr>
              <w:pStyle w:val="TableParagraph"/>
              <w:spacing w:line="205" w:lineRule="exact"/>
              <w:ind w:left="47"/>
              <w:jc w:val="left"/>
              <w:rPr>
                <w:sz w:val="18"/>
              </w:rPr>
            </w:pPr>
            <w:r>
              <w:rPr>
                <w:sz w:val="18"/>
              </w:rPr>
              <w:t>2014</w:t>
            </w:r>
            <w:r>
              <w:rPr>
                <w:spacing w:val="-8"/>
                <w:sz w:val="18"/>
              </w:rPr>
              <w:t xml:space="preserve"> </w:t>
            </w:r>
            <w:r>
              <w:rPr>
                <w:spacing w:val="-5"/>
                <w:sz w:val="18"/>
              </w:rPr>
              <w:t>and</w:t>
            </w:r>
          </w:p>
          <w:p w14:paraId="01E87FDD" w14:textId="77777777" w:rsidR="0008058A" w:rsidRDefault="00F845B1">
            <w:pPr>
              <w:pStyle w:val="TableParagraph"/>
              <w:ind w:left="47"/>
              <w:jc w:val="left"/>
              <w:rPr>
                <w:sz w:val="18"/>
              </w:rPr>
            </w:pPr>
            <w:r>
              <w:rPr>
                <w:spacing w:val="-4"/>
                <w:sz w:val="18"/>
              </w:rPr>
              <w:t>2015</w:t>
            </w:r>
          </w:p>
        </w:tc>
        <w:tc>
          <w:tcPr>
            <w:tcW w:w="1277" w:type="dxa"/>
          </w:tcPr>
          <w:p w14:paraId="4F7DEA45" w14:textId="77777777" w:rsidR="0008058A" w:rsidRDefault="00F845B1">
            <w:pPr>
              <w:pStyle w:val="TableParagraph"/>
              <w:ind w:left="47" w:right="62"/>
              <w:jc w:val="left"/>
              <w:rPr>
                <w:sz w:val="18"/>
              </w:rPr>
            </w:pPr>
            <w:r>
              <w:rPr>
                <w:spacing w:val="-2"/>
                <w:sz w:val="18"/>
              </w:rPr>
              <w:t xml:space="preserve">Charging </w:t>
            </w:r>
            <w:r>
              <w:rPr>
                <w:sz w:val="18"/>
              </w:rPr>
              <w:t>points at council</w:t>
            </w:r>
            <w:r>
              <w:rPr>
                <w:spacing w:val="-13"/>
                <w:sz w:val="18"/>
              </w:rPr>
              <w:t xml:space="preserve"> </w:t>
            </w:r>
            <w:r>
              <w:rPr>
                <w:sz w:val="18"/>
              </w:rPr>
              <w:t>depots</w:t>
            </w:r>
          </w:p>
        </w:tc>
        <w:tc>
          <w:tcPr>
            <w:tcW w:w="1984" w:type="dxa"/>
          </w:tcPr>
          <w:p w14:paraId="2C91409F" w14:textId="77777777" w:rsidR="0008058A" w:rsidRDefault="00F845B1">
            <w:pPr>
              <w:pStyle w:val="TableParagraph"/>
              <w:ind w:left="46" w:right="53"/>
              <w:jc w:val="both"/>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due</w:t>
            </w:r>
            <w:r>
              <w:rPr>
                <w:spacing w:val="-10"/>
                <w:sz w:val="18"/>
              </w:rPr>
              <w:t xml:space="preserve"> </w:t>
            </w:r>
            <w:r>
              <w:rPr>
                <w:sz w:val="18"/>
              </w:rPr>
              <w:t>to</w:t>
            </w:r>
            <w:r>
              <w:rPr>
                <w:spacing w:val="-10"/>
                <w:sz w:val="18"/>
              </w:rPr>
              <w:t xml:space="preserve"> </w:t>
            </w:r>
            <w:r>
              <w:rPr>
                <w:sz w:val="18"/>
              </w:rPr>
              <w:t>increased</w:t>
            </w:r>
            <w:r>
              <w:rPr>
                <w:spacing w:val="-10"/>
                <w:sz w:val="18"/>
              </w:rPr>
              <w:t xml:space="preserve"> </w:t>
            </w:r>
            <w:r>
              <w:rPr>
                <w:sz w:val="18"/>
              </w:rPr>
              <w:t>use</w:t>
            </w:r>
            <w:r>
              <w:rPr>
                <w:spacing w:val="-10"/>
                <w:sz w:val="18"/>
              </w:rPr>
              <w:t xml:space="preserve"> </w:t>
            </w:r>
            <w:r>
              <w:rPr>
                <w:sz w:val="18"/>
              </w:rPr>
              <w:t>of electric vehicles.</w:t>
            </w:r>
          </w:p>
        </w:tc>
        <w:tc>
          <w:tcPr>
            <w:tcW w:w="1560" w:type="dxa"/>
          </w:tcPr>
          <w:p w14:paraId="5B68DF4A" w14:textId="77777777" w:rsidR="0008058A" w:rsidRDefault="00F845B1">
            <w:pPr>
              <w:pStyle w:val="TableParagraph"/>
              <w:ind w:left="104" w:right="133"/>
              <w:jc w:val="left"/>
              <w:rPr>
                <w:sz w:val="18"/>
              </w:rPr>
            </w:pPr>
            <w:r>
              <w:rPr>
                <w:sz w:val="18"/>
              </w:rPr>
              <w:t>Charging points at council</w:t>
            </w:r>
            <w:r>
              <w:rPr>
                <w:spacing w:val="40"/>
                <w:sz w:val="18"/>
              </w:rPr>
              <w:t xml:space="preserve"> </w:t>
            </w:r>
            <w:r>
              <w:rPr>
                <w:sz w:val="18"/>
              </w:rPr>
              <w:t>depots and points</w:t>
            </w:r>
            <w:r>
              <w:rPr>
                <w:spacing w:val="-13"/>
                <w:sz w:val="18"/>
              </w:rPr>
              <w:t xml:space="preserve"> </w:t>
            </w:r>
            <w:r>
              <w:rPr>
                <w:sz w:val="18"/>
              </w:rPr>
              <w:t>beginning to</w:t>
            </w:r>
            <w:r>
              <w:rPr>
                <w:spacing w:val="-10"/>
                <w:sz w:val="18"/>
              </w:rPr>
              <w:t xml:space="preserve"> </w:t>
            </w:r>
            <w:r>
              <w:rPr>
                <w:sz w:val="18"/>
              </w:rPr>
              <w:t>be</w:t>
            </w:r>
            <w:r>
              <w:rPr>
                <w:spacing w:val="-10"/>
                <w:sz w:val="18"/>
              </w:rPr>
              <w:t xml:space="preserve"> </w:t>
            </w:r>
            <w:r>
              <w:rPr>
                <w:sz w:val="18"/>
              </w:rPr>
              <w:t>installed</w:t>
            </w:r>
            <w:r>
              <w:rPr>
                <w:spacing w:val="-10"/>
                <w:sz w:val="18"/>
              </w:rPr>
              <w:t xml:space="preserve"> </w:t>
            </w:r>
            <w:r>
              <w:rPr>
                <w:sz w:val="18"/>
              </w:rPr>
              <w:t>in public places.</w:t>
            </w:r>
          </w:p>
        </w:tc>
        <w:tc>
          <w:tcPr>
            <w:tcW w:w="1276" w:type="dxa"/>
          </w:tcPr>
          <w:p w14:paraId="614AF751" w14:textId="77777777" w:rsidR="0008058A" w:rsidRDefault="00F845B1">
            <w:pPr>
              <w:pStyle w:val="TableParagraph"/>
              <w:ind w:left="104" w:right="108"/>
              <w:jc w:val="left"/>
              <w:rPr>
                <w:sz w:val="18"/>
              </w:rPr>
            </w:pPr>
            <w:r>
              <w:rPr>
                <w:spacing w:val="-2"/>
                <w:sz w:val="18"/>
              </w:rPr>
              <w:t xml:space="preserve">Completed </w:t>
            </w:r>
            <w:r>
              <w:rPr>
                <w:sz w:val="18"/>
              </w:rPr>
              <w:t>and</w:t>
            </w:r>
            <w:r>
              <w:rPr>
                <w:spacing w:val="-13"/>
                <w:sz w:val="18"/>
              </w:rPr>
              <w:t xml:space="preserve"> </w:t>
            </w:r>
            <w:r>
              <w:rPr>
                <w:sz w:val="18"/>
              </w:rPr>
              <w:t>on-going installation</w:t>
            </w:r>
            <w:r>
              <w:rPr>
                <w:spacing w:val="-13"/>
                <w:sz w:val="18"/>
              </w:rPr>
              <w:t xml:space="preserve"> </w:t>
            </w:r>
            <w:r>
              <w:rPr>
                <w:sz w:val="18"/>
              </w:rPr>
              <w:t xml:space="preserve">of </w:t>
            </w:r>
            <w:r>
              <w:rPr>
                <w:spacing w:val="-2"/>
                <w:sz w:val="18"/>
              </w:rPr>
              <w:t xml:space="preserve">charging </w:t>
            </w:r>
            <w:r>
              <w:rPr>
                <w:sz w:val="18"/>
              </w:rPr>
              <w:t xml:space="preserve">points in </w:t>
            </w:r>
            <w:r>
              <w:rPr>
                <w:spacing w:val="-2"/>
                <w:sz w:val="18"/>
              </w:rPr>
              <w:t>public</w:t>
            </w:r>
            <w:r>
              <w:rPr>
                <w:spacing w:val="40"/>
                <w:sz w:val="18"/>
              </w:rPr>
              <w:t xml:space="preserve"> </w:t>
            </w:r>
            <w:r>
              <w:rPr>
                <w:spacing w:val="-2"/>
                <w:sz w:val="18"/>
              </w:rPr>
              <w:t>places.</w:t>
            </w:r>
          </w:p>
        </w:tc>
        <w:tc>
          <w:tcPr>
            <w:tcW w:w="993" w:type="dxa"/>
          </w:tcPr>
          <w:p w14:paraId="13FECBAD" w14:textId="77777777" w:rsidR="0008058A" w:rsidRDefault="0008058A">
            <w:pPr>
              <w:pStyle w:val="TableParagraph"/>
              <w:jc w:val="left"/>
              <w:rPr>
                <w:rFonts w:ascii="Times New Roman"/>
                <w:sz w:val="18"/>
              </w:rPr>
            </w:pPr>
          </w:p>
        </w:tc>
      </w:tr>
      <w:tr w:rsidR="0008058A" w14:paraId="1F5BA48A" w14:textId="77777777">
        <w:trPr>
          <w:trHeight w:val="1035"/>
        </w:trPr>
        <w:tc>
          <w:tcPr>
            <w:tcW w:w="994" w:type="dxa"/>
          </w:tcPr>
          <w:p w14:paraId="76D68FF1" w14:textId="77777777" w:rsidR="0008058A" w:rsidRDefault="00F845B1">
            <w:pPr>
              <w:pStyle w:val="TableParagraph"/>
              <w:spacing w:line="205" w:lineRule="exact"/>
              <w:ind w:left="107"/>
              <w:jc w:val="left"/>
              <w:rPr>
                <w:sz w:val="18"/>
              </w:rPr>
            </w:pPr>
            <w:r>
              <w:rPr>
                <w:spacing w:val="-10"/>
                <w:sz w:val="18"/>
              </w:rPr>
              <w:t>6</w:t>
            </w:r>
          </w:p>
        </w:tc>
        <w:tc>
          <w:tcPr>
            <w:tcW w:w="1419" w:type="dxa"/>
          </w:tcPr>
          <w:p w14:paraId="205D1972" w14:textId="77777777" w:rsidR="0008058A" w:rsidRDefault="00F845B1">
            <w:pPr>
              <w:pStyle w:val="TableParagraph"/>
              <w:ind w:left="107"/>
              <w:jc w:val="left"/>
              <w:rPr>
                <w:sz w:val="18"/>
              </w:rPr>
            </w:pPr>
            <w:r>
              <w:rPr>
                <w:spacing w:val="-2"/>
                <w:sz w:val="18"/>
              </w:rPr>
              <w:t xml:space="preserve">Eco-advanced </w:t>
            </w:r>
            <w:r>
              <w:rPr>
                <w:sz w:val="18"/>
              </w:rPr>
              <w:t>driver training</w:t>
            </w:r>
          </w:p>
        </w:tc>
        <w:tc>
          <w:tcPr>
            <w:tcW w:w="1275" w:type="dxa"/>
          </w:tcPr>
          <w:p w14:paraId="2EA5FEDC" w14:textId="77777777" w:rsidR="0008058A" w:rsidRDefault="00F845B1">
            <w:pPr>
              <w:pStyle w:val="TableParagraph"/>
              <w:ind w:left="105" w:right="122"/>
              <w:jc w:val="left"/>
              <w:rPr>
                <w:sz w:val="18"/>
              </w:rPr>
            </w:pPr>
            <w:r>
              <w:rPr>
                <w:spacing w:val="-2"/>
                <w:sz w:val="18"/>
              </w:rPr>
              <w:t xml:space="preserve">Promoting </w:t>
            </w:r>
            <w:r>
              <w:rPr>
                <w:sz w:val="18"/>
              </w:rPr>
              <w:t>low</w:t>
            </w:r>
            <w:r>
              <w:rPr>
                <w:spacing w:val="-13"/>
                <w:sz w:val="18"/>
              </w:rPr>
              <w:t xml:space="preserve"> </w:t>
            </w:r>
            <w:r>
              <w:rPr>
                <w:sz w:val="18"/>
              </w:rPr>
              <w:t xml:space="preserve">emission </w:t>
            </w:r>
            <w:r>
              <w:rPr>
                <w:spacing w:val="-2"/>
                <w:sz w:val="18"/>
              </w:rPr>
              <w:t>transport</w:t>
            </w:r>
          </w:p>
        </w:tc>
        <w:tc>
          <w:tcPr>
            <w:tcW w:w="1419" w:type="dxa"/>
          </w:tcPr>
          <w:p w14:paraId="312F0C99" w14:textId="77777777" w:rsidR="0008058A" w:rsidRDefault="00F845B1">
            <w:pPr>
              <w:pStyle w:val="TableParagraph"/>
              <w:ind w:left="106" w:right="345"/>
              <w:jc w:val="left"/>
              <w:rPr>
                <w:sz w:val="18"/>
              </w:rPr>
            </w:pPr>
            <w:r>
              <w:rPr>
                <w:sz w:val="18"/>
              </w:rPr>
              <w:t xml:space="preserve">All types of </w:t>
            </w:r>
            <w:proofErr w:type="gramStart"/>
            <w:r>
              <w:rPr>
                <w:sz w:val="18"/>
              </w:rPr>
              <w:t>vehicle</w:t>
            </w:r>
            <w:proofErr w:type="gramEnd"/>
            <w:r>
              <w:rPr>
                <w:sz w:val="18"/>
              </w:rPr>
              <w:t>,</w:t>
            </w:r>
            <w:r>
              <w:rPr>
                <w:spacing w:val="-13"/>
                <w:sz w:val="18"/>
              </w:rPr>
              <w:t xml:space="preserve"> </w:t>
            </w:r>
            <w:r>
              <w:rPr>
                <w:sz w:val="18"/>
              </w:rPr>
              <w:t xml:space="preserve">fuel use and </w:t>
            </w:r>
            <w:r>
              <w:rPr>
                <w:spacing w:val="-2"/>
                <w:sz w:val="18"/>
              </w:rPr>
              <w:t>emissions</w:t>
            </w:r>
          </w:p>
        </w:tc>
        <w:tc>
          <w:tcPr>
            <w:tcW w:w="850" w:type="dxa"/>
          </w:tcPr>
          <w:p w14:paraId="750318C7" w14:textId="77777777" w:rsidR="0008058A" w:rsidRDefault="00F845B1">
            <w:pPr>
              <w:pStyle w:val="TableParagraph"/>
              <w:ind w:left="105" w:right="128"/>
              <w:jc w:val="left"/>
              <w:rPr>
                <w:sz w:val="18"/>
              </w:rPr>
            </w:pPr>
            <w:r>
              <w:rPr>
                <w:spacing w:val="-2"/>
                <w:sz w:val="18"/>
              </w:rPr>
              <w:t>Falkirk Council</w:t>
            </w:r>
          </w:p>
        </w:tc>
        <w:tc>
          <w:tcPr>
            <w:tcW w:w="851" w:type="dxa"/>
          </w:tcPr>
          <w:p w14:paraId="12DA8A46" w14:textId="77777777" w:rsidR="0008058A" w:rsidRDefault="00F845B1">
            <w:pPr>
              <w:pStyle w:val="TableParagraph"/>
              <w:spacing w:line="205" w:lineRule="exact"/>
              <w:ind w:left="47"/>
              <w:jc w:val="left"/>
              <w:rPr>
                <w:sz w:val="18"/>
              </w:rPr>
            </w:pPr>
            <w:r>
              <w:rPr>
                <w:spacing w:val="-4"/>
                <w:sz w:val="18"/>
              </w:rPr>
              <w:t>2014</w:t>
            </w:r>
          </w:p>
        </w:tc>
        <w:tc>
          <w:tcPr>
            <w:tcW w:w="1559" w:type="dxa"/>
          </w:tcPr>
          <w:p w14:paraId="64F75C32" w14:textId="77777777" w:rsidR="0008058A" w:rsidRDefault="00F845B1">
            <w:pPr>
              <w:pStyle w:val="TableParagraph"/>
              <w:spacing w:line="205" w:lineRule="exact"/>
              <w:ind w:left="47"/>
              <w:jc w:val="left"/>
              <w:rPr>
                <w:sz w:val="18"/>
              </w:rPr>
            </w:pPr>
            <w:r>
              <w:rPr>
                <w:spacing w:val="-4"/>
                <w:sz w:val="18"/>
              </w:rPr>
              <w:t>2015</w:t>
            </w:r>
          </w:p>
        </w:tc>
        <w:tc>
          <w:tcPr>
            <w:tcW w:w="1277" w:type="dxa"/>
          </w:tcPr>
          <w:p w14:paraId="0098CFEC" w14:textId="77777777" w:rsidR="0008058A" w:rsidRDefault="00F845B1">
            <w:pPr>
              <w:pStyle w:val="TableParagraph"/>
              <w:ind w:left="47" w:right="312"/>
              <w:jc w:val="left"/>
              <w:rPr>
                <w:sz w:val="18"/>
              </w:rPr>
            </w:pPr>
            <w:r>
              <w:rPr>
                <w:sz w:val="18"/>
              </w:rPr>
              <w:t xml:space="preserve">Offered to </w:t>
            </w:r>
            <w:r>
              <w:rPr>
                <w:spacing w:val="-2"/>
                <w:sz w:val="18"/>
              </w:rPr>
              <w:t xml:space="preserve">Council </w:t>
            </w:r>
            <w:r>
              <w:rPr>
                <w:sz w:val="18"/>
              </w:rPr>
              <w:t>services</w:t>
            </w:r>
            <w:r>
              <w:rPr>
                <w:spacing w:val="-13"/>
                <w:sz w:val="18"/>
              </w:rPr>
              <w:t xml:space="preserve"> </w:t>
            </w:r>
            <w:r>
              <w:rPr>
                <w:sz w:val="18"/>
              </w:rPr>
              <w:t xml:space="preserve">by </w:t>
            </w:r>
            <w:r>
              <w:rPr>
                <w:spacing w:val="-2"/>
                <w:sz w:val="18"/>
              </w:rPr>
              <w:t>fleet</w:t>
            </w:r>
          </w:p>
        </w:tc>
        <w:tc>
          <w:tcPr>
            <w:tcW w:w="1984" w:type="dxa"/>
          </w:tcPr>
          <w:p w14:paraId="016D377A" w14:textId="77777777" w:rsidR="0008058A" w:rsidRDefault="00F845B1">
            <w:pPr>
              <w:pStyle w:val="TableParagraph"/>
              <w:ind w:left="46" w:right="53"/>
              <w:jc w:val="both"/>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due to promotion of</w:t>
            </w:r>
          </w:p>
          <w:p w14:paraId="55F5F346" w14:textId="77777777" w:rsidR="0008058A" w:rsidRDefault="00F845B1">
            <w:pPr>
              <w:pStyle w:val="TableParagraph"/>
              <w:spacing w:line="206" w:lineRule="exact"/>
              <w:ind w:left="46" w:right="726"/>
              <w:jc w:val="both"/>
              <w:rPr>
                <w:sz w:val="18"/>
              </w:rPr>
            </w:pPr>
            <w:r>
              <w:rPr>
                <w:sz w:val="18"/>
              </w:rPr>
              <w:t>efficient</w:t>
            </w:r>
            <w:r>
              <w:rPr>
                <w:spacing w:val="-13"/>
                <w:sz w:val="18"/>
              </w:rPr>
              <w:t xml:space="preserve"> </w:t>
            </w:r>
            <w:r>
              <w:rPr>
                <w:sz w:val="18"/>
              </w:rPr>
              <w:t xml:space="preserve">driving </w:t>
            </w:r>
            <w:r>
              <w:rPr>
                <w:spacing w:val="-2"/>
                <w:sz w:val="18"/>
              </w:rPr>
              <w:t>practices.</w:t>
            </w:r>
          </w:p>
        </w:tc>
        <w:tc>
          <w:tcPr>
            <w:tcW w:w="1560" w:type="dxa"/>
          </w:tcPr>
          <w:p w14:paraId="5782B35C" w14:textId="77777777" w:rsidR="0008058A" w:rsidRDefault="00F845B1">
            <w:pPr>
              <w:pStyle w:val="TableParagraph"/>
              <w:ind w:left="104" w:right="128"/>
              <w:jc w:val="left"/>
              <w:rPr>
                <w:sz w:val="18"/>
              </w:rPr>
            </w:pPr>
            <w:r>
              <w:rPr>
                <w:sz w:val="18"/>
              </w:rPr>
              <w:t>Offered to Council</w:t>
            </w:r>
            <w:r>
              <w:rPr>
                <w:spacing w:val="-13"/>
                <w:sz w:val="18"/>
              </w:rPr>
              <w:t xml:space="preserve"> </w:t>
            </w:r>
            <w:r>
              <w:rPr>
                <w:sz w:val="18"/>
              </w:rPr>
              <w:t>services by fleet.</w:t>
            </w:r>
          </w:p>
        </w:tc>
        <w:tc>
          <w:tcPr>
            <w:tcW w:w="1276" w:type="dxa"/>
          </w:tcPr>
          <w:p w14:paraId="4C27A35E" w14:textId="77777777" w:rsidR="0008058A" w:rsidRDefault="00F845B1">
            <w:pPr>
              <w:pStyle w:val="TableParagraph"/>
              <w:ind w:left="104" w:right="104"/>
              <w:jc w:val="left"/>
              <w:rPr>
                <w:sz w:val="18"/>
              </w:rPr>
            </w:pPr>
            <w:r>
              <w:rPr>
                <w:spacing w:val="-2"/>
                <w:sz w:val="18"/>
              </w:rPr>
              <w:t xml:space="preserve">Completed </w:t>
            </w:r>
            <w:r>
              <w:rPr>
                <w:sz w:val="18"/>
              </w:rPr>
              <w:t>and</w:t>
            </w:r>
            <w:r>
              <w:rPr>
                <w:spacing w:val="-13"/>
                <w:sz w:val="18"/>
              </w:rPr>
              <w:t xml:space="preserve"> </w:t>
            </w:r>
            <w:r>
              <w:rPr>
                <w:sz w:val="18"/>
              </w:rPr>
              <w:t xml:space="preserve">on-going </w:t>
            </w:r>
            <w:r>
              <w:rPr>
                <w:spacing w:val="-2"/>
                <w:sz w:val="18"/>
              </w:rPr>
              <w:t>training offered.</w:t>
            </w:r>
          </w:p>
        </w:tc>
        <w:tc>
          <w:tcPr>
            <w:tcW w:w="993" w:type="dxa"/>
          </w:tcPr>
          <w:p w14:paraId="27B329E9" w14:textId="77777777" w:rsidR="0008058A" w:rsidRDefault="0008058A">
            <w:pPr>
              <w:pStyle w:val="TableParagraph"/>
              <w:jc w:val="left"/>
              <w:rPr>
                <w:rFonts w:ascii="Times New Roman"/>
                <w:sz w:val="18"/>
              </w:rPr>
            </w:pPr>
          </w:p>
        </w:tc>
      </w:tr>
      <w:tr w:rsidR="0008058A" w14:paraId="38CB61D8" w14:textId="77777777">
        <w:trPr>
          <w:trHeight w:val="1241"/>
        </w:trPr>
        <w:tc>
          <w:tcPr>
            <w:tcW w:w="994" w:type="dxa"/>
          </w:tcPr>
          <w:p w14:paraId="19C41442" w14:textId="77777777" w:rsidR="0008058A" w:rsidRDefault="00F845B1">
            <w:pPr>
              <w:pStyle w:val="TableParagraph"/>
              <w:spacing w:line="205" w:lineRule="exact"/>
              <w:ind w:left="107"/>
              <w:jc w:val="left"/>
              <w:rPr>
                <w:sz w:val="18"/>
              </w:rPr>
            </w:pPr>
            <w:r>
              <w:rPr>
                <w:spacing w:val="-10"/>
                <w:sz w:val="18"/>
              </w:rPr>
              <w:t>7</w:t>
            </w:r>
          </w:p>
        </w:tc>
        <w:tc>
          <w:tcPr>
            <w:tcW w:w="1419" w:type="dxa"/>
          </w:tcPr>
          <w:p w14:paraId="1249DE74" w14:textId="77777777" w:rsidR="0008058A" w:rsidRDefault="00F845B1">
            <w:pPr>
              <w:pStyle w:val="TableParagraph"/>
              <w:ind w:left="107" w:right="127"/>
              <w:jc w:val="left"/>
              <w:rPr>
                <w:sz w:val="18"/>
              </w:rPr>
            </w:pPr>
            <w:r>
              <w:rPr>
                <w:sz w:val="18"/>
              </w:rPr>
              <w:t>Review of school bus contracts with view</w:t>
            </w:r>
            <w:r>
              <w:rPr>
                <w:spacing w:val="-15"/>
                <w:sz w:val="18"/>
              </w:rPr>
              <w:t xml:space="preserve"> </w:t>
            </w:r>
            <w:r>
              <w:rPr>
                <w:sz w:val="18"/>
              </w:rPr>
              <w:t>to</w:t>
            </w:r>
            <w:r>
              <w:rPr>
                <w:spacing w:val="-12"/>
                <w:sz w:val="18"/>
              </w:rPr>
              <w:t xml:space="preserve"> </w:t>
            </w:r>
            <w:r>
              <w:rPr>
                <w:sz w:val="18"/>
              </w:rPr>
              <w:t xml:space="preserve">raising </w:t>
            </w:r>
            <w:r>
              <w:rPr>
                <w:spacing w:val="-4"/>
                <w:sz w:val="18"/>
              </w:rPr>
              <w:t>EURO</w:t>
            </w:r>
          </w:p>
          <w:p w14:paraId="36E7BDA4" w14:textId="77777777" w:rsidR="0008058A" w:rsidRDefault="00F845B1">
            <w:pPr>
              <w:pStyle w:val="TableParagraph"/>
              <w:spacing w:line="189" w:lineRule="exact"/>
              <w:ind w:left="107"/>
              <w:jc w:val="left"/>
              <w:rPr>
                <w:sz w:val="18"/>
              </w:rPr>
            </w:pPr>
            <w:r>
              <w:rPr>
                <w:spacing w:val="-2"/>
                <w:sz w:val="18"/>
              </w:rPr>
              <w:t>standards</w:t>
            </w:r>
          </w:p>
        </w:tc>
        <w:tc>
          <w:tcPr>
            <w:tcW w:w="1275" w:type="dxa"/>
          </w:tcPr>
          <w:p w14:paraId="73630A93" w14:textId="77777777" w:rsidR="0008058A" w:rsidRDefault="00F845B1">
            <w:pPr>
              <w:pStyle w:val="TableParagraph"/>
              <w:ind w:left="105" w:right="172"/>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3999ACFA" w14:textId="77777777" w:rsidR="0008058A" w:rsidRDefault="00F845B1">
            <w:pPr>
              <w:pStyle w:val="TableParagraph"/>
              <w:spacing w:line="205" w:lineRule="exact"/>
              <w:ind w:left="106"/>
              <w:jc w:val="left"/>
              <w:rPr>
                <w:sz w:val="18"/>
              </w:rPr>
            </w:pPr>
            <w:r>
              <w:rPr>
                <w:spacing w:val="-2"/>
                <w:sz w:val="18"/>
              </w:rPr>
              <w:t>Buses</w:t>
            </w:r>
          </w:p>
        </w:tc>
        <w:tc>
          <w:tcPr>
            <w:tcW w:w="850" w:type="dxa"/>
          </w:tcPr>
          <w:p w14:paraId="578DCB29" w14:textId="77777777" w:rsidR="0008058A" w:rsidRDefault="00F845B1">
            <w:pPr>
              <w:pStyle w:val="TableParagraph"/>
              <w:ind w:left="105" w:right="128"/>
              <w:jc w:val="left"/>
              <w:rPr>
                <w:sz w:val="18"/>
              </w:rPr>
            </w:pPr>
            <w:r>
              <w:rPr>
                <w:spacing w:val="-2"/>
                <w:sz w:val="18"/>
              </w:rPr>
              <w:t>Falkirk Council</w:t>
            </w:r>
          </w:p>
        </w:tc>
        <w:tc>
          <w:tcPr>
            <w:tcW w:w="851" w:type="dxa"/>
          </w:tcPr>
          <w:p w14:paraId="75B7C3A6" w14:textId="77777777" w:rsidR="0008058A" w:rsidRDefault="00F845B1">
            <w:pPr>
              <w:pStyle w:val="TableParagraph"/>
              <w:spacing w:line="205" w:lineRule="exact"/>
              <w:ind w:left="47"/>
              <w:jc w:val="left"/>
              <w:rPr>
                <w:sz w:val="18"/>
              </w:rPr>
            </w:pPr>
            <w:r>
              <w:rPr>
                <w:spacing w:val="-4"/>
                <w:sz w:val="18"/>
              </w:rPr>
              <w:t>2014</w:t>
            </w:r>
          </w:p>
        </w:tc>
        <w:tc>
          <w:tcPr>
            <w:tcW w:w="1559" w:type="dxa"/>
          </w:tcPr>
          <w:p w14:paraId="25D9BCC1" w14:textId="77777777" w:rsidR="0008058A" w:rsidRDefault="00F845B1">
            <w:pPr>
              <w:pStyle w:val="TableParagraph"/>
              <w:spacing w:line="205" w:lineRule="exact"/>
              <w:ind w:left="47"/>
              <w:jc w:val="left"/>
              <w:rPr>
                <w:sz w:val="18"/>
              </w:rPr>
            </w:pPr>
            <w:r>
              <w:rPr>
                <w:spacing w:val="-4"/>
                <w:sz w:val="18"/>
              </w:rPr>
              <w:t>2016</w:t>
            </w:r>
          </w:p>
        </w:tc>
        <w:tc>
          <w:tcPr>
            <w:tcW w:w="1277" w:type="dxa"/>
          </w:tcPr>
          <w:p w14:paraId="2D2AFEEC" w14:textId="77777777" w:rsidR="0008058A" w:rsidRDefault="00F845B1">
            <w:pPr>
              <w:pStyle w:val="TableParagraph"/>
              <w:spacing w:line="205" w:lineRule="exact"/>
              <w:ind w:left="47"/>
              <w:jc w:val="left"/>
              <w:rPr>
                <w:sz w:val="18"/>
              </w:rPr>
            </w:pPr>
            <w:r>
              <w:rPr>
                <w:spacing w:val="-5"/>
                <w:sz w:val="18"/>
              </w:rPr>
              <w:t>n/a</w:t>
            </w:r>
          </w:p>
        </w:tc>
        <w:tc>
          <w:tcPr>
            <w:tcW w:w="1984" w:type="dxa"/>
          </w:tcPr>
          <w:p w14:paraId="65827029" w14:textId="77777777" w:rsidR="0008058A" w:rsidRDefault="00F845B1">
            <w:pPr>
              <w:pStyle w:val="TableParagraph"/>
              <w:ind w:left="46" w:right="53"/>
              <w:jc w:val="both"/>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from busses.</w:t>
            </w:r>
          </w:p>
        </w:tc>
        <w:tc>
          <w:tcPr>
            <w:tcW w:w="1560" w:type="dxa"/>
          </w:tcPr>
          <w:p w14:paraId="5815B939" w14:textId="77777777" w:rsidR="0008058A" w:rsidRDefault="00F845B1">
            <w:pPr>
              <w:pStyle w:val="TableParagraph"/>
              <w:ind w:left="104" w:right="112"/>
              <w:jc w:val="left"/>
              <w:rPr>
                <w:sz w:val="18"/>
              </w:rPr>
            </w:pPr>
            <w:r>
              <w:rPr>
                <w:sz w:val="18"/>
              </w:rPr>
              <w:t>Discussions</w:t>
            </w:r>
            <w:r>
              <w:rPr>
                <w:spacing w:val="-13"/>
                <w:sz w:val="18"/>
              </w:rPr>
              <w:t xml:space="preserve"> </w:t>
            </w:r>
            <w:r>
              <w:rPr>
                <w:sz w:val="18"/>
              </w:rPr>
              <w:t>with Public</w:t>
            </w:r>
            <w:r>
              <w:rPr>
                <w:spacing w:val="-13"/>
                <w:sz w:val="18"/>
              </w:rPr>
              <w:t xml:space="preserve"> </w:t>
            </w:r>
            <w:r>
              <w:rPr>
                <w:sz w:val="18"/>
              </w:rPr>
              <w:t xml:space="preserve">Transport </w:t>
            </w:r>
            <w:r>
              <w:rPr>
                <w:spacing w:val="-2"/>
                <w:sz w:val="18"/>
              </w:rPr>
              <w:t>Co-</w:t>
            </w:r>
            <w:proofErr w:type="spellStart"/>
            <w:r>
              <w:rPr>
                <w:spacing w:val="-2"/>
                <w:sz w:val="18"/>
              </w:rPr>
              <w:t>ordinator</w:t>
            </w:r>
            <w:proofErr w:type="spellEnd"/>
            <w:r>
              <w:rPr>
                <w:spacing w:val="-2"/>
                <w:sz w:val="18"/>
              </w:rPr>
              <w:t xml:space="preserve"> </w:t>
            </w:r>
            <w:r>
              <w:rPr>
                <w:sz w:val="18"/>
              </w:rPr>
              <w:t>about summer</w:t>
            </w:r>
          </w:p>
          <w:p w14:paraId="546FA1DD" w14:textId="77777777" w:rsidR="0008058A" w:rsidRDefault="00F845B1">
            <w:pPr>
              <w:pStyle w:val="TableParagraph"/>
              <w:spacing w:line="206" w:lineRule="exact"/>
              <w:ind w:left="104" w:right="228"/>
              <w:jc w:val="left"/>
              <w:rPr>
                <w:sz w:val="18"/>
              </w:rPr>
            </w:pPr>
            <w:r>
              <w:rPr>
                <w:sz w:val="18"/>
              </w:rPr>
              <w:t>procurement</w:t>
            </w:r>
            <w:r>
              <w:rPr>
                <w:spacing w:val="-13"/>
                <w:sz w:val="18"/>
              </w:rPr>
              <w:t xml:space="preserve"> </w:t>
            </w:r>
            <w:r>
              <w:rPr>
                <w:sz w:val="18"/>
              </w:rPr>
              <w:t xml:space="preserve">of </w:t>
            </w:r>
            <w:r>
              <w:rPr>
                <w:spacing w:val="-2"/>
                <w:sz w:val="18"/>
              </w:rPr>
              <w:t>services.</w:t>
            </w:r>
          </w:p>
        </w:tc>
        <w:tc>
          <w:tcPr>
            <w:tcW w:w="1276" w:type="dxa"/>
          </w:tcPr>
          <w:p w14:paraId="59A1732D" w14:textId="77777777" w:rsidR="0008058A" w:rsidRDefault="00F845B1">
            <w:pPr>
              <w:pStyle w:val="TableParagraph"/>
              <w:spacing w:line="205" w:lineRule="exact"/>
              <w:ind w:left="104"/>
              <w:jc w:val="left"/>
              <w:rPr>
                <w:sz w:val="18"/>
              </w:rPr>
            </w:pPr>
            <w:r>
              <w:rPr>
                <w:spacing w:val="-2"/>
                <w:sz w:val="18"/>
              </w:rPr>
              <w:t>2016.</w:t>
            </w:r>
          </w:p>
        </w:tc>
        <w:tc>
          <w:tcPr>
            <w:tcW w:w="993" w:type="dxa"/>
          </w:tcPr>
          <w:p w14:paraId="21CC61A9" w14:textId="77777777" w:rsidR="0008058A" w:rsidRDefault="0008058A">
            <w:pPr>
              <w:pStyle w:val="TableParagraph"/>
              <w:jc w:val="left"/>
              <w:rPr>
                <w:rFonts w:ascii="Times New Roman"/>
                <w:sz w:val="18"/>
              </w:rPr>
            </w:pPr>
          </w:p>
        </w:tc>
      </w:tr>
      <w:tr w:rsidR="0008058A" w14:paraId="04F88E2E" w14:textId="77777777">
        <w:trPr>
          <w:trHeight w:val="1035"/>
        </w:trPr>
        <w:tc>
          <w:tcPr>
            <w:tcW w:w="994" w:type="dxa"/>
          </w:tcPr>
          <w:p w14:paraId="6D755FF3" w14:textId="77777777" w:rsidR="0008058A" w:rsidRDefault="00F845B1">
            <w:pPr>
              <w:pStyle w:val="TableParagraph"/>
              <w:spacing w:line="205" w:lineRule="exact"/>
              <w:ind w:left="107"/>
              <w:jc w:val="left"/>
              <w:rPr>
                <w:sz w:val="18"/>
              </w:rPr>
            </w:pPr>
            <w:r>
              <w:rPr>
                <w:spacing w:val="-10"/>
                <w:sz w:val="18"/>
              </w:rPr>
              <w:t>8</w:t>
            </w:r>
          </w:p>
        </w:tc>
        <w:tc>
          <w:tcPr>
            <w:tcW w:w="1419" w:type="dxa"/>
          </w:tcPr>
          <w:p w14:paraId="4AEEEE3B" w14:textId="77777777" w:rsidR="0008058A" w:rsidRDefault="00F845B1">
            <w:pPr>
              <w:pStyle w:val="TableParagraph"/>
              <w:ind w:left="107" w:right="159"/>
              <w:jc w:val="both"/>
              <w:rPr>
                <w:sz w:val="18"/>
              </w:rPr>
            </w:pPr>
            <w:r>
              <w:rPr>
                <w:spacing w:val="-2"/>
                <w:sz w:val="18"/>
              </w:rPr>
              <w:t xml:space="preserve">Improvements </w:t>
            </w:r>
            <w:r>
              <w:rPr>
                <w:sz w:val="18"/>
              </w:rPr>
              <w:t>of</w:t>
            </w:r>
            <w:r>
              <w:rPr>
                <w:spacing w:val="-4"/>
                <w:sz w:val="18"/>
              </w:rPr>
              <w:t xml:space="preserve"> </w:t>
            </w:r>
            <w:r>
              <w:rPr>
                <w:sz w:val="18"/>
              </w:rPr>
              <w:t>traffic</w:t>
            </w:r>
            <w:r>
              <w:rPr>
                <w:spacing w:val="-4"/>
                <w:sz w:val="18"/>
              </w:rPr>
              <w:t xml:space="preserve"> </w:t>
            </w:r>
            <w:r>
              <w:rPr>
                <w:sz w:val="18"/>
              </w:rPr>
              <w:t>lights at Bankside</w:t>
            </w:r>
          </w:p>
        </w:tc>
        <w:tc>
          <w:tcPr>
            <w:tcW w:w="1275" w:type="dxa"/>
          </w:tcPr>
          <w:p w14:paraId="4B361823" w14:textId="77777777" w:rsidR="0008058A" w:rsidRDefault="00F845B1">
            <w:pPr>
              <w:pStyle w:val="TableParagraph"/>
              <w:ind w:left="105"/>
              <w:jc w:val="left"/>
              <w:rPr>
                <w:sz w:val="18"/>
              </w:rPr>
            </w:pPr>
            <w:r>
              <w:rPr>
                <w:spacing w:val="-2"/>
                <w:sz w:val="18"/>
              </w:rPr>
              <w:t xml:space="preserve">Transport </w:t>
            </w:r>
            <w:r>
              <w:rPr>
                <w:sz w:val="18"/>
              </w:rPr>
              <w:t>planning</w:t>
            </w:r>
            <w:r>
              <w:rPr>
                <w:spacing w:val="-13"/>
                <w:sz w:val="18"/>
              </w:rPr>
              <w:t xml:space="preserve"> </w:t>
            </w:r>
            <w:r>
              <w:rPr>
                <w:sz w:val="18"/>
              </w:rPr>
              <w:t xml:space="preserve">and </w:t>
            </w:r>
            <w:r>
              <w:rPr>
                <w:spacing w:val="-2"/>
                <w:sz w:val="18"/>
              </w:rPr>
              <w:t>infrastructure</w:t>
            </w:r>
          </w:p>
        </w:tc>
        <w:tc>
          <w:tcPr>
            <w:tcW w:w="1419" w:type="dxa"/>
          </w:tcPr>
          <w:p w14:paraId="7548D439" w14:textId="77777777" w:rsidR="0008058A" w:rsidRDefault="00F845B1">
            <w:pPr>
              <w:pStyle w:val="TableParagraph"/>
              <w:spacing w:line="205" w:lineRule="exact"/>
              <w:ind w:left="106"/>
              <w:jc w:val="left"/>
              <w:rPr>
                <w:sz w:val="18"/>
              </w:rPr>
            </w:pPr>
            <w:r>
              <w:rPr>
                <w:spacing w:val="-2"/>
                <w:sz w:val="18"/>
              </w:rPr>
              <w:t>Congestion</w:t>
            </w:r>
          </w:p>
        </w:tc>
        <w:tc>
          <w:tcPr>
            <w:tcW w:w="850" w:type="dxa"/>
          </w:tcPr>
          <w:p w14:paraId="060282ED" w14:textId="77777777" w:rsidR="0008058A" w:rsidRDefault="00F845B1">
            <w:pPr>
              <w:pStyle w:val="TableParagraph"/>
              <w:ind w:left="105" w:right="128"/>
              <w:jc w:val="left"/>
              <w:rPr>
                <w:sz w:val="18"/>
              </w:rPr>
            </w:pPr>
            <w:r>
              <w:rPr>
                <w:spacing w:val="-2"/>
                <w:sz w:val="18"/>
              </w:rPr>
              <w:t>Falkirk Council</w:t>
            </w:r>
          </w:p>
        </w:tc>
        <w:tc>
          <w:tcPr>
            <w:tcW w:w="851" w:type="dxa"/>
          </w:tcPr>
          <w:p w14:paraId="29656716" w14:textId="77777777" w:rsidR="0008058A" w:rsidRDefault="00F845B1">
            <w:pPr>
              <w:pStyle w:val="TableParagraph"/>
              <w:spacing w:line="205" w:lineRule="exact"/>
              <w:ind w:left="47"/>
              <w:jc w:val="left"/>
              <w:rPr>
                <w:sz w:val="18"/>
              </w:rPr>
            </w:pPr>
            <w:r>
              <w:rPr>
                <w:spacing w:val="-4"/>
                <w:sz w:val="18"/>
              </w:rPr>
              <w:t>2013</w:t>
            </w:r>
          </w:p>
        </w:tc>
        <w:tc>
          <w:tcPr>
            <w:tcW w:w="1559" w:type="dxa"/>
          </w:tcPr>
          <w:p w14:paraId="3230782E" w14:textId="77777777" w:rsidR="0008058A" w:rsidRDefault="00F845B1">
            <w:pPr>
              <w:pStyle w:val="TableParagraph"/>
              <w:spacing w:line="205" w:lineRule="exact"/>
              <w:ind w:left="47"/>
              <w:jc w:val="left"/>
              <w:rPr>
                <w:sz w:val="18"/>
              </w:rPr>
            </w:pPr>
            <w:r>
              <w:rPr>
                <w:spacing w:val="-4"/>
                <w:sz w:val="18"/>
              </w:rPr>
              <w:t>2014</w:t>
            </w:r>
          </w:p>
        </w:tc>
        <w:tc>
          <w:tcPr>
            <w:tcW w:w="1277" w:type="dxa"/>
          </w:tcPr>
          <w:p w14:paraId="087F579A" w14:textId="77777777" w:rsidR="0008058A" w:rsidRDefault="00F845B1">
            <w:pPr>
              <w:pStyle w:val="TableParagraph"/>
              <w:spacing w:line="205" w:lineRule="exact"/>
              <w:ind w:left="47"/>
              <w:jc w:val="left"/>
              <w:rPr>
                <w:sz w:val="18"/>
              </w:rPr>
            </w:pPr>
            <w:r>
              <w:rPr>
                <w:spacing w:val="-5"/>
                <w:sz w:val="18"/>
              </w:rPr>
              <w:t>n/a</w:t>
            </w:r>
          </w:p>
        </w:tc>
        <w:tc>
          <w:tcPr>
            <w:tcW w:w="1984" w:type="dxa"/>
          </w:tcPr>
          <w:p w14:paraId="18506F16" w14:textId="77777777" w:rsidR="0008058A" w:rsidRDefault="00F845B1">
            <w:pPr>
              <w:pStyle w:val="TableParagraph"/>
              <w:ind w:left="46" w:right="53"/>
              <w:jc w:val="both"/>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due to traffic queue</w:t>
            </w:r>
          </w:p>
          <w:p w14:paraId="60C2650C" w14:textId="77777777" w:rsidR="0008058A" w:rsidRDefault="00F845B1">
            <w:pPr>
              <w:pStyle w:val="TableParagraph"/>
              <w:spacing w:line="206" w:lineRule="exact"/>
              <w:ind w:left="46" w:right="194"/>
              <w:jc w:val="both"/>
              <w:rPr>
                <w:sz w:val="18"/>
              </w:rPr>
            </w:pPr>
            <w:r>
              <w:rPr>
                <w:sz w:val="18"/>
              </w:rPr>
              <w:t>reduction</w:t>
            </w:r>
            <w:r>
              <w:rPr>
                <w:spacing w:val="-15"/>
                <w:sz w:val="18"/>
              </w:rPr>
              <w:t xml:space="preserve"> </w:t>
            </w:r>
            <w:r>
              <w:rPr>
                <w:sz w:val="18"/>
              </w:rPr>
              <w:t>at</w:t>
            </w:r>
            <w:r>
              <w:rPr>
                <w:spacing w:val="-12"/>
                <w:sz w:val="18"/>
              </w:rPr>
              <w:t xml:space="preserve"> </w:t>
            </w:r>
            <w:r>
              <w:rPr>
                <w:sz w:val="18"/>
              </w:rPr>
              <w:t>Bankside traffic lights.</w:t>
            </w:r>
          </w:p>
        </w:tc>
        <w:tc>
          <w:tcPr>
            <w:tcW w:w="1560" w:type="dxa"/>
          </w:tcPr>
          <w:p w14:paraId="1CAB7732" w14:textId="77777777" w:rsidR="0008058A" w:rsidRDefault="00F845B1">
            <w:pPr>
              <w:pStyle w:val="TableParagraph"/>
              <w:spacing w:line="205" w:lineRule="exact"/>
              <w:ind w:left="104"/>
              <w:jc w:val="left"/>
              <w:rPr>
                <w:sz w:val="18"/>
              </w:rPr>
            </w:pPr>
            <w:r>
              <w:rPr>
                <w:spacing w:val="-2"/>
                <w:sz w:val="18"/>
              </w:rPr>
              <w:t>Completed.</w:t>
            </w:r>
          </w:p>
        </w:tc>
        <w:tc>
          <w:tcPr>
            <w:tcW w:w="1276" w:type="dxa"/>
          </w:tcPr>
          <w:p w14:paraId="790879F9" w14:textId="77777777" w:rsidR="0008058A" w:rsidRDefault="00F845B1">
            <w:pPr>
              <w:pStyle w:val="TableParagraph"/>
              <w:spacing w:line="205" w:lineRule="exact"/>
              <w:ind w:left="104"/>
              <w:jc w:val="left"/>
              <w:rPr>
                <w:sz w:val="18"/>
              </w:rPr>
            </w:pPr>
            <w:r>
              <w:rPr>
                <w:spacing w:val="-2"/>
                <w:sz w:val="18"/>
              </w:rPr>
              <w:t>Completed.</w:t>
            </w:r>
          </w:p>
        </w:tc>
        <w:tc>
          <w:tcPr>
            <w:tcW w:w="993" w:type="dxa"/>
          </w:tcPr>
          <w:p w14:paraId="553C4A3B" w14:textId="77777777" w:rsidR="0008058A" w:rsidRDefault="0008058A">
            <w:pPr>
              <w:pStyle w:val="TableParagraph"/>
              <w:jc w:val="left"/>
              <w:rPr>
                <w:rFonts w:ascii="Times New Roman"/>
                <w:sz w:val="18"/>
              </w:rPr>
            </w:pPr>
          </w:p>
        </w:tc>
      </w:tr>
    </w:tbl>
    <w:p w14:paraId="4E733EE5" w14:textId="77777777" w:rsidR="0008058A" w:rsidRDefault="0008058A">
      <w:pPr>
        <w:rPr>
          <w:rFonts w:ascii="Times New Roman"/>
          <w:sz w:val="18"/>
        </w:rPr>
        <w:sectPr w:rsidR="0008058A">
          <w:pgSz w:w="16840" w:h="11910" w:orient="landscape"/>
          <w:pgMar w:top="1400" w:right="420" w:bottom="1272" w:left="740" w:header="970" w:footer="481"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9"/>
        <w:gridCol w:w="1275"/>
        <w:gridCol w:w="1419"/>
        <w:gridCol w:w="850"/>
        <w:gridCol w:w="851"/>
        <w:gridCol w:w="1559"/>
        <w:gridCol w:w="1277"/>
        <w:gridCol w:w="1984"/>
        <w:gridCol w:w="1560"/>
        <w:gridCol w:w="1276"/>
        <w:gridCol w:w="993"/>
      </w:tblGrid>
      <w:tr w:rsidR="0008058A" w14:paraId="45593A00" w14:textId="77777777">
        <w:trPr>
          <w:trHeight w:val="790"/>
        </w:trPr>
        <w:tc>
          <w:tcPr>
            <w:tcW w:w="994" w:type="dxa"/>
          </w:tcPr>
          <w:p w14:paraId="3640BC45" w14:textId="77777777" w:rsidR="0008058A" w:rsidRDefault="00F845B1">
            <w:pPr>
              <w:pStyle w:val="TableParagraph"/>
              <w:ind w:left="107" w:right="140"/>
              <w:jc w:val="left"/>
              <w:rPr>
                <w:b/>
                <w:sz w:val="18"/>
              </w:rPr>
            </w:pPr>
            <w:r>
              <w:rPr>
                <w:b/>
                <w:spacing w:val="-2"/>
                <w:sz w:val="18"/>
              </w:rPr>
              <w:lastRenderedPageBreak/>
              <w:t xml:space="preserve">Measure </w:t>
            </w:r>
            <w:r>
              <w:rPr>
                <w:b/>
                <w:spacing w:val="-4"/>
                <w:sz w:val="18"/>
              </w:rPr>
              <w:t>No.</w:t>
            </w:r>
          </w:p>
        </w:tc>
        <w:tc>
          <w:tcPr>
            <w:tcW w:w="1419" w:type="dxa"/>
          </w:tcPr>
          <w:p w14:paraId="6C837E2D" w14:textId="77777777" w:rsidR="0008058A" w:rsidRDefault="00F845B1">
            <w:pPr>
              <w:pStyle w:val="TableParagraph"/>
              <w:spacing w:line="204" w:lineRule="exact"/>
              <w:ind w:left="107"/>
              <w:jc w:val="left"/>
              <w:rPr>
                <w:b/>
                <w:sz w:val="18"/>
              </w:rPr>
            </w:pPr>
            <w:r>
              <w:rPr>
                <w:b/>
                <w:spacing w:val="-2"/>
                <w:sz w:val="18"/>
              </w:rPr>
              <w:t>Measure</w:t>
            </w:r>
          </w:p>
        </w:tc>
        <w:tc>
          <w:tcPr>
            <w:tcW w:w="1275" w:type="dxa"/>
          </w:tcPr>
          <w:p w14:paraId="0B8C7FC2" w14:textId="77777777" w:rsidR="0008058A" w:rsidRDefault="00F845B1">
            <w:pPr>
              <w:pStyle w:val="TableParagraph"/>
              <w:spacing w:line="204" w:lineRule="exact"/>
              <w:ind w:left="105"/>
              <w:jc w:val="left"/>
              <w:rPr>
                <w:b/>
                <w:sz w:val="18"/>
              </w:rPr>
            </w:pPr>
            <w:r>
              <w:rPr>
                <w:b/>
                <w:spacing w:val="-2"/>
                <w:sz w:val="18"/>
              </w:rPr>
              <w:t>Category</w:t>
            </w:r>
          </w:p>
        </w:tc>
        <w:tc>
          <w:tcPr>
            <w:tcW w:w="1419" w:type="dxa"/>
          </w:tcPr>
          <w:p w14:paraId="280DEF40" w14:textId="77777777" w:rsidR="0008058A" w:rsidRDefault="00F845B1">
            <w:pPr>
              <w:pStyle w:val="TableParagraph"/>
              <w:spacing w:line="204" w:lineRule="exact"/>
              <w:ind w:left="48"/>
              <w:jc w:val="left"/>
              <w:rPr>
                <w:b/>
                <w:sz w:val="18"/>
              </w:rPr>
            </w:pPr>
            <w:r>
              <w:rPr>
                <w:b/>
                <w:spacing w:val="-2"/>
                <w:sz w:val="18"/>
              </w:rPr>
              <w:t>Focus</w:t>
            </w:r>
          </w:p>
        </w:tc>
        <w:tc>
          <w:tcPr>
            <w:tcW w:w="850" w:type="dxa"/>
          </w:tcPr>
          <w:p w14:paraId="39A01F73" w14:textId="77777777" w:rsidR="0008058A" w:rsidRDefault="00F845B1">
            <w:pPr>
              <w:pStyle w:val="TableParagraph"/>
              <w:ind w:left="47" w:right="-15"/>
              <w:jc w:val="left"/>
              <w:rPr>
                <w:b/>
                <w:sz w:val="18"/>
              </w:rPr>
            </w:pPr>
            <w:r>
              <w:rPr>
                <w:b/>
                <w:spacing w:val="-4"/>
                <w:sz w:val="18"/>
              </w:rPr>
              <w:t xml:space="preserve">Lead </w:t>
            </w:r>
            <w:r>
              <w:rPr>
                <w:b/>
                <w:spacing w:val="-2"/>
                <w:sz w:val="18"/>
              </w:rPr>
              <w:t>Authority</w:t>
            </w:r>
          </w:p>
        </w:tc>
        <w:tc>
          <w:tcPr>
            <w:tcW w:w="851" w:type="dxa"/>
          </w:tcPr>
          <w:p w14:paraId="4EE35744" w14:textId="77777777" w:rsidR="0008058A" w:rsidRDefault="00F845B1">
            <w:pPr>
              <w:pStyle w:val="TableParagraph"/>
              <w:ind w:left="47" w:right="30"/>
              <w:jc w:val="left"/>
              <w:rPr>
                <w:b/>
                <w:sz w:val="18"/>
              </w:rPr>
            </w:pPr>
            <w:r>
              <w:rPr>
                <w:b/>
                <w:spacing w:val="-2"/>
                <w:sz w:val="18"/>
              </w:rPr>
              <w:t>Planning Phase</w:t>
            </w:r>
          </w:p>
        </w:tc>
        <w:tc>
          <w:tcPr>
            <w:tcW w:w="1559" w:type="dxa"/>
          </w:tcPr>
          <w:p w14:paraId="0297B967" w14:textId="77777777" w:rsidR="0008058A" w:rsidRDefault="00F845B1">
            <w:pPr>
              <w:pStyle w:val="TableParagraph"/>
              <w:ind w:left="47"/>
              <w:jc w:val="left"/>
              <w:rPr>
                <w:b/>
                <w:sz w:val="18"/>
              </w:rPr>
            </w:pPr>
            <w:r>
              <w:rPr>
                <w:b/>
                <w:spacing w:val="-2"/>
                <w:sz w:val="18"/>
              </w:rPr>
              <w:t>Implementation Phase</w:t>
            </w:r>
          </w:p>
        </w:tc>
        <w:tc>
          <w:tcPr>
            <w:tcW w:w="1277" w:type="dxa"/>
          </w:tcPr>
          <w:p w14:paraId="11B054E6" w14:textId="77777777" w:rsidR="0008058A" w:rsidRDefault="00F845B1">
            <w:pPr>
              <w:pStyle w:val="TableParagraph"/>
              <w:ind w:left="47"/>
              <w:jc w:val="left"/>
              <w:rPr>
                <w:b/>
                <w:sz w:val="18"/>
              </w:rPr>
            </w:pPr>
            <w:r>
              <w:rPr>
                <w:b/>
                <w:spacing w:val="-4"/>
                <w:sz w:val="18"/>
              </w:rPr>
              <w:t xml:space="preserve">Key </w:t>
            </w:r>
            <w:r>
              <w:rPr>
                <w:b/>
                <w:spacing w:val="-2"/>
                <w:sz w:val="18"/>
              </w:rPr>
              <w:t>Performance Indicator</w:t>
            </w:r>
          </w:p>
        </w:tc>
        <w:tc>
          <w:tcPr>
            <w:tcW w:w="1984" w:type="dxa"/>
          </w:tcPr>
          <w:p w14:paraId="34B5C30A" w14:textId="77777777" w:rsidR="0008058A" w:rsidRDefault="00F845B1">
            <w:pPr>
              <w:pStyle w:val="TableParagraph"/>
              <w:ind w:left="46" w:right="514"/>
              <w:jc w:val="both"/>
              <w:rPr>
                <w:b/>
                <w:sz w:val="18"/>
              </w:rPr>
            </w:pPr>
            <w:r>
              <w:rPr>
                <w:b/>
                <w:sz w:val="18"/>
              </w:rPr>
              <w:t>Target Pollution Reduction</w:t>
            </w:r>
            <w:r>
              <w:rPr>
                <w:b/>
                <w:spacing w:val="-15"/>
                <w:sz w:val="18"/>
              </w:rPr>
              <w:t xml:space="preserve"> </w:t>
            </w:r>
            <w:r>
              <w:rPr>
                <w:b/>
                <w:sz w:val="18"/>
              </w:rPr>
              <w:t>in</w:t>
            </w:r>
            <w:r>
              <w:rPr>
                <w:b/>
                <w:spacing w:val="-12"/>
                <w:sz w:val="18"/>
              </w:rPr>
              <w:t xml:space="preserve"> </w:t>
            </w:r>
            <w:r>
              <w:rPr>
                <w:b/>
                <w:sz w:val="18"/>
              </w:rPr>
              <w:t xml:space="preserve">the </w:t>
            </w:r>
            <w:r>
              <w:rPr>
                <w:b/>
                <w:spacing w:val="-4"/>
                <w:sz w:val="18"/>
              </w:rPr>
              <w:t>AQMA</w:t>
            </w:r>
          </w:p>
        </w:tc>
        <w:tc>
          <w:tcPr>
            <w:tcW w:w="1560" w:type="dxa"/>
          </w:tcPr>
          <w:p w14:paraId="3C082C0D" w14:textId="77777777" w:rsidR="0008058A" w:rsidRDefault="00F845B1">
            <w:pPr>
              <w:pStyle w:val="TableParagraph"/>
              <w:spacing w:line="204" w:lineRule="exact"/>
              <w:ind w:left="46"/>
              <w:jc w:val="left"/>
              <w:rPr>
                <w:b/>
                <w:sz w:val="18"/>
              </w:rPr>
            </w:pPr>
            <w:r>
              <w:rPr>
                <w:b/>
                <w:sz w:val="18"/>
              </w:rPr>
              <w:t>Progress</w:t>
            </w:r>
            <w:r>
              <w:rPr>
                <w:b/>
                <w:spacing w:val="-4"/>
                <w:sz w:val="18"/>
              </w:rPr>
              <w:t xml:space="preserve"> </w:t>
            </w:r>
            <w:r>
              <w:rPr>
                <w:b/>
                <w:sz w:val="18"/>
              </w:rPr>
              <w:t>to</w:t>
            </w:r>
            <w:r>
              <w:rPr>
                <w:b/>
                <w:spacing w:val="-2"/>
                <w:sz w:val="18"/>
              </w:rPr>
              <w:t xml:space="preserve"> </w:t>
            </w:r>
            <w:r>
              <w:rPr>
                <w:b/>
                <w:spacing w:val="-4"/>
                <w:sz w:val="18"/>
              </w:rPr>
              <w:t>Date</w:t>
            </w:r>
          </w:p>
        </w:tc>
        <w:tc>
          <w:tcPr>
            <w:tcW w:w="1276" w:type="dxa"/>
          </w:tcPr>
          <w:p w14:paraId="208ECB43" w14:textId="77777777" w:rsidR="0008058A" w:rsidRDefault="00F845B1">
            <w:pPr>
              <w:pStyle w:val="TableParagraph"/>
              <w:ind w:left="46"/>
              <w:jc w:val="left"/>
              <w:rPr>
                <w:b/>
                <w:sz w:val="18"/>
              </w:rPr>
            </w:pPr>
            <w:r>
              <w:rPr>
                <w:b/>
                <w:spacing w:val="-2"/>
                <w:sz w:val="18"/>
              </w:rPr>
              <w:t xml:space="preserve">Estimated Completion </w:t>
            </w:r>
            <w:r>
              <w:rPr>
                <w:b/>
                <w:spacing w:val="-4"/>
                <w:sz w:val="18"/>
              </w:rPr>
              <w:t>Date</w:t>
            </w:r>
          </w:p>
        </w:tc>
        <w:tc>
          <w:tcPr>
            <w:tcW w:w="993" w:type="dxa"/>
          </w:tcPr>
          <w:p w14:paraId="21188955" w14:textId="77777777" w:rsidR="0008058A" w:rsidRDefault="00F845B1">
            <w:pPr>
              <w:pStyle w:val="TableParagraph"/>
              <w:spacing w:line="204" w:lineRule="exact"/>
              <w:ind w:left="45"/>
              <w:jc w:val="left"/>
              <w:rPr>
                <w:b/>
                <w:sz w:val="18"/>
              </w:rPr>
            </w:pPr>
            <w:r>
              <w:rPr>
                <w:b/>
                <w:spacing w:val="-2"/>
                <w:sz w:val="18"/>
              </w:rPr>
              <w:t>Comments</w:t>
            </w:r>
          </w:p>
        </w:tc>
      </w:tr>
      <w:tr w:rsidR="0008058A" w14:paraId="176A40FF" w14:textId="77777777">
        <w:trPr>
          <w:trHeight w:val="1655"/>
        </w:trPr>
        <w:tc>
          <w:tcPr>
            <w:tcW w:w="994" w:type="dxa"/>
          </w:tcPr>
          <w:p w14:paraId="0B12EDB7" w14:textId="77777777" w:rsidR="0008058A" w:rsidRDefault="00F845B1">
            <w:pPr>
              <w:pStyle w:val="TableParagraph"/>
              <w:spacing w:line="205" w:lineRule="exact"/>
              <w:ind w:left="107"/>
              <w:jc w:val="left"/>
              <w:rPr>
                <w:sz w:val="18"/>
              </w:rPr>
            </w:pPr>
            <w:r>
              <w:rPr>
                <w:spacing w:val="-10"/>
                <w:sz w:val="18"/>
              </w:rPr>
              <w:t>9</w:t>
            </w:r>
          </w:p>
        </w:tc>
        <w:tc>
          <w:tcPr>
            <w:tcW w:w="1419" w:type="dxa"/>
          </w:tcPr>
          <w:p w14:paraId="7036458B" w14:textId="77777777" w:rsidR="0008058A" w:rsidRDefault="00F845B1">
            <w:pPr>
              <w:pStyle w:val="TableParagraph"/>
              <w:ind w:left="107" w:right="100"/>
              <w:jc w:val="left"/>
              <w:rPr>
                <w:sz w:val="18"/>
              </w:rPr>
            </w:pPr>
            <w:r>
              <w:rPr>
                <w:spacing w:val="-2"/>
                <w:sz w:val="18"/>
              </w:rPr>
              <w:t xml:space="preserve">Feasibility </w:t>
            </w:r>
            <w:r>
              <w:rPr>
                <w:sz w:val="18"/>
              </w:rPr>
              <w:t>study</w:t>
            </w:r>
            <w:r>
              <w:rPr>
                <w:spacing w:val="-15"/>
                <w:sz w:val="18"/>
              </w:rPr>
              <w:t xml:space="preserve"> </w:t>
            </w:r>
            <w:r>
              <w:rPr>
                <w:sz w:val="18"/>
              </w:rPr>
              <w:t>of</w:t>
            </w:r>
            <w:r>
              <w:rPr>
                <w:spacing w:val="-12"/>
                <w:sz w:val="18"/>
              </w:rPr>
              <w:t xml:space="preserve"> </w:t>
            </w:r>
            <w:r>
              <w:rPr>
                <w:sz w:val="18"/>
              </w:rPr>
              <w:t xml:space="preserve">Haggs </w:t>
            </w:r>
            <w:r>
              <w:rPr>
                <w:spacing w:val="-2"/>
                <w:sz w:val="18"/>
              </w:rPr>
              <w:t>infrastructure changes</w:t>
            </w:r>
          </w:p>
        </w:tc>
        <w:tc>
          <w:tcPr>
            <w:tcW w:w="1275" w:type="dxa"/>
          </w:tcPr>
          <w:p w14:paraId="6D16CAF2" w14:textId="77777777" w:rsidR="0008058A" w:rsidRDefault="00F845B1">
            <w:pPr>
              <w:pStyle w:val="TableParagraph"/>
              <w:ind w:left="105"/>
              <w:jc w:val="left"/>
              <w:rPr>
                <w:sz w:val="18"/>
              </w:rPr>
            </w:pPr>
            <w:r>
              <w:rPr>
                <w:spacing w:val="-2"/>
                <w:sz w:val="18"/>
              </w:rPr>
              <w:t xml:space="preserve">Transport </w:t>
            </w:r>
            <w:r>
              <w:rPr>
                <w:sz w:val="18"/>
              </w:rPr>
              <w:t>planning</w:t>
            </w:r>
            <w:r>
              <w:rPr>
                <w:spacing w:val="-13"/>
                <w:sz w:val="18"/>
              </w:rPr>
              <w:t xml:space="preserve"> </w:t>
            </w:r>
            <w:r>
              <w:rPr>
                <w:sz w:val="18"/>
              </w:rPr>
              <w:t xml:space="preserve">and </w:t>
            </w:r>
            <w:r>
              <w:rPr>
                <w:spacing w:val="-2"/>
                <w:sz w:val="18"/>
              </w:rPr>
              <w:t>infrastructure</w:t>
            </w:r>
          </w:p>
        </w:tc>
        <w:tc>
          <w:tcPr>
            <w:tcW w:w="1419" w:type="dxa"/>
          </w:tcPr>
          <w:p w14:paraId="1E74A405" w14:textId="77777777" w:rsidR="0008058A" w:rsidRDefault="00F845B1">
            <w:pPr>
              <w:pStyle w:val="TableParagraph"/>
              <w:spacing w:line="205" w:lineRule="exact"/>
              <w:ind w:left="106"/>
              <w:jc w:val="left"/>
              <w:rPr>
                <w:sz w:val="18"/>
              </w:rPr>
            </w:pPr>
            <w:r>
              <w:rPr>
                <w:spacing w:val="-2"/>
                <w:sz w:val="18"/>
              </w:rPr>
              <w:t>Congestion</w:t>
            </w:r>
          </w:p>
        </w:tc>
        <w:tc>
          <w:tcPr>
            <w:tcW w:w="850" w:type="dxa"/>
          </w:tcPr>
          <w:p w14:paraId="7BC52243" w14:textId="77777777" w:rsidR="0008058A" w:rsidRDefault="00F845B1">
            <w:pPr>
              <w:pStyle w:val="TableParagraph"/>
              <w:ind w:left="105" w:right="128"/>
              <w:jc w:val="left"/>
              <w:rPr>
                <w:sz w:val="18"/>
              </w:rPr>
            </w:pPr>
            <w:r>
              <w:rPr>
                <w:spacing w:val="-2"/>
                <w:sz w:val="18"/>
              </w:rPr>
              <w:t>Falkirk Council</w:t>
            </w:r>
          </w:p>
        </w:tc>
        <w:tc>
          <w:tcPr>
            <w:tcW w:w="851" w:type="dxa"/>
          </w:tcPr>
          <w:p w14:paraId="54C06B5C" w14:textId="77777777" w:rsidR="0008058A" w:rsidRDefault="00F845B1">
            <w:pPr>
              <w:pStyle w:val="TableParagraph"/>
              <w:ind w:left="47" w:right="1"/>
              <w:jc w:val="left"/>
              <w:rPr>
                <w:sz w:val="18"/>
              </w:rPr>
            </w:pPr>
            <w:proofErr w:type="spellStart"/>
            <w:r>
              <w:rPr>
                <w:spacing w:val="-2"/>
                <w:sz w:val="18"/>
              </w:rPr>
              <w:t>Depende</w:t>
            </w:r>
            <w:proofErr w:type="spellEnd"/>
            <w:r>
              <w:rPr>
                <w:spacing w:val="-2"/>
                <w:sz w:val="18"/>
              </w:rPr>
              <w:t xml:space="preserve"> </w:t>
            </w:r>
            <w:proofErr w:type="spellStart"/>
            <w:r>
              <w:rPr>
                <w:sz w:val="18"/>
              </w:rPr>
              <w:t>nt</w:t>
            </w:r>
            <w:proofErr w:type="spellEnd"/>
            <w:r>
              <w:rPr>
                <w:sz w:val="18"/>
              </w:rPr>
              <w:t xml:space="preserve"> on </w:t>
            </w:r>
            <w:r>
              <w:rPr>
                <w:spacing w:val="-2"/>
                <w:sz w:val="18"/>
              </w:rPr>
              <w:t xml:space="preserve">developer </w:t>
            </w:r>
            <w:proofErr w:type="spellStart"/>
            <w:r>
              <w:rPr>
                <w:spacing w:val="-2"/>
                <w:sz w:val="18"/>
              </w:rPr>
              <w:t>contributi</w:t>
            </w:r>
            <w:proofErr w:type="spellEnd"/>
            <w:r>
              <w:rPr>
                <w:spacing w:val="-2"/>
                <w:sz w:val="18"/>
              </w:rPr>
              <w:t xml:space="preserve"> </w:t>
            </w:r>
            <w:proofErr w:type="spellStart"/>
            <w:r>
              <w:rPr>
                <w:sz w:val="18"/>
              </w:rPr>
              <w:t>ons</w:t>
            </w:r>
            <w:proofErr w:type="spellEnd"/>
            <w:r>
              <w:rPr>
                <w:sz w:val="18"/>
              </w:rPr>
              <w:t xml:space="preserve"> and </w:t>
            </w:r>
            <w:r>
              <w:rPr>
                <w:spacing w:val="-2"/>
                <w:sz w:val="18"/>
              </w:rPr>
              <w:t>planning</w:t>
            </w:r>
          </w:p>
          <w:p w14:paraId="74E38E8C" w14:textId="77777777" w:rsidR="0008058A" w:rsidRDefault="00F845B1">
            <w:pPr>
              <w:pStyle w:val="TableParagraph"/>
              <w:spacing w:line="208" w:lineRule="exact"/>
              <w:ind w:left="47" w:right="30"/>
              <w:jc w:val="left"/>
              <w:rPr>
                <w:sz w:val="18"/>
              </w:rPr>
            </w:pPr>
            <w:proofErr w:type="spellStart"/>
            <w:r>
              <w:rPr>
                <w:spacing w:val="-2"/>
                <w:sz w:val="18"/>
              </w:rPr>
              <w:t>applicatio</w:t>
            </w:r>
            <w:proofErr w:type="spellEnd"/>
            <w:r>
              <w:rPr>
                <w:spacing w:val="-2"/>
                <w:sz w:val="18"/>
              </w:rPr>
              <w:t xml:space="preserve"> </w:t>
            </w:r>
            <w:r>
              <w:rPr>
                <w:spacing w:val="-4"/>
                <w:sz w:val="18"/>
              </w:rPr>
              <w:t>ns.</w:t>
            </w:r>
          </w:p>
        </w:tc>
        <w:tc>
          <w:tcPr>
            <w:tcW w:w="1559" w:type="dxa"/>
          </w:tcPr>
          <w:p w14:paraId="58E080CD" w14:textId="77777777" w:rsidR="0008058A" w:rsidRDefault="00F845B1">
            <w:pPr>
              <w:pStyle w:val="TableParagraph"/>
              <w:ind w:left="47" w:right="124"/>
              <w:jc w:val="left"/>
              <w:rPr>
                <w:sz w:val="18"/>
              </w:rPr>
            </w:pPr>
            <w:r>
              <w:rPr>
                <w:sz w:val="18"/>
              </w:rPr>
              <w:t xml:space="preserve">Dependent on </w:t>
            </w:r>
            <w:r>
              <w:rPr>
                <w:spacing w:val="-2"/>
                <w:sz w:val="18"/>
              </w:rPr>
              <w:t xml:space="preserve">developer </w:t>
            </w:r>
            <w:r>
              <w:rPr>
                <w:sz w:val="18"/>
              </w:rPr>
              <w:t>contributions</w:t>
            </w:r>
            <w:r>
              <w:rPr>
                <w:spacing w:val="-13"/>
                <w:sz w:val="18"/>
              </w:rPr>
              <w:t xml:space="preserve"> </w:t>
            </w:r>
            <w:r>
              <w:rPr>
                <w:sz w:val="18"/>
              </w:rPr>
              <w:t xml:space="preserve">and </w:t>
            </w:r>
            <w:r>
              <w:rPr>
                <w:spacing w:val="-2"/>
                <w:sz w:val="18"/>
              </w:rPr>
              <w:t>planning applications.</w:t>
            </w:r>
          </w:p>
        </w:tc>
        <w:tc>
          <w:tcPr>
            <w:tcW w:w="1277" w:type="dxa"/>
          </w:tcPr>
          <w:p w14:paraId="37BA20B3" w14:textId="77777777" w:rsidR="0008058A" w:rsidRDefault="00F845B1">
            <w:pPr>
              <w:pStyle w:val="TableParagraph"/>
              <w:spacing w:line="205" w:lineRule="exact"/>
              <w:ind w:left="47"/>
              <w:jc w:val="left"/>
              <w:rPr>
                <w:sz w:val="18"/>
              </w:rPr>
            </w:pPr>
            <w:r>
              <w:rPr>
                <w:spacing w:val="-4"/>
                <w:sz w:val="18"/>
              </w:rPr>
              <w:t>n/a.</w:t>
            </w:r>
          </w:p>
        </w:tc>
        <w:tc>
          <w:tcPr>
            <w:tcW w:w="1984" w:type="dxa"/>
          </w:tcPr>
          <w:p w14:paraId="7A853FE7" w14:textId="77777777" w:rsidR="0008058A" w:rsidRDefault="00F845B1">
            <w:pPr>
              <w:pStyle w:val="TableParagraph"/>
              <w:ind w:left="46"/>
              <w:jc w:val="left"/>
              <w:rPr>
                <w:sz w:val="18"/>
              </w:rPr>
            </w:pPr>
            <w:r>
              <w:rPr>
                <w:sz w:val="18"/>
              </w:rPr>
              <w:t>Anticipated reduction 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3"/>
                <w:sz w:val="18"/>
              </w:rPr>
              <w:t xml:space="preserve"> </w:t>
            </w:r>
            <w:r>
              <w:rPr>
                <w:sz w:val="18"/>
              </w:rPr>
              <w:t>emissions.</w:t>
            </w:r>
          </w:p>
        </w:tc>
        <w:tc>
          <w:tcPr>
            <w:tcW w:w="1560" w:type="dxa"/>
          </w:tcPr>
          <w:p w14:paraId="64F168B1" w14:textId="77777777" w:rsidR="0008058A" w:rsidRDefault="00F845B1">
            <w:pPr>
              <w:pStyle w:val="TableParagraph"/>
              <w:ind w:left="104" w:right="308"/>
              <w:jc w:val="left"/>
              <w:rPr>
                <w:sz w:val="18"/>
              </w:rPr>
            </w:pPr>
            <w:r>
              <w:rPr>
                <w:sz w:val="18"/>
              </w:rPr>
              <w:t>Dependent</w:t>
            </w:r>
            <w:r>
              <w:rPr>
                <w:spacing w:val="-13"/>
                <w:sz w:val="18"/>
              </w:rPr>
              <w:t xml:space="preserve"> </w:t>
            </w:r>
            <w:r>
              <w:rPr>
                <w:sz w:val="18"/>
              </w:rPr>
              <w:t xml:space="preserve">on </w:t>
            </w:r>
            <w:r>
              <w:rPr>
                <w:spacing w:val="-2"/>
                <w:sz w:val="18"/>
              </w:rPr>
              <w:t xml:space="preserve">developer contributions </w:t>
            </w:r>
            <w:r>
              <w:rPr>
                <w:sz w:val="18"/>
              </w:rPr>
              <w:t xml:space="preserve">and planning </w:t>
            </w:r>
            <w:r>
              <w:rPr>
                <w:spacing w:val="-2"/>
                <w:sz w:val="18"/>
              </w:rPr>
              <w:t>applications.</w:t>
            </w:r>
          </w:p>
        </w:tc>
        <w:tc>
          <w:tcPr>
            <w:tcW w:w="1276" w:type="dxa"/>
          </w:tcPr>
          <w:p w14:paraId="1C4A3E2C" w14:textId="77777777" w:rsidR="0008058A" w:rsidRDefault="00F845B1">
            <w:pPr>
              <w:pStyle w:val="TableParagraph"/>
              <w:ind w:left="104" w:right="114"/>
              <w:jc w:val="left"/>
              <w:rPr>
                <w:sz w:val="18"/>
              </w:rPr>
            </w:pPr>
            <w:r>
              <w:rPr>
                <w:spacing w:val="-2"/>
                <w:sz w:val="18"/>
              </w:rPr>
              <w:t xml:space="preserve">Dependent </w:t>
            </w:r>
            <w:r>
              <w:rPr>
                <w:sz w:val="18"/>
              </w:rPr>
              <w:t>on</w:t>
            </w:r>
            <w:r>
              <w:rPr>
                <w:spacing w:val="-13"/>
                <w:sz w:val="18"/>
              </w:rPr>
              <w:t xml:space="preserve"> </w:t>
            </w:r>
            <w:r>
              <w:rPr>
                <w:sz w:val="18"/>
              </w:rPr>
              <w:t xml:space="preserve">developer </w:t>
            </w:r>
            <w:r>
              <w:rPr>
                <w:spacing w:val="-2"/>
                <w:sz w:val="18"/>
              </w:rPr>
              <w:t xml:space="preserve">contributions </w:t>
            </w:r>
            <w:r>
              <w:rPr>
                <w:sz w:val="18"/>
              </w:rPr>
              <w:t>and</w:t>
            </w:r>
            <w:r>
              <w:rPr>
                <w:spacing w:val="-13"/>
                <w:sz w:val="18"/>
              </w:rPr>
              <w:t xml:space="preserve"> </w:t>
            </w:r>
            <w:r>
              <w:rPr>
                <w:sz w:val="18"/>
              </w:rPr>
              <w:t xml:space="preserve">planning </w:t>
            </w:r>
            <w:r>
              <w:rPr>
                <w:spacing w:val="-2"/>
                <w:sz w:val="18"/>
              </w:rPr>
              <w:t>applications.</w:t>
            </w:r>
          </w:p>
        </w:tc>
        <w:tc>
          <w:tcPr>
            <w:tcW w:w="993" w:type="dxa"/>
          </w:tcPr>
          <w:p w14:paraId="673FD8BA" w14:textId="77777777" w:rsidR="0008058A" w:rsidRDefault="0008058A">
            <w:pPr>
              <w:pStyle w:val="TableParagraph"/>
              <w:jc w:val="left"/>
              <w:rPr>
                <w:rFonts w:ascii="Times New Roman"/>
                <w:sz w:val="18"/>
              </w:rPr>
            </w:pPr>
          </w:p>
        </w:tc>
      </w:tr>
      <w:tr w:rsidR="0008058A" w14:paraId="7C18E13E" w14:textId="77777777">
        <w:trPr>
          <w:trHeight w:val="1861"/>
        </w:trPr>
        <w:tc>
          <w:tcPr>
            <w:tcW w:w="994" w:type="dxa"/>
          </w:tcPr>
          <w:p w14:paraId="624C3FEA" w14:textId="77777777" w:rsidR="0008058A" w:rsidRDefault="00F845B1">
            <w:pPr>
              <w:pStyle w:val="TableParagraph"/>
              <w:spacing w:line="204" w:lineRule="exact"/>
              <w:ind w:left="107"/>
              <w:jc w:val="left"/>
              <w:rPr>
                <w:sz w:val="18"/>
              </w:rPr>
            </w:pPr>
            <w:r>
              <w:rPr>
                <w:spacing w:val="-5"/>
                <w:sz w:val="18"/>
              </w:rPr>
              <w:t>10</w:t>
            </w:r>
          </w:p>
        </w:tc>
        <w:tc>
          <w:tcPr>
            <w:tcW w:w="1419" w:type="dxa"/>
          </w:tcPr>
          <w:p w14:paraId="223CE693" w14:textId="77777777" w:rsidR="0008058A" w:rsidRDefault="00F845B1">
            <w:pPr>
              <w:pStyle w:val="TableParagraph"/>
              <w:ind w:left="107" w:right="127"/>
              <w:jc w:val="left"/>
              <w:rPr>
                <w:sz w:val="18"/>
              </w:rPr>
            </w:pPr>
            <w:r>
              <w:rPr>
                <w:spacing w:val="-2"/>
                <w:sz w:val="18"/>
              </w:rPr>
              <w:t xml:space="preserve">Feasibility </w:t>
            </w:r>
            <w:r>
              <w:rPr>
                <w:sz w:val="18"/>
              </w:rPr>
              <w:t>study</w:t>
            </w:r>
            <w:r>
              <w:rPr>
                <w:spacing w:val="-15"/>
                <w:sz w:val="18"/>
              </w:rPr>
              <w:t xml:space="preserve"> </w:t>
            </w:r>
            <w:r>
              <w:rPr>
                <w:sz w:val="18"/>
              </w:rPr>
              <w:t>of</w:t>
            </w:r>
            <w:r>
              <w:rPr>
                <w:spacing w:val="-12"/>
                <w:sz w:val="18"/>
              </w:rPr>
              <w:t xml:space="preserve"> </w:t>
            </w:r>
            <w:r>
              <w:rPr>
                <w:sz w:val="18"/>
              </w:rPr>
              <w:t>West Bridge</w:t>
            </w:r>
            <w:r>
              <w:rPr>
                <w:spacing w:val="-15"/>
                <w:sz w:val="18"/>
              </w:rPr>
              <w:t xml:space="preserve"> </w:t>
            </w:r>
            <w:r>
              <w:rPr>
                <w:sz w:val="18"/>
              </w:rPr>
              <w:t>St</w:t>
            </w:r>
            <w:r>
              <w:rPr>
                <w:spacing w:val="-12"/>
                <w:sz w:val="18"/>
              </w:rPr>
              <w:t xml:space="preserve"> </w:t>
            </w:r>
            <w:r>
              <w:rPr>
                <w:sz w:val="18"/>
              </w:rPr>
              <w:t xml:space="preserve">and Town Centre </w:t>
            </w:r>
            <w:r>
              <w:rPr>
                <w:spacing w:val="-2"/>
                <w:sz w:val="18"/>
              </w:rPr>
              <w:t xml:space="preserve">traffic management changes </w:t>
            </w:r>
            <w:r>
              <w:rPr>
                <w:sz w:val="18"/>
              </w:rPr>
              <w:t>(speed</w:t>
            </w:r>
            <w:r>
              <w:rPr>
                <w:spacing w:val="-8"/>
                <w:sz w:val="18"/>
              </w:rPr>
              <w:t xml:space="preserve"> </w:t>
            </w:r>
            <w:r>
              <w:rPr>
                <w:sz w:val="18"/>
              </w:rPr>
              <w:t>limits,</w:t>
            </w:r>
          </w:p>
          <w:p w14:paraId="156664D4" w14:textId="77777777" w:rsidR="0008058A" w:rsidRDefault="00F845B1">
            <w:pPr>
              <w:pStyle w:val="TableParagraph"/>
              <w:spacing w:line="188" w:lineRule="exact"/>
              <w:ind w:left="107"/>
              <w:jc w:val="left"/>
              <w:rPr>
                <w:sz w:val="18"/>
              </w:rPr>
            </w:pPr>
            <w:r>
              <w:rPr>
                <w:sz w:val="18"/>
              </w:rPr>
              <w:t>TROs</w:t>
            </w:r>
            <w:r>
              <w:rPr>
                <w:spacing w:val="-3"/>
                <w:sz w:val="18"/>
              </w:rPr>
              <w:t xml:space="preserve"> </w:t>
            </w:r>
            <w:proofErr w:type="spellStart"/>
            <w:r>
              <w:rPr>
                <w:spacing w:val="-4"/>
                <w:sz w:val="18"/>
              </w:rPr>
              <w:t>etc</w:t>
            </w:r>
            <w:proofErr w:type="spellEnd"/>
            <w:r>
              <w:rPr>
                <w:spacing w:val="-4"/>
                <w:sz w:val="18"/>
              </w:rPr>
              <w:t>)</w:t>
            </w:r>
          </w:p>
        </w:tc>
        <w:tc>
          <w:tcPr>
            <w:tcW w:w="1275" w:type="dxa"/>
          </w:tcPr>
          <w:p w14:paraId="1436E12D" w14:textId="77777777" w:rsidR="0008058A" w:rsidRDefault="00F845B1">
            <w:pPr>
              <w:pStyle w:val="TableParagraph"/>
              <w:ind w:left="105"/>
              <w:jc w:val="left"/>
              <w:rPr>
                <w:sz w:val="18"/>
              </w:rPr>
            </w:pPr>
            <w:r>
              <w:rPr>
                <w:spacing w:val="-2"/>
                <w:sz w:val="18"/>
              </w:rPr>
              <w:t xml:space="preserve">Transport </w:t>
            </w:r>
            <w:r>
              <w:rPr>
                <w:sz w:val="18"/>
              </w:rPr>
              <w:t>planning</w:t>
            </w:r>
            <w:r>
              <w:rPr>
                <w:spacing w:val="-13"/>
                <w:sz w:val="18"/>
              </w:rPr>
              <w:t xml:space="preserve"> </w:t>
            </w:r>
            <w:r>
              <w:rPr>
                <w:sz w:val="18"/>
              </w:rPr>
              <w:t xml:space="preserve">and </w:t>
            </w:r>
            <w:r>
              <w:rPr>
                <w:spacing w:val="-2"/>
                <w:sz w:val="18"/>
              </w:rPr>
              <w:t>infrastructure</w:t>
            </w:r>
          </w:p>
        </w:tc>
        <w:tc>
          <w:tcPr>
            <w:tcW w:w="1419" w:type="dxa"/>
          </w:tcPr>
          <w:p w14:paraId="18692BC1" w14:textId="77777777" w:rsidR="0008058A" w:rsidRDefault="00F845B1">
            <w:pPr>
              <w:pStyle w:val="TableParagraph"/>
              <w:spacing w:line="204" w:lineRule="exact"/>
              <w:ind w:left="106"/>
              <w:jc w:val="left"/>
              <w:rPr>
                <w:sz w:val="18"/>
              </w:rPr>
            </w:pPr>
            <w:r>
              <w:rPr>
                <w:spacing w:val="-2"/>
                <w:sz w:val="18"/>
              </w:rPr>
              <w:t>Congestion</w:t>
            </w:r>
          </w:p>
        </w:tc>
        <w:tc>
          <w:tcPr>
            <w:tcW w:w="850" w:type="dxa"/>
          </w:tcPr>
          <w:p w14:paraId="15C04BA1" w14:textId="77777777" w:rsidR="0008058A" w:rsidRDefault="00F845B1">
            <w:pPr>
              <w:pStyle w:val="TableParagraph"/>
              <w:ind w:left="105" w:right="128"/>
              <w:jc w:val="left"/>
              <w:rPr>
                <w:sz w:val="18"/>
              </w:rPr>
            </w:pPr>
            <w:r>
              <w:rPr>
                <w:spacing w:val="-2"/>
                <w:sz w:val="18"/>
              </w:rPr>
              <w:t>Falkirk Council</w:t>
            </w:r>
          </w:p>
        </w:tc>
        <w:tc>
          <w:tcPr>
            <w:tcW w:w="851" w:type="dxa"/>
          </w:tcPr>
          <w:p w14:paraId="0D222207" w14:textId="77777777" w:rsidR="0008058A" w:rsidRDefault="00F845B1">
            <w:pPr>
              <w:pStyle w:val="TableParagraph"/>
              <w:ind w:left="47" w:right="30"/>
              <w:jc w:val="left"/>
              <w:rPr>
                <w:sz w:val="18"/>
              </w:rPr>
            </w:pPr>
            <w:proofErr w:type="spellStart"/>
            <w:r>
              <w:rPr>
                <w:spacing w:val="-2"/>
                <w:sz w:val="18"/>
              </w:rPr>
              <w:t>Depende</w:t>
            </w:r>
            <w:proofErr w:type="spellEnd"/>
            <w:r>
              <w:rPr>
                <w:spacing w:val="-2"/>
                <w:sz w:val="18"/>
              </w:rPr>
              <w:t xml:space="preserve"> </w:t>
            </w:r>
            <w:proofErr w:type="spellStart"/>
            <w:r>
              <w:rPr>
                <w:sz w:val="18"/>
              </w:rPr>
              <w:t>nt</w:t>
            </w:r>
            <w:proofErr w:type="spellEnd"/>
            <w:r>
              <w:rPr>
                <w:sz w:val="18"/>
              </w:rPr>
              <w:t xml:space="preserve"> on </w:t>
            </w:r>
            <w:r>
              <w:rPr>
                <w:spacing w:val="-2"/>
                <w:sz w:val="18"/>
              </w:rPr>
              <w:t xml:space="preserve">planning </w:t>
            </w:r>
            <w:proofErr w:type="spellStart"/>
            <w:r>
              <w:rPr>
                <w:spacing w:val="-2"/>
                <w:sz w:val="18"/>
              </w:rPr>
              <w:t>applicatio</w:t>
            </w:r>
            <w:proofErr w:type="spellEnd"/>
            <w:r>
              <w:rPr>
                <w:spacing w:val="-2"/>
                <w:sz w:val="18"/>
              </w:rPr>
              <w:t xml:space="preserve"> </w:t>
            </w:r>
            <w:r>
              <w:rPr>
                <w:spacing w:val="-4"/>
                <w:sz w:val="18"/>
              </w:rPr>
              <w:t>ns.</w:t>
            </w:r>
          </w:p>
        </w:tc>
        <w:tc>
          <w:tcPr>
            <w:tcW w:w="1559" w:type="dxa"/>
          </w:tcPr>
          <w:p w14:paraId="71802568" w14:textId="77777777" w:rsidR="0008058A" w:rsidRDefault="00F845B1">
            <w:pPr>
              <w:pStyle w:val="TableParagraph"/>
              <w:ind w:left="47" w:right="364"/>
              <w:jc w:val="left"/>
              <w:rPr>
                <w:sz w:val="18"/>
              </w:rPr>
            </w:pPr>
            <w:r>
              <w:rPr>
                <w:sz w:val="18"/>
              </w:rPr>
              <w:t>Dependent</w:t>
            </w:r>
            <w:r>
              <w:rPr>
                <w:spacing w:val="-13"/>
                <w:sz w:val="18"/>
              </w:rPr>
              <w:t xml:space="preserve"> </w:t>
            </w:r>
            <w:r>
              <w:rPr>
                <w:sz w:val="18"/>
              </w:rPr>
              <w:t xml:space="preserve">on </w:t>
            </w:r>
            <w:r>
              <w:rPr>
                <w:spacing w:val="-2"/>
                <w:sz w:val="18"/>
              </w:rPr>
              <w:t>planning applications.</w:t>
            </w:r>
          </w:p>
        </w:tc>
        <w:tc>
          <w:tcPr>
            <w:tcW w:w="1277" w:type="dxa"/>
          </w:tcPr>
          <w:p w14:paraId="5C27EFD4" w14:textId="77777777" w:rsidR="0008058A" w:rsidRDefault="00F845B1">
            <w:pPr>
              <w:pStyle w:val="TableParagraph"/>
              <w:spacing w:line="204" w:lineRule="exact"/>
              <w:ind w:left="47"/>
              <w:jc w:val="left"/>
              <w:rPr>
                <w:sz w:val="18"/>
              </w:rPr>
            </w:pPr>
            <w:r>
              <w:rPr>
                <w:spacing w:val="-5"/>
                <w:sz w:val="18"/>
              </w:rPr>
              <w:t>n/a</w:t>
            </w:r>
          </w:p>
        </w:tc>
        <w:tc>
          <w:tcPr>
            <w:tcW w:w="1984" w:type="dxa"/>
          </w:tcPr>
          <w:p w14:paraId="03288B56" w14:textId="77777777" w:rsidR="0008058A" w:rsidRDefault="00F845B1">
            <w:pPr>
              <w:pStyle w:val="TableParagraph"/>
              <w:ind w:left="46"/>
              <w:jc w:val="left"/>
              <w:rPr>
                <w:sz w:val="18"/>
              </w:rPr>
            </w:pPr>
            <w:r>
              <w:rPr>
                <w:sz w:val="18"/>
              </w:rPr>
              <w:t>Anticipated reduction 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3"/>
                <w:sz w:val="18"/>
              </w:rPr>
              <w:t xml:space="preserve"> </w:t>
            </w:r>
            <w:r>
              <w:rPr>
                <w:sz w:val="18"/>
              </w:rPr>
              <w:t>emissions.</w:t>
            </w:r>
          </w:p>
        </w:tc>
        <w:tc>
          <w:tcPr>
            <w:tcW w:w="1560" w:type="dxa"/>
          </w:tcPr>
          <w:p w14:paraId="45760442" w14:textId="77777777" w:rsidR="0008058A" w:rsidRDefault="00F845B1">
            <w:pPr>
              <w:pStyle w:val="TableParagraph"/>
              <w:ind w:left="104" w:right="308"/>
              <w:jc w:val="left"/>
              <w:rPr>
                <w:sz w:val="18"/>
              </w:rPr>
            </w:pPr>
            <w:r>
              <w:rPr>
                <w:sz w:val="18"/>
              </w:rPr>
              <w:t>Dependent</w:t>
            </w:r>
            <w:r>
              <w:rPr>
                <w:spacing w:val="-13"/>
                <w:sz w:val="18"/>
              </w:rPr>
              <w:t xml:space="preserve"> </w:t>
            </w:r>
            <w:r>
              <w:rPr>
                <w:sz w:val="18"/>
              </w:rPr>
              <w:t xml:space="preserve">on </w:t>
            </w:r>
            <w:r>
              <w:rPr>
                <w:spacing w:val="-2"/>
                <w:sz w:val="18"/>
              </w:rPr>
              <w:t>planning applications.</w:t>
            </w:r>
          </w:p>
        </w:tc>
        <w:tc>
          <w:tcPr>
            <w:tcW w:w="1276" w:type="dxa"/>
          </w:tcPr>
          <w:p w14:paraId="5B8E43A6" w14:textId="77777777" w:rsidR="0008058A" w:rsidRDefault="00F845B1">
            <w:pPr>
              <w:pStyle w:val="TableParagraph"/>
              <w:ind w:left="104" w:right="160"/>
              <w:jc w:val="both"/>
              <w:rPr>
                <w:sz w:val="18"/>
              </w:rPr>
            </w:pPr>
            <w:r>
              <w:rPr>
                <w:spacing w:val="-2"/>
                <w:sz w:val="18"/>
              </w:rPr>
              <w:t xml:space="preserve">Dependent </w:t>
            </w:r>
            <w:r>
              <w:rPr>
                <w:sz w:val="18"/>
              </w:rPr>
              <w:t xml:space="preserve">on planning </w:t>
            </w:r>
            <w:r>
              <w:rPr>
                <w:spacing w:val="-2"/>
                <w:sz w:val="18"/>
              </w:rPr>
              <w:t>applications.</w:t>
            </w:r>
          </w:p>
        </w:tc>
        <w:tc>
          <w:tcPr>
            <w:tcW w:w="993" w:type="dxa"/>
          </w:tcPr>
          <w:p w14:paraId="7BC628D1" w14:textId="77777777" w:rsidR="0008058A" w:rsidRDefault="0008058A">
            <w:pPr>
              <w:pStyle w:val="TableParagraph"/>
              <w:jc w:val="left"/>
              <w:rPr>
                <w:rFonts w:ascii="Times New Roman"/>
                <w:sz w:val="18"/>
              </w:rPr>
            </w:pPr>
          </w:p>
        </w:tc>
      </w:tr>
      <w:tr w:rsidR="0008058A" w14:paraId="156AA125" w14:textId="77777777">
        <w:trPr>
          <w:trHeight w:val="2069"/>
        </w:trPr>
        <w:tc>
          <w:tcPr>
            <w:tcW w:w="994" w:type="dxa"/>
          </w:tcPr>
          <w:p w14:paraId="61860986" w14:textId="77777777" w:rsidR="0008058A" w:rsidRDefault="00F845B1">
            <w:pPr>
              <w:pStyle w:val="TableParagraph"/>
              <w:spacing w:line="205" w:lineRule="exact"/>
              <w:ind w:left="107"/>
              <w:jc w:val="left"/>
              <w:rPr>
                <w:sz w:val="18"/>
              </w:rPr>
            </w:pPr>
            <w:r>
              <w:rPr>
                <w:spacing w:val="-5"/>
                <w:sz w:val="18"/>
              </w:rPr>
              <w:t>11</w:t>
            </w:r>
          </w:p>
        </w:tc>
        <w:tc>
          <w:tcPr>
            <w:tcW w:w="1419" w:type="dxa"/>
          </w:tcPr>
          <w:p w14:paraId="6E283936" w14:textId="77777777" w:rsidR="0008058A" w:rsidRDefault="00F845B1">
            <w:pPr>
              <w:pStyle w:val="TableParagraph"/>
              <w:ind w:left="107"/>
              <w:jc w:val="left"/>
              <w:rPr>
                <w:sz w:val="18"/>
              </w:rPr>
            </w:pPr>
            <w:r>
              <w:rPr>
                <w:sz w:val="18"/>
              </w:rPr>
              <w:t>Take</w:t>
            </w:r>
            <w:r>
              <w:rPr>
                <w:spacing w:val="-15"/>
                <w:sz w:val="18"/>
              </w:rPr>
              <w:t xml:space="preserve"> </w:t>
            </w:r>
            <w:r>
              <w:rPr>
                <w:sz w:val="18"/>
              </w:rPr>
              <w:t>the</w:t>
            </w:r>
            <w:r>
              <w:rPr>
                <w:spacing w:val="-12"/>
                <w:sz w:val="18"/>
              </w:rPr>
              <w:t xml:space="preserve"> </w:t>
            </w:r>
            <w:r>
              <w:rPr>
                <w:sz w:val="18"/>
              </w:rPr>
              <w:t xml:space="preserve">Right </w:t>
            </w:r>
            <w:r>
              <w:rPr>
                <w:spacing w:val="-4"/>
                <w:sz w:val="18"/>
              </w:rPr>
              <w:t>Route</w:t>
            </w:r>
          </w:p>
        </w:tc>
        <w:tc>
          <w:tcPr>
            <w:tcW w:w="1275" w:type="dxa"/>
          </w:tcPr>
          <w:p w14:paraId="1827BD2A" w14:textId="77777777" w:rsidR="0008058A" w:rsidRDefault="00F845B1">
            <w:pPr>
              <w:pStyle w:val="TableParagraph"/>
              <w:ind w:left="105" w:right="128"/>
              <w:jc w:val="left"/>
              <w:rPr>
                <w:sz w:val="18"/>
              </w:rPr>
            </w:pPr>
            <w:r>
              <w:rPr>
                <w:spacing w:val="-2"/>
                <w:sz w:val="18"/>
              </w:rPr>
              <w:t>Promote travel alternatives</w:t>
            </w:r>
          </w:p>
        </w:tc>
        <w:tc>
          <w:tcPr>
            <w:tcW w:w="1419" w:type="dxa"/>
          </w:tcPr>
          <w:p w14:paraId="4790A124" w14:textId="77777777" w:rsidR="0008058A" w:rsidRDefault="00F845B1">
            <w:pPr>
              <w:pStyle w:val="TableParagraph"/>
              <w:spacing w:line="205" w:lineRule="exact"/>
              <w:ind w:left="106"/>
              <w:jc w:val="left"/>
              <w:rPr>
                <w:sz w:val="18"/>
              </w:rPr>
            </w:pPr>
            <w:r>
              <w:rPr>
                <w:sz w:val="18"/>
              </w:rPr>
              <w:t>Car</w:t>
            </w:r>
            <w:r>
              <w:rPr>
                <w:spacing w:val="-4"/>
                <w:sz w:val="18"/>
              </w:rPr>
              <w:t xml:space="preserve"> </w:t>
            </w:r>
            <w:r>
              <w:rPr>
                <w:spacing w:val="-2"/>
                <w:sz w:val="18"/>
              </w:rPr>
              <w:t>travel</w:t>
            </w:r>
          </w:p>
        </w:tc>
        <w:tc>
          <w:tcPr>
            <w:tcW w:w="850" w:type="dxa"/>
          </w:tcPr>
          <w:p w14:paraId="1282B45A" w14:textId="77777777" w:rsidR="0008058A" w:rsidRDefault="00F845B1">
            <w:pPr>
              <w:pStyle w:val="TableParagraph"/>
              <w:ind w:left="105" w:right="128"/>
              <w:jc w:val="left"/>
              <w:rPr>
                <w:sz w:val="18"/>
              </w:rPr>
            </w:pPr>
            <w:r>
              <w:rPr>
                <w:spacing w:val="-2"/>
                <w:sz w:val="18"/>
              </w:rPr>
              <w:t>Falkirk Council</w:t>
            </w:r>
          </w:p>
        </w:tc>
        <w:tc>
          <w:tcPr>
            <w:tcW w:w="851" w:type="dxa"/>
          </w:tcPr>
          <w:p w14:paraId="3B4DA51B" w14:textId="77777777" w:rsidR="0008058A" w:rsidRDefault="00F845B1">
            <w:pPr>
              <w:pStyle w:val="TableParagraph"/>
              <w:spacing w:line="205" w:lineRule="exact"/>
              <w:ind w:left="47"/>
              <w:jc w:val="left"/>
              <w:rPr>
                <w:sz w:val="18"/>
              </w:rPr>
            </w:pPr>
            <w:r>
              <w:rPr>
                <w:spacing w:val="-4"/>
                <w:sz w:val="18"/>
              </w:rPr>
              <w:t>2009</w:t>
            </w:r>
          </w:p>
        </w:tc>
        <w:tc>
          <w:tcPr>
            <w:tcW w:w="1559" w:type="dxa"/>
          </w:tcPr>
          <w:p w14:paraId="2CC3D06E" w14:textId="77777777" w:rsidR="0008058A" w:rsidRDefault="00F845B1">
            <w:pPr>
              <w:pStyle w:val="TableParagraph"/>
              <w:spacing w:line="205" w:lineRule="exact"/>
              <w:ind w:left="47"/>
              <w:jc w:val="left"/>
              <w:rPr>
                <w:sz w:val="18"/>
              </w:rPr>
            </w:pPr>
            <w:r>
              <w:rPr>
                <w:spacing w:val="-4"/>
                <w:sz w:val="18"/>
              </w:rPr>
              <w:t>2013</w:t>
            </w:r>
          </w:p>
        </w:tc>
        <w:tc>
          <w:tcPr>
            <w:tcW w:w="1277" w:type="dxa"/>
          </w:tcPr>
          <w:p w14:paraId="6F1FDAB5" w14:textId="77777777" w:rsidR="0008058A" w:rsidRDefault="00F845B1">
            <w:pPr>
              <w:pStyle w:val="TableParagraph"/>
              <w:ind w:left="47" w:right="32"/>
              <w:jc w:val="left"/>
              <w:rPr>
                <w:sz w:val="18"/>
              </w:rPr>
            </w:pPr>
            <w:r>
              <w:rPr>
                <w:sz w:val="18"/>
              </w:rPr>
              <w:t xml:space="preserve">Scheme in place and </w:t>
            </w:r>
            <w:r>
              <w:rPr>
                <w:spacing w:val="-2"/>
                <w:sz w:val="18"/>
              </w:rPr>
              <w:t xml:space="preserve">publicly </w:t>
            </w:r>
            <w:r>
              <w:rPr>
                <w:sz w:val="18"/>
              </w:rPr>
              <w:t>advertised on Falkirk</w:t>
            </w:r>
            <w:r>
              <w:rPr>
                <w:spacing w:val="-13"/>
                <w:sz w:val="18"/>
              </w:rPr>
              <w:t xml:space="preserve"> </w:t>
            </w:r>
            <w:r>
              <w:rPr>
                <w:sz w:val="18"/>
              </w:rPr>
              <w:t xml:space="preserve">Council </w:t>
            </w:r>
            <w:r>
              <w:rPr>
                <w:spacing w:val="-2"/>
                <w:sz w:val="18"/>
              </w:rPr>
              <w:t>website.</w:t>
            </w:r>
          </w:p>
        </w:tc>
        <w:tc>
          <w:tcPr>
            <w:tcW w:w="1984" w:type="dxa"/>
          </w:tcPr>
          <w:p w14:paraId="34164E49"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due to an increase in green travel such as walking and cycling.</w:t>
            </w:r>
          </w:p>
        </w:tc>
        <w:tc>
          <w:tcPr>
            <w:tcW w:w="1560" w:type="dxa"/>
          </w:tcPr>
          <w:p w14:paraId="56C61C29" w14:textId="77777777" w:rsidR="0008058A" w:rsidRDefault="00F845B1">
            <w:pPr>
              <w:pStyle w:val="TableParagraph"/>
              <w:ind w:left="104" w:right="228"/>
              <w:jc w:val="left"/>
              <w:rPr>
                <w:sz w:val="18"/>
              </w:rPr>
            </w:pPr>
            <w:r>
              <w:rPr>
                <w:sz w:val="18"/>
              </w:rPr>
              <w:t xml:space="preserve">Scheme rolled out in Larbert, </w:t>
            </w:r>
            <w:r>
              <w:rPr>
                <w:spacing w:val="-2"/>
                <w:sz w:val="18"/>
              </w:rPr>
              <w:t xml:space="preserve">Stenhousemuir </w:t>
            </w:r>
            <w:r>
              <w:rPr>
                <w:spacing w:val="-4"/>
                <w:sz w:val="18"/>
              </w:rPr>
              <w:t xml:space="preserve">and </w:t>
            </w:r>
            <w:r>
              <w:rPr>
                <w:spacing w:val="-2"/>
                <w:sz w:val="18"/>
              </w:rPr>
              <w:t xml:space="preserve">Grangemouth. </w:t>
            </w:r>
            <w:r>
              <w:rPr>
                <w:sz w:val="18"/>
              </w:rPr>
              <w:t>Work on going to include Graeme High</w:t>
            </w:r>
          </w:p>
          <w:p w14:paraId="09334257" w14:textId="77777777" w:rsidR="0008058A" w:rsidRDefault="00F845B1">
            <w:pPr>
              <w:pStyle w:val="TableParagraph"/>
              <w:spacing w:line="208" w:lineRule="exact"/>
              <w:ind w:left="104"/>
              <w:jc w:val="left"/>
              <w:rPr>
                <w:sz w:val="18"/>
              </w:rPr>
            </w:pPr>
            <w:r>
              <w:rPr>
                <w:sz w:val="18"/>
              </w:rPr>
              <w:t>School cluster area</w:t>
            </w:r>
            <w:r>
              <w:rPr>
                <w:spacing w:val="-15"/>
                <w:sz w:val="18"/>
              </w:rPr>
              <w:t xml:space="preserve"> </w:t>
            </w:r>
            <w:r>
              <w:rPr>
                <w:sz w:val="18"/>
              </w:rPr>
              <w:t>of</w:t>
            </w:r>
            <w:r>
              <w:rPr>
                <w:spacing w:val="-12"/>
                <w:sz w:val="18"/>
              </w:rPr>
              <w:t xml:space="preserve"> </w:t>
            </w:r>
            <w:r>
              <w:rPr>
                <w:sz w:val="18"/>
              </w:rPr>
              <w:t>Falkirk.</w:t>
            </w:r>
          </w:p>
        </w:tc>
        <w:tc>
          <w:tcPr>
            <w:tcW w:w="1276" w:type="dxa"/>
          </w:tcPr>
          <w:p w14:paraId="0E84B73C" w14:textId="77777777" w:rsidR="0008058A" w:rsidRDefault="00F845B1">
            <w:pPr>
              <w:pStyle w:val="TableParagraph"/>
              <w:ind w:left="104" w:right="289"/>
              <w:jc w:val="left"/>
              <w:rPr>
                <w:sz w:val="18"/>
              </w:rPr>
            </w:pPr>
            <w:r>
              <w:rPr>
                <w:spacing w:val="-2"/>
                <w:sz w:val="18"/>
              </w:rPr>
              <w:t xml:space="preserve">Completed </w:t>
            </w:r>
            <w:r>
              <w:rPr>
                <w:sz w:val="18"/>
              </w:rPr>
              <w:t xml:space="preserve">and on- </w:t>
            </w:r>
            <w:r>
              <w:rPr>
                <w:spacing w:val="-2"/>
                <w:sz w:val="18"/>
              </w:rPr>
              <w:t>going.</w:t>
            </w:r>
          </w:p>
        </w:tc>
        <w:tc>
          <w:tcPr>
            <w:tcW w:w="993" w:type="dxa"/>
          </w:tcPr>
          <w:p w14:paraId="1476320C" w14:textId="77777777" w:rsidR="0008058A" w:rsidRDefault="0008058A">
            <w:pPr>
              <w:pStyle w:val="TableParagraph"/>
              <w:jc w:val="left"/>
              <w:rPr>
                <w:rFonts w:ascii="Times New Roman"/>
                <w:sz w:val="18"/>
              </w:rPr>
            </w:pPr>
          </w:p>
        </w:tc>
      </w:tr>
      <w:tr w:rsidR="0008058A" w14:paraId="716BFA22" w14:textId="77777777">
        <w:trPr>
          <w:trHeight w:val="1171"/>
        </w:trPr>
        <w:tc>
          <w:tcPr>
            <w:tcW w:w="994" w:type="dxa"/>
          </w:tcPr>
          <w:p w14:paraId="36B4D76B" w14:textId="77777777" w:rsidR="0008058A" w:rsidRDefault="00F845B1">
            <w:pPr>
              <w:pStyle w:val="TableParagraph"/>
              <w:spacing w:line="204" w:lineRule="exact"/>
              <w:ind w:left="107"/>
              <w:jc w:val="left"/>
              <w:rPr>
                <w:sz w:val="18"/>
              </w:rPr>
            </w:pPr>
            <w:r>
              <w:rPr>
                <w:spacing w:val="-5"/>
                <w:sz w:val="18"/>
              </w:rPr>
              <w:t>12</w:t>
            </w:r>
          </w:p>
        </w:tc>
        <w:tc>
          <w:tcPr>
            <w:tcW w:w="1419" w:type="dxa"/>
          </w:tcPr>
          <w:p w14:paraId="52B8E894" w14:textId="77777777" w:rsidR="0008058A" w:rsidRDefault="00F845B1">
            <w:pPr>
              <w:pStyle w:val="TableParagraph"/>
              <w:ind w:left="107" w:right="594"/>
              <w:jc w:val="left"/>
              <w:rPr>
                <w:sz w:val="18"/>
              </w:rPr>
            </w:pPr>
            <w:r>
              <w:rPr>
                <w:sz w:val="18"/>
              </w:rPr>
              <w:t>Bike</w:t>
            </w:r>
            <w:r>
              <w:rPr>
                <w:spacing w:val="-13"/>
                <w:sz w:val="18"/>
              </w:rPr>
              <w:t xml:space="preserve"> </w:t>
            </w:r>
            <w:r>
              <w:rPr>
                <w:sz w:val="18"/>
              </w:rPr>
              <w:t xml:space="preserve">hire </w:t>
            </w:r>
            <w:r>
              <w:rPr>
                <w:spacing w:val="-2"/>
                <w:sz w:val="18"/>
              </w:rPr>
              <w:t>scheme</w:t>
            </w:r>
          </w:p>
        </w:tc>
        <w:tc>
          <w:tcPr>
            <w:tcW w:w="1275" w:type="dxa"/>
          </w:tcPr>
          <w:p w14:paraId="1ABF6543" w14:textId="77777777" w:rsidR="0008058A" w:rsidRDefault="00F845B1">
            <w:pPr>
              <w:pStyle w:val="TableParagraph"/>
              <w:ind w:left="105" w:right="128"/>
              <w:jc w:val="left"/>
              <w:rPr>
                <w:sz w:val="18"/>
              </w:rPr>
            </w:pPr>
            <w:r>
              <w:rPr>
                <w:spacing w:val="-2"/>
                <w:sz w:val="18"/>
              </w:rPr>
              <w:t>Promote travel alternatives</w:t>
            </w:r>
          </w:p>
        </w:tc>
        <w:tc>
          <w:tcPr>
            <w:tcW w:w="1419" w:type="dxa"/>
          </w:tcPr>
          <w:p w14:paraId="3B9C799B" w14:textId="77777777" w:rsidR="0008058A" w:rsidRDefault="00F845B1">
            <w:pPr>
              <w:pStyle w:val="TableParagraph"/>
              <w:spacing w:line="204" w:lineRule="exact"/>
              <w:ind w:left="106"/>
              <w:jc w:val="left"/>
              <w:rPr>
                <w:sz w:val="18"/>
              </w:rPr>
            </w:pPr>
            <w:r>
              <w:rPr>
                <w:sz w:val="18"/>
              </w:rPr>
              <w:t>Mode</w:t>
            </w:r>
            <w:r>
              <w:rPr>
                <w:spacing w:val="-10"/>
                <w:sz w:val="18"/>
              </w:rPr>
              <w:t xml:space="preserve"> </w:t>
            </w:r>
            <w:r>
              <w:rPr>
                <w:spacing w:val="-2"/>
                <w:sz w:val="18"/>
              </w:rPr>
              <w:t>transfer</w:t>
            </w:r>
          </w:p>
        </w:tc>
        <w:tc>
          <w:tcPr>
            <w:tcW w:w="850" w:type="dxa"/>
          </w:tcPr>
          <w:p w14:paraId="7CF206F9" w14:textId="77777777" w:rsidR="0008058A" w:rsidRDefault="00F845B1">
            <w:pPr>
              <w:pStyle w:val="TableParagraph"/>
              <w:ind w:left="105" w:right="128"/>
              <w:jc w:val="left"/>
              <w:rPr>
                <w:sz w:val="18"/>
              </w:rPr>
            </w:pPr>
            <w:r>
              <w:rPr>
                <w:spacing w:val="-2"/>
                <w:sz w:val="18"/>
              </w:rPr>
              <w:t>Falkirk Council</w:t>
            </w:r>
          </w:p>
        </w:tc>
        <w:tc>
          <w:tcPr>
            <w:tcW w:w="851" w:type="dxa"/>
          </w:tcPr>
          <w:p w14:paraId="6C026C3A" w14:textId="77777777" w:rsidR="0008058A" w:rsidRDefault="00F845B1">
            <w:pPr>
              <w:pStyle w:val="TableParagraph"/>
              <w:ind w:left="47" w:right="257"/>
              <w:jc w:val="left"/>
              <w:rPr>
                <w:sz w:val="18"/>
              </w:rPr>
            </w:pPr>
            <w:r>
              <w:rPr>
                <w:spacing w:val="-2"/>
                <w:sz w:val="18"/>
              </w:rPr>
              <w:t>Future action.</w:t>
            </w:r>
          </w:p>
        </w:tc>
        <w:tc>
          <w:tcPr>
            <w:tcW w:w="1559" w:type="dxa"/>
          </w:tcPr>
          <w:p w14:paraId="33FECAF5" w14:textId="77777777" w:rsidR="0008058A" w:rsidRDefault="00F845B1">
            <w:pPr>
              <w:pStyle w:val="TableParagraph"/>
              <w:spacing w:line="204" w:lineRule="exact"/>
              <w:ind w:left="47"/>
              <w:jc w:val="left"/>
              <w:rPr>
                <w:sz w:val="18"/>
              </w:rPr>
            </w:pPr>
            <w:r>
              <w:rPr>
                <w:sz w:val="18"/>
              </w:rPr>
              <w:t>Future</w:t>
            </w:r>
            <w:r>
              <w:rPr>
                <w:spacing w:val="-3"/>
                <w:sz w:val="18"/>
              </w:rPr>
              <w:t xml:space="preserve"> </w:t>
            </w:r>
            <w:r>
              <w:rPr>
                <w:spacing w:val="-2"/>
                <w:sz w:val="18"/>
              </w:rPr>
              <w:t>action.</w:t>
            </w:r>
          </w:p>
        </w:tc>
        <w:tc>
          <w:tcPr>
            <w:tcW w:w="1277" w:type="dxa"/>
          </w:tcPr>
          <w:p w14:paraId="50BCE368" w14:textId="77777777" w:rsidR="0008058A" w:rsidRDefault="00F845B1">
            <w:pPr>
              <w:pStyle w:val="TableParagraph"/>
              <w:spacing w:line="204" w:lineRule="exact"/>
              <w:ind w:left="47"/>
              <w:jc w:val="left"/>
              <w:rPr>
                <w:sz w:val="18"/>
              </w:rPr>
            </w:pPr>
            <w:r>
              <w:rPr>
                <w:spacing w:val="-2"/>
                <w:sz w:val="18"/>
              </w:rPr>
              <w:t>Unknown</w:t>
            </w:r>
          </w:p>
        </w:tc>
        <w:tc>
          <w:tcPr>
            <w:tcW w:w="1984" w:type="dxa"/>
          </w:tcPr>
          <w:p w14:paraId="796CF4C7" w14:textId="77777777" w:rsidR="0008058A" w:rsidRDefault="00F845B1">
            <w:pPr>
              <w:pStyle w:val="TableParagraph"/>
              <w:ind w:left="46" w:right="52"/>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 xml:space="preserve">emissions due to an increase in green travel </w:t>
            </w:r>
            <w:r>
              <w:rPr>
                <w:spacing w:val="-2"/>
                <w:sz w:val="18"/>
              </w:rPr>
              <w:t>alternatives.</w:t>
            </w:r>
          </w:p>
        </w:tc>
        <w:tc>
          <w:tcPr>
            <w:tcW w:w="1560" w:type="dxa"/>
          </w:tcPr>
          <w:p w14:paraId="63F77AFD" w14:textId="77777777" w:rsidR="0008058A" w:rsidRDefault="00F845B1">
            <w:pPr>
              <w:pStyle w:val="TableParagraph"/>
              <w:spacing w:line="204" w:lineRule="exact"/>
              <w:ind w:left="104"/>
              <w:jc w:val="left"/>
              <w:rPr>
                <w:sz w:val="18"/>
              </w:rPr>
            </w:pPr>
            <w:r>
              <w:rPr>
                <w:sz w:val="18"/>
              </w:rPr>
              <w:t>Future</w:t>
            </w:r>
            <w:r>
              <w:rPr>
                <w:spacing w:val="-3"/>
                <w:sz w:val="18"/>
              </w:rPr>
              <w:t xml:space="preserve"> </w:t>
            </w:r>
            <w:r>
              <w:rPr>
                <w:spacing w:val="-2"/>
                <w:sz w:val="18"/>
              </w:rPr>
              <w:t>action.</w:t>
            </w:r>
          </w:p>
        </w:tc>
        <w:tc>
          <w:tcPr>
            <w:tcW w:w="1276" w:type="dxa"/>
          </w:tcPr>
          <w:p w14:paraId="28363020" w14:textId="77777777" w:rsidR="0008058A" w:rsidRDefault="00F845B1">
            <w:pPr>
              <w:pStyle w:val="TableParagraph"/>
              <w:spacing w:line="204" w:lineRule="exact"/>
              <w:ind w:left="104"/>
              <w:jc w:val="left"/>
              <w:rPr>
                <w:sz w:val="18"/>
              </w:rPr>
            </w:pPr>
            <w:r>
              <w:rPr>
                <w:sz w:val="18"/>
              </w:rPr>
              <w:t>Future</w:t>
            </w:r>
            <w:r>
              <w:rPr>
                <w:spacing w:val="-3"/>
                <w:sz w:val="18"/>
              </w:rPr>
              <w:t xml:space="preserve"> </w:t>
            </w:r>
            <w:r>
              <w:rPr>
                <w:spacing w:val="-2"/>
                <w:sz w:val="18"/>
              </w:rPr>
              <w:t>action</w:t>
            </w:r>
          </w:p>
        </w:tc>
        <w:tc>
          <w:tcPr>
            <w:tcW w:w="993" w:type="dxa"/>
          </w:tcPr>
          <w:p w14:paraId="41E10AE6" w14:textId="77777777" w:rsidR="0008058A" w:rsidRDefault="0008058A">
            <w:pPr>
              <w:pStyle w:val="TableParagraph"/>
              <w:jc w:val="left"/>
              <w:rPr>
                <w:rFonts w:ascii="Times New Roman"/>
                <w:sz w:val="18"/>
              </w:rPr>
            </w:pPr>
          </w:p>
        </w:tc>
      </w:tr>
    </w:tbl>
    <w:p w14:paraId="5667EFB9" w14:textId="77777777" w:rsidR="0008058A" w:rsidRDefault="0008058A">
      <w:pPr>
        <w:rPr>
          <w:rFonts w:ascii="Times New Roman"/>
          <w:sz w:val="18"/>
        </w:rPr>
        <w:sectPr w:rsidR="0008058A">
          <w:type w:val="continuous"/>
          <w:pgSz w:w="16840" w:h="11910" w:orient="landscape"/>
          <w:pgMar w:top="1400" w:right="420" w:bottom="680" w:left="740" w:header="970" w:footer="481"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9"/>
        <w:gridCol w:w="1275"/>
        <w:gridCol w:w="1419"/>
        <w:gridCol w:w="850"/>
        <w:gridCol w:w="851"/>
        <w:gridCol w:w="1559"/>
        <w:gridCol w:w="1277"/>
        <w:gridCol w:w="1984"/>
        <w:gridCol w:w="1560"/>
        <w:gridCol w:w="1276"/>
        <w:gridCol w:w="993"/>
      </w:tblGrid>
      <w:tr w:rsidR="0008058A" w14:paraId="31153C8D" w14:textId="77777777">
        <w:trPr>
          <w:trHeight w:val="790"/>
        </w:trPr>
        <w:tc>
          <w:tcPr>
            <w:tcW w:w="994" w:type="dxa"/>
          </w:tcPr>
          <w:p w14:paraId="6C647255" w14:textId="77777777" w:rsidR="0008058A" w:rsidRDefault="00F845B1">
            <w:pPr>
              <w:pStyle w:val="TableParagraph"/>
              <w:ind w:left="107" w:right="140"/>
              <w:jc w:val="left"/>
              <w:rPr>
                <w:b/>
                <w:sz w:val="18"/>
              </w:rPr>
            </w:pPr>
            <w:r>
              <w:rPr>
                <w:b/>
                <w:spacing w:val="-2"/>
                <w:sz w:val="18"/>
              </w:rPr>
              <w:lastRenderedPageBreak/>
              <w:t xml:space="preserve">Measure </w:t>
            </w:r>
            <w:r>
              <w:rPr>
                <w:b/>
                <w:spacing w:val="-4"/>
                <w:sz w:val="18"/>
              </w:rPr>
              <w:t>No.</w:t>
            </w:r>
          </w:p>
        </w:tc>
        <w:tc>
          <w:tcPr>
            <w:tcW w:w="1419" w:type="dxa"/>
          </w:tcPr>
          <w:p w14:paraId="648316D2" w14:textId="77777777" w:rsidR="0008058A" w:rsidRDefault="00F845B1">
            <w:pPr>
              <w:pStyle w:val="TableParagraph"/>
              <w:spacing w:line="204" w:lineRule="exact"/>
              <w:ind w:left="107"/>
              <w:jc w:val="left"/>
              <w:rPr>
                <w:b/>
                <w:sz w:val="18"/>
              </w:rPr>
            </w:pPr>
            <w:r>
              <w:rPr>
                <w:b/>
                <w:spacing w:val="-2"/>
                <w:sz w:val="18"/>
              </w:rPr>
              <w:t>Measure</w:t>
            </w:r>
          </w:p>
        </w:tc>
        <w:tc>
          <w:tcPr>
            <w:tcW w:w="1275" w:type="dxa"/>
          </w:tcPr>
          <w:p w14:paraId="140F5E84" w14:textId="77777777" w:rsidR="0008058A" w:rsidRDefault="00F845B1">
            <w:pPr>
              <w:pStyle w:val="TableParagraph"/>
              <w:spacing w:line="204" w:lineRule="exact"/>
              <w:ind w:left="105"/>
              <w:jc w:val="left"/>
              <w:rPr>
                <w:b/>
                <w:sz w:val="18"/>
              </w:rPr>
            </w:pPr>
            <w:r>
              <w:rPr>
                <w:b/>
                <w:spacing w:val="-2"/>
                <w:sz w:val="18"/>
              </w:rPr>
              <w:t>Category</w:t>
            </w:r>
          </w:p>
        </w:tc>
        <w:tc>
          <w:tcPr>
            <w:tcW w:w="1419" w:type="dxa"/>
          </w:tcPr>
          <w:p w14:paraId="2CA9BAD5" w14:textId="77777777" w:rsidR="0008058A" w:rsidRDefault="00F845B1">
            <w:pPr>
              <w:pStyle w:val="TableParagraph"/>
              <w:spacing w:line="204" w:lineRule="exact"/>
              <w:ind w:left="48"/>
              <w:jc w:val="left"/>
              <w:rPr>
                <w:b/>
                <w:sz w:val="18"/>
              </w:rPr>
            </w:pPr>
            <w:r>
              <w:rPr>
                <w:b/>
                <w:spacing w:val="-2"/>
                <w:sz w:val="18"/>
              </w:rPr>
              <w:t>Focus</w:t>
            </w:r>
          </w:p>
        </w:tc>
        <w:tc>
          <w:tcPr>
            <w:tcW w:w="850" w:type="dxa"/>
          </w:tcPr>
          <w:p w14:paraId="06713ECC" w14:textId="77777777" w:rsidR="0008058A" w:rsidRDefault="00F845B1">
            <w:pPr>
              <w:pStyle w:val="TableParagraph"/>
              <w:ind w:left="47" w:right="-15"/>
              <w:jc w:val="left"/>
              <w:rPr>
                <w:b/>
                <w:sz w:val="18"/>
              </w:rPr>
            </w:pPr>
            <w:r>
              <w:rPr>
                <w:b/>
                <w:spacing w:val="-4"/>
                <w:sz w:val="18"/>
              </w:rPr>
              <w:t xml:space="preserve">Lead </w:t>
            </w:r>
            <w:r>
              <w:rPr>
                <w:b/>
                <w:spacing w:val="-2"/>
                <w:sz w:val="18"/>
              </w:rPr>
              <w:t>Authority</w:t>
            </w:r>
          </w:p>
        </w:tc>
        <w:tc>
          <w:tcPr>
            <w:tcW w:w="851" w:type="dxa"/>
          </w:tcPr>
          <w:p w14:paraId="4182BB2D" w14:textId="77777777" w:rsidR="0008058A" w:rsidRDefault="00F845B1">
            <w:pPr>
              <w:pStyle w:val="TableParagraph"/>
              <w:ind w:left="47" w:right="30"/>
              <w:jc w:val="left"/>
              <w:rPr>
                <w:b/>
                <w:sz w:val="18"/>
              </w:rPr>
            </w:pPr>
            <w:r>
              <w:rPr>
                <w:b/>
                <w:spacing w:val="-2"/>
                <w:sz w:val="18"/>
              </w:rPr>
              <w:t>Planning Phase</w:t>
            </w:r>
          </w:p>
        </w:tc>
        <w:tc>
          <w:tcPr>
            <w:tcW w:w="1559" w:type="dxa"/>
          </w:tcPr>
          <w:p w14:paraId="4F53877C" w14:textId="77777777" w:rsidR="0008058A" w:rsidRDefault="00F845B1">
            <w:pPr>
              <w:pStyle w:val="TableParagraph"/>
              <w:ind w:left="47"/>
              <w:jc w:val="left"/>
              <w:rPr>
                <w:b/>
                <w:sz w:val="18"/>
              </w:rPr>
            </w:pPr>
            <w:r>
              <w:rPr>
                <w:b/>
                <w:spacing w:val="-2"/>
                <w:sz w:val="18"/>
              </w:rPr>
              <w:t>Implementation Phase</w:t>
            </w:r>
          </w:p>
        </w:tc>
        <w:tc>
          <w:tcPr>
            <w:tcW w:w="1277" w:type="dxa"/>
          </w:tcPr>
          <w:p w14:paraId="52818D97" w14:textId="77777777" w:rsidR="0008058A" w:rsidRDefault="00F845B1">
            <w:pPr>
              <w:pStyle w:val="TableParagraph"/>
              <w:ind w:left="47"/>
              <w:jc w:val="left"/>
              <w:rPr>
                <w:b/>
                <w:sz w:val="18"/>
              </w:rPr>
            </w:pPr>
            <w:r>
              <w:rPr>
                <w:b/>
                <w:spacing w:val="-4"/>
                <w:sz w:val="18"/>
              </w:rPr>
              <w:t xml:space="preserve">Key </w:t>
            </w:r>
            <w:r>
              <w:rPr>
                <w:b/>
                <w:spacing w:val="-2"/>
                <w:sz w:val="18"/>
              </w:rPr>
              <w:t>Performance Indicator</w:t>
            </w:r>
          </w:p>
        </w:tc>
        <w:tc>
          <w:tcPr>
            <w:tcW w:w="1984" w:type="dxa"/>
          </w:tcPr>
          <w:p w14:paraId="4F21C920" w14:textId="77777777" w:rsidR="0008058A" w:rsidRDefault="00F845B1">
            <w:pPr>
              <w:pStyle w:val="TableParagraph"/>
              <w:ind w:left="46" w:right="514"/>
              <w:jc w:val="both"/>
              <w:rPr>
                <w:b/>
                <w:sz w:val="18"/>
              </w:rPr>
            </w:pPr>
            <w:r>
              <w:rPr>
                <w:b/>
                <w:sz w:val="18"/>
              </w:rPr>
              <w:t>Target Pollution Reduction</w:t>
            </w:r>
            <w:r>
              <w:rPr>
                <w:b/>
                <w:spacing w:val="-15"/>
                <w:sz w:val="18"/>
              </w:rPr>
              <w:t xml:space="preserve"> </w:t>
            </w:r>
            <w:r>
              <w:rPr>
                <w:b/>
                <w:sz w:val="18"/>
              </w:rPr>
              <w:t>in</w:t>
            </w:r>
            <w:r>
              <w:rPr>
                <w:b/>
                <w:spacing w:val="-12"/>
                <w:sz w:val="18"/>
              </w:rPr>
              <w:t xml:space="preserve"> </w:t>
            </w:r>
            <w:r>
              <w:rPr>
                <w:b/>
                <w:sz w:val="18"/>
              </w:rPr>
              <w:t xml:space="preserve">the </w:t>
            </w:r>
            <w:r>
              <w:rPr>
                <w:b/>
                <w:spacing w:val="-4"/>
                <w:sz w:val="18"/>
              </w:rPr>
              <w:t>AQMA</w:t>
            </w:r>
          </w:p>
        </w:tc>
        <w:tc>
          <w:tcPr>
            <w:tcW w:w="1560" w:type="dxa"/>
          </w:tcPr>
          <w:p w14:paraId="5E2DA059" w14:textId="77777777" w:rsidR="0008058A" w:rsidRDefault="00F845B1">
            <w:pPr>
              <w:pStyle w:val="TableParagraph"/>
              <w:spacing w:line="204" w:lineRule="exact"/>
              <w:ind w:left="46"/>
              <w:jc w:val="left"/>
              <w:rPr>
                <w:b/>
                <w:sz w:val="18"/>
              </w:rPr>
            </w:pPr>
            <w:r>
              <w:rPr>
                <w:b/>
                <w:sz w:val="18"/>
              </w:rPr>
              <w:t>Progress</w:t>
            </w:r>
            <w:r>
              <w:rPr>
                <w:b/>
                <w:spacing w:val="-4"/>
                <w:sz w:val="18"/>
              </w:rPr>
              <w:t xml:space="preserve"> </w:t>
            </w:r>
            <w:r>
              <w:rPr>
                <w:b/>
                <w:sz w:val="18"/>
              </w:rPr>
              <w:t>to</w:t>
            </w:r>
            <w:r>
              <w:rPr>
                <w:b/>
                <w:spacing w:val="-2"/>
                <w:sz w:val="18"/>
              </w:rPr>
              <w:t xml:space="preserve"> </w:t>
            </w:r>
            <w:r>
              <w:rPr>
                <w:b/>
                <w:spacing w:val="-4"/>
                <w:sz w:val="18"/>
              </w:rPr>
              <w:t>Date</w:t>
            </w:r>
          </w:p>
        </w:tc>
        <w:tc>
          <w:tcPr>
            <w:tcW w:w="1276" w:type="dxa"/>
          </w:tcPr>
          <w:p w14:paraId="176D5A5D" w14:textId="77777777" w:rsidR="0008058A" w:rsidRDefault="00F845B1">
            <w:pPr>
              <w:pStyle w:val="TableParagraph"/>
              <w:ind w:left="46"/>
              <w:jc w:val="left"/>
              <w:rPr>
                <w:b/>
                <w:sz w:val="18"/>
              </w:rPr>
            </w:pPr>
            <w:r>
              <w:rPr>
                <w:b/>
                <w:spacing w:val="-2"/>
                <w:sz w:val="18"/>
              </w:rPr>
              <w:t xml:space="preserve">Estimated Completion </w:t>
            </w:r>
            <w:r>
              <w:rPr>
                <w:b/>
                <w:spacing w:val="-4"/>
                <w:sz w:val="18"/>
              </w:rPr>
              <w:t>Date</w:t>
            </w:r>
          </w:p>
        </w:tc>
        <w:tc>
          <w:tcPr>
            <w:tcW w:w="993" w:type="dxa"/>
          </w:tcPr>
          <w:p w14:paraId="59306811" w14:textId="77777777" w:rsidR="0008058A" w:rsidRDefault="00F845B1">
            <w:pPr>
              <w:pStyle w:val="TableParagraph"/>
              <w:spacing w:line="204" w:lineRule="exact"/>
              <w:ind w:left="45"/>
              <w:jc w:val="left"/>
              <w:rPr>
                <w:b/>
                <w:sz w:val="18"/>
              </w:rPr>
            </w:pPr>
            <w:r>
              <w:rPr>
                <w:b/>
                <w:spacing w:val="-2"/>
                <w:sz w:val="18"/>
              </w:rPr>
              <w:t>Comments</w:t>
            </w:r>
          </w:p>
        </w:tc>
      </w:tr>
      <w:tr w:rsidR="0008058A" w14:paraId="7A11C6B5" w14:textId="77777777">
        <w:trPr>
          <w:trHeight w:val="2483"/>
        </w:trPr>
        <w:tc>
          <w:tcPr>
            <w:tcW w:w="994" w:type="dxa"/>
          </w:tcPr>
          <w:p w14:paraId="16C0C80A" w14:textId="77777777" w:rsidR="0008058A" w:rsidRDefault="00F845B1">
            <w:pPr>
              <w:pStyle w:val="TableParagraph"/>
              <w:spacing w:line="205" w:lineRule="exact"/>
              <w:ind w:left="107"/>
              <w:jc w:val="left"/>
              <w:rPr>
                <w:sz w:val="18"/>
              </w:rPr>
            </w:pPr>
            <w:r>
              <w:rPr>
                <w:spacing w:val="-5"/>
                <w:sz w:val="18"/>
              </w:rPr>
              <w:t>13</w:t>
            </w:r>
          </w:p>
        </w:tc>
        <w:tc>
          <w:tcPr>
            <w:tcW w:w="1419" w:type="dxa"/>
          </w:tcPr>
          <w:p w14:paraId="7CC6E0CD" w14:textId="77777777" w:rsidR="0008058A" w:rsidRDefault="00F845B1">
            <w:pPr>
              <w:pStyle w:val="TableParagraph"/>
              <w:spacing w:line="205" w:lineRule="exact"/>
              <w:ind w:left="107"/>
              <w:jc w:val="left"/>
              <w:rPr>
                <w:sz w:val="18"/>
              </w:rPr>
            </w:pPr>
            <w:r>
              <w:rPr>
                <w:sz w:val="18"/>
              </w:rPr>
              <w:t>Soft</w:t>
            </w:r>
            <w:r>
              <w:rPr>
                <w:spacing w:val="-2"/>
                <w:sz w:val="18"/>
              </w:rPr>
              <w:t xml:space="preserve"> measures</w:t>
            </w:r>
          </w:p>
          <w:p w14:paraId="74AB0903" w14:textId="77777777" w:rsidR="0008058A" w:rsidRDefault="00F845B1">
            <w:pPr>
              <w:pStyle w:val="TableParagraph"/>
              <w:ind w:left="107" w:right="119"/>
              <w:jc w:val="left"/>
              <w:rPr>
                <w:sz w:val="18"/>
              </w:rPr>
            </w:pPr>
            <w:r>
              <w:rPr>
                <w:sz w:val="18"/>
              </w:rPr>
              <w:t xml:space="preserve">e.g. travel </w:t>
            </w:r>
            <w:r>
              <w:rPr>
                <w:spacing w:val="-2"/>
                <w:sz w:val="18"/>
              </w:rPr>
              <w:t>planning</w:t>
            </w:r>
            <w:r>
              <w:rPr>
                <w:spacing w:val="40"/>
                <w:sz w:val="18"/>
              </w:rPr>
              <w:t xml:space="preserve"> </w:t>
            </w:r>
            <w:r>
              <w:rPr>
                <w:spacing w:val="-2"/>
                <w:sz w:val="18"/>
              </w:rPr>
              <w:t xml:space="preserve">(larger employers, schools), journey sharing, </w:t>
            </w:r>
            <w:r>
              <w:rPr>
                <w:sz w:val="18"/>
              </w:rPr>
              <w:t>changes to mileage,</w:t>
            </w:r>
            <w:r>
              <w:rPr>
                <w:spacing w:val="-13"/>
                <w:sz w:val="18"/>
              </w:rPr>
              <w:t xml:space="preserve"> </w:t>
            </w:r>
            <w:r>
              <w:rPr>
                <w:sz w:val="18"/>
              </w:rPr>
              <w:t>home and mobile</w:t>
            </w:r>
          </w:p>
          <w:p w14:paraId="6085B1B2" w14:textId="77777777" w:rsidR="0008058A" w:rsidRDefault="00F845B1">
            <w:pPr>
              <w:pStyle w:val="TableParagraph"/>
              <w:spacing w:line="188" w:lineRule="exact"/>
              <w:ind w:left="107"/>
              <w:jc w:val="left"/>
              <w:rPr>
                <w:sz w:val="18"/>
              </w:rPr>
            </w:pPr>
            <w:r>
              <w:rPr>
                <w:spacing w:val="-2"/>
                <w:sz w:val="18"/>
              </w:rPr>
              <w:t>working.</w:t>
            </w:r>
          </w:p>
        </w:tc>
        <w:tc>
          <w:tcPr>
            <w:tcW w:w="1275" w:type="dxa"/>
          </w:tcPr>
          <w:p w14:paraId="03FEF261" w14:textId="77777777" w:rsidR="0008058A" w:rsidRDefault="00F845B1">
            <w:pPr>
              <w:pStyle w:val="TableParagraph"/>
              <w:ind w:left="105" w:right="128"/>
              <w:jc w:val="left"/>
              <w:rPr>
                <w:sz w:val="18"/>
              </w:rPr>
            </w:pPr>
            <w:r>
              <w:rPr>
                <w:spacing w:val="-2"/>
                <w:sz w:val="18"/>
              </w:rPr>
              <w:t>Promote travel alternatives</w:t>
            </w:r>
          </w:p>
        </w:tc>
        <w:tc>
          <w:tcPr>
            <w:tcW w:w="1419" w:type="dxa"/>
          </w:tcPr>
          <w:p w14:paraId="66A51840" w14:textId="77777777" w:rsidR="0008058A" w:rsidRDefault="00F845B1">
            <w:pPr>
              <w:pStyle w:val="TableParagraph"/>
              <w:spacing w:line="205" w:lineRule="exact"/>
              <w:ind w:left="106"/>
              <w:jc w:val="left"/>
              <w:rPr>
                <w:sz w:val="18"/>
              </w:rPr>
            </w:pPr>
            <w:r>
              <w:rPr>
                <w:spacing w:val="-2"/>
                <w:sz w:val="18"/>
              </w:rPr>
              <w:t>Variety</w:t>
            </w:r>
          </w:p>
        </w:tc>
        <w:tc>
          <w:tcPr>
            <w:tcW w:w="850" w:type="dxa"/>
          </w:tcPr>
          <w:p w14:paraId="66A0451C" w14:textId="77777777" w:rsidR="0008058A" w:rsidRDefault="00F845B1">
            <w:pPr>
              <w:pStyle w:val="TableParagraph"/>
              <w:ind w:left="105" w:right="128"/>
              <w:jc w:val="left"/>
              <w:rPr>
                <w:sz w:val="18"/>
              </w:rPr>
            </w:pPr>
            <w:r>
              <w:rPr>
                <w:spacing w:val="-2"/>
                <w:sz w:val="18"/>
              </w:rPr>
              <w:t>Falkirk Council</w:t>
            </w:r>
          </w:p>
        </w:tc>
        <w:tc>
          <w:tcPr>
            <w:tcW w:w="851" w:type="dxa"/>
          </w:tcPr>
          <w:p w14:paraId="2D8838A9" w14:textId="77777777" w:rsidR="0008058A" w:rsidRDefault="00F845B1">
            <w:pPr>
              <w:pStyle w:val="TableParagraph"/>
              <w:spacing w:line="205" w:lineRule="exact"/>
              <w:ind w:left="47"/>
              <w:jc w:val="left"/>
              <w:rPr>
                <w:sz w:val="18"/>
              </w:rPr>
            </w:pPr>
            <w:r>
              <w:rPr>
                <w:spacing w:val="-4"/>
                <w:sz w:val="18"/>
              </w:rPr>
              <w:t>2006</w:t>
            </w:r>
          </w:p>
        </w:tc>
        <w:tc>
          <w:tcPr>
            <w:tcW w:w="1559" w:type="dxa"/>
          </w:tcPr>
          <w:p w14:paraId="5DF27E0A" w14:textId="77777777" w:rsidR="0008058A" w:rsidRDefault="00F845B1">
            <w:pPr>
              <w:pStyle w:val="TableParagraph"/>
              <w:spacing w:line="205" w:lineRule="exact"/>
              <w:ind w:left="47"/>
              <w:jc w:val="left"/>
              <w:rPr>
                <w:sz w:val="18"/>
              </w:rPr>
            </w:pPr>
            <w:r>
              <w:rPr>
                <w:spacing w:val="-4"/>
                <w:sz w:val="18"/>
              </w:rPr>
              <w:t>2014</w:t>
            </w:r>
          </w:p>
        </w:tc>
        <w:tc>
          <w:tcPr>
            <w:tcW w:w="1277" w:type="dxa"/>
          </w:tcPr>
          <w:p w14:paraId="3ADA2CE2" w14:textId="77777777" w:rsidR="0008058A" w:rsidRDefault="00F845B1">
            <w:pPr>
              <w:pStyle w:val="TableParagraph"/>
              <w:ind w:left="47" w:right="11"/>
              <w:jc w:val="left"/>
              <w:rPr>
                <w:sz w:val="18"/>
              </w:rPr>
            </w:pPr>
            <w:r>
              <w:rPr>
                <w:spacing w:val="-2"/>
                <w:sz w:val="18"/>
              </w:rPr>
              <w:t xml:space="preserve">Produce Supplementary Planning Guidance </w:t>
            </w:r>
            <w:r>
              <w:rPr>
                <w:sz w:val="18"/>
              </w:rPr>
              <w:t xml:space="preserve">Develop for Travel Plans </w:t>
            </w:r>
            <w:r>
              <w:rPr>
                <w:spacing w:val="-2"/>
                <w:sz w:val="18"/>
              </w:rPr>
              <w:t>Development</w:t>
            </w:r>
            <w:r>
              <w:rPr>
                <w:spacing w:val="40"/>
                <w:sz w:val="18"/>
              </w:rPr>
              <w:t xml:space="preserve"> </w:t>
            </w:r>
            <w:r>
              <w:rPr>
                <w:sz w:val="18"/>
              </w:rPr>
              <w:t>of</w:t>
            </w:r>
            <w:r>
              <w:rPr>
                <w:spacing w:val="-15"/>
                <w:sz w:val="18"/>
              </w:rPr>
              <w:t xml:space="preserve"> </w:t>
            </w:r>
            <w:r>
              <w:rPr>
                <w:sz w:val="18"/>
              </w:rPr>
              <w:t>Travel</w:t>
            </w:r>
            <w:r>
              <w:rPr>
                <w:spacing w:val="-12"/>
                <w:sz w:val="18"/>
              </w:rPr>
              <w:t xml:space="preserve"> </w:t>
            </w:r>
            <w:r>
              <w:rPr>
                <w:sz w:val="18"/>
              </w:rPr>
              <w:t>Plans</w:t>
            </w:r>
          </w:p>
        </w:tc>
        <w:tc>
          <w:tcPr>
            <w:tcW w:w="1984" w:type="dxa"/>
          </w:tcPr>
          <w:p w14:paraId="5EF8BF7A"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emissions due to promotion of travel alternatives.</w:t>
            </w:r>
          </w:p>
        </w:tc>
        <w:tc>
          <w:tcPr>
            <w:tcW w:w="1560" w:type="dxa"/>
          </w:tcPr>
          <w:p w14:paraId="07D6A24F" w14:textId="77777777" w:rsidR="0008058A" w:rsidRDefault="00F845B1">
            <w:pPr>
              <w:pStyle w:val="TableParagraph"/>
              <w:ind w:left="104" w:right="104"/>
              <w:jc w:val="left"/>
              <w:rPr>
                <w:sz w:val="18"/>
              </w:rPr>
            </w:pPr>
            <w:r>
              <w:rPr>
                <w:sz w:val="18"/>
              </w:rPr>
              <w:t>Fuel efficient pool</w:t>
            </w:r>
            <w:r>
              <w:rPr>
                <w:spacing w:val="-15"/>
                <w:sz w:val="18"/>
              </w:rPr>
              <w:t xml:space="preserve"> </w:t>
            </w:r>
            <w:r>
              <w:rPr>
                <w:sz w:val="18"/>
              </w:rPr>
              <w:t>car</w:t>
            </w:r>
            <w:r>
              <w:rPr>
                <w:spacing w:val="-12"/>
                <w:sz w:val="18"/>
              </w:rPr>
              <w:t xml:space="preserve"> </w:t>
            </w:r>
            <w:r>
              <w:rPr>
                <w:sz w:val="18"/>
              </w:rPr>
              <w:t>vehicles for staff use as part of Council’s travel plan</w:t>
            </w:r>
          </w:p>
          <w:p w14:paraId="501D7542" w14:textId="77777777" w:rsidR="0008058A" w:rsidRDefault="00F845B1">
            <w:pPr>
              <w:pStyle w:val="TableParagraph"/>
              <w:spacing w:before="205"/>
              <w:ind w:left="104" w:right="208"/>
              <w:jc w:val="left"/>
              <w:rPr>
                <w:sz w:val="18"/>
              </w:rPr>
            </w:pPr>
            <w:r>
              <w:rPr>
                <w:sz w:val="18"/>
              </w:rPr>
              <w:t>Operational</w:t>
            </w:r>
            <w:r>
              <w:rPr>
                <w:spacing w:val="-13"/>
                <w:sz w:val="18"/>
              </w:rPr>
              <w:t xml:space="preserve"> </w:t>
            </w:r>
            <w:r>
              <w:rPr>
                <w:sz w:val="18"/>
              </w:rPr>
              <w:t xml:space="preserve">car </w:t>
            </w:r>
            <w:r>
              <w:rPr>
                <w:spacing w:val="-2"/>
                <w:sz w:val="18"/>
              </w:rPr>
              <w:t xml:space="preserve">sharing </w:t>
            </w:r>
            <w:r>
              <w:rPr>
                <w:sz w:val="18"/>
              </w:rPr>
              <w:t xml:space="preserve">database for Falkirk Council </w:t>
            </w:r>
            <w:r>
              <w:rPr>
                <w:spacing w:val="-4"/>
                <w:sz w:val="18"/>
              </w:rPr>
              <w:t>area</w:t>
            </w:r>
          </w:p>
        </w:tc>
        <w:tc>
          <w:tcPr>
            <w:tcW w:w="1276" w:type="dxa"/>
          </w:tcPr>
          <w:p w14:paraId="15284689" w14:textId="77777777" w:rsidR="0008058A" w:rsidRDefault="00F845B1">
            <w:pPr>
              <w:pStyle w:val="TableParagraph"/>
              <w:ind w:left="104" w:right="289"/>
              <w:jc w:val="left"/>
              <w:rPr>
                <w:sz w:val="18"/>
              </w:rPr>
            </w:pPr>
            <w:r>
              <w:rPr>
                <w:spacing w:val="-2"/>
                <w:sz w:val="18"/>
              </w:rPr>
              <w:t xml:space="preserve">Completed </w:t>
            </w:r>
            <w:r>
              <w:rPr>
                <w:sz w:val="18"/>
              </w:rPr>
              <w:t xml:space="preserve">and On- </w:t>
            </w:r>
            <w:r>
              <w:rPr>
                <w:spacing w:val="-2"/>
                <w:sz w:val="18"/>
              </w:rPr>
              <w:t>going</w:t>
            </w:r>
          </w:p>
        </w:tc>
        <w:tc>
          <w:tcPr>
            <w:tcW w:w="993" w:type="dxa"/>
          </w:tcPr>
          <w:p w14:paraId="4526BC47" w14:textId="77777777" w:rsidR="0008058A" w:rsidRDefault="0008058A">
            <w:pPr>
              <w:pStyle w:val="TableParagraph"/>
              <w:jc w:val="left"/>
              <w:rPr>
                <w:rFonts w:ascii="Times New Roman"/>
                <w:sz w:val="18"/>
              </w:rPr>
            </w:pPr>
          </w:p>
        </w:tc>
      </w:tr>
      <w:tr w:rsidR="0008058A" w14:paraId="3BCFC408" w14:textId="77777777">
        <w:trPr>
          <w:trHeight w:val="1242"/>
        </w:trPr>
        <w:tc>
          <w:tcPr>
            <w:tcW w:w="994" w:type="dxa"/>
          </w:tcPr>
          <w:p w14:paraId="17010292" w14:textId="77777777" w:rsidR="0008058A" w:rsidRDefault="00F845B1">
            <w:pPr>
              <w:pStyle w:val="TableParagraph"/>
              <w:spacing w:line="206" w:lineRule="exact"/>
              <w:ind w:left="107"/>
              <w:jc w:val="left"/>
              <w:rPr>
                <w:sz w:val="18"/>
              </w:rPr>
            </w:pPr>
            <w:r>
              <w:rPr>
                <w:spacing w:val="-5"/>
                <w:sz w:val="18"/>
              </w:rPr>
              <w:t>14</w:t>
            </w:r>
          </w:p>
        </w:tc>
        <w:tc>
          <w:tcPr>
            <w:tcW w:w="1419" w:type="dxa"/>
          </w:tcPr>
          <w:p w14:paraId="1CCC5569" w14:textId="77777777" w:rsidR="0008058A" w:rsidRDefault="00F845B1">
            <w:pPr>
              <w:pStyle w:val="TableParagraph"/>
              <w:ind w:left="107" w:right="127"/>
              <w:jc w:val="left"/>
              <w:rPr>
                <w:sz w:val="18"/>
              </w:rPr>
            </w:pPr>
            <w:r>
              <w:rPr>
                <w:spacing w:val="-2"/>
                <w:sz w:val="18"/>
              </w:rPr>
              <w:t xml:space="preserve">Consideration </w:t>
            </w:r>
            <w:r>
              <w:rPr>
                <w:sz w:val="18"/>
              </w:rPr>
              <w:t>of</w:t>
            </w:r>
            <w:r>
              <w:rPr>
                <w:spacing w:val="-13"/>
                <w:sz w:val="18"/>
              </w:rPr>
              <w:t xml:space="preserve"> </w:t>
            </w:r>
            <w:r>
              <w:rPr>
                <w:sz w:val="18"/>
              </w:rPr>
              <w:t>air</w:t>
            </w:r>
            <w:r>
              <w:rPr>
                <w:spacing w:val="-12"/>
                <w:sz w:val="18"/>
              </w:rPr>
              <w:t xml:space="preserve"> </w:t>
            </w:r>
            <w:r>
              <w:rPr>
                <w:sz w:val="18"/>
              </w:rPr>
              <w:t>quality</w:t>
            </w:r>
            <w:r>
              <w:rPr>
                <w:spacing w:val="-13"/>
                <w:sz w:val="18"/>
              </w:rPr>
              <w:t xml:space="preserve"> </w:t>
            </w:r>
            <w:r>
              <w:rPr>
                <w:sz w:val="18"/>
              </w:rPr>
              <w:t xml:space="preserve">in </w:t>
            </w:r>
            <w:r>
              <w:rPr>
                <w:spacing w:val="-2"/>
                <w:sz w:val="18"/>
              </w:rPr>
              <w:t>local development plan.</w:t>
            </w:r>
          </w:p>
        </w:tc>
        <w:tc>
          <w:tcPr>
            <w:tcW w:w="1275" w:type="dxa"/>
          </w:tcPr>
          <w:p w14:paraId="65F563BA" w14:textId="77777777" w:rsidR="0008058A" w:rsidRDefault="00F845B1">
            <w:pPr>
              <w:pStyle w:val="TableParagraph"/>
              <w:ind w:left="105" w:right="128"/>
              <w:jc w:val="left"/>
              <w:rPr>
                <w:sz w:val="18"/>
              </w:rPr>
            </w:pPr>
            <w:r>
              <w:rPr>
                <w:spacing w:val="-2"/>
                <w:sz w:val="18"/>
              </w:rPr>
              <w:t>Policy guidance</w:t>
            </w:r>
            <w:r>
              <w:rPr>
                <w:spacing w:val="40"/>
                <w:sz w:val="18"/>
              </w:rPr>
              <w:t xml:space="preserve"> </w:t>
            </w:r>
            <w:r>
              <w:rPr>
                <w:spacing w:val="-4"/>
                <w:sz w:val="18"/>
              </w:rPr>
              <w:t xml:space="preserve">and </w:t>
            </w:r>
            <w:r>
              <w:rPr>
                <w:spacing w:val="-2"/>
                <w:sz w:val="18"/>
              </w:rPr>
              <w:t>development control</w:t>
            </w:r>
          </w:p>
        </w:tc>
        <w:tc>
          <w:tcPr>
            <w:tcW w:w="1419" w:type="dxa"/>
          </w:tcPr>
          <w:p w14:paraId="11FFB475" w14:textId="77777777" w:rsidR="0008058A" w:rsidRDefault="00F845B1">
            <w:pPr>
              <w:pStyle w:val="TableParagraph"/>
              <w:spacing w:line="206" w:lineRule="exact"/>
              <w:ind w:left="106"/>
              <w:jc w:val="left"/>
              <w:rPr>
                <w:sz w:val="18"/>
              </w:rPr>
            </w:pPr>
            <w:r>
              <w:rPr>
                <w:spacing w:val="-2"/>
                <w:sz w:val="18"/>
              </w:rPr>
              <w:t>Development</w:t>
            </w:r>
          </w:p>
        </w:tc>
        <w:tc>
          <w:tcPr>
            <w:tcW w:w="850" w:type="dxa"/>
          </w:tcPr>
          <w:p w14:paraId="19BAB6D6" w14:textId="77777777" w:rsidR="0008058A" w:rsidRDefault="00F845B1">
            <w:pPr>
              <w:pStyle w:val="TableParagraph"/>
              <w:ind w:left="105" w:right="128"/>
              <w:jc w:val="left"/>
              <w:rPr>
                <w:sz w:val="18"/>
              </w:rPr>
            </w:pPr>
            <w:r>
              <w:rPr>
                <w:spacing w:val="-2"/>
                <w:sz w:val="18"/>
              </w:rPr>
              <w:t>Falkirk Council</w:t>
            </w:r>
          </w:p>
        </w:tc>
        <w:tc>
          <w:tcPr>
            <w:tcW w:w="851" w:type="dxa"/>
          </w:tcPr>
          <w:p w14:paraId="2B04EA6A" w14:textId="77777777" w:rsidR="0008058A" w:rsidRDefault="00F845B1">
            <w:pPr>
              <w:pStyle w:val="TableParagraph"/>
              <w:spacing w:line="206" w:lineRule="exact"/>
              <w:ind w:left="47"/>
              <w:jc w:val="left"/>
              <w:rPr>
                <w:sz w:val="18"/>
              </w:rPr>
            </w:pPr>
            <w:r>
              <w:rPr>
                <w:spacing w:val="-4"/>
                <w:sz w:val="18"/>
              </w:rPr>
              <w:t>2015</w:t>
            </w:r>
          </w:p>
        </w:tc>
        <w:tc>
          <w:tcPr>
            <w:tcW w:w="1559" w:type="dxa"/>
          </w:tcPr>
          <w:p w14:paraId="76A1A099" w14:textId="77777777" w:rsidR="0008058A" w:rsidRDefault="00F845B1">
            <w:pPr>
              <w:pStyle w:val="TableParagraph"/>
              <w:spacing w:line="206" w:lineRule="exact"/>
              <w:ind w:left="47"/>
              <w:jc w:val="left"/>
              <w:rPr>
                <w:sz w:val="18"/>
              </w:rPr>
            </w:pPr>
            <w:r>
              <w:rPr>
                <w:spacing w:val="-4"/>
                <w:sz w:val="18"/>
              </w:rPr>
              <w:t>2015</w:t>
            </w:r>
          </w:p>
        </w:tc>
        <w:tc>
          <w:tcPr>
            <w:tcW w:w="1277" w:type="dxa"/>
          </w:tcPr>
          <w:p w14:paraId="319B0159" w14:textId="77777777" w:rsidR="0008058A" w:rsidRDefault="00F845B1">
            <w:pPr>
              <w:pStyle w:val="TableParagraph"/>
              <w:ind w:left="47" w:right="115"/>
              <w:jc w:val="left"/>
              <w:rPr>
                <w:sz w:val="18"/>
              </w:rPr>
            </w:pPr>
            <w:r>
              <w:rPr>
                <w:sz w:val="18"/>
              </w:rPr>
              <w:t xml:space="preserve">Air quality </w:t>
            </w:r>
            <w:r>
              <w:rPr>
                <w:spacing w:val="-2"/>
                <w:sz w:val="18"/>
              </w:rPr>
              <w:t xml:space="preserve">policy </w:t>
            </w:r>
            <w:r>
              <w:rPr>
                <w:sz w:val="18"/>
              </w:rPr>
              <w:t xml:space="preserve">statement in </w:t>
            </w:r>
            <w:r>
              <w:rPr>
                <w:spacing w:val="-2"/>
                <w:sz w:val="18"/>
              </w:rPr>
              <w:t>local development</w:t>
            </w:r>
          </w:p>
          <w:p w14:paraId="228F7F3D" w14:textId="77777777" w:rsidR="0008058A" w:rsidRDefault="00F845B1">
            <w:pPr>
              <w:pStyle w:val="TableParagraph"/>
              <w:spacing w:line="189" w:lineRule="exact"/>
              <w:ind w:left="47"/>
              <w:jc w:val="left"/>
              <w:rPr>
                <w:sz w:val="18"/>
              </w:rPr>
            </w:pPr>
            <w:r>
              <w:rPr>
                <w:spacing w:val="-4"/>
                <w:sz w:val="18"/>
              </w:rPr>
              <w:t>plan</w:t>
            </w:r>
          </w:p>
        </w:tc>
        <w:tc>
          <w:tcPr>
            <w:tcW w:w="1984" w:type="dxa"/>
          </w:tcPr>
          <w:p w14:paraId="7610FAB5" w14:textId="77777777" w:rsidR="0008058A" w:rsidRDefault="00F845B1">
            <w:pPr>
              <w:pStyle w:val="TableParagraph"/>
              <w:ind w:left="46" w:right="45"/>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Assessment required for developments within </w:t>
            </w:r>
            <w:r>
              <w:rPr>
                <w:spacing w:val="-2"/>
                <w:sz w:val="18"/>
              </w:rPr>
              <w:t>AQMAs.</w:t>
            </w:r>
          </w:p>
        </w:tc>
        <w:tc>
          <w:tcPr>
            <w:tcW w:w="1560" w:type="dxa"/>
          </w:tcPr>
          <w:p w14:paraId="046EF0C3" w14:textId="77777777" w:rsidR="0008058A" w:rsidRDefault="00F845B1">
            <w:pPr>
              <w:pStyle w:val="TableParagraph"/>
              <w:ind w:left="104" w:right="128"/>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plan.</w:t>
            </w:r>
          </w:p>
        </w:tc>
        <w:tc>
          <w:tcPr>
            <w:tcW w:w="1276" w:type="dxa"/>
          </w:tcPr>
          <w:p w14:paraId="2F1717D2" w14:textId="77777777" w:rsidR="0008058A" w:rsidRDefault="00F845B1">
            <w:pPr>
              <w:pStyle w:val="TableParagraph"/>
              <w:spacing w:line="206" w:lineRule="exact"/>
              <w:ind w:left="104"/>
              <w:jc w:val="left"/>
              <w:rPr>
                <w:sz w:val="18"/>
              </w:rPr>
            </w:pPr>
            <w:r>
              <w:rPr>
                <w:spacing w:val="-2"/>
                <w:sz w:val="18"/>
              </w:rPr>
              <w:t>Completed</w:t>
            </w:r>
          </w:p>
        </w:tc>
        <w:tc>
          <w:tcPr>
            <w:tcW w:w="993" w:type="dxa"/>
          </w:tcPr>
          <w:p w14:paraId="23F9A8DC" w14:textId="77777777" w:rsidR="0008058A" w:rsidRDefault="0008058A">
            <w:pPr>
              <w:pStyle w:val="TableParagraph"/>
              <w:jc w:val="left"/>
              <w:rPr>
                <w:rFonts w:ascii="Times New Roman"/>
                <w:sz w:val="18"/>
              </w:rPr>
            </w:pPr>
          </w:p>
        </w:tc>
      </w:tr>
      <w:tr w:rsidR="0008058A" w14:paraId="453B9370" w14:textId="77777777">
        <w:trPr>
          <w:trHeight w:val="1839"/>
        </w:trPr>
        <w:tc>
          <w:tcPr>
            <w:tcW w:w="994" w:type="dxa"/>
          </w:tcPr>
          <w:p w14:paraId="2CA04505" w14:textId="77777777" w:rsidR="0008058A" w:rsidRDefault="00F845B1">
            <w:pPr>
              <w:pStyle w:val="TableParagraph"/>
              <w:spacing w:line="205" w:lineRule="exact"/>
              <w:ind w:left="107"/>
              <w:jc w:val="left"/>
              <w:rPr>
                <w:sz w:val="18"/>
              </w:rPr>
            </w:pPr>
            <w:r>
              <w:rPr>
                <w:spacing w:val="-5"/>
                <w:sz w:val="18"/>
              </w:rPr>
              <w:t>15</w:t>
            </w:r>
          </w:p>
        </w:tc>
        <w:tc>
          <w:tcPr>
            <w:tcW w:w="1419" w:type="dxa"/>
          </w:tcPr>
          <w:p w14:paraId="1B8489B1" w14:textId="77777777" w:rsidR="0008058A" w:rsidRDefault="00F845B1">
            <w:pPr>
              <w:pStyle w:val="TableParagraph"/>
              <w:ind w:left="107" w:right="114"/>
              <w:jc w:val="left"/>
              <w:rPr>
                <w:sz w:val="18"/>
              </w:rPr>
            </w:pPr>
            <w:r>
              <w:rPr>
                <w:sz w:val="18"/>
              </w:rPr>
              <w:t>Appropriate</w:t>
            </w:r>
            <w:r>
              <w:rPr>
                <w:spacing w:val="-13"/>
                <w:sz w:val="18"/>
              </w:rPr>
              <w:t xml:space="preserve"> </w:t>
            </w:r>
            <w:r>
              <w:rPr>
                <w:sz w:val="18"/>
              </w:rPr>
              <w:t xml:space="preserve">air </w:t>
            </w:r>
            <w:r>
              <w:rPr>
                <w:spacing w:val="-2"/>
                <w:sz w:val="18"/>
              </w:rPr>
              <w:t xml:space="preserve">quality </w:t>
            </w:r>
            <w:r>
              <w:rPr>
                <w:sz w:val="18"/>
              </w:rPr>
              <w:t xml:space="preserve">monitoring in </w:t>
            </w:r>
            <w:r>
              <w:rPr>
                <w:spacing w:val="-2"/>
                <w:sz w:val="18"/>
              </w:rPr>
              <w:t>AQMAs.</w:t>
            </w:r>
          </w:p>
        </w:tc>
        <w:tc>
          <w:tcPr>
            <w:tcW w:w="1275" w:type="dxa"/>
          </w:tcPr>
          <w:p w14:paraId="46A2F99B" w14:textId="77777777" w:rsidR="0008058A" w:rsidRDefault="00F845B1">
            <w:pPr>
              <w:pStyle w:val="TableParagraph"/>
              <w:ind w:left="105"/>
              <w:jc w:val="left"/>
              <w:rPr>
                <w:sz w:val="18"/>
              </w:rPr>
            </w:pPr>
            <w:r>
              <w:rPr>
                <w:spacing w:val="-2"/>
                <w:sz w:val="18"/>
              </w:rPr>
              <w:t>Public Information</w:t>
            </w:r>
          </w:p>
        </w:tc>
        <w:tc>
          <w:tcPr>
            <w:tcW w:w="1419" w:type="dxa"/>
          </w:tcPr>
          <w:p w14:paraId="754E92E3" w14:textId="77777777" w:rsidR="0008058A" w:rsidRDefault="00F845B1">
            <w:pPr>
              <w:pStyle w:val="TableParagraph"/>
              <w:ind w:left="106" w:right="105"/>
              <w:jc w:val="left"/>
              <w:rPr>
                <w:sz w:val="18"/>
              </w:rPr>
            </w:pPr>
            <w:r>
              <w:rPr>
                <w:sz w:val="18"/>
              </w:rPr>
              <w:t>Improving</w:t>
            </w:r>
            <w:r>
              <w:rPr>
                <w:spacing w:val="-13"/>
                <w:sz w:val="18"/>
              </w:rPr>
              <w:t xml:space="preserve"> </w:t>
            </w:r>
            <w:r>
              <w:rPr>
                <w:sz w:val="18"/>
              </w:rPr>
              <w:t xml:space="preserve">data </w:t>
            </w:r>
            <w:r>
              <w:rPr>
                <w:spacing w:val="-2"/>
                <w:sz w:val="18"/>
              </w:rPr>
              <w:t>capture.</w:t>
            </w:r>
          </w:p>
        </w:tc>
        <w:tc>
          <w:tcPr>
            <w:tcW w:w="850" w:type="dxa"/>
          </w:tcPr>
          <w:p w14:paraId="6265F7AA" w14:textId="77777777" w:rsidR="0008058A" w:rsidRDefault="00F845B1">
            <w:pPr>
              <w:pStyle w:val="TableParagraph"/>
              <w:ind w:left="105" w:right="128"/>
              <w:jc w:val="left"/>
              <w:rPr>
                <w:sz w:val="18"/>
              </w:rPr>
            </w:pPr>
            <w:r>
              <w:rPr>
                <w:spacing w:val="-2"/>
                <w:sz w:val="18"/>
              </w:rPr>
              <w:t>Falkirk Council</w:t>
            </w:r>
          </w:p>
        </w:tc>
        <w:tc>
          <w:tcPr>
            <w:tcW w:w="851" w:type="dxa"/>
          </w:tcPr>
          <w:p w14:paraId="7CDB0F7E" w14:textId="77777777" w:rsidR="0008058A" w:rsidRDefault="00F845B1">
            <w:pPr>
              <w:pStyle w:val="TableParagraph"/>
              <w:spacing w:line="205" w:lineRule="exact"/>
              <w:ind w:left="47"/>
              <w:jc w:val="left"/>
              <w:rPr>
                <w:sz w:val="18"/>
              </w:rPr>
            </w:pPr>
            <w:r>
              <w:rPr>
                <w:spacing w:val="-4"/>
                <w:sz w:val="18"/>
              </w:rPr>
              <w:t>2005</w:t>
            </w:r>
          </w:p>
        </w:tc>
        <w:tc>
          <w:tcPr>
            <w:tcW w:w="1559" w:type="dxa"/>
          </w:tcPr>
          <w:p w14:paraId="7AEE53B3" w14:textId="77777777" w:rsidR="0008058A" w:rsidRDefault="00F845B1">
            <w:pPr>
              <w:pStyle w:val="TableParagraph"/>
              <w:spacing w:line="205" w:lineRule="exact"/>
              <w:ind w:left="47"/>
              <w:jc w:val="left"/>
              <w:rPr>
                <w:sz w:val="18"/>
              </w:rPr>
            </w:pPr>
            <w:r>
              <w:rPr>
                <w:spacing w:val="-4"/>
                <w:sz w:val="18"/>
              </w:rPr>
              <w:t>2005</w:t>
            </w:r>
          </w:p>
        </w:tc>
        <w:tc>
          <w:tcPr>
            <w:tcW w:w="1277" w:type="dxa"/>
          </w:tcPr>
          <w:p w14:paraId="240DEED8" w14:textId="77777777" w:rsidR="0008058A" w:rsidRDefault="00F845B1">
            <w:pPr>
              <w:pStyle w:val="TableParagraph"/>
              <w:ind w:left="47" w:right="82"/>
              <w:jc w:val="left"/>
              <w:rPr>
                <w:sz w:val="18"/>
              </w:rPr>
            </w:pPr>
            <w:r>
              <w:rPr>
                <w:sz w:val="18"/>
              </w:rPr>
              <w:t>Good data capture</w:t>
            </w:r>
            <w:r>
              <w:rPr>
                <w:spacing w:val="-13"/>
                <w:sz w:val="18"/>
              </w:rPr>
              <w:t xml:space="preserve"> </w:t>
            </w:r>
            <w:r>
              <w:rPr>
                <w:sz w:val="18"/>
              </w:rPr>
              <w:t>(90%) in</w:t>
            </w:r>
            <w:r>
              <w:rPr>
                <w:spacing w:val="40"/>
                <w:sz w:val="18"/>
              </w:rPr>
              <w:t xml:space="preserve"> </w:t>
            </w:r>
            <w:r>
              <w:rPr>
                <w:sz w:val="18"/>
              </w:rPr>
              <w:t>AQMAs</w:t>
            </w:r>
          </w:p>
        </w:tc>
        <w:tc>
          <w:tcPr>
            <w:tcW w:w="1984" w:type="dxa"/>
          </w:tcPr>
          <w:p w14:paraId="45908ED6" w14:textId="77777777" w:rsidR="0008058A" w:rsidRDefault="00F845B1">
            <w:pPr>
              <w:pStyle w:val="TableParagraph"/>
              <w:ind w:left="46" w:right="105"/>
              <w:jc w:val="both"/>
              <w:rPr>
                <w:sz w:val="18"/>
              </w:rPr>
            </w:pPr>
            <w:r>
              <w:rPr>
                <w:sz w:val="18"/>
              </w:rPr>
              <w:t>Good</w:t>
            </w:r>
            <w:r>
              <w:rPr>
                <w:spacing w:val="-4"/>
                <w:sz w:val="18"/>
              </w:rPr>
              <w:t xml:space="preserve"> </w:t>
            </w:r>
            <w:r>
              <w:rPr>
                <w:sz w:val="18"/>
              </w:rPr>
              <w:t>data</w:t>
            </w:r>
            <w:r>
              <w:rPr>
                <w:spacing w:val="-4"/>
                <w:sz w:val="18"/>
              </w:rPr>
              <w:t xml:space="preserve"> </w:t>
            </w:r>
            <w:r>
              <w:rPr>
                <w:sz w:val="18"/>
              </w:rPr>
              <w:t>capture</w:t>
            </w:r>
            <w:r>
              <w:rPr>
                <w:spacing w:val="-2"/>
                <w:sz w:val="18"/>
              </w:rPr>
              <w:t xml:space="preserve"> </w:t>
            </w:r>
            <w:r>
              <w:rPr>
                <w:sz w:val="18"/>
              </w:rPr>
              <w:t>will allow</w:t>
            </w:r>
            <w:r>
              <w:rPr>
                <w:spacing w:val="-15"/>
                <w:sz w:val="18"/>
              </w:rPr>
              <w:t xml:space="preserve"> </w:t>
            </w:r>
            <w:r>
              <w:rPr>
                <w:sz w:val="18"/>
              </w:rPr>
              <w:t>strict</w:t>
            </w:r>
            <w:r>
              <w:rPr>
                <w:spacing w:val="-12"/>
                <w:sz w:val="18"/>
              </w:rPr>
              <w:t xml:space="preserve"> </w:t>
            </w:r>
            <w:r>
              <w:rPr>
                <w:sz w:val="18"/>
              </w:rPr>
              <w:t>comparison of PM</w:t>
            </w:r>
            <w:r>
              <w:rPr>
                <w:sz w:val="18"/>
                <w:vertAlign w:val="subscript"/>
              </w:rPr>
              <w:t>10</w:t>
            </w:r>
            <w:r>
              <w:rPr>
                <w:sz w:val="18"/>
              </w:rPr>
              <w:t>, PM</w:t>
            </w:r>
            <w:r>
              <w:rPr>
                <w:sz w:val="18"/>
                <w:vertAlign w:val="subscript"/>
              </w:rPr>
              <w:t>2.5</w:t>
            </w:r>
            <w:r>
              <w:rPr>
                <w:sz w:val="18"/>
              </w:rPr>
              <w:t>, SO</w:t>
            </w:r>
            <w:r>
              <w:rPr>
                <w:sz w:val="18"/>
                <w:vertAlign w:val="subscript"/>
              </w:rPr>
              <w:t>2</w:t>
            </w:r>
            <w:r>
              <w:rPr>
                <w:sz w:val="18"/>
              </w:rPr>
              <w:t>,</w:t>
            </w:r>
          </w:p>
          <w:p w14:paraId="55C494B0" w14:textId="77777777" w:rsidR="0008058A" w:rsidRDefault="00F845B1">
            <w:pPr>
              <w:pStyle w:val="TableParagraph"/>
              <w:ind w:left="46" w:right="144"/>
              <w:jc w:val="both"/>
              <w:rPr>
                <w:sz w:val="18"/>
              </w:rPr>
            </w:pPr>
            <w:r>
              <w:rPr>
                <w:sz w:val="18"/>
              </w:rPr>
              <w:t>NO</w:t>
            </w:r>
            <w:r>
              <w:rPr>
                <w:sz w:val="18"/>
                <w:vertAlign w:val="subscript"/>
              </w:rPr>
              <w:t>X</w:t>
            </w:r>
            <w:r>
              <w:rPr>
                <w:sz w:val="18"/>
              </w:rPr>
              <w:t xml:space="preserve"> concentrations against</w:t>
            </w:r>
            <w:r>
              <w:rPr>
                <w:spacing w:val="-3"/>
                <w:sz w:val="18"/>
              </w:rPr>
              <w:t xml:space="preserve"> </w:t>
            </w:r>
            <w:r>
              <w:rPr>
                <w:sz w:val="18"/>
              </w:rPr>
              <w:t>the</w:t>
            </w:r>
            <w:r>
              <w:rPr>
                <w:spacing w:val="-3"/>
                <w:sz w:val="18"/>
              </w:rPr>
              <w:t xml:space="preserve"> </w:t>
            </w:r>
            <w:r>
              <w:rPr>
                <w:spacing w:val="-2"/>
                <w:sz w:val="18"/>
              </w:rPr>
              <w:t>objectives.</w:t>
            </w:r>
          </w:p>
        </w:tc>
        <w:tc>
          <w:tcPr>
            <w:tcW w:w="1560" w:type="dxa"/>
          </w:tcPr>
          <w:p w14:paraId="718901D2" w14:textId="77777777" w:rsidR="0008058A" w:rsidRDefault="00F845B1">
            <w:pPr>
              <w:pStyle w:val="TableParagraph"/>
              <w:ind w:left="104" w:right="368"/>
              <w:jc w:val="left"/>
              <w:rPr>
                <w:sz w:val="18"/>
              </w:rPr>
            </w:pPr>
            <w:r>
              <w:rPr>
                <w:spacing w:val="-2"/>
                <w:sz w:val="18"/>
              </w:rPr>
              <w:t xml:space="preserve">Monitoring </w:t>
            </w:r>
            <w:r>
              <w:rPr>
                <w:sz w:val="18"/>
              </w:rPr>
              <w:t>maintained</w:t>
            </w:r>
            <w:r>
              <w:rPr>
                <w:spacing w:val="-13"/>
                <w:sz w:val="18"/>
              </w:rPr>
              <w:t xml:space="preserve"> </w:t>
            </w:r>
            <w:r>
              <w:rPr>
                <w:sz w:val="18"/>
              </w:rPr>
              <w:t xml:space="preserve">in </w:t>
            </w:r>
            <w:r>
              <w:rPr>
                <w:spacing w:val="-2"/>
                <w:sz w:val="18"/>
              </w:rPr>
              <w:t>AQMAs.</w:t>
            </w:r>
          </w:p>
        </w:tc>
        <w:tc>
          <w:tcPr>
            <w:tcW w:w="1276" w:type="dxa"/>
          </w:tcPr>
          <w:p w14:paraId="3017C5FC" w14:textId="77777777" w:rsidR="0008058A" w:rsidRDefault="00F845B1">
            <w:pPr>
              <w:pStyle w:val="TableParagraph"/>
              <w:spacing w:line="205" w:lineRule="exact"/>
              <w:ind w:left="104"/>
              <w:jc w:val="left"/>
              <w:rPr>
                <w:sz w:val="18"/>
              </w:rPr>
            </w:pPr>
            <w:r>
              <w:rPr>
                <w:spacing w:val="-2"/>
                <w:sz w:val="18"/>
              </w:rPr>
              <w:t>On-going</w:t>
            </w:r>
          </w:p>
        </w:tc>
        <w:tc>
          <w:tcPr>
            <w:tcW w:w="993" w:type="dxa"/>
          </w:tcPr>
          <w:p w14:paraId="1B130F38" w14:textId="77777777" w:rsidR="0008058A" w:rsidRDefault="0008058A">
            <w:pPr>
              <w:pStyle w:val="TableParagraph"/>
              <w:jc w:val="left"/>
              <w:rPr>
                <w:rFonts w:ascii="Times New Roman"/>
                <w:sz w:val="18"/>
              </w:rPr>
            </w:pPr>
          </w:p>
        </w:tc>
      </w:tr>
    </w:tbl>
    <w:p w14:paraId="1993FD17" w14:textId="77777777" w:rsidR="0008058A" w:rsidRDefault="0008058A">
      <w:pPr>
        <w:rPr>
          <w:rFonts w:ascii="Times New Roman"/>
          <w:sz w:val="18"/>
        </w:rPr>
        <w:sectPr w:rsidR="0008058A">
          <w:pgSz w:w="16840" w:h="11910" w:orient="landscape"/>
          <w:pgMar w:top="1400" w:right="420" w:bottom="680" w:left="740" w:header="970" w:footer="481"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9"/>
        <w:gridCol w:w="1275"/>
        <w:gridCol w:w="1419"/>
        <w:gridCol w:w="850"/>
        <w:gridCol w:w="851"/>
        <w:gridCol w:w="1559"/>
        <w:gridCol w:w="1277"/>
        <w:gridCol w:w="1984"/>
        <w:gridCol w:w="1560"/>
        <w:gridCol w:w="1276"/>
        <w:gridCol w:w="993"/>
      </w:tblGrid>
      <w:tr w:rsidR="0008058A" w14:paraId="42ABA7D3" w14:textId="77777777">
        <w:trPr>
          <w:trHeight w:val="790"/>
        </w:trPr>
        <w:tc>
          <w:tcPr>
            <w:tcW w:w="994" w:type="dxa"/>
          </w:tcPr>
          <w:p w14:paraId="5D61272E" w14:textId="77777777" w:rsidR="0008058A" w:rsidRDefault="00F845B1">
            <w:pPr>
              <w:pStyle w:val="TableParagraph"/>
              <w:ind w:left="107" w:right="140"/>
              <w:jc w:val="left"/>
              <w:rPr>
                <w:b/>
                <w:sz w:val="18"/>
              </w:rPr>
            </w:pPr>
            <w:r>
              <w:rPr>
                <w:b/>
                <w:spacing w:val="-2"/>
                <w:sz w:val="18"/>
              </w:rPr>
              <w:lastRenderedPageBreak/>
              <w:t xml:space="preserve">Measure </w:t>
            </w:r>
            <w:r>
              <w:rPr>
                <w:b/>
                <w:spacing w:val="-4"/>
                <w:sz w:val="18"/>
              </w:rPr>
              <w:t>No.</w:t>
            </w:r>
          </w:p>
        </w:tc>
        <w:tc>
          <w:tcPr>
            <w:tcW w:w="1419" w:type="dxa"/>
          </w:tcPr>
          <w:p w14:paraId="73290904" w14:textId="77777777" w:rsidR="0008058A" w:rsidRDefault="00F845B1">
            <w:pPr>
              <w:pStyle w:val="TableParagraph"/>
              <w:spacing w:line="204" w:lineRule="exact"/>
              <w:ind w:left="107"/>
              <w:jc w:val="left"/>
              <w:rPr>
                <w:b/>
                <w:sz w:val="18"/>
              </w:rPr>
            </w:pPr>
            <w:r>
              <w:rPr>
                <w:b/>
                <w:spacing w:val="-2"/>
                <w:sz w:val="18"/>
              </w:rPr>
              <w:t>Measure</w:t>
            </w:r>
          </w:p>
        </w:tc>
        <w:tc>
          <w:tcPr>
            <w:tcW w:w="1275" w:type="dxa"/>
          </w:tcPr>
          <w:p w14:paraId="084BE195" w14:textId="77777777" w:rsidR="0008058A" w:rsidRDefault="00F845B1">
            <w:pPr>
              <w:pStyle w:val="TableParagraph"/>
              <w:spacing w:line="204" w:lineRule="exact"/>
              <w:ind w:left="105"/>
              <w:jc w:val="left"/>
              <w:rPr>
                <w:b/>
                <w:sz w:val="18"/>
              </w:rPr>
            </w:pPr>
            <w:r>
              <w:rPr>
                <w:b/>
                <w:spacing w:val="-2"/>
                <w:sz w:val="18"/>
              </w:rPr>
              <w:t>Category</w:t>
            </w:r>
          </w:p>
        </w:tc>
        <w:tc>
          <w:tcPr>
            <w:tcW w:w="1419" w:type="dxa"/>
          </w:tcPr>
          <w:p w14:paraId="6219BFCF" w14:textId="77777777" w:rsidR="0008058A" w:rsidRDefault="00F845B1">
            <w:pPr>
              <w:pStyle w:val="TableParagraph"/>
              <w:spacing w:line="204" w:lineRule="exact"/>
              <w:ind w:left="48"/>
              <w:jc w:val="left"/>
              <w:rPr>
                <w:b/>
                <w:sz w:val="18"/>
              </w:rPr>
            </w:pPr>
            <w:r>
              <w:rPr>
                <w:b/>
                <w:spacing w:val="-2"/>
                <w:sz w:val="18"/>
              </w:rPr>
              <w:t>Focus</w:t>
            </w:r>
          </w:p>
        </w:tc>
        <w:tc>
          <w:tcPr>
            <w:tcW w:w="850" w:type="dxa"/>
          </w:tcPr>
          <w:p w14:paraId="10E04843" w14:textId="77777777" w:rsidR="0008058A" w:rsidRDefault="00F845B1">
            <w:pPr>
              <w:pStyle w:val="TableParagraph"/>
              <w:ind w:left="47" w:right="-15"/>
              <w:jc w:val="left"/>
              <w:rPr>
                <w:b/>
                <w:sz w:val="18"/>
              </w:rPr>
            </w:pPr>
            <w:r>
              <w:rPr>
                <w:b/>
                <w:spacing w:val="-4"/>
                <w:sz w:val="18"/>
              </w:rPr>
              <w:t xml:space="preserve">Lead </w:t>
            </w:r>
            <w:r>
              <w:rPr>
                <w:b/>
                <w:spacing w:val="-2"/>
                <w:sz w:val="18"/>
              </w:rPr>
              <w:t>Authority</w:t>
            </w:r>
          </w:p>
        </w:tc>
        <w:tc>
          <w:tcPr>
            <w:tcW w:w="851" w:type="dxa"/>
          </w:tcPr>
          <w:p w14:paraId="0740E093" w14:textId="77777777" w:rsidR="0008058A" w:rsidRDefault="00F845B1">
            <w:pPr>
              <w:pStyle w:val="TableParagraph"/>
              <w:ind w:left="47" w:right="30"/>
              <w:jc w:val="left"/>
              <w:rPr>
                <w:b/>
                <w:sz w:val="18"/>
              </w:rPr>
            </w:pPr>
            <w:r>
              <w:rPr>
                <w:b/>
                <w:spacing w:val="-2"/>
                <w:sz w:val="18"/>
              </w:rPr>
              <w:t>Planning Phase</w:t>
            </w:r>
          </w:p>
        </w:tc>
        <w:tc>
          <w:tcPr>
            <w:tcW w:w="1559" w:type="dxa"/>
          </w:tcPr>
          <w:p w14:paraId="5EF41DA6" w14:textId="77777777" w:rsidR="0008058A" w:rsidRDefault="00F845B1">
            <w:pPr>
              <w:pStyle w:val="TableParagraph"/>
              <w:ind w:left="47"/>
              <w:jc w:val="left"/>
              <w:rPr>
                <w:b/>
                <w:sz w:val="18"/>
              </w:rPr>
            </w:pPr>
            <w:r>
              <w:rPr>
                <w:b/>
                <w:spacing w:val="-2"/>
                <w:sz w:val="18"/>
              </w:rPr>
              <w:t>Implementation Phase</w:t>
            </w:r>
          </w:p>
        </w:tc>
        <w:tc>
          <w:tcPr>
            <w:tcW w:w="1277" w:type="dxa"/>
          </w:tcPr>
          <w:p w14:paraId="562256A0" w14:textId="77777777" w:rsidR="0008058A" w:rsidRDefault="00F845B1">
            <w:pPr>
              <w:pStyle w:val="TableParagraph"/>
              <w:ind w:left="47"/>
              <w:jc w:val="left"/>
              <w:rPr>
                <w:b/>
                <w:sz w:val="18"/>
              </w:rPr>
            </w:pPr>
            <w:r>
              <w:rPr>
                <w:b/>
                <w:spacing w:val="-4"/>
                <w:sz w:val="18"/>
              </w:rPr>
              <w:t xml:space="preserve">Key </w:t>
            </w:r>
            <w:r>
              <w:rPr>
                <w:b/>
                <w:spacing w:val="-2"/>
                <w:sz w:val="18"/>
              </w:rPr>
              <w:t>Performance Indicator</w:t>
            </w:r>
          </w:p>
        </w:tc>
        <w:tc>
          <w:tcPr>
            <w:tcW w:w="1984" w:type="dxa"/>
          </w:tcPr>
          <w:p w14:paraId="7E62127C" w14:textId="77777777" w:rsidR="0008058A" w:rsidRDefault="00F845B1">
            <w:pPr>
              <w:pStyle w:val="TableParagraph"/>
              <w:ind w:left="46" w:right="514"/>
              <w:jc w:val="both"/>
              <w:rPr>
                <w:b/>
                <w:sz w:val="18"/>
              </w:rPr>
            </w:pPr>
            <w:r>
              <w:rPr>
                <w:b/>
                <w:sz w:val="18"/>
              </w:rPr>
              <w:t>Target Pollution Reduction</w:t>
            </w:r>
            <w:r>
              <w:rPr>
                <w:b/>
                <w:spacing w:val="-15"/>
                <w:sz w:val="18"/>
              </w:rPr>
              <w:t xml:space="preserve"> </w:t>
            </w:r>
            <w:r>
              <w:rPr>
                <w:b/>
                <w:sz w:val="18"/>
              </w:rPr>
              <w:t>in</w:t>
            </w:r>
            <w:r>
              <w:rPr>
                <w:b/>
                <w:spacing w:val="-12"/>
                <w:sz w:val="18"/>
              </w:rPr>
              <w:t xml:space="preserve"> </w:t>
            </w:r>
            <w:r>
              <w:rPr>
                <w:b/>
                <w:sz w:val="18"/>
              </w:rPr>
              <w:t xml:space="preserve">the </w:t>
            </w:r>
            <w:r>
              <w:rPr>
                <w:b/>
                <w:spacing w:val="-4"/>
                <w:sz w:val="18"/>
              </w:rPr>
              <w:t>AQMA</w:t>
            </w:r>
          </w:p>
        </w:tc>
        <w:tc>
          <w:tcPr>
            <w:tcW w:w="1560" w:type="dxa"/>
          </w:tcPr>
          <w:p w14:paraId="136C2180" w14:textId="77777777" w:rsidR="0008058A" w:rsidRDefault="00F845B1">
            <w:pPr>
              <w:pStyle w:val="TableParagraph"/>
              <w:spacing w:line="204" w:lineRule="exact"/>
              <w:ind w:left="46"/>
              <w:jc w:val="left"/>
              <w:rPr>
                <w:b/>
                <w:sz w:val="18"/>
              </w:rPr>
            </w:pPr>
            <w:r>
              <w:rPr>
                <w:b/>
                <w:sz w:val="18"/>
              </w:rPr>
              <w:t>Progress</w:t>
            </w:r>
            <w:r>
              <w:rPr>
                <w:b/>
                <w:spacing w:val="-4"/>
                <w:sz w:val="18"/>
              </w:rPr>
              <w:t xml:space="preserve"> </w:t>
            </w:r>
            <w:r>
              <w:rPr>
                <w:b/>
                <w:sz w:val="18"/>
              </w:rPr>
              <w:t>to</w:t>
            </w:r>
            <w:r>
              <w:rPr>
                <w:b/>
                <w:spacing w:val="-2"/>
                <w:sz w:val="18"/>
              </w:rPr>
              <w:t xml:space="preserve"> </w:t>
            </w:r>
            <w:r>
              <w:rPr>
                <w:b/>
                <w:spacing w:val="-4"/>
                <w:sz w:val="18"/>
              </w:rPr>
              <w:t>Date</w:t>
            </w:r>
          </w:p>
        </w:tc>
        <w:tc>
          <w:tcPr>
            <w:tcW w:w="1276" w:type="dxa"/>
          </w:tcPr>
          <w:p w14:paraId="364DE81E" w14:textId="77777777" w:rsidR="0008058A" w:rsidRDefault="00F845B1">
            <w:pPr>
              <w:pStyle w:val="TableParagraph"/>
              <w:ind w:left="46"/>
              <w:jc w:val="left"/>
              <w:rPr>
                <w:b/>
                <w:sz w:val="18"/>
              </w:rPr>
            </w:pPr>
            <w:r>
              <w:rPr>
                <w:b/>
                <w:spacing w:val="-2"/>
                <w:sz w:val="18"/>
              </w:rPr>
              <w:t xml:space="preserve">Estimated Completion </w:t>
            </w:r>
            <w:r>
              <w:rPr>
                <w:b/>
                <w:spacing w:val="-4"/>
                <w:sz w:val="18"/>
              </w:rPr>
              <w:t>Date</w:t>
            </w:r>
          </w:p>
        </w:tc>
        <w:tc>
          <w:tcPr>
            <w:tcW w:w="993" w:type="dxa"/>
          </w:tcPr>
          <w:p w14:paraId="65CE9EB6" w14:textId="77777777" w:rsidR="0008058A" w:rsidRDefault="00F845B1">
            <w:pPr>
              <w:pStyle w:val="TableParagraph"/>
              <w:spacing w:line="204" w:lineRule="exact"/>
              <w:ind w:left="45"/>
              <w:jc w:val="left"/>
              <w:rPr>
                <w:b/>
                <w:sz w:val="18"/>
              </w:rPr>
            </w:pPr>
            <w:r>
              <w:rPr>
                <w:b/>
                <w:spacing w:val="-2"/>
                <w:sz w:val="18"/>
              </w:rPr>
              <w:t>Comments</w:t>
            </w:r>
          </w:p>
        </w:tc>
      </w:tr>
      <w:tr w:rsidR="0008058A" w14:paraId="0E7E5F5E" w14:textId="77777777">
        <w:trPr>
          <w:trHeight w:val="2691"/>
        </w:trPr>
        <w:tc>
          <w:tcPr>
            <w:tcW w:w="994" w:type="dxa"/>
          </w:tcPr>
          <w:p w14:paraId="4E521F38" w14:textId="77777777" w:rsidR="0008058A" w:rsidRDefault="00F845B1">
            <w:pPr>
              <w:pStyle w:val="TableParagraph"/>
              <w:spacing w:line="205" w:lineRule="exact"/>
              <w:ind w:left="107"/>
              <w:jc w:val="left"/>
              <w:rPr>
                <w:sz w:val="18"/>
              </w:rPr>
            </w:pPr>
            <w:r>
              <w:rPr>
                <w:spacing w:val="-5"/>
                <w:sz w:val="18"/>
              </w:rPr>
              <w:t>16</w:t>
            </w:r>
          </w:p>
        </w:tc>
        <w:tc>
          <w:tcPr>
            <w:tcW w:w="1419" w:type="dxa"/>
          </w:tcPr>
          <w:p w14:paraId="3F8491D1" w14:textId="77777777" w:rsidR="0008058A" w:rsidRDefault="00F845B1">
            <w:pPr>
              <w:pStyle w:val="TableParagraph"/>
              <w:ind w:left="107" w:right="274"/>
              <w:jc w:val="left"/>
              <w:rPr>
                <w:sz w:val="18"/>
              </w:rPr>
            </w:pPr>
            <w:r>
              <w:rPr>
                <w:sz w:val="18"/>
              </w:rPr>
              <w:t>Promotion</w:t>
            </w:r>
            <w:r>
              <w:rPr>
                <w:spacing w:val="-13"/>
                <w:sz w:val="18"/>
              </w:rPr>
              <w:t xml:space="preserve"> </w:t>
            </w:r>
            <w:r>
              <w:rPr>
                <w:sz w:val="18"/>
              </w:rPr>
              <w:t>of ECO Stars</w:t>
            </w:r>
          </w:p>
        </w:tc>
        <w:tc>
          <w:tcPr>
            <w:tcW w:w="1275" w:type="dxa"/>
          </w:tcPr>
          <w:p w14:paraId="5BDADD09" w14:textId="77777777" w:rsidR="0008058A" w:rsidRDefault="00F845B1">
            <w:pPr>
              <w:pStyle w:val="TableParagraph"/>
              <w:ind w:left="105" w:right="172"/>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765E8180" w14:textId="77777777" w:rsidR="0008058A" w:rsidRDefault="00F845B1">
            <w:pPr>
              <w:pStyle w:val="TableParagraph"/>
              <w:ind w:left="106" w:right="175"/>
              <w:jc w:val="left"/>
              <w:rPr>
                <w:sz w:val="18"/>
              </w:rPr>
            </w:pPr>
            <w:r>
              <w:rPr>
                <w:spacing w:val="-2"/>
                <w:sz w:val="18"/>
              </w:rPr>
              <w:t xml:space="preserve">Commercial </w:t>
            </w:r>
            <w:r>
              <w:rPr>
                <w:sz w:val="18"/>
              </w:rPr>
              <w:t>vehicles,</w:t>
            </w:r>
            <w:r>
              <w:rPr>
                <w:spacing w:val="-13"/>
                <w:sz w:val="18"/>
              </w:rPr>
              <w:t xml:space="preserve"> </w:t>
            </w:r>
            <w:r>
              <w:rPr>
                <w:sz w:val="18"/>
              </w:rPr>
              <w:t>taxis and private hire cars.</w:t>
            </w:r>
          </w:p>
        </w:tc>
        <w:tc>
          <w:tcPr>
            <w:tcW w:w="850" w:type="dxa"/>
          </w:tcPr>
          <w:p w14:paraId="229B0689" w14:textId="77777777" w:rsidR="0008058A" w:rsidRDefault="00F845B1">
            <w:pPr>
              <w:pStyle w:val="TableParagraph"/>
              <w:ind w:left="105" w:right="128"/>
              <w:jc w:val="left"/>
              <w:rPr>
                <w:sz w:val="18"/>
              </w:rPr>
            </w:pPr>
            <w:r>
              <w:rPr>
                <w:spacing w:val="-2"/>
                <w:sz w:val="18"/>
              </w:rPr>
              <w:t>Falkirk Council</w:t>
            </w:r>
          </w:p>
        </w:tc>
        <w:tc>
          <w:tcPr>
            <w:tcW w:w="851" w:type="dxa"/>
          </w:tcPr>
          <w:p w14:paraId="30567323" w14:textId="77777777" w:rsidR="0008058A" w:rsidRDefault="00F845B1">
            <w:pPr>
              <w:pStyle w:val="TableParagraph"/>
              <w:spacing w:line="205" w:lineRule="exact"/>
              <w:ind w:left="47"/>
              <w:jc w:val="left"/>
              <w:rPr>
                <w:sz w:val="18"/>
              </w:rPr>
            </w:pPr>
            <w:r>
              <w:rPr>
                <w:spacing w:val="-4"/>
                <w:sz w:val="18"/>
              </w:rPr>
              <w:t>2013</w:t>
            </w:r>
          </w:p>
        </w:tc>
        <w:tc>
          <w:tcPr>
            <w:tcW w:w="1559" w:type="dxa"/>
          </w:tcPr>
          <w:p w14:paraId="7F8BD67C" w14:textId="77777777" w:rsidR="0008058A" w:rsidRDefault="00F845B1">
            <w:pPr>
              <w:pStyle w:val="TableParagraph"/>
              <w:spacing w:line="205" w:lineRule="exact"/>
              <w:ind w:left="47"/>
              <w:jc w:val="left"/>
              <w:rPr>
                <w:sz w:val="18"/>
              </w:rPr>
            </w:pPr>
            <w:r>
              <w:rPr>
                <w:spacing w:val="-4"/>
                <w:sz w:val="18"/>
              </w:rPr>
              <w:t>2013</w:t>
            </w:r>
          </w:p>
        </w:tc>
        <w:tc>
          <w:tcPr>
            <w:tcW w:w="1277" w:type="dxa"/>
          </w:tcPr>
          <w:p w14:paraId="32B04BE8" w14:textId="77777777" w:rsidR="0008058A" w:rsidRDefault="00F845B1">
            <w:pPr>
              <w:pStyle w:val="TableParagraph"/>
              <w:ind w:left="47" w:right="11"/>
              <w:jc w:val="left"/>
              <w:rPr>
                <w:sz w:val="18"/>
              </w:rPr>
            </w:pPr>
            <w:r>
              <w:rPr>
                <w:sz w:val="18"/>
              </w:rPr>
              <w:t xml:space="preserve">The latest Falkirk Eco Stars report shows that recruitment in Falkirk is over target with 84 </w:t>
            </w:r>
            <w:r>
              <w:rPr>
                <w:spacing w:val="-2"/>
                <w:sz w:val="18"/>
              </w:rPr>
              <w:t xml:space="preserve">members </w:t>
            </w:r>
            <w:r>
              <w:rPr>
                <w:sz w:val="18"/>
              </w:rPr>
              <w:t>operating</w:t>
            </w:r>
            <w:r>
              <w:rPr>
                <w:spacing w:val="-13"/>
                <w:sz w:val="18"/>
              </w:rPr>
              <w:t xml:space="preserve"> </w:t>
            </w:r>
            <w:r>
              <w:rPr>
                <w:sz w:val="18"/>
              </w:rPr>
              <w:t xml:space="preserve">4060 </w:t>
            </w:r>
            <w:r>
              <w:rPr>
                <w:spacing w:val="-2"/>
                <w:sz w:val="18"/>
              </w:rPr>
              <w:t>vehicles</w:t>
            </w:r>
          </w:p>
        </w:tc>
        <w:tc>
          <w:tcPr>
            <w:tcW w:w="1984" w:type="dxa"/>
          </w:tcPr>
          <w:p w14:paraId="305CDCAC"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 xml:space="preserve">emissions due to promotion of efficient driving </w:t>
            </w:r>
            <w:r>
              <w:rPr>
                <w:spacing w:val="-2"/>
                <w:sz w:val="18"/>
              </w:rPr>
              <w:t>practices.</w:t>
            </w:r>
          </w:p>
        </w:tc>
        <w:tc>
          <w:tcPr>
            <w:tcW w:w="1560" w:type="dxa"/>
          </w:tcPr>
          <w:p w14:paraId="758A80B5" w14:textId="77777777" w:rsidR="0008058A" w:rsidRDefault="00F845B1">
            <w:pPr>
              <w:pStyle w:val="TableParagraph"/>
              <w:ind w:left="104" w:right="108"/>
              <w:jc w:val="left"/>
              <w:rPr>
                <w:sz w:val="18"/>
              </w:rPr>
            </w:pPr>
            <w:r>
              <w:rPr>
                <w:spacing w:val="-2"/>
                <w:sz w:val="18"/>
              </w:rPr>
              <w:t xml:space="preserve">Commercial </w:t>
            </w:r>
            <w:r>
              <w:rPr>
                <w:sz w:val="18"/>
              </w:rPr>
              <w:t>vehicles</w:t>
            </w:r>
            <w:r>
              <w:rPr>
                <w:spacing w:val="-13"/>
                <w:sz w:val="18"/>
              </w:rPr>
              <w:t xml:space="preserve"> </w:t>
            </w:r>
            <w:r>
              <w:rPr>
                <w:sz w:val="18"/>
              </w:rPr>
              <w:t xml:space="preserve">scheme </w:t>
            </w:r>
            <w:r>
              <w:rPr>
                <w:spacing w:val="-2"/>
                <w:sz w:val="18"/>
              </w:rPr>
              <w:t xml:space="preserve">launched </w:t>
            </w:r>
            <w:r>
              <w:rPr>
                <w:sz w:val="18"/>
              </w:rPr>
              <w:t>February 2013, extension to taxis</w:t>
            </w:r>
            <w:r>
              <w:rPr>
                <w:spacing w:val="-9"/>
                <w:sz w:val="18"/>
              </w:rPr>
              <w:t xml:space="preserve"> </w:t>
            </w:r>
            <w:r>
              <w:rPr>
                <w:sz w:val="18"/>
              </w:rPr>
              <w:t>and</w:t>
            </w:r>
            <w:r>
              <w:rPr>
                <w:spacing w:val="-10"/>
                <w:sz w:val="18"/>
              </w:rPr>
              <w:t xml:space="preserve"> </w:t>
            </w:r>
            <w:r>
              <w:rPr>
                <w:sz w:val="18"/>
              </w:rPr>
              <w:t xml:space="preserve">private hire cars </w:t>
            </w:r>
            <w:r>
              <w:rPr>
                <w:spacing w:val="-2"/>
                <w:sz w:val="18"/>
              </w:rPr>
              <w:t xml:space="preserve">commenced </w:t>
            </w:r>
            <w:r>
              <w:rPr>
                <w:sz w:val="18"/>
              </w:rPr>
              <w:t>November</w:t>
            </w:r>
            <w:r>
              <w:rPr>
                <w:spacing w:val="-13"/>
                <w:sz w:val="18"/>
              </w:rPr>
              <w:t xml:space="preserve"> </w:t>
            </w:r>
            <w:r>
              <w:rPr>
                <w:sz w:val="18"/>
              </w:rPr>
              <w:t xml:space="preserve">2014. </w:t>
            </w:r>
            <w:r>
              <w:rPr>
                <w:spacing w:val="-2"/>
                <w:sz w:val="18"/>
              </w:rPr>
              <w:t xml:space="preserve">Member </w:t>
            </w:r>
            <w:r>
              <w:rPr>
                <w:sz w:val="18"/>
              </w:rPr>
              <w:t>workshop held</w:t>
            </w:r>
          </w:p>
          <w:p w14:paraId="5D7891DE" w14:textId="77777777" w:rsidR="0008058A" w:rsidRDefault="00F845B1">
            <w:pPr>
              <w:pStyle w:val="TableParagraph"/>
              <w:spacing w:line="206" w:lineRule="exact"/>
              <w:ind w:left="104" w:right="528"/>
              <w:jc w:val="left"/>
              <w:rPr>
                <w:sz w:val="18"/>
              </w:rPr>
            </w:pPr>
            <w:r>
              <w:rPr>
                <w:sz w:val="18"/>
              </w:rPr>
              <w:t>in</w:t>
            </w:r>
            <w:r>
              <w:rPr>
                <w:spacing w:val="-13"/>
                <w:sz w:val="18"/>
              </w:rPr>
              <w:t xml:space="preserve"> </w:t>
            </w:r>
            <w:r>
              <w:rPr>
                <w:sz w:val="18"/>
              </w:rPr>
              <w:t xml:space="preserve">February </w:t>
            </w:r>
            <w:r>
              <w:rPr>
                <w:spacing w:val="-2"/>
                <w:sz w:val="18"/>
              </w:rPr>
              <w:t>2015.</w:t>
            </w:r>
          </w:p>
        </w:tc>
        <w:tc>
          <w:tcPr>
            <w:tcW w:w="1276" w:type="dxa"/>
          </w:tcPr>
          <w:p w14:paraId="7580E410" w14:textId="77777777" w:rsidR="0008058A" w:rsidRDefault="00F845B1">
            <w:pPr>
              <w:pStyle w:val="TableParagraph"/>
              <w:spacing w:line="205" w:lineRule="exact"/>
              <w:ind w:left="104"/>
              <w:jc w:val="left"/>
              <w:rPr>
                <w:sz w:val="18"/>
              </w:rPr>
            </w:pPr>
            <w:r>
              <w:rPr>
                <w:spacing w:val="-2"/>
                <w:sz w:val="18"/>
              </w:rPr>
              <w:t>On-going</w:t>
            </w:r>
          </w:p>
        </w:tc>
        <w:tc>
          <w:tcPr>
            <w:tcW w:w="993" w:type="dxa"/>
          </w:tcPr>
          <w:p w14:paraId="6CBA21A9" w14:textId="77777777" w:rsidR="0008058A" w:rsidRDefault="00F845B1">
            <w:pPr>
              <w:pStyle w:val="TableParagraph"/>
              <w:ind w:left="45" w:right="20"/>
              <w:jc w:val="left"/>
              <w:rPr>
                <w:sz w:val="18"/>
              </w:rPr>
            </w:pPr>
            <w:r>
              <w:rPr>
                <w:sz w:val="18"/>
              </w:rPr>
              <w:t>Funding</w:t>
            </w:r>
            <w:r>
              <w:rPr>
                <w:spacing w:val="-13"/>
                <w:sz w:val="18"/>
              </w:rPr>
              <w:t xml:space="preserve"> </w:t>
            </w:r>
            <w:r>
              <w:rPr>
                <w:sz w:val="18"/>
              </w:rPr>
              <w:t xml:space="preserve">for Eco Stars </w:t>
            </w:r>
            <w:r>
              <w:rPr>
                <w:spacing w:val="-2"/>
                <w:sz w:val="18"/>
              </w:rPr>
              <w:t>2016/17</w:t>
            </w:r>
          </w:p>
          <w:p w14:paraId="3BAA474E" w14:textId="77777777" w:rsidR="0008058A" w:rsidRDefault="00F845B1">
            <w:pPr>
              <w:pStyle w:val="TableParagraph"/>
              <w:ind w:left="45"/>
              <w:jc w:val="left"/>
              <w:rPr>
                <w:sz w:val="18"/>
              </w:rPr>
            </w:pPr>
            <w:r>
              <w:rPr>
                <w:spacing w:val="-2"/>
                <w:sz w:val="18"/>
              </w:rPr>
              <w:t>secured.</w:t>
            </w:r>
          </w:p>
        </w:tc>
      </w:tr>
      <w:tr w:rsidR="0008058A" w14:paraId="4B40AF87" w14:textId="77777777">
        <w:trPr>
          <w:trHeight w:val="843"/>
        </w:trPr>
        <w:tc>
          <w:tcPr>
            <w:tcW w:w="994" w:type="dxa"/>
          </w:tcPr>
          <w:p w14:paraId="211D5F6F" w14:textId="77777777" w:rsidR="0008058A" w:rsidRDefault="00F845B1">
            <w:pPr>
              <w:pStyle w:val="TableParagraph"/>
              <w:spacing w:line="205" w:lineRule="exact"/>
              <w:ind w:left="107"/>
              <w:jc w:val="left"/>
              <w:rPr>
                <w:sz w:val="18"/>
              </w:rPr>
            </w:pPr>
            <w:r>
              <w:rPr>
                <w:spacing w:val="-5"/>
                <w:sz w:val="18"/>
              </w:rPr>
              <w:t>17</w:t>
            </w:r>
          </w:p>
        </w:tc>
        <w:tc>
          <w:tcPr>
            <w:tcW w:w="1419" w:type="dxa"/>
          </w:tcPr>
          <w:p w14:paraId="7EE2E755" w14:textId="77777777" w:rsidR="0008058A" w:rsidRDefault="00F845B1">
            <w:pPr>
              <w:pStyle w:val="TableParagraph"/>
              <w:ind w:left="107" w:right="100"/>
              <w:jc w:val="left"/>
              <w:rPr>
                <w:sz w:val="18"/>
              </w:rPr>
            </w:pPr>
            <w:r>
              <w:rPr>
                <w:sz w:val="18"/>
              </w:rPr>
              <w:t>Review</w:t>
            </w:r>
            <w:r>
              <w:rPr>
                <w:spacing w:val="-15"/>
                <w:sz w:val="18"/>
              </w:rPr>
              <w:t xml:space="preserve"> </w:t>
            </w:r>
            <w:r>
              <w:rPr>
                <w:sz w:val="18"/>
              </w:rPr>
              <w:t>of</w:t>
            </w:r>
            <w:r>
              <w:rPr>
                <w:spacing w:val="-12"/>
                <w:sz w:val="18"/>
              </w:rPr>
              <w:t xml:space="preserve"> </w:t>
            </w:r>
            <w:r>
              <w:rPr>
                <w:sz w:val="18"/>
              </w:rPr>
              <w:t xml:space="preserve">park and ride </w:t>
            </w:r>
            <w:r>
              <w:rPr>
                <w:spacing w:val="-2"/>
                <w:sz w:val="18"/>
              </w:rPr>
              <w:t>facilities</w:t>
            </w:r>
          </w:p>
        </w:tc>
        <w:tc>
          <w:tcPr>
            <w:tcW w:w="1275" w:type="dxa"/>
          </w:tcPr>
          <w:p w14:paraId="61D1A90E" w14:textId="77777777" w:rsidR="0008058A" w:rsidRDefault="00F845B1">
            <w:pPr>
              <w:pStyle w:val="TableParagraph"/>
              <w:ind w:left="105"/>
              <w:jc w:val="left"/>
              <w:rPr>
                <w:sz w:val="18"/>
              </w:rPr>
            </w:pPr>
            <w:r>
              <w:rPr>
                <w:spacing w:val="-2"/>
                <w:sz w:val="18"/>
              </w:rPr>
              <w:t xml:space="preserve">Transport </w:t>
            </w:r>
            <w:r>
              <w:rPr>
                <w:sz w:val="18"/>
              </w:rPr>
              <w:t>planning</w:t>
            </w:r>
            <w:r>
              <w:rPr>
                <w:spacing w:val="-13"/>
                <w:sz w:val="18"/>
              </w:rPr>
              <w:t xml:space="preserve"> </w:t>
            </w:r>
            <w:r>
              <w:rPr>
                <w:sz w:val="18"/>
              </w:rPr>
              <w:t xml:space="preserve">and </w:t>
            </w:r>
            <w:r>
              <w:rPr>
                <w:spacing w:val="-2"/>
                <w:sz w:val="18"/>
              </w:rPr>
              <w:t>infrastructure</w:t>
            </w:r>
          </w:p>
        </w:tc>
        <w:tc>
          <w:tcPr>
            <w:tcW w:w="1419" w:type="dxa"/>
          </w:tcPr>
          <w:p w14:paraId="434F5D9F" w14:textId="77777777" w:rsidR="0008058A" w:rsidRDefault="00F845B1">
            <w:pPr>
              <w:pStyle w:val="TableParagraph"/>
              <w:spacing w:line="205" w:lineRule="exact"/>
              <w:ind w:left="106"/>
              <w:jc w:val="left"/>
              <w:rPr>
                <w:sz w:val="18"/>
              </w:rPr>
            </w:pPr>
            <w:r>
              <w:rPr>
                <w:spacing w:val="-4"/>
                <w:sz w:val="18"/>
              </w:rPr>
              <w:t>Cars</w:t>
            </w:r>
          </w:p>
        </w:tc>
        <w:tc>
          <w:tcPr>
            <w:tcW w:w="850" w:type="dxa"/>
          </w:tcPr>
          <w:p w14:paraId="56C766F1" w14:textId="77777777" w:rsidR="0008058A" w:rsidRDefault="00F845B1">
            <w:pPr>
              <w:pStyle w:val="TableParagraph"/>
              <w:spacing w:line="205" w:lineRule="exact"/>
              <w:ind w:left="105"/>
              <w:jc w:val="left"/>
              <w:rPr>
                <w:sz w:val="18"/>
              </w:rPr>
            </w:pPr>
            <w:proofErr w:type="spellStart"/>
            <w:r>
              <w:rPr>
                <w:spacing w:val="-2"/>
                <w:sz w:val="18"/>
              </w:rPr>
              <w:t>Sestran</w:t>
            </w:r>
            <w:proofErr w:type="spellEnd"/>
          </w:p>
        </w:tc>
        <w:tc>
          <w:tcPr>
            <w:tcW w:w="851" w:type="dxa"/>
          </w:tcPr>
          <w:p w14:paraId="3AC4FEA6" w14:textId="77777777" w:rsidR="0008058A" w:rsidRDefault="00F845B1">
            <w:pPr>
              <w:pStyle w:val="TableParagraph"/>
              <w:ind w:left="47" w:right="265"/>
              <w:jc w:val="left"/>
              <w:rPr>
                <w:sz w:val="18"/>
              </w:rPr>
            </w:pPr>
            <w:r>
              <w:rPr>
                <w:spacing w:val="-2"/>
                <w:sz w:val="18"/>
              </w:rPr>
              <w:t>Future action</w:t>
            </w:r>
          </w:p>
        </w:tc>
        <w:tc>
          <w:tcPr>
            <w:tcW w:w="1559" w:type="dxa"/>
          </w:tcPr>
          <w:p w14:paraId="3269EAA4" w14:textId="77777777" w:rsidR="0008058A" w:rsidRDefault="00F845B1">
            <w:pPr>
              <w:pStyle w:val="TableParagraph"/>
              <w:spacing w:line="205" w:lineRule="exact"/>
              <w:ind w:left="47"/>
              <w:jc w:val="left"/>
              <w:rPr>
                <w:sz w:val="18"/>
              </w:rPr>
            </w:pPr>
            <w:r>
              <w:rPr>
                <w:sz w:val="18"/>
              </w:rPr>
              <w:t>Future</w:t>
            </w:r>
            <w:r>
              <w:rPr>
                <w:spacing w:val="-3"/>
                <w:sz w:val="18"/>
              </w:rPr>
              <w:t xml:space="preserve"> </w:t>
            </w:r>
            <w:r>
              <w:rPr>
                <w:spacing w:val="-2"/>
                <w:sz w:val="18"/>
              </w:rPr>
              <w:t>action</w:t>
            </w:r>
          </w:p>
        </w:tc>
        <w:tc>
          <w:tcPr>
            <w:tcW w:w="1277" w:type="dxa"/>
          </w:tcPr>
          <w:p w14:paraId="245B623B" w14:textId="77777777" w:rsidR="0008058A" w:rsidRDefault="00F845B1">
            <w:pPr>
              <w:pStyle w:val="TableParagraph"/>
              <w:spacing w:line="205" w:lineRule="exact"/>
              <w:ind w:left="47"/>
              <w:jc w:val="left"/>
              <w:rPr>
                <w:sz w:val="18"/>
              </w:rPr>
            </w:pPr>
            <w:r>
              <w:rPr>
                <w:sz w:val="18"/>
              </w:rPr>
              <w:t>Future</w:t>
            </w:r>
            <w:r>
              <w:rPr>
                <w:spacing w:val="-3"/>
                <w:sz w:val="18"/>
              </w:rPr>
              <w:t xml:space="preserve"> </w:t>
            </w:r>
            <w:r>
              <w:rPr>
                <w:spacing w:val="-2"/>
                <w:sz w:val="18"/>
              </w:rPr>
              <w:t>action</w:t>
            </w:r>
          </w:p>
        </w:tc>
        <w:tc>
          <w:tcPr>
            <w:tcW w:w="1984" w:type="dxa"/>
          </w:tcPr>
          <w:p w14:paraId="60D4444D" w14:textId="77777777" w:rsidR="0008058A" w:rsidRDefault="00F845B1">
            <w:pPr>
              <w:pStyle w:val="TableParagraph"/>
              <w:ind w:left="46"/>
              <w:jc w:val="left"/>
              <w:rPr>
                <w:sz w:val="18"/>
              </w:rPr>
            </w:pPr>
            <w:r>
              <w:rPr>
                <w:sz w:val="18"/>
              </w:rPr>
              <w:t>Anticipated reduction 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3"/>
                <w:sz w:val="18"/>
              </w:rPr>
              <w:t xml:space="preserve"> </w:t>
            </w:r>
            <w:r>
              <w:rPr>
                <w:sz w:val="18"/>
              </w:rPr>
              <w:t>emissions.</w:t>
            </w:r>
          </w:p>
        </w:tc>
        <w:tc>
          <w:tcPr>
            <w:tcW w:w="1560" w:type="dxa"/>
          </w:tcPr>
          <w:p w14:paraId="4A4D3A21" w14:textId="77777777" w:rsidR="0008058A" w:rsidRDefault="00F845B1">
            <w:pPr>
              <w:pStyle w:val="TableParagraph"/>
              <w:spacing w:line="205" w:lineRule="exact"/>
              <w:ind w:left="104"/>
              <w:jc w:val="left"/>
              <w:rPr>
                <w:sz w:val="18"/>
              </w:rPr>
            </w:pPr>
            <w:r>
              <w:rPr>
                <w:sz w:val="18"/>
              </w:rPr>
              <w:t>Future</w:t>
            </w:r>
            <w:r>
              <w:rPr>
                <w:spacing w:val="-3"/>
                <w:sz w:val="18"/>
              </w:rPr>
              <w:t xml:space="preserve"> </w:t>
            </w:r>
            <w:r>
              <w:rPr>
                <w:spacing w:val="-2"/>
                <w:sz w:val="18"/>
              </w:rPr>
              <w:t>action</w:t>
            </w:r>
          </w:p>
        </w:tc>
        <w:tc>
          <w:tcPr>
            <w:tcW w:w="1276" w:type="dxa"/>
          </w:tcPr>
          <w:p w14:paraId="0FBBDD02" w14:textId="77777777" w:rsidR="0008058A" w:rsidRDefault="00F845B1">
            <w:pPr>
              <w:pStyle w:val="TableParagraph"/>
              <w:spacing w:line="205" w:lineRule="exact"/>
              <w:ind w:left="104"/>
              <w:jc w:val="left"/>
              <w:rPr>
                <w:sz w:val="18"/>
              </w:rPr>
            </w:pPr>
            <w:r>
              <w:rPr>
                <w:sz w:val="18"/>
              </w:rPr>
              <w:t>Future</w:t>
            </w:r>
            <w:r>
              <w:rPr>
                <w:spacing w:val="-3"/>
                <w:sz w:val="18"/>
              </w:rPr>
              <w:t xml:space="preserve"> </w:t>
            </w:r>
            <w:r>
              <w:rPr>
                <w:spacing w:val="-2"/>
                <w:sz w:val="18"/>
              </w:rPr>
              <w:t>action</w:t>
            </w:r>
          </w:p>
        </w:tc>
        <w:tc>
          <w:tcPr>
            <w:tcW w:w="993" w:type="dxa"/>
          </w:tcPr>
          <w:p w14:paraId="351A411C" w14:textId="77777777" w:rsidR="0008058A" w:rsidRDefault="0008058A">
            <w:pPr>
              <w:pStyle w:val="TableParagraph"/>
              <w:jc w:val="left"/>
              <w:rPr>
                <w:rFonts w:ascii="Times New Roman"/>
                <w:sz w:val="18"/>
              </w:rPr>
            </w:pPr>
          </w:p>
        </w:tc>
      </w:tr>
      <w:tr w:rsidR="0008058A" w14:paraId="3060C480" w14:textId="77777777">
        <w:trPr>
          <w:trHeight w:val="1242"/>
        </w:trPr>
        <w:tc>
          <w:tcPr>
            <w:tcW w:w="994" w:type="dxa"/>
          </w:tcPr>
          <w:p w14:paraId="0B9ABE84" w14:textId="77777777" w:rsidR="0008058A" w:rsidRDefault="00F845B1">
            <w:pPr>
              <w:pStyle w:val="TableParagraph"/>
              <w:spacing w:line="206" w:lineRule="exact"/>
              <w:ind w:left="107"/>
              <w:jc w:val="left"/>
              <w:rPr>
                <w:sz w:val="18"/>
              </w:rPr>
            </w:pPr>
            <w:r>
              <w:rPr>
                <w:spacing w:val="-5"/>
                <w:sz w:val="18"/>
              </w:rPr>
              <w:t>18</w:t>
            </w:r>
          </w:p>
        </w:tc>
        <w:tc>
          <w:tcPr>
            <w:tcW w:w="1419" w:type="dxa"/>
          </w:tcPr>
          <w:p w14:paraId="4A8B73B7" w14:textId="77777777" w:rsidR="0008058A" w:rsidRDefault="00F845B1">
            <w:pPr>
              <w:pStyle w:val="TableParagraph"/>
              <w:spacing w:line="206" w:lineRule="exact"/>
              <w:ind w:left="107"/>
              <w:jc w:val="left"/>
              <w:rPr>
                <w:sz w:val="18"/>
              </w:rPr>
            </w:pPr>
            <w:r>
              <w:rPr>
                <w:sz w:val="18"/>
              </w:rPr>
              <w:t>Taxi</w:t>
            </w:r>
            <w:r>
              <w:rPr>
                <w:spacing w:val="-2"/>
                <w:sz w:val="18"/>
              </w:rPr>
              <w:t xml:space="preserve"> licensing</w:t>
            </w:r>
          </w:p>
        </w:tc>
        <w:tc>
          <w:tcPr>
            <w:tcW w:w="1275" w:type="dxa"/>
          </w:tcPr>
          <w:p w14:paraId="62E3224C" w14:textId="77777777" w:rsidR="0008058A" w:rsidRDefault="00F845B1">
            <w:pPr>
              <w:pStyle w:val="TableParagraph"/>
              <w:ind w:left="105" w:right="172"/>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9" w:type="dxa"/>
          </w:tcPr>
          <w:p w14:paraId="3EA7B040" w14:textId="77777777" w:rsidR="0008058A" w:rsidRDefault="00F845B1">
            <w:pPr>
              <w:pStyle w:val="TableParagraph"/>
              <w:spacing w:line="206" w:lineRule="exact"/>
              <w:ind w:left="106"/>
              <w:jc w:val="left"/>
              <w:rPr>
                <w:sz w:val="18"/>
              </w:rPr>
            </w:pPr>
            <w:r>
              <w:rPr>
                <w:spacing w:val="-2"/>
                <w:sz w:val="18"/>
              </w:rPr>
              <w:t>Taxis</w:t>
            </w:r>
          </w:p>
        </w:tc>
        <w:tc>
          <w:tcPr>
            <w:tcW w:w="850" w:type="dxa"/>
          </w:tcPr>
          <w:p w14:paraId="42215DA4" w14:textId="77777777" w:rsidR="0008058A" w:rsidRDefault="00F845B1">
            <w:pPr>
              <w:pStyle w:val="TableParagraph"/>
              <w:ind w:left="105" w:right="128"/>
              <w:jc w:val="left"/>
              <w:rPr>
                <w:sz w:val="18"/>
              </w:rPr>
            </w:pPr>
            <w:r>
              <w:rPr>
                <w:spacing w:val="-2"/>
                <w:sz w:val="18"/>
              </w:rPr>
              <w:t>Falkirk Council</w:t>
            </w:r>
          </w:p>
        </w:tc>
        <w:tc>
          <w:tcPr>
            <w:tcW w:w="851" w:type="dxa"/>
          </w:tcPr>
          <w:p w14:paraId="151246FB" w14:textId="77777777" w:rsidR="0008058A" w:rsidRDefault="00F845B1">
            <w:pPr>
              <w:pStyle w:val="TableParagraph"/>
              <w:spacing w:line="206" w:lineRule="exact"/>
              <w:ind w:left="47"/>
              <w:jc w:val="left"/>
              <w:rPr>
                <w:sz w:val="18"/>
              </w:rPr>
            </w:pPr>
            <w:r>
              <w:rPr>
                <w:spacing w:val="-4"/>
                <w:sz w:val="18"/>
              </w:rPr>
              <w:t>2013</w:t>
            </w:r>
          </w:p>
        </w:tc>
        <w:tc>
          <w:tcPr>
            <w:tcW w:w="1559" w:type="dxa"/>
          </w:tcPr>
          <w:p w14:paraId="7939BBF5" w14:textId="77777777" w:rsidR="0008058A" w:rsidRDefault="00F845B1">
            <w:pPr>
              <w:pStyle w:val="TableParagraph"/>
              <w:spacing w:line="206" w:lineRule="exact"/>
              <w:ind w:left="47"/>
              <w:jc w:val="left"/>
              <w:rPr>
                <w:sz w:val="18"/>
              </w:rPr>
            </w:pPr>
            <w:r>
              <w:rPr>
                <w:spacing w:val="-4"/>
                <w:sz w:val="18"/>
              </w:rPr>
              <w:t>2015</w:t>
            </w:r>
          </w:p>
        </w:tc>
        <w:tc>
          <w:tcPr>
            <w:tcW w:w="1277" w:type="dxa"/>
          </w:tcPr>
          <w:p w14:paraId="36ECAFB9" w14:textId="77777777" w:rsidR="0008058A" w:rsidRDefault="00F845B1">
            <w:pPr>
              <w:pStyle w:val="TableParagraph"/>
              <w:ind w:left="47" w:right="16"/>
              <w:jc w:val="left"/>
              <w:rPr>
                <w:sz w:val="18"/>
              </w:rPr>
            </w:pPr>
            <w:r>
              <w:rPr>
                <w:sz w:val="18"/>
              </w:rPr>
              <w:t>Increase</w:t>
            </w:r>
            <w:r>
              <w:rPr>
                <w:spacing w:val="-15"/>
                <w:sz w:val="18"/>
              </w:rPr>
              <w:t xml:space="preserve"> </w:t>
            </w:r>
            <w:r>
              <w:rPr>
                <w:sz w:val="18"/>
              </w:rPr>
              <w:t>in</w:t>
            </w:r>
            <w:r>
              <w:rPr>
                <w:spacing w:val="-12"/>
                <w:sz w:val="18"/>
              </w:rPr>
              <w:t xml:space="preserve"> </w:t>
            </w:r>
            <w:r>
              <w:rPr>
                <w:sz w:val="18"/>
              </w:rPr>
              <w:t xml:space="preserve">taxi </w:t>
            </w:r>
            <w:r>
              <w:rPr>
                <w:spacing w:val="-2"/>
                <w:sz w:val="18"/>
              </w:rPr>
              <w:t>services</w:t>
            </w:r>
            <w:r>
              <w:rPr>
                <w:spacing w:val="40"/>
                <w:sz w:val="18"/>
              </w:rPr>
              <w:t xml:space="preserve"> </w:t>
            </w:r>
            <w:r>
              <w:rPr>
                <w:sz w:val="18"/>
              </w:rPr>
              <w:t xml:space="preserve">signed up to Eco Stars </w:t>
            </w:r>
            <w:r>
              <w:rPr>
                <w:spacing w:val="-2"/>
                <w:sz w:val="18"/>
              </w:rPr>
              <w:t>Scheme.</w:t>
            </w:r>
          </w:p>
        </w:tc>
        <w:tc>
          <w:tcPr>
            <w:tcW w:w="1984" w:type="dxa"/>
          </w:tcPr>
          <w:p w14:paraId="311E20A7"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 xml:space="preserve">emissions due to promotion of efficient driving and </w:t>
            </w:r>
            <w:r>
              <w:rPr>
                <w:spacing w:val="-2"/>
                <w:sz w:val="18"/>
              </w:rPr>
              <w:t>vehicles.</w:t>
            </w:r>
          </w:p>
        </w:tc>
        <w:tc>
          <w:tcPr>
            <w:tcW w:w="1560" w:type="dxa"/>
          </w:tcPr>
          <w:p w14:paraId="6BD77557" w14:textId="77777777" w:rsidR="0008058A" w:rsidRDefault="00F845B1">
            <w:pPr>
              <w:pStyle w:val="TableParagraph"/>
              <w:ind w:left="104" w:right="128"/>
              <w:jc w:val="left"/>
              <w:rPr>
                <w:sz w:val="18"/>
              </w:rPr>
            </w:pPr>
            <w:r>
              <w:rPr>
                <w:sz w:val="18"/>
              </w:rPr>
              <w:t>Changes to licensing</w:t>
            </w:r>
            <w:r>
              <w:rPr>
                <w:spacing w:val="-15"/>
                <w:sz w:val="18"/>
              </w:rPr>
              <w:t xml:space="preserve"> </w:t>
            </w:r>
            <w:r>
              <w:rPr>
                <w:sz w:val="18"/>
              </w:rPr>
              <w:t>in</w:t>
            </w:r>
            <w:r>
              <w:rPr>
                <w:spacing w:val="-12"/>
                <w:sz w:val="18"/>
              </w:rPr>
              <w:t xml:space="preserve"> </w:t>
            </w:r>
            <w:r>
              <w:rPr>
                <w:sz w:val="18"/>
              </w:rPr>
              <w:t>May 2013 and Eco Stars extended to taxis and</w:t>
            </w:r>
          </w:p>
          <w:p w14:paraId="43BD802B" w14:textId="77777777" w:rsidR="0008058A" w:rsidRDefault="00F845B1">
            <w:pPr>
              <w:pStyle w:val="TableParagraph"/>
              <w:spacing w:line="189" w:lineRule="exact"/>
              <w:ind w:left="104"/>
              <w:jc w:val="left"/>
              <w:rPr>
                <w:sz w:val="18"/>
              </w:rPr>
            </w:pPr>
            <w:r>
              <w:rPr>
                <w:sz w:val="18"/>
              </w:rPr>
              <w:t>private</w:t>
            </w:r>
            <w:r>
              <w:rPr>
                <w:spacing w:val="-3"/>
                <w:sz w:val="18"/>
              </w:rPr>
              <w:t xml:space="preserve"> </w:t>
            </w:r>
            <w:r>
              <w:rPr>
                <w:sz w:val="18"/>
              </w:rPr>
              <w:t>hire</w:t>
            </w:r>
            <w:r>
              <w:rPr>
                <w:spacing w:val="-3"/>
                <w:sz w:val="18"/>
              </w:rPr>
              <w:t xml:space="preserve"> </w:t>
            </w:r>
            <w:r>
              <w:rPr>
                <w:spacing w:val="-2"/>
                <w:sz w:val="18"/>
              </w:rPr>
              <w:t>cars.</w:t>
            </w:r>
          </w:p>
        </w:tc>
        <w:tc>
          <w:tcPr>
            <w:tcW w:w="1276" w:type="dxa"/>
          </w:tcPr>
          <w:p w14:paraId="57EACB4F" w14:textId="77777777" w:rsidR="0008058A" w:rsidRDefault="00F845B1">
            <w:pPr>
              <w:pStyle w:val="TableParagraph"/>
              <w:spacing w:line="206" w:lineRule="exact"/>
              <w:ind w:left="104"/>
              <w:jc w:val="left"/>
              <w:rPr>
                <w:sz w:val="18"/>
              </w:rPr>
            </w:pPr>
            <w:r>
              <w:rPr>
                <w:spacing w:val="-2"/>
                <w:sz w:val="18"/>
              </w:rPr>
              <w:t>On-going</w:t>
            </w:r>
          </w:p>
        </w:tc>
        <w:tc>
          <w:tcPr>
            <w:tcW w:w="993" w:type="dxa"/>
          </w:tcPr>
          <w:p w14:paraId="65867FCC" w14:textId="77777777" w:rsidR="0008058A" w:rsidRDefault="00F845B1">
            <w:pPr>
              <w:pStyle w:val="TableParagraph"/>
              <w:ind w:left="45" w:right="20"/>
              <w:jc w:val="left"/>
              <w:rPr>
                <w:sz w:val="18"/>
              </w:rPr>
            </w:pPr>
            <w:r>
              <w:rPr>
                <w:sz w:val="18"/>
              </w:rPr>
              <w:t>Funding</w:t>
            </w:r>
            <w:r>
              <w:rPr>
                <w:spacing w:val="-13"/>
                <w:sz w:val="18"/>
              </w:rPr>
              <w:t xml:space="preserve"> </w:t>
            </w:r>
            <w:r>
              <w:rPr>
                <w:sz w:val="18"/>
              </w:rPr>
              <w:t xml:space="preserve">for Eco Stars </w:t>
            </w:r>
            <w:r>
              <w:rPr>
                <w:spacing w:val="-2"/>
                <w:sz w:val="18"/>
              </w:rPr>
              <w:t>2016/17</w:t>
            </w:r>
          </w:p>
          <w:p w14:paraId="73E196BD" w14:textId="77777777" w:rsidR="0008058A" w:rsidRDefault="00F845B1">
            <w:pPr>
              <w:pStyle w:val="TableParagraph"/>
              <w:spacing w:line="206" w:lineRule="exact"/>
              <w:ind w:left="45"/>
              <w:jc w:val="left"/>
              <w:rPr>
                <w:sz w:val="18"/>
              </w:rPr>
            </w:pPr>
            <w:r>
              <w:rPr>
                <w:spacing w:val="-2"/>
                <w:sz w:val="18"/>
              </w:rPr>
              <w:t>secured</w:t>
            </w:r>
          </w:p>
        </w:tc>
      </w:tr>
      <w:tr w:rsidR="0008058A" w14:paraId="2D276E5A" w14:textId="77777777">
        <w:trPr>
          <w:trHeight w:val="2069"/>
        </w:trPr>
        <w:tc>
          <w:tcPr>
            <w:tcW w:w="994" w:type="dxa"/>
          </w:tcPr>
          <w:p w14:paraId="0B5F3573" w14:textId="77777777" w:rsidR="0008058A" w:rsidRDefault="00F845B1">
            <w:pPr>
              <w:pStyle w:val="TableParagraph"/>
              <w:spacing w:line="205" w:lineRule="exact"/>
              <w:ind w:left="107"/>
              <w:jc w:val="left"/>
              <w:rPr>
                <w:sz w:val="18"/>
              </w:rPr>
            </w:pPr>
            <w:r>
              <w:rPr>
                <w:spacing w:val="-5"/>
                <w:sz w:val="18"/>
              </w:rPr>
              <w:t>19</w:t>
            </w:r>
          </w:p>
        </w:tc>
        <w:tc>
          <w:tcPr>
            <w:tcW w:w="1419" w:type="dxa"/>
          </w:tcPr>
          <w:p w14:paraId="5E92332C" w14:textId="77777777" w:rsidR="0008058A" w:rsidRDefault="00F845B1">
            <w:pPr>
              <w:pStyle w:val="TableParagraph"/>
              <w:ind w:left="107" w:right="127"/>
              <w:jc w:val="left"/>
              <w:rPr>
                <w:sz w:val="18"/>
              </w:rPr>
            </w:pPr>
            <w:r>
              <w:rPr>
                <w:spacing w:val="-2"/>
                <w:sz w:val="18"/>
              </w:rPr>
              <w:t xml:space="preserve">Vehicle emissions partnership </w:t>
            </w:r>
            <w:r>
              <w:rPr>
                <w:sz w:val="18"/>
              </w:rPr>
              <w:t xml:space="preserve">(testing and idling) - </w:t>
            </w:r>
            <w:r>
              <w:rPr>
                <w:spacing w:val="-2"/>
                <w:sz w:val="18"/>
              </w:rPr>
              <w:t xml:space="preserve">enforcement </w:t>
            </w:r>
            <w:r>
              <w:rPr>
                <w:sz w:val="18"/>
              </w:rPr>
              <w:t>and fines rather than</w:t>
            </w:r>
          </w:p>
          <w:p w14:paraId="29C21A3E" w14:textId="77777777" w:rsidR="0008058A" w:rsidRDefault="00F845B1">
            <w:pPr>
              <w:pStyle w:val="TableParagraph"/>
              <w:spacing w:line="206" w:lineRule="exact"/>
              <w:ind w:left="107"/>
              <w:jc w:val="left"/>
              <w:rPr>
                <w:sz w:val="18"/>
              </w:rPr>
            </w:pPr>
            <w:r>
              <w:rPr>
                <w:spacing w:val="-2"/>
                <w:sz w:val="18"/>
              </w:rPr>
              <w:t>raising awareness.</w:t>
            </w:r>
          </w:p>
        </w:tc>
        <w:tc>
          <w:tcPr>
            <w:tcW w:w="1275" w:type="dxa"/>
          </w:tcPr>
          <w:p w14:paraId="16758EA6" w14:textId="77777777" w:rsidR="0008058A" w:rsidRDefault="00F845B1">
            <w:pPr>
              <w:pStyle w:val="TableParagraph"/>
              <w:ind w:left="105" w:right="122"/>
              <w:jc w:val="left"/>
              <w:rPr>
                <w:sz w:val="18"/>
              </w:rPr>
            </w:pPr>
            <w:r>
              <w:rPr>
                <w:spacing w:val="-2"/>
                <w:sz w:val="18"/>
              </w:rPr>
              <w:t xml:space="preserve">Promoting </w:t>
            </w:r>
            <w:r>
              <w:rPr>
                <w:sz w:val="18"/>
              </w:rPr>
              <w:t>low</w:t>
            </w:r>
            <w:r>
              <w:rPr>
                <w:spacing w:val="-13"/>
                <w:sz w:val="18"/>
              </w:rPr>
              <w:t xml:space="preserve"> </w:t>
            </w:r>
            <w:r>
              <w:rPr>
                <w:sz w:val="18"/>
              </w:rPr>
              <w:t xml:space="preserve">emission </w:t>
            </w:r>
            <w:r>
              <w:rPr>
                <w:spacing w:val="-2"/>
                <w:sz w:val="18"/>
              </w:rPr>
              <w:t>transport</w:t>
            </w:r>
          </w:p>
        </w:tc>
        <w:tc>
          <w:tcPr>
            <w:tcW w:w="1419" w:type="dxa"/>
          </w:tcPr>
          <w:p w14:paraId="36EE2CC7" w14:textId="77777777" w:rsidR="0008058A" w:rsidRDefault="00F845B1">
            <w:pPr>
              <w:pStyle w:val="TableParagraph"/>
              <w:spacing w:line="227" w:lineRule="exact"/>
              <w:ind w:left="106"/>
              <w:jc w:val="left"/>
              <w:rPr>
                <w:sz w:val="20"/>
              </w:rPr>
            </w:pPr>
            <w:r>
              <w:rPr>
                <w:spacing w:val="-4"/>
                <w:sz w:val="20"/>
              </w:rPr>
              <w:t>Cars</w:t>
            </w:r>
          </w:p>
        </w:tc>
        <w:tc>
          <w:tcPr>
            <w:tcW w:w="850" w:type="dxa"/>
          </w:tcPr>
          <w:p w14:paraId="6A38AA27" w14:textId="77777777" w:rsidR="0008058A" w:rsidRDefault="00F845B1">
            <w:pPr>
              <w:pStyle w:val="TableParagraph"/>
              <w:ind w:left="105" w:right="130"/>
              <w:jc w:val="left"/>
              <w:rPr>
                <w:sz w:val="20"/>
              </w:rPr>
            </w:pPr>
            <w:r>
              <w:rPr>
                <w:spacing w:val="-2"/>
                <w:sz w:val="18"/>
              </w:rPr>
              <w:t xml:space="preserve">Falkirk </w:t>
            </w:r>
            <w:r>
              <w:rPr>
                <w:spacing w:val="-4"/>
                <w:sz w:val="18"/>
              </w:rPr>
              <w:t xml:space="preserve">and </w:t>
            </w:r>
            <w:r>
              <w:rPr>
                <w:spacing w:val="-2"/>
                <w:sz w:val="18"/>
              </w:rPr>
              <w:t xml:space="preserve">other </w:t>
            </w:r>
            <w:proofErr w:type="spellStart"/>
            <w:r>
              <w:rPr>
                <w:spacing w:val="-2"/>
                <w:sz w:val="18"/>
              </w:rPr>
              <w:t>neighb</w:t>
            </w:r>
            <w:proofErr w:type="spellEnd"/>
            <w:r>
              <w:rPr>
                <w:spacing w:val="-2"/>
                <w:sz w:val="18"/>
              </w:rPr>
              <w:t xml:space="preserve"> </w:t>
            </w:r>
            <w:proofErr w:type="spellStart"/>
            <w:r>
              <w:rPr>
                <w:spacing w:val="-2"/>
                <w:sz w:val="18"/>
              </w:rPr>
              <w:t>ouring</w:t>
            </w:r>
            <w:proofErr w:type="spellEnd"/>
            <w:r>
              <w:rPr>
                <w:spacing w:val="-2"/>
                <w:sz w:val="18"/>
              </w:rPr>
              <w:t xml:space="preserve"> </w:t>
            </w:r>
            <w:proofErr w:type="spellStart"/>
            <w:r>
              <w:rPr>
                <w:spacing w:val="-2"/>
                <w:sz w:val="18"/>
              </w:rPr>
              <w:t>authorit</w:t>
            </w:r>
            <w:proofErr w:type="spellEnd"/>
            <w:r>
              <w:rPr>
                <w:spacing w:val="-2"/>
                <w:sz w:val="18"/>
              </w:rPr>
              <w:t xml:space="preserve"> </w:t>
            </w:r>
            <w:proofErr w:type="spellStart"/>
            <w:r>
              <w:rPr>
                <w:spacing w:val="-4"/>
                <w:sz w:val="18"/>
              </w:rPr>
              <w:t>ies</w:t>
            </w:r>
            <w:proofErr w:type="spellEnd"/>
            <w:r>
              <w:rPr>
                <w:spacing w:val="-4"/>
                <w:sz w:val="20"/>
              </w:rPr>
              <w:t>.</w:t>
            </w:r>
          </w:p>
        </w:tc>
        <w:tc>
          <w:tcPr>
            <w:tcW w:w="851" w:type="dxa"/>
          </w:tcPr>
          <w:p w14:paraId="1AE48E89" w14:textId="77777777" w:rsidR="0008058A" w:rsidRDefault="00F845B1">
            <w:pPr>
              <w:pStyle w:val="TableParagraph"/>
              <w:spacing w:line="205" w:lineRule="exact"/>
              <w:ind w:left="47"/>
              <w:jc w:val="left"/>
              <w:rPr>
                <w:sz w:val="18"/>
              </w:rPr>
            </w:pPr>
            <w:r>
              <w:rPr>
                <w:spacing w:val="-4"/>
                <w:sz w:val="18"/>
              </w:rPr>
              <w:t>2012</w:t>
            </w:r>
          </w:p>
        </w:tc>
        <w:tc>
          <w:tcPr>
            <w:tcW w:w="1559" w:type="dxa"/>
          </w:tcPr>
          <w:p w14:paraId="4D3CD49E" w14:textId="77777777" w:rsidR="0008058A" w:rsidRDefault="00F845B1">
            <w:pPr>
              <w:pStyle w:val="TableParagraph"/>
              <w:spacing w:line="205" w:lineRule="exact"/>
              <w:ind w:left="47"/>
              <w:jc w:val="left"/>
              <w:rPr>
                <w:sz w:val="18"/>
              </w:rPr>
            </w:pPr>
            <w:r>
              <w:rPr>
                <w:spacing w:val="-4"/>
                <w:sz w:val="18"/>
              </w:rPr>
              <w:t>2012</w:t>
            </w:r>
          </w:p>
        </w:tc>
        <w:tc>
          <w:tcPr>
            <w:tcW w:w="1277" w:type="dxa"/>
          </w:tcPr>
          <w:p w14:paraId="31B589BD" w14:textId="77777777" w:rsidR="0008058A" w:rsidRDefault="00F845B1">
            <w:pPr>
              <w:pStyle w:val="TableParagraph"/>
              <w:ind w:left="47" w:right="92"/>
              <w:jc w:val="left"/>
              <w:rPr>
                <w:sz w:val="18"/>
              </w:rPr>
            </w:pPr>
            <w:r>
              <w:rPr>
                <w:spacing w:val="-2"/>
                <w:sz w:val="18"/>
              </w:rPr>
              <w:t xml:space="preserve">Continued </w:t>
            </w:r>
            <w:r>
              <w:rPr>
                <w:sz w:val="18"/>
              </w:rPr>
              <w:t>testing at Falkirk</w:t>
            </w:r>
            <w:r>
              <w:rPr>
                <w:spacing w:val="-13"/>
                <w:sz w:val="18"/>
              </w:rPr>
              <w:t xml:space="preserve"> </w:t>
            </w:r>
            <w:r>
              <w:rPr>
                <w:sz w:val="18"/>
              </w:rPr>
              <w:t xml:space="preserve">central retail park </w:t>
            </w:r>
            <w:r>
              <w:rPr>
                <w:spacing w:val="-2"/>
                <w:sz w:val="18"/>
              </w:rPr>
              <w:t>throughout 2016.</w:t>
            </w:r>
          </w:p>
        </w:tc>
        <w:tc>
          <w:tcPr>
            <w:tcW w:w="1984" w:type="dxa"/>
          </w:tcPr>
          <w:p w14:paraId="1C71F76C" w14:textId="77777777" w:rsidR="0008058A" w:rsidRDefault="00F845B1">
            <w:pPr>
              <w:pStyle w:val="TableParagraph"/>
              <w:ind w:left="46" w:right="45"/>
              <w:jc w:val="left"/>
              <w:rPr>
                <w:sz w:val="18"/>
              </w:rPr>
            </w:pPr>
            <w:r>
              <w:rPr>
                <w:sz w:val="18"/>
              </w:rPr>
              <w:t>Anticipated</w:t>
            </w:r>
            <w:r>
              <w:rPr>
                <w:spacing w:val="-15"/>
                <w:sz w:val="18"/>
              </w:rPr>
              <w:t xml:space="preserve"> </w:t>
            </w:r>
            <w:r>
              <w:rPr>
                <w:sz w:val="18"/>
              </w:rPr>
              <w:t>reduction</w:t>
            </w:r>
            <w:r>
              <w:rPr>
                <w:spacing w:val="-12"/>
                <w:sz w:val="18"/>
              </w:rPr>
              <w:t xml:space="preserve"> </w:t>
            </w:r>
            <w:r>
              <w:rPr>
                <w:sz w:val="18"/>
              </w:rPr>
              <w:t>in NO</w:t>
            </w:r>
            <w:r>
              <w:rPr>
                <w:sz w:val="18"/>
                <w:vertAlign w:val="subscript"/>
              </w:rPr>
              <w:t>X</w:t>
            </w:r>
            <w:r>
              <w:rPr>
                <w:spacing w:val="-13"/>
                <w:sz w:val="18"/>
              </w:rPr>
              <w:t xml:space="preserve"> </w:t>
            </w:r>
            <w:r>
              <w:rPr>
                <w:sz w:val="18"/>
              </w:rPr>
              <w:t>and</w:t>
            </w:r>
            <w:r>
              <w:rPr>
                <w:spacing w:val="-12"/>
                <w:sz w:val="18"/>
              </w:rPr>
              <w:t xml:space="preserve"> </w:t>
            </w:r>
            <w:r>
              <w:rPr>
                <w:sz w:val="18"/>
              </w:rPr>
              <w:t>PM</w:t>
            </w:r>
            <w:r>
              <w:rPr>
                <w:spacing w:val="-12"/>
                <w:sz w:val="18"/>
              </w:rPr>
              <w:t xml:space="preserve"> </w:t>
            </w:r>
            <w:r>
              <w:rPr>
                <w:sz w:val="18"/>
              </w:rPr>
              <w:t xml:space="preserve">emissions through anti-idling </w:t>
            </w:r>
            <w:r>
              <w:rPr>
                <w:spacing w:val="-2"/>
                <w:sz w:val="18"/>
              </w:rPr>
              <w:t>enforcement.</w:t>
            </w:r>
          </w:p>
        </w:tc>
        <w:tc>
          <w:tcPr>
            <w:tcW w:w="1560" w:type="dxa"/>
          </w:tcPr>
          <w:p w14:paraId="5B2DA2F4" w14:textId="77777777" w:rsidR="0008058A" w:rsidRDefault="00F845B1">
            <w:pPr>
              <w:pStyle w:val="TableParagraph"/>
              <w:ind w:left="104" w:right="138"/>
              <w:jc w:val="left"/>
              <w:rPr>
                <w:sz w:val="18"/>
              </w:rPr>
            </w:pPr>
            <w:r>
              <w:rPr>
                <w:sz w:val="18"/>
              </w:rPr>
              <w:t>Falkirk central retail park testing</w:t>
            </w:r>
            <w:r>
              <w:rPr>
                <w:spacing w:val="-13"/>
                <w:sz w:val="18"/>
              </w:rPr>
              <w:t xml:space="preserve"> </w:t>
            </w:r>
            <w:r>
              <w:rPr>
                <w:sz w:val="18"/>
              </w:rPr>
              <w:t>schedule set for 2016.</w:t>
            </w:r>
          </w:p>
        </w:tc>
        <w:tc>
          <w:tcPr>
            <w:tcW w:w="1276" w:type="dxa"/>
          </w:tcPr>
          <w:p w14:paraId="00D157BE" w14:textId="77777777" w:rsidR="0008058A" w:rsidRDefault="00F845B1">
            <w:pPr>
              <w:pStyle w:val="TableParagraph"/>
              <w:ind w:left="104" w:right="104"/>
              <w:jc w:val="left"/>
              <w:rPr>
                <w:sz w:val="18"/>
              </w:rPr>
            </w:pPr>
            <w:r>
              <w:rPr>
                <w:spacing w:val="-2"/>
                <w:sz w:val="18"/>
              </w:rPr>
              <w:t xml:space="preserve">On-going </w:t>
            </w:r>
            <w:r>
              <w:rPr>
                <w:sz w:val="18"/>
              </w:rPr>
              <w:t xml:space="preserve">subject to </w:t>
            </w:r>
            <w:r>
              <w:rPr>
                <w:spacing w:val="-2"/>
                <w:sz w:val="18"/>
              </w:rPr>
              <w:t>annual funding allocation.</w:t>
            </w:r>
          </w:p>
        </w:tc>
        <w:tc>
          <w:tcPr>
            <w:tcW w:w="993" w:type="dxa"/>
          </w:tcPr>
          <w:p w14:paraId="7A1FB31E" w14:textId="77777777" w:rsidR="0008058A" w:rsidRDefault="0008058A">
            <w:pPr>
              <w:pStyle w:val="TableParagraph"/>
              <w:jc w:val="left"/>
              <w:rPr>
                <w:rFonts w:ascii="Times New Roman"/>
                <w:sz w:val="18"/>
              </w:rPr>
            </w:pPr>
          </w:p>
        </w:tc>
      </w:tr>
    </w:tbl>
    <w:p w14:paraId="5CC139A7" w14:textId="77777777" w:rsidR="0008058A" w:rsidRDefault="0008058A">
      <w:pPr>
        <w:rPr>
          <w:rFonts w:ascii="Times New Roman"/>
          <w:sz w:val="18"/>
        </w:rPr>
        <w:sectPr w:rsidR="0008058A">
          <w:pgSz w:w="16840" w:h="11910" w:orient="landscape"/>
          <w:pgMar w:top="1400" w:right="420" w:bottom="680" w:left="740" w:header="970" w:footer="481" w:gutter="0"/>
          <w:cols w:space="720"/>
        </w:sectPr>
      </w:pPr>
    </w:p>
    <w:p w14:paraId="7BCD9607" w14:textId="77777777" w:rsidR="0008058A" w:rsidRDefault="0008058A">
      <w:pPr>
        <w:pStyle w:val="BodyText"/>
        <w:spacing w:before="1"/>
        <w:rPr>
          <w:b/>
          <w:sz w:val="28"/>
        </w:rPr>
      </w:pPr>
    </w:p>
    <w:p w14:paraId="19018CFF" w14:textId="77777777" w:rsidR="0008058A" w:rsidRDefault="00F845B1">
      <w:pPr>
        <w:pStyle w:val="Heading1"/>
        <w:numPr>
          <w:ilvl w:val="0"/>
          <w:numId w:val="15"/>
        </w:numPr>
        <w:tabs>
          <w:tab w:val="left" w:pos="838"/>
        </w:tabs>
        <w:ind w:left="118" w:right="451" w:firstLine="0"/>
        <w:jc w:val="left"/>
      </w:pPr>
      <w:bookmarkStart w:id="20" w:name="3._Air_Quality_Monitoring_Data_and_Compa"/>
      <w:bookmarkStart w:id="21" w:name="_bookmark11"/>
      <w:bookmarkEnd w:id="20"/>
      <w:bookmarkEnd w:id="21"/>
      <w:r>
        <w:t>Air</w:t>
      </w:r>
      <w:r>
        <w:rPr>
          <w:spacing w:val="-7"/>
        </w:rPr>
        <w:t xml:space="preserve"> </w:t>
      </w:r>
      <w:r>
        <w:t>Quality</w:t>
      </w:r>
      <w:r>
        <w:rPr>
          <w:spacing w:val="-9"/>
        </w:rPr>
        <w:t xml:space="preserve"> </w:t>
      </w:r>
      <w:r>
        <w:t>Monitoring</w:t>
      </w:r>
      <w:r>
        <w:rPr>
          <w:spacing w:val="-6"/>
        </w:rPr>
        <w:t xml:space="preserve"> </w:t>
      </w:r>
      <w:r>
        <w:t>Data</w:t>
      </w:r>
      <w:r>
        <w:rPr>
          <w:spacing w:val="-7"/>
        </w:rPr>
        <w:t xml:space="preserve"> </w:t>
      </w:r>
      <w:r>
        <w:t>and</w:t>
      </w:r>
      <w:r>
        <w:rPr>
          <w:spacing w:val="-8"/>
        </w:rPr>
        <w:t xml:space="preserve"> </w:t>
      </w:r>
      <w:r>
        <w:t>Comparison</w:t>
      </w:r>
      <w:r>
        <w:rPr>
          <w:spacing w:val="-8"/>
        </w:rPr>
        <w:t xml:space="preserve"> </w:t>
      </w:r>
      <w:r>
        <w:t>with</w:t>
      </w:r>
      <w:r>
        <w:rPr>
          <w:spacing w:val="-16"/>
        </w:rPr>
        <w:t xml:space="preserve"> </w:t>
      </w:r>
      <w:r>
        <w:t>Air</w:t>
      </w:r>
      <w:r>
        <w:rPr>
          <w:spacing w:val="-7"/>
        </w:rPr>
        <w:t xml:space="preserve"> </w:t>
      </w:r>
      <w:r>
        <w:t xml:space="preserve">Quality </w:t>
      </w:r>
      <w:r>
        <w:rPr>
          <w:spacing w:val="-2"/>
        </w:rPr>
        <w:t>Objectives</w:t>
      </w:r>
    </w:p>
    <w:p w14:paraId="6B8ACF40" w14:textId="77777777" w:rsidR="0008058A" w:rsidRDefault="00F845B1">
      <w:pPr>
        <w:pStyle w:val="Heading2"/>
        <w:numPr>
          <w:ilvl w:val="1"/>
          <w:numId w:val="15"/>
        </w:numPr>
        <w:tabs>
          <w:tab w:val="left" w:pos="838"/>
        </w:tabs>
        <w:spacing w:before="239"/>
      </w:pPr>
      <w:bookmarkStart w:id="22" w:name="3.1_Summary_of_Monitoring_Undertaken"/>
      <w:bookmarkStart w:id="23" w:name="_bookmark12"/>
      <w:bookmarkEnd w:id="22"/>
      <w:bookmarkEnd w:id="23"/>
      <w:r>
        <w:t>Summary</w:t>
      </w:r>
      <w:r>
        <w:rPr>
          <w:spacing w:val="-4"/>
        </w:rPr>
        <w:t xml:space="preserve"> </w:t>
      </w:r>
      <w:r>
        <w:t>of</w:t>
      </w:r>
      <w:r>
        <w:rPr>
          <w:spacing w:val="-2"/>
        </w:rPr>
        <w:t xml:space="preserve"> </w:t>
      </w:r>
      <w:r>
        <w:t>Monitoring</w:t>
      </w:r>
      <w:r>
        <w:rPr>
          <w:spacing w:val="-3"/>
        </w:rPr>
        <w:t xml:space="preserve"> </w:t>
      </w:r>
      <w:r>
        <w:rPr>
          <w:spacing w:val="-2"/>
        </w:rPr>
        <w:t>Undertaken</w:t>
      </w:r>
    </w:p>
    <w:p w14:paraId="473DC86E" w14:textId="77777777" w:rsidR="0008058A" w:rsidRDefault="00F845B1">
      <w:pPr>
        <w:pStyle w:val="Heading2"/>
        <w:numPr>
          <w:ilvl w:val="2"/>
          <w:numId w:val="15"/>
        </w:numPr>
        <w:tabs>
          <w:tab w:val="left" w:pos="935"/>
        </w:tabs>
        <w:spacing w:before="240"/>
        <w:ind w:hanging="817"/>
      </w:pPr>
      <w:bookmarkStart w:id="24" w:name="3.1.1_Automatic_Monitoring_Sites"/>
      <w:bookmarkStart w:id="25" w:name="_bookmark13"/>
      <w:bookmarkEnd w:id="24"/>
      <w:bookmarkEnd w:id="25"/>
      <w:r>
        <w:t>Automatic</w:t>
      </w:r>
      <w:r>
        <w:rPr>
          <w:spacing w:val="-6"/>
        </w:rPr>
        <w:t xml:space="preserve"> </w:t>
      </w:r>
      <w:r>
        <w:t>Monitoring</w:t>
      </w:r>
      <w:r>
        <w:rPr>
          <w:spacing w:val="-6"/>
        </w:rPr>
        <w:t xml:space="preserve"> </w:t>
      </w:r>
      <w:r>
        <w:rPr>
          <w:spacing w:val="-4"/>
        </w:rPr>
        <w:t>Sites</w:t>
      </w:r>
    </w:p>
    <w:p w14:paraId="283EF94E" w14:textId="77777777" w:rsidR="0008058A" w:rsidRDefault="00F845B1">
      <w:pPr>
        <w:pStyle w:val="BodyText"/>
        <w:spacing w:before="259" w:line="360" w:lineRule="auto"/>
        <w:ind w:left="118" w:right="174"/>
      </w:pPr>
      <w:r>
        <w:t>This</w:t>
      </w:r>
      <w:r>
        <w:rPr>
          <w:spacing w:val="-3"/>
        </w:rPr>
        <w:t xml:space="preserve"> </w:t>
      </w:r>
      <w:r>
        <w:t>section</w:t>
      </w:r>
      <w:r>
        <w:rPr>
          <w:spacing w:val="-4"/>
        </w:rPr>
        <w:t xml:space="preserve"> </w:t>
      </w:r>
      <w:r>
        <w:t>sets</w:t>
      </w:r>
      <w:r>
        <w:rPr>
          <w:spacing w:val="-3"/>
        </w:rPr>
        <w:t xml:space="preserve"> </w:t>
      </w:r>
      <w:r>
        <w:t>out</w:t>
      </w:r>
      <w:r>
        <w:rPr>
          <w:spacing w:val="-3"/>
        </w:rPr>
        <w:t xml:space="preserve"> </w:t>
      </w:r>
      <w:r>
        <w:t>what</w:t>
      </w:r>
      <w:r>
        <w:rPr>
          <w:spacing w:val="-3"/>
        </w:rPr>
        <w:t xml:space="preserve"> </w:t>
      </w:r>
      <w:r>
        <w:t>monitoring</w:t>
      </w:r>
      <w:r>
        <w:rPr>
          <w:spacing w:val="-3"/>
        </w:rPr>
        <w:t xml:space="preserve"> </w:t>
      </w:r>
      <w:r>
        <w:t>has</w:t>
      </w:r>
      <w:r>
        <w:rPr>
          <w:spacing w:val="-3"/>
        </w:rPr>
        <w:t xml:space="preserve"> </w:t>
      </w:r>
      <w:r>
        <w:t>taken</w:t>
      </w:r>
      <w:r>
        <w:rPr>
          <w:spacing w:val="-4"/>
        </w:rPr>
        <w:t xml:space="preserve"> </w:t>
      </w:r>
      <w:r>
        <w:t>place</w:t>
      </w:r>
      <w:r>
        <w:rPr>
          <w:spacing w:val="-3"/>
        </w:rPr>
        <w:t xml:space="preserve"> </w:t>
      </w:r>
      <w:r>
        <w:t>and</w:t>
      </w:r>
      <w:r>
        <w:rPr>
          <w:spacing w:val="-3"/>
        </w:rPr>
        <w:t xml:space="preserve"> </w:t>
      </w:r>
      <w:r>
        <w:t>how</w:t>
      </w:r>
      <w:r>
        <w:rPr>
          <w:spacing w:val="-4"/>
        </w:rPr>
        <w:t xml:space="preserve"> </w:t>
      </w:r>
      <w:r>
        <w:t>local</w:t>
      </w:r>
      <w:r>
        <w:rPr>
          <w:spacing w:val="-3"/>
        </w:rPr>
        <w:t xml:space="preserve"> </w:t>
      </w:r>
      <w:r>
        <w:t>concentrations</w:t>
      </w:r>
      <w:r>
        <w:rPr>
          <w:spacing w:val="-4"/>
        </w:rPr>
        <w:t xml:space="preserve"> </w:t>
      </w:r>
      <w:r>
        <w:t>of</w:t>
      </w:r>
      <w:r>
        <w:rPr>
          <w:spacing w:val="-3"/>
        </w:rPr>
        <w:t xml:space="preserve"> </w:t>
      </w:r>
      <w:r>
        <w:t>the main air pollutants compare with the objectives.</w:t>
      </w:r>
    </w:p>
    <w:p w14:paraId="12EEFAE8" w14:textId="77777777" w:rsidR="0008058A" w:rsidRDefault="00F845B1">
      <w:pPr>
        <w:pStyle w:val="BodyText"/>
        <w:spacing w:before="120" w:line="360" w:lineRule="auto"/>
        <w:ind w:left="118" w:right="125"/>
      </w:pPr>
      <w:r>
        <w:t>Falkirk Council undertook automatic (continuous) monitoring at twelve sites during 2015 from Banknock in the west to Bo’ness in the east. The automatic monitoring measured PM</w:t>
      </w:r>
      <w:r>
        <w:rPr>
          <w:vertAlign w:val="subscript"/>
        </w:rPr>
        <w:t>2.5</w:t>
      </w:r>
      <w:r>
        <w:t>, PM</w:t>
      </w:r>
      <w:r>
        <w:rPr>
          <w:vertAlign w:val="subscript"/>
        </w:rPr>
        <w:t>10</w:t>
      </w:r>
      <w:r>
        <w:t>,</w:t>
      </w:r>
      <w:r>
        <w:rPr>
          <w:spacing w:val="-3"/>
        </w:rPr>
        <w:t xml:space="preserve"> </w:t>
      </w:r>
      <w:r>
        <w:t>NO</w:t>
      </w:r>
      <w:r>
        <w:rPr>
          <w:vertAlign w:val="subscript"/>
        </w:rPr>
        <w:t>2</w:t>
      </w:r>
      <w:r>
        <w:rPr>
          <w:spacing w:val="-3"/>
        </w:rPr>
        <w:t xml:space="preserve"> </w:t>
      </w:r>
      <w:r>
        <w:t>and</w:t>
      </w:r>
      <w:r>
        <w:rPr>
          <w:spacing w:val="-3"/>
        </w:rPr>
        <w:t xml:space="preserve"> </w:t>
      </w:r>
      <w:r>
        <w:t>SO</w:t>
      </w:r>
      <w:r>
        <w:rPr>
          <w:vertAlign w:val="subscript"/>
        </w:rPr>
        <w:t>2</w:t>
      </w:r>
      <w:r>
        <w:t>.</w:t>
      </w:r>
      <w:r>
        <w:rPr>
          <w:spacing w:val="-3"/>
        </w:rPr>
        <w:t xml:space="preserve"> </w:t>
      </w:r>
      <w:r>
        <w:t>Table</w:t>
      </w:r>
      <w:r>
        <w:rPr>
          <w:spacing w:val="-3"/>
        </w:rPr>
        <w:t xml:space="preserve"> </w:t>
      </w:r>
      <w:r>
        <w:t>1</w:t>
      </w:r>
      <w:r>
        <w:rPr>
          <w:spacing w:val="-3"/>
        </w:rPr>
        <w:t xml:space="preserve"> </w:t>
      </w:r>
      <w:r>
        <w:t>in</w:t>
      </w:r>
      <w:r>
        <w:rPr>
          <w:spacing w:val="-3"/>
        </w:rPr>
        <w:t xml:space="preserve"> </w:t>
      </w:r>
      <w:r>
        <w:t>Appendix</w:t>
      </w:r>
      <w:r>
        <w:rPr>
          <w:spacing w:val="-4"/>
        </w:rPr>
        <w:t xml:space="preserve"> </w:t>
      </w:r>
      <w:r>
        <w:t>A</w:t>
      </w:r>
      <w:r>
        <w:rPr>
          <w:spacing w:val="-3"/>
        </w:rPr>
        <w:t xml:space="preserve"> </w:t>
      </w:r>
      <w:r>
        <w:t>shows</w:t>
      </w:r>
      <w:r>
        <w:rPr>
          <w:spacing w:val="-3"/>
        </w:rPr>
        <w:t xml:space="preserve"> </w:t>
      </w:r>
      <w:r>
        <w:t>the</w:t>
      </w:r>
      <w:r>
        <w:rPr>
          <w:spacing w:val="-3"/>
        </w:rPr>
        <w:t xml:space="preserve"> </w:t>
      </w:r>
      <w:r>
        <w:t>details</w:t>
      </w:r>
      <w:r>
        <w:rPr>
          <w:spacing w:val="-4"/>
        </w:rPr>
        <w:t xml:space="preserve"> </w:t>
      </w:r>
      <w:r>
        <w:t>of</w:t>
      </w:r>
      <w:r>
        <w:rPr>
          <w:spacing w:val="-3"/>
        </w:rPr>
        <w:t xml:space="preserve"> </w:t>
      </w:r>
      <w:r>
        <w:t>the</w:t>
      </w:r>
      <w:r>
        <w:rPr>
          <w:spacing w:val="-3"/>
        </w:rPr>
        <w:t xml:space="preserve"> </w:t>
      </w:r>
      <w:r>
        <w:t>sites.</w:t>
      </w:r>
      <w:r>
        <w:rPr>
          <w:spacing w:val="-4"/>
        </w:rPr>
        <w:t xml:space="preserve"> </w:t>
      </w:r>
      <w:r>
        <w:t>National</w:t>
      </w:r>
      <w:r>
        <w:rPr>
          <w:spacing w:val="-3"/>
        </w:rPr>
        <w:t xml:space="preserve"> </w:t>
      </w:r>
      <w:r>
        <w:t xml:space="preserve">monitoring results are available at </w:t>
      </w:r>
      <w:hyperlink r:id="rId42">
        <w:r>
          <w:rPr>
            <w:color w:val="0000FF"/>
            <w:u w:val="single" w:color="0000FF"/>
          </w:rPr>
          <w:t>http://www.scottishairquality.co.uk/</w:t>
        </w:r>
      </w:hyperlink>
    </w:p>
    <w:p w14:paraId="751C5A63" w14:textId="77777777" w:rsidR="0008058A" w:rsidRDefault="00F845B1">
      <w:pPr>
        <w:pStyle w:val="BodyText"/>
        <w:spacing w:before="120" w:line="360" w:lineRule="auto"/>
        <w:ind w:left="118" w:right="357"/>
        <w:jc w:val="both"/>
      </w:pPr>
      <w:r>
        <w:t>Maps showing the location of the monitoring sites are provided in Figure</w:t>
      </w:r>
      <w:r>
        <w:rPr>
          <w:spacing w:val="-1"/>
        </w:rPr>
        <w:t xml:space="preserve"> </w:t>
      </w:r>
      <w:r>
        <w:t>12 in Appendix</w:t>
      </w:r>
      <w:r>
        <w:rPr>
          <w:spacing w:val="-1"/>
        </w:rPr>
        <w:t xml:space="preserve"> </w:t>
      </w:r>
      <w:r>
        <w:t>A. Further</w:t>
      </w:r>
      <w:r>
        <w:rPr>
          <w:spacing w:val="-3"/>
        </w:rPr>
        <w:t xml:space="preserve"> </w:t>
      </w:r>
      <w:r>
        <w:t>details</w:t>
      </w:r>
      <w:r>
        <w:rPr>
          <w:spacing w:val="-3"/>
        </w:rPr>
        <w:t xml:space="preserve"> </w:t>
      </w:r>
      <w:r>
        <w:t>on</w:t>
      </w:r>
      <w:r>
        <w:rPr>
          <w:spacing w:val="-3"/>
        </w:rPr>
        <w:t xml:space="preserve"> </w:t>
      </w:r>
      <w:r>
        <w:t>how</w:t>
      </w:r>
      <w:r>
        <w:rPr>
          <w:spacing w:val="-4"/>
        </w:rPr>
        <w:t xml:space="preserve"> </w:t>
      </w:r>
      <w:r>
        <w:t>the</w:t>
      </w:r>
      <w:r>
        <w:rPr>
          <w:spacing w:val="-3"/>
        </w:rPr>
        <w:t xml:space="preserve"> </w:t>
      </w:r>
      <w:r>
        <w:t>monitors</w:t>
      </w:r>
      <w:r>
        <w:rPr>
          <w:spacing w:val="-3"/>
        </w:rPr>
        <w:t xml:space="preserve"> </w:t>
      </w:r>
      <w:r>
        <w:t>are</w:t>
      </w:r>
      <w:r>
        <w:rPr>
          <w:spacing w:val="-3"/>
        </w:rPr>
        <w:t xml:space="preserve"> </w:t>
      </w:r>
      <w:r>
        <w:t>calibrated</w:t>
      </w:r>
      <w:r>
        <w:rPr>
          <w:spacing w:val="-4"/>
        </w:rPr>
        <w:t xml:space="preserve"> </w:t>
      </w:r>
      <w:r>
        <w:t>and</w:t>
      </w:r>
      <w:r>
        <w:rPr>
          <w:spacing w:val="-3"/>
        </w:rPr>
        <w:t xml:space="preserve"> </w:t>
      </w:r>
      <w:r>
        <w:t>how</w:t>
      </w:r>
      <w:r>
        <w:rPr>
          <w:spacing w:val="-4"/>
        </w:rPr>
        <w:t xml:space="preserve"> </w:t>
      </w:r>
      <w:r>
        <w:t>the</w:t>
      </w:r>
      <w:r>
        <w:rPr>
          <w:spacing w:val="-3"/>
        </w:rPr>
        <w:t xml:space="preserve"> </w:t>
      </w:r>
      <w:r>
        <w:t>data</w:t>
      </w:r>
      <w:r>
        <w:rPr>
          <w:spacing w:val="-3"/>
        </w:rPr>
        <w:t xml:space="preserve"> </w:t>
      </w:r>
      <w:r>
        <w:t>has</w:t>
      </w:r>
      <w:r>
        <w:rPr>
          <w:spacing w:val="-3"/>
        </w:rPr>
        <w:t xml:space="preserve"> </w:t>
      </w:r>
      <w:r>
        <w:t>been</w:t>
      </w:r>
      <w:r>
        <w:rPr>
          <w:spacing w:val="-3"/>
        </w:rPr>
        <w:t xml:space="preserve"> </w:t>
      </w:r>
      <w:r>
        <w:t>adjusted</w:t>
      </w:r>
      <w:r>
        <w:rPr>
          <w:spacing w:val="-3"/>
        </w:rPr>
        <w:t xml:space="preserve"> </w:t>
      </w:r>
      <w:r>
        <w:t>are included in Appendix C.</w:t>
      </w:r>
    </w:p>
    <w:p w14:paraId="5BC48C70" w14:textId="77777777" w:rsidR="0008058A" w:rsidRDefault="00F845B1">
      <w:pPr>
        <w:pStyle w:val="Heading2"/>
        <w:numPr>
          <w:ilvl w:val="2"/>
          <w:numId w:val="15"/>
        </w:numPr>
        <w:tabs>
          <w:tab w:val="left" w:pos="935"/>
        </w:tabs>
        <w:spacing w:before="239"/>
        <w:ind w:hanging="817"/>
      </w:pPr>
      <w:bookmarkStart w:id="26" w:name="3.1.2_Non-Automatic_Monitoring_Sites"/>
      <w:bookmarkStart w:id="27" w:name="_bookmark14"/>
      <w:bookmarkEnd w:id="26"/>
      <w:bookmarkEnd w:id="27"/>
      <w:r>
        <w:t>Non-Automatic</w:t>
      </w:r>
      <w:r>
        <w:rPr>
          <w:spacing w:val="-7"/>
        </w:rPr>
        <w:t xml:space="preserve"> </w:t>
      </w:r>
      <w:r>
        <w:t>Monitoring</w:t>
      </w:r>
      <w:r>
        <w:rPr>
          <w:spacing w:val="-7"/>
        </w:rPr>
        <w:t xml:space="preserve"> </w:t>
      </w:r>
      <w:r>
        <w:rPr>
          <w:spacing w:val="-2"/>
        </w:rPr>
        <w:t>Sites</w:t>
      </w:r>
    </w:p>
    <w:p w14:paraId="1E4C83EC" w14:textId="77777777" w:rsidR="0008058A" w:rsidRDefault="00F845B1">
      <w:pPr>
        <w:pStyle w:val="BodyText"/>
        <w:spacing w:before="259" w:line="360" w:lineRule="auto"/>
        <w:ind w:left="118" w:right="231" w:hanging="1"/>
      </w:pPr>
      <w:r>
        <w:t>Falkirk</w:t>
      </w:r>
      <w:r>
        <w:rPr>
          <w:spacing w:val="-3"/>
        </w:rPr>
        <w:t xml:space="preserve"> </w:t>
      </w:r>
      <w:r>
        <w:t>Council</w:t>
      </w:r>
      <w:r>
        <w:rPr>
          <w:spacing w:val="-3"/>
        </w:rPr>
        <w:t xml:space="preserve"> </w:t>
      </w:r>
      <w:r>
        <w:t>undertook</w:t>
      </w:r>
      <w:r>
        <w:rPr>
          <w:spacing w:val="-3"/>
        </w:rPr>
        <w:t xml:space="preserve"> </w:t>
      </w:r>
      <w:r>
        <w:t>non-</w:t>
      </w:r>
      <w:r>
        <w:rPr>
          <w:spacing w:val="-3"/>
        </w:rPr>
        <w:t xml:space="preserve"> </w:t>
      </w:r>
      <w:r>
        <w:t>automatic</w:t>
      </w:r>
      <w:r>
        <w:rPr>
          <w:spacing w:val="-3"/>
        </w:rPr>
        <w:t xml:space="preserve"> </w:t>
      </w:r>
      <w:r>
        <w:t>(passive)</w:t>
      </w:r>
      <w:r>
        <w:rPr>
          <w:spacing w:val="-3"/>
        </w:rPr>
        <w:t xml:space="preserve"> </w:t>
      </w:r>
      <w:r>
        <w:t>monitoring</w:t>
      </w:r>
      <w:r>
        <w:rPr>
          <w:spacing w:val="-3"/>
        </w:rPr>
        <w:t xml:space="preserve"> </w:t>
      </w:r>
      <w:r>
        <w:t>of</w:t>
      </w:r>
      <w:r>
        <w:rPr>
          <w:spacing w:val="-3"/>
        </w:rPr>
        <w:t xml:space="preserve"> </w:t>
      </w:r>
      <w:r>
        <w:t>NO</w:t>
      </w:r>
      <w:r>
        <w:rPr>
          <w:vertAlign w:val="subscript"/>
        </w:rPr>
        <w:t>2</w:t>
      </w:r>
      <w:r>
        <w:rPr>
          <w:spacing w:val="-3"/>
        </w:rPr>
        <w:t xml:space="preserve"> </w:t>
      </w:r>
      <w:r>
        <w:t>at</w:t>
      </w:r>
      <w:r>
        <w:rPr>
          <w:spacing w:val="-3"/>
        </w:rPr>
        <w:t xml:space="preserve"> </w:t>
      </w:r>
      <w:proofErr w:type="gramStart"/>
      <w:r>
        <w:t>sixty</w:t>
      </w:r>
      <w:r>
        <w:rPr>
          <w:spacing w:val="-4"/>
        </w:rPr>
        <w:t xml:space="preserve"> </w:t>
      </w:r>
      <w:r>
        <w:t>one</w:t>
      </w:r>
      <w:proofErr w:type="gramEnd"/>
      <w:r>
        <w:rPr>
          <w:spacing w:val="-3"/>
        </w:rPr>
        <w:t xml:space="preserve"> </w:t>
      </w:r>
      <w:r>
        <w:t>sites during 2015.</w:t>
      </w:r>
    </w:p>
    <w:p w14:paraId="786DC966" w14:textId="77777777" w:rsidR="0008058A" w:rsidRDefault="00F845B1">
      <w:pPr>
        <w:pStyle w:val="BodyText"/>
        <w:spacing w:before="120" w:line="360" w:lineRule="auto"/>
        <w:ind w:left="118" w:right="125"/>
      </w:pPr>
      <w:r>
        <w:t>Falkirk</w:t>
      </w:r>
      <w:r>
        <w:rPr>
          <w:spacing w:val="-4"/>
        </w:rPr>
        <w:t xml:space="preserve"> </w:t>
      </w:r>
      <w:r>
        <w:t>Council</w:t>
      </w:r>
      <w:r>
        <w:rPr>
          <w:spacing w:val="-4"/>
        </w:rPr>
        <w:t xml:space="preserve"> </w:t>
      </w:r>
      <w:r>
        <w:t>also</w:t>
      </w:r>
      <w:r>
        <w:rPr>
          <w:spacing w:val="-4"/>
        </w:rPr>
        <w:t xml:space="preserve"> </w:t>
      </w:r>
      <w:r>
        <w:t>undertook</w:t>
      </w:r>
      <w:r>
        <w:rPr>
          <w:spacing w:val="-4"/>
        </w:rPr>
        <w:t xml:space="preserve"> </w:t>
      </w:r>
      <w:r>
        <w:t>non-automatic</w:t>
      </w:r>
      <w:r>
        <w:rPr>
          <w:spacing w:val="-4"/>
        </w:rPr>
        <w:t xml:space="preserve"> </w:t>
      </w:r>
      <w:r>
        <w:t>(passive)</w:t>
      </w:r>
      <w:r>
        <w:rPr>
          <w:spacing w:val="-4"/>
        </w:rPr>
        <w:t xml:space="preserve"> </w:t>
      </w:r>
      <w:r>
        <w:t>monitoring</w:t>
      </w:r>
      <w:r>
        <w:rPr>
          <w:spacing w:val="-4"/>
        </w:rPr>
        <w:t xml:space="preserve"> </w:t>
      </w:r>
      <w:r>
        <w:t>of</w:t>
      </w:r>
      <w:r>
        <w:rPr>
          <w:spacing w:val="-4"/>
        </w:rPr>
        <w:t xml:space="preserve"> </w:t>
      </w:r>
      <w:r>
        <w:t>1,</w:t>
      </w:r>
      <w:r>
        <w:rPr>
          <w:spacing w:val="-5"/>
        </w:rPr>
        <w:t xml:space="preserve"> </w:t>
      </w:r>
      <w:r>
        <w:t>3-butadiene</w:t>
      </w:r>
      <w:r>
        <w:rPr>
          <w:spacing w:val="-5"/>
        </w:rPr>
        <w:t xml:space="preserve"> </w:t>
      </w:r>
      <w:r>
        <w:t>at</w:t>
      </w:r>
      <w:r>
        <w:rPr>
          <w:spacing w:val="-3"/>
        </w:rPr>
        <w:t xml:space="preserve"> </w:t>
      </w:r>
      <w:r>
        <w:t>three locations during 2015.</w:t>
      </w:r>
    </w:p>
    <w:p w14:paraId="26D45800" w14:textId="77777777" w:rsidR="0008058A" w:rsidRDefault="00F845B1">
      <w:pPr>
        <w:pStyle w:val="BodyText"/>
        <w:spacing w:before="120" w:line="360" w:lineRule="auto"/>
        <w:ind w:left="118" w:right="125" w:hanging="1"/>
      </w:pPr>
      <w:r>
        <w:t xml:space="preserve">In </w:t>
      </w:r>
      <w:proofErr w:type="gramStart"/>
      <w:r>
        <w:t>addition</w:t>
      </w:r>
      <w:proofErr w:type="gramEnd"/>
      <w:r>
        <w:t xml:space="preserve"> Falkirk Council undertook non-automatic (passive) monitoring of benzene at sixteen</w:t>
      </w:r>
      <w:r>
        <w:rPr>
          <w:spacing w:val="-3"/>
        </w:rPr>
        <w:t xml:space="preserve"> </w:t>
      </w:r>
      <w:r>
        <w:t>locations.</w:t>
      </w:r>
      <w:r>
        <w:rPr>
          <w:spacing w:val="-3"/>
        </w:rPr>
        <w:t xml:space="preserve"> </w:t>
      </w:r>
      <w:r>
        <w:t>Benzene</w:t>
      </w:r>
      <w:r>
        <w:rPr>
          <w:spacing w:val="-3"/>
        </w:rPr>
        <w:t xml:space="preserve"> </w:t>
      </w:r>
      <w:r>
        <w:t>was</w:t>
      </w:r>
      <w:r>
        <w:rPr>
          <w:spacing w:val="-3"/>
        </w:rPr>
        <w:t xml:space="preserve"> </w:t>
      </w:r>
      <w:r>
        <w:t>also</w:t>
      </w:r>
      <w:r>
        <w:rPr>
          <w:spacing w:val="-4"/>
        </w:rPr>
        <w:t xml:space="preserve"> </w:t>
      </w:r>
      <w:r>
        <w:t>monitored</w:t>
      </w:r>
      <w:r>
        <w:rPr>
          <w:spacing w:val="-3"/>
        </w:rPr>
        <w:t xml:space="preserve"> </w:t>
      </w:r>
      <w:r>
        <w:t>at</w:t>
      </w:r>
      <w:r>
        <w:rPr>
          <w:spacing w:val="-3"/>
        </w:rPr>
        <w:t xml:space="preserve"> </w:t>
      </w:r>
      <w:r>
        <w:t>the</w:t>
      </w:r>
      <w:r>
        <w:rPr>
          <w:spacing w:val="-3"/>
        </w:rPr>
        <w:t xml:space="preserve"> </w:t>
      </w:r>
      <w:r>
        <w:t>Grangemouth</w:t>
      </w:r>
      <w:r>
        <w:rPr>
          <w:spacing w:val="-3"/>
        </w:rPr>
        <w:t xml:space="preserve"> </w:t>
      </w:r>
      <w:r>
        <w:t>AURN</w:t>
      </w:r>
      <w:r>
        <w:rPr>
          <w:spacing w:val="-3"/>
        </w:rPr>
        <w:t xml:space="preserve"> </w:t>
      </w:r>
      <w:r>
        <w:t>site</w:t>
      </w:r>
      <w:r>
        <w:rPr>
          <w:spacing w:val="-3"/>
        </w:rPr>
        <w:t xml:space="preserve"> </w:t>
      </w:r>
      <w:r>
        <w:t>in</w:t>
      </w:r>
      <w:r>
        <w:rPr>
          <w:spacing w:val="-3"/>
        </w:rPr>
        <w:t xml:space="preserve"> </w:t>
      </w:r>
      <w:r>
        <w:t>2015</w:t>
      </w:r>
      <w:r>
        <w:rPr>
          <w:spacing w:val="-3"/>
        </w:rPr>
        <w:t xml:space="preserve"> </w:t>
      </w:r>
      <w:r>
        <w:t>by pumped diffusion tube.</w:t>
      </w:r>
    </w:p>
    <w:p w14:paraId="3B40BAE9" w14:textId="77777777" w:rsidR="0008058A" w:rsidRDefault="00F845B1">
      <w:pPr>
        <w:pStyle w:val="BodyText"/>
        <w:spacing w:before="119" w:line="360" w:lineRule="auto"/>
        <w:ind w:left="119" w:right="174"/>
      </w:pPr>
      <w:r>
        <w:t>Table 5 in Appendix A shows the details of the non-automatic monitoring sites. Further details</w:t>
      </w:r>
      <w:r>
        <w:rPr>
          <w:spacing w:val="-3"/>
        </w:rPr>
        <w:t xml:space="preserve"> </w:t>
      </w:r>
      <w:r>
        <w:t>on</w:t>
      </w:r>
      <w:r>
        <w:rPr>
          <w:spacing w:val="-3"/>
        </w:rPr>
        <w:t xml:space="preserve"> </w:t>
      </w:r>
      <w:r>
        <w:t>Quality</w:t>
      </w:r>
      <w:r>
        <w:rPr>
          <w:spacing w:val="-4"/>
        </w:rPr>
        <w:t xml:space="preserve"> </w:t>
      </w:r>
      <w:r>
        <w:t>Assurance/Quality</w:t>
      </w:r>
      <w:r>
        <w:rPr>
          <w:spacing w:val="-4"/>
        </w:rPr>
        <w:t xml:space="preserve"> </w:t>
      </w:r>
      <w:r>
        <w:t>Control</w:t>
      </w:r>
      <w:r>
        <w:rPr>
          <w:spacing w:val="-3"/>
        </w:rPr>
        <w:t xml:space="preserve"> </w:t>
      </w:r>
      <w:r>
        <w:t>(QA/QC)</w:t>
      </w:r>
      <w:r>
        <w:rPr>
          <w:spacing w:val="-3"/>
        </w:rPr>
        <w:t xml:space="preserve"> </w:t>
      </w:r>
      <w:r>
        <w:t>and</w:t>
      </w:r>
      <w:r>
        <w:rPr>
          <w:spacing w:val="-3"/>
        </w:rPr>
        <w:t xml:space="preserve"> </w:t>
      </w:r>
      <w:r>
        <w:t>bias</w:t>
      </w:r>
      <w:r>
        <w:rPr>
          <w:spacing w:val="-3"/>
        </w:rPr>
        <w:t xml:space="preserve"> </w:t>
      </w:r>
      <w:r>
        <w:t>adjustment</w:t>
      </w:r>
      <w:r>
        <w:rPr>
          <w:spacing w:val="-3"/>
        </w:rPr>
        <w:t xml:space="preserve"> </w:t>
      </w:r>
      <w:r>
        <w:t>for</w:t>
      </w:r>
      <w:r>
        <w:rPr>
          <w:spacing w:val="-3"/>
        </w:rPr>
        <w:t xml:space="preserve"> </w:t>
      </w:r>
      <w:r>
        <w:t>the</w:t>
      </w:r>
      <w:r>
        <w:rPr>
          <w:spacing w:val="-3"/>
        </w:rPr>
        <w:t xml:space="preserve"> </w:t>
      </w:r>
      <w:r>
        <w:t>diffusion tubes are included in Appendix C.</w:t>
      </w:r>
    </w:p>
    <w:p w14:paraId="3D4F5E5A" w14:textId="77777777" w:rsidR="0008058A" w:rsidRDefault="0008058A">
      <w:pPr>
        <w:spacing w:line="360" w:lineRule="auto"/>
        <w:sectPr w:rsidR="0008058A">
          <w:headerReference w:type="default" r:id="rId43"/>
          <w:footerReference w:type="default" r:id="rId44"/>
          <w:pgSz w:w="11910" w:h="16840"/>
          <w:pgMar w:top="1380" w:right="1300" w:bottom="680" w:left="1300" w:header="970" w:footer="481" w:gutter="0"/>
          <w:cols w:space="720"/>
        </w:sectPr>
      </w:pPr>
    </w:p>
    <w:p w14:paraId="28E37724" w14:textId="77777777" w:rsidR="0008058A" w:rsidRDefault="00F845B1">
      <w:pPr>
        <w:pStyle w:val="Heading2"/>
        <w:numPr>
          <w:ilvl w:val="1"/>
          <w:numId w:val="15"/>
        </w:numPr>
        <w:tabs>
          <w:tab w:val="left" w:pos="838"/>
        </w:tabs>
        <w:spacing w:before="82"/>
      </w:pPr>
      <w:bookmarkStart w:id="28" w:name="3.2_Individual_pollutants"/>
      <w:bookmarkStart w:id="29" w:name="_bookmark15"/>
      <w:bookmarkEnd w:id="28"/>
      <w:bookmarkEnd w:id="29"/>
      <w:r>
        <w:lastRenderedPageBreak/>
        <w:t>Individual</w:t>
      </w:r>
      <w:r>
        <w:rPr>
          <w:spacing w:val="-7"/>
        </w:rPr>
        <w:t xml:space="preserve"> </w:t>
      </w:r>
      <w:r>
        <w:rPr>
          <w:spacing w:val="-2"/>
        </w:rPr>
        <w:t>pollutants</w:t>
      </w:r>
    </w:p>
    <w:p w14:paraId="395E6EC1" w14:textId="77777777" w:rsidR="0008058A" w:rsidRDefault="00F845B1">
      <w:pPr>
        <w:pStyle w:val="BodyText"/>
        <w:spacing w:before="259" w:line="360" w:lineRule="auto"/>
        <w:ind w:left="118" w:right="125"/>
      </w:pPr>
      <w:r>
        <w:t>The</w:t>
      </w:r>
      <w:r>
        <w:rPr>
          <w:spacing w:val="-3"/>
        </w:rPr>
        <w:t xml:space="preserve"> </w:t>
      </w:r>
      <w:r>
        <w:t>air</w:t>
      </w:r>
      <w:r>
        <w:rPr>
          <w:spacing w:val="-3"/>
        </w:rPr>
        <w:t xml:space="preserve"> </w:t>
      </w:r>
      <w:r>
        <w:t>quality</w:t>
      </w:r>
      <w:r>
        <w:rPr>
          <w:spacing w:val="-4"/>
        </w:rPr>
        <w:t xml:space="preserve"> </w:t>
      </w:r>
      <w:r>
        <w:t>monitoring</w:t>
      </w:r>
      <w:r>
        <w:rPr>
          <w:spacing w:val="-3"/>
        </w:rPr>
        <w:t xml:space="preserve"> </w:t>
      </w:r>
      <w:r>
        <w:t>results</w:t>
      </w:r>
      <w:r>
        <w:rPr>
          <w:spacing w:val="-3"/>
        </w:rPr>
        <w:t xml:space="preserve"> </w:t>
      </w:r>
      <w:r>
        <w:t>presented</w:t>
      </w:r>
      <w:r>
        <w:rPr>
          <w:spacing w:val="-3"/>
        </w:rPr>
        <w:t xml:space="preserve"> </w:t>
      </w:r>
      <w:r>
        <w:t>in</w:t>
      </w:r>
      <w:r>
        <w:rPr>
          <w:spacing w:val="-3"/>
        </w:rPr>
        <w:t xml:space="preserve"> </w:t>
      </w:r>
      <w:r>
        <w:t>this</w:t>
      </w:r>
      <w:r>
        <w:rPr>
          <w:spacing w:val="-3"/>
        </w:rPr>
        <w:t xml:space="preserve"> </w:t>
      </w:r>
      <w:r>
        <w:t>section</w:t>
      </w:r>
      <w:r>
        <w:rPr>
          <w:spacing w:val="-3"/>
        </w:rPr>
        <w:t xml:space="preserve"> </w:t>
      </w:r>
      <w:r>
        <w:t>are,</w:t>
      </w:r>
      <w:r>
        <w:rPr>
          <w:spacing w:val="-3"/>
        </w:rPr>
        <w:t xml:space="preserve"> </w:t>
      </w:r>
      <w:r>
        <w:t>where</w:t>
      </w:r>
      <w:r>
        <w:rPr>
          <w:spacing w:val="-3"/>
        </w:rPr>
        <w:t xml:space="preserve"> </w:t>
      </w:r>
      <w:r>
        <w:t>relevant,</w:t>
      </w:r>
      <w:r>
        <w:rPr>
          <w:spacing w:val="-3"/>
        </w:rPr>
        <w:t xml:space="preserve"> </w:t>
      </w:r>
      <w:r>
        <w:t>adjusted</w:t>
      </w:r>
      <w:r>
        <w:rPr>
          <w:spacing w:val="-3"/>
        </w:rPr>
        <w:t xml:space="preserve"> </w:t>
      </w:r>
      <w:r>
        <w:t>for annualisation and bias. Further details on adjustments are provided in Appendix C.</w:t>
      </w:r>
    </w:p>
    <w:p w14:paraId="76CBB14F" w14:textId="77777777" w:rsidR="0008058A" w:rsidRDefault="0008058A">
      <w:pPr>
        <w:pStyle w:val="BodyText"/>
        <w:spacing w:before="142"/>
      </w:pPr>
    </w:p>
    <w:p w14:paraId="7F5E23AC" w14:textId="77777777" w:rsidR="0008058A" w:rsidRDefault="00F845B1">
      <w:pPr>
        <w:pStyle w:val="Heading2"/>
        <w:numPr>
          <w:ilvl w:val="2"/>
          <w:numId w:val="15"/>
        </w:numPr>
        <w:tabs>
          <w:tab w:val="left" w:pos="935"/>
        </w:tabs>
        <w:spacing w:before="1"/>
        <w:ind w:hanging="817"/>
      </w:pPr>
      <w:bookmarkStart w:id="30" w:name="3.2.1_Nitrogen_Dioxide_(NO2)"/>
      <w:bookmarkStart w:id="31" w:name="_bookmark16"/>
      <w:bookmarkEnd w:id="30"/>
      <w:bookmarkEnd w:id="31"/>
      <w:r>
        <w:t>Nitrogen</w:t>
      </w:r>
      <w:r>
        <w:rPr>
          <w:spacing w:val="-6"/>
        </w:rPr>
        <w:t xml:space="preserve"> </w:t>
      </w:r>
      <w:r>
        <w:t>Dioxide</w:t>
      </w:r>
      <w:r>
        <w:rPr>
          <w:spacing w:val="-6"/>
        </w:rPr>
        <w:t xml:space="preserve"> </w:t>
      </w:r>
      <w:r>
        <w:rPr>
          <w:spacing w:val="-4"/>
        </w:rPr>
        <w:t>(NO</w:t>
      </w:r>
      <w:r>
        <w:rPr>
          <w:spacing w:val="-4"/>
          <w:vertAlign w:val="subscript"/>
        </w:rPr>
        <w:t>2</w:t>
      </w:r>
      <w:r>
        <w:rPr>
          <w:spacing w:val="-4"/>
        </w:rPr>
        <w:t>)</w:t>
      </w:r>
    </w:p>
    <w:p w14:paraId="598B86FA" w14:textId="77777777" w:rsidR="0008058A" w:rsidRDefault="00F845B1">
      <w:pPr>
        <w:pStyle w:val="BodyText"/>
        <w:spacing w:before="258" w:line="360" w:lineRule="auto"/>
        <w:ind w:left="118" w:right="125" w:hanging="1"/>
      </w:pPr>
      <w:hyperlink w:anchor="_bookmark41" w:history="1">
        <w:r>
          <w:rPr>
            <w:b/>
          </w:rPr>
          <w:t>Table</w:t>
        </w:r>
        <w:r>
          <w:rPr>
            <w:b/>
            <w:spacing w:val="-3"/>
          </w:rPr>
          <w:t xml:space="preserve"> </w:t>
        </w:r>
        <w:r>
          <w:rPr>
            <w:b/>
          </w:rPr>
          <w:t>6</w:t>
        </w:r>
      </w:hyperlink>
      <w:r>
        <w:rPr>
          <w:b/>
          <w:spacing w:val="-3"/>
        </w:rPr>
        <w:t xml:space="preserve"> </w:t>
      </w:r>
      <w:r>
        <w:t>in</w:t>
      </w:r>
      <w:r>
        <w:rPr>
          <w:spacing w:val="-3"/>
        </w:rPr>
        <w:t xml:space="preserve"> </w:t>
      </w:r>
      <w:r>
        <w:t>Appendix</w:t>
      </w:r>
      <w:r>
        <w:rPr>
          <w:spacing w:val="-4"/>
        </w:rPr>
        <w:t xml:space="preserve"> </w:t>
      </w:r>
      <w:r>
        <w:t>A</w:t>
      </w:r>
      <w:r>
        <w:rPr>
          <w:spacing w:val="-3"/>
        </w:rPr>
        <w:t xml:space="preserve"> </w:t>
      </w:r>
      <w:r>
        <w:t>compares</w:t>
      </w:r>
      <w:r>
        <w:rPr>
          <w:spacing w:val="-3"/>
        </w:rPr>
        <w:t xml:space="preserve"> </w:t>
      </w:r>
      <w:r>
        <w:t>the</w:t>
      </w:r>
      <w:r>
        <w:rPr>
          <w:spacing w:val="-3"/>
        </w:rPr>
        <w:t xml:space="preserve"> </w:t>
      </w:r>
      <w:r>
        <w:t>ratified</w:t>
      </w:r>
      <w:r>
        <w:rPr>
          <w:spacing w:val="-3"/>
        </w:rPr>
        <w:t xml:space="preserve"> </w:t>
      </w:r>
      <w:r>
        <w:t>and</w:t>
      </w:r>
      <w:r>
        <w:rPr>
          <w:spacing w:val="-4"/>
        </w:rPr>
        <w:t xml:space="preserve"> </w:t>
      </w:r>
      <w:r>
        <w:t>adjusted</w:t>
      </w:r>
      <w:r>
        <w:rPr>
          <w:spacing w:val="-3"/>
        </w:rPr>
        <w:t xml:space="preserve"> </w:t>
      </w:r>
      <w:r>
        <w:t>monitored</w:t>
      </w:r>
      <w:r>
        <w:rPr>
          <w:spacing w:val="-3"/>
        </w:rPr>
        <w:t xml:space="preserve"> </w:t>
      </w:r>
      <w:r>
        <w:t>NO</w:t>
      </w:r>
      <w:r>
        <w:rPr>
          <w:vertAlign w:val="subscript"/>
        </w:rPr>
        <w:t>2</w:t>
      </w:r>
      <w:r>
        <w:rPr>
          <w:spacing w:val="-3"/>
        </w:rPr>
        <w:t xml:space="preserve"> </w:t>
      </w:r>
      <w:r>
        <w:t>annual</w:t>
      </w:r>
      <w:r>
        <w:rPr>
          <w:spacing w:val="-3"/>
        </w:rPr>
        <w:t xml:space="preserve"> </w:t>
      </w:r>
      <w:r>
        <w:t>mean concentrations for the past 5 years with the air quality objective of 40µg/m</w:t>
      </w:r>
      <w:r>
        <w:rPr>
          <w:vertAlign w:val="superscript"/>
        </w:rPr>
        <w:t>3</w:t>
      </w:r>
      <w:r>
        <w:t>.</w:t>
      </w:r>
    </w:p>
    <w:p w14:paraId="58C60AA6" w14:textId="77777777" w:rsidR="0008058A" w:rsidRDefault="00F845B1">
      <w:pPr>
        <w:pStyle w:val="BodyText"/>
        <w:spacing w:before="120" w:line="360" w:lineRule="auto"/>
        <w:ind w:left="118" w:right="174"/>
      </w:pPr>
      <w:hyperlink w:anchor="_bookmark42" w:history="1">
        <w:r>
          <w:rPr>
            <w:b/>
          </w:rPr>
          <w:t>Table 7</w:t>
        </w:r>
      </w:hyperlink>
      <w:r>
        <w:rPr>
          <w:b/>
        </w:rPr>
        <w:t xml:space="preserve"> </w:t>
      </w:r>
      <w:r>
        <w:t>in Appendix A compares the ratified continuous monitored NO</w:t>
      </w:r>
      <w:r>
        <w:rPr>
          <w:vertAlign w:val="subscript"/>
        </w:rPr>
        <w:t>2</w:t>
      </w:r>
      <w:r>
        <w:t xml:space="preserve"> hourly mean concentrations</w:t>
      </w:r>
      <w:r>
        <w:rPr>
          <w:spacing w:val="-3"/>
        </w:rPr>
        <w:t xml:space="preserve"> </w:t>
      </w:r>
      <w:r>
        <w:t>for</w:t>
      </w:r>
      <w:r>
        <w:rPr>
          <w:spacing w:val="-3"/>
        </w:rPr>
        <w:t xml:space="preserve"> </w:t>
      </w:r>
      <w:r>
        <w:t>the</w:t>
      </w:r>
      <w:r>
        <w:rPr>
          <w:spacing w:val="-3"/>
        </w:rPr>
        <w:t xml:space="preserve"> </w:t>
      </w:r>
      <w:r>
        <w:t>past</w:t>
      </w:r>
      <w:r>
        <w:rPr>
          <w:spacing w:val="-3"/>
        </w:rPr>
        <w:t xml:space="preserve"> </w:t>
      </w:r>
      <w:r>
        <w:t>5</w:t>
      </w:r>
      <w:r>
        <w:rPr>
          <w:spacing w:val="-3"/>
        </w:rPr>
        <w:t xml:space="preserve"> </w:t>
      </w:r>
      <w:r>
        <w:t>years</w:t>
      </w:r>
      <w:r>
        <w:rPr>
          <w:spacing w:val="-3"/>
        </w:rPr>
        <w:t xml:space="preserve"> </w:t>
      </w:r>
      <w:r>
        <w:t>with</w:t>
      </w:r>
      <w:r>
        <w:rPr>
          <w:spacing w:val="-3"/>
        </w:rPr>
        <w:t xml:space="preserve"> </w:t>
      </w:r>
      <w:r>
        <w:t>the</w:t>
      </w:r>
      <w:r>
        <w:rPr>
          <w:spacing w:val="-3"/>
        </w:rPr>
        <w:t xml:space="preserve"> </w:t>
      </w:r>
      <w:r>
        <w:t>air</w:t>
      </w:r>
      <w:r>
        <w:rPr>
          <w:spacing w:val="-3"/>
        </w:rPr>
        <w:t xml:space="preserve"> </w:t>
      </w:r>
      <w:r>
        <w:t>quality</w:t>
      </w:r>
      <w:r>
        <w:rPr>
          <w:spacing w:val="-4"/>
        </w:rPr>
        <w:t xml:space="preserve"> </w:t>
      </w:r>
      <w:r>
        <w:t>objective</w:t>
      </w:r>
      <w:r>
        <w:rPr>
          <w:spacing w:val="-3"/>
        </w:rPr>
        <w:t xml:space="preserve"> </w:t>
      </w:r>
      <w:r>
        <w:t>of</w:t>
      </w:r>
      <w:r>
        <w:rPr>
          <w:spacing w:val="-3"/>
        </w:rPr>
        <w:t xml:space="preserve"> </w:t>
      </w:r>
      <w:r>
        <w:t>200µg/m</w:t>
      </w:r>
      <w:r>
        <w:rPr>
          <w:vertAlign w:val="superscript"/>
        </w:rPr>
        <w:t>3</w:t>
      </w:r>
      <w:r>
        <w:t>,</w:t>
      </w:r>
      <w:r>
        <w:rPr>
          <w:spacing w:val="-3"/>
        </w:rPr>
        <w:t xml:space="preserve"> </w:t>
      </w:r>
      <w:r>
        <w:t>not</w:t>
      </w:r>
      <w:r>
        <w:rPr>
          <w:spacing w:val="-3"/>
        </w:rPr>
        <w:t xml:space="preserve"> </w:t>
      </w:r>
      <w:r>
        <w:t>to</w:t>
      </w:r>
      <w:r>
        <w:rPr>
          <w:spacing w:val="-3"/>
        </w:rPr>
        <w:t xml:space="preserve"> </w:t>
      </w:r>
      <w:r>
        <w:t>be exceeded more than 18 times per year.</w:t>
      </w:r>
    </w:p>
    <w:p w14:paraId="40935660" w14:textId="77777777" w:rsidR="0008058A" w:rsidRDefault="00F845B1">
      <w:pPr>
        <w:pStyle w:val="BodyText"/>
        <w:spacing w:before="120" w:line="360" w:lineRule="auto"/>
        <w:ind w:left="118" w:right="231"/>
      </w:pPr>
      <w:r>
        <w:t>For</w:t>
      </w:r>
      <w:r>
        <w:rPr>
          <w:spacing w:val="-3"/>
        </w:rPr>
        <w:t xml:space="preserve"> </w:t>
      </w:r>
      <w:r>
        <w:t>NO</w:t>
      </w:r>
      <w:r>
        <w:rPr>
          <w:vertAlign w:val="subscript"/>
        </w:rPr>
        <w:t>2</w:t>
      </w:r>
      <w:r>
        <w:rPr>
          <w:spacing w:val="-3"/>
        </w:rPr>
        <w:t xml:space="preserve"> </w:t>
      </w:r>
      <w:r>
        <w:t>diffusion</w:t>
      </w:r>
      <w:r>
        <w:rPr>
          <w:spacing w:val="-3"/>
        </w:rPr>
        <w:t xml:space="preserve"> </w:t>
      </w:r>
      <w:r>
        <w:t>tubes,</w:t>
      </w:r>
      <w:r>
        <w:rPr>
          <w:spacing w:val="-4"/>
        </w:rPr>
        <w:t xml:space="preserve"> </w:t>
      </w:r>
      <w:r>
        <w:t>the</w:t>
      </w:r>
      <w:r>
        <w:rPr>
          <w:spacing w:val="-3"/>
        </w:rPr>
        <w:t xml:space="preserve"> </w:t>
      </w:r>
      <w:r>
        <w:t>full</w:t>
      </w:r>
      <w:r>
        <w:rPr>
          <w:spacing w:val="-3"/>
        </w:rPr>
        <w:t xml:space="preserve"> </w:t>
      </w:r>
      <w:r>
        <w:t>2015</w:t>
      </w:r>
      <w:r>
        <w:rPr>
          <w:spacing w:val="-3"/>
        </w:rPr>
        <w:t xml:space="preserve"> </w:t>
      </w:r>
      <w:r>
        <w:t>dataset</w:t>
      </w:r>
      <w:r>
        <w:rPr>
          <w:spacing w:val="-3"/>
        </w:rPr>
        <w:t xml:space="preserve"> </w:t>
      </w:r>
      <w:r>
        <w:t>of</w:t>
      </w:r>
      <w:r>
        <w:rPr>
          <w:spacing w:val="-4"/>
        </w:rPr>
        <w:t xml:space="preserve"> </w:t>
      </w:r>
      <w:r>
        <w:t>monthly</w:t>
      </w:r>
      <w:r>
        <w:rPr>
          <w:spacing w:val="-3"/>
        </w:rPr>
        <w:t xml:space="preserve"> </w:t>
      </w:r>
      <w:r>
        <w:t>mean</w:t>
      </w:r>
      <w:r>
        <w:rPr>
          <w:spacing w:val="-3"/>
        </w:rPr>
        <w:t xml:space="preserve"> </w:t>
      </w:r>
      <w:r>
        <w:t>values</w:t>
      </w:r>
      <w:r>
        <w:rPr>
          <w:spacing w:val="-3"/>
        </w:rPr>
        <w:t xml:space="preserve"> </w:t>
      </w:r>
      <w:r>
        <w:t>is</w:t>
      </w:r>
      <w:r>
        <w:rPr>
          <w:spacing w:val="-4"/>
        </w:rPr>
        <w:t xml:space="preserve"> </w:t>
      </w:r>
      <w:r>
        <w:t>provided</w:t>
      </w:r>
      <w:r>
        <w:rPr>
          <w:spacing w:val="-3"/>
        </w:rPr>
        <w:t xml:space="preserve"> </w:t>
      </w:r>
      <w:r>
        <w:t>in Appendix B.</w:t>
      </w:r>
    </w:p>
    <w:p w14:paraId="6F657312" w14:textId="77777777" w:rsidR="0008058A" w:rsidRDefault="00F845B1">
      <w:pPr>
        <w:pStyle w:val="BodyText"/>
        <w:spacing w:before="120" w:line="360" w:lineRule="auto"/>
        <w:ind w:left="118" w:right="115"/>
        <w:jc w:val="both"/>
      </w:pPr>
      <w:r>
        <w:t>The</w:t>
      </w:r>
      <w:r>
        <w:rPr>
          <w:spacing w:val="-1"/>
        </w:rPr>
        <w:t xml:space="preserve"> </w:t>
      </w:r>
      <w:r>
        <w:t>2015</w:t>
      </w:r>
      <w:r>
        <w:rPr>
          <w:spacing w:val="-1"/>
        </w:rPr>
        <w:t xml:space="preserve"> </w:t>
      </w:r>
      <w:r>
        <w:t>monitoring</w:t>
      </w:r>
      <w:r>
        <w:rPr>
          <w:spacing w:val="-1"/>
        </w:rPr>
        <w:t xml:space="preserve"> </w:t>
      </w:r>
      <w:r>
        <w:t>results show</w:t>
      </w:r>
      <w:r>
        <w:rPr>
          <w:spacing w:val="-1"/>
        </w:rPr>
        <w:t xml:space="preserve"> </w:t>
      </w:r>
      <w:r>
        <w:t>that</w:t>
      </w:r>
      <w:r>
        <w:rPr>
          <w:spacing w:val="-1"/>
        </w:rPr>
        <w:t xml:space="preserve"> </w:t>
      </w:r>
      <w:r>
        <w:t>all seven</w:t>
      </w:r>
      <w:r>
        <w:rPr>
          <w:spacing w:val="-2"/>
        </w:rPr>
        <w:t xml:space="preserve"> </w:t>
      </w:r>
      <w:r>
        <w:t>automatic NO</w:t>
      </w:r>
      <w:r>
        <w:rPr>
          <w:vertAlign w:val="subscript"/>
        </w:rPr>
        <w:t>2</w:t>
      </w:r>
      <w:r>
        <w:rPr>
          <w:spacing w:val="-1"/>
        </w:rPr>
        <w:t xml:space="preserve"> </w:t>
      </w:r>
      <w:proofErr w:type="spellStart"/>
      <w:r>
        <w:t>analysers</w:t>
      </w:r>
      <w:proofErr w:type="spellEnd"/>
      <w:r>
        <w:t xml:space="preserve"> in</w:t>
      </w:r>
      <w:r>
        <w:rPr>
          <w:spacing w:val="-1"/>
        </w:rPr>
        <w:t xml:space="preserve"> </w:t>
      </w:r>
      <w:r>
        <w:t>Falkirk</w:t>
      </w:r>
      <w:r>
        <w:rPr>
          <w:spacing w:val="-2"/>
        </w:rPr>
        <w:t xml:space="preserve"> </w:t>
      </w:r>
      <w:r>
        <w:t xml:space="preserve">Council’s automatic network met </w:t>
      </w:r>
      <w:proofErr w:type="gramStart"/>
      <w:r>
        <w:t>both of the NO</w:t>
      </w:r>
      <w:r>
        <w:rPr>
          <w:vertAlign w:val="subscript"/>
        </w:rPr>
        <w:t>2</w:t>
      </w:r>
      <w:proofErr w:type="gramEnd"/>
      <w:r>
        <w:t xml:space="preserve"> air quality objectives. The annual NO</w:t>
      </w:r>
      <w:r>
        <w:rPr>
          <w:vertAlign w:val="subscript"/>
        </w:rPr>
        <w:t>2</w:t>
      </w:r>
      <w:r>
        <w:t xml:space="preserve"> results for Falkirk West Bridge St show a decrease of 4µg/m</w:t>
      </w:r>
      <w:r>
        <w:rPr>
          <w:vertAlign w:val="superscript"/>
        </w:rPr>
        <w:t>3</w:t>
      </w:r>
      <w:r>
        <w:t xml:space="preserve"> from 2014.</w:t>
      </w:r>
      <w:r>
        <w:rPr>
          <w:spacing w:val="40"/>
        </w:rPr>
        <w:t xml:space="preserve"> </w:t>
      </w:r>
      <w:r>
        <w:t>The Haggs monitoring site continues to record NO</w:t>
      </w:r>
      <w:r>
        <w:rPr>
          <w:vertAlign w:val="subscript"/>
        </w:rPr>
        <w:t>2</w:t>
      </w:r>
      <w:r>
        <w:t xml:space="preserve"> concentrations within the objectives. All the results are shown in Appendix A.</w:t>
      </w:r>
    </w:p>
    <w:p w14:paraId="21FC5D59" w14:textId="77777777" w:rsidR="0008058A" w:rsidRDefault="00F845B1">
      <w:pPr>
        <w:pStyle w:val="BodyText"/>
        <w:spacing w:before="120" w:line="360" w:lineRule="auto"/>
        <w:ind w:left="118" w:right="174"/>
      </w:pPr>
      <w:r>
        <w:t>The NA27 West Bridge St diffusion tube recorded a concentration greater than the annual NO</w:t>
      </w:r>
      <w:r>
        <w:rPr>
          <w:vertAlign w:val="subscript"/>
        </w:rPr>
        <w:t>2</w:t>
      </w:r>
      <w:r>
        <w:rPr>
          <w:spacing w:val="-1"/>
        </w:rPr>
        <w:t xml:space="preserve"> </w:t>
      </w:r>
      <w:r>
        <w:t>objective</w:t>
      </w:r>
      <w:r>
        <w:rPr>
          <w:spacing w:val="-1"/>
        </w:rPr>
        <w:t xml:space="preserve"> </w:t>
      </w:r>
      <w:r>
        <w:t>of</w:t>
      </w:r>
      <w:r>
        <w:rPr>
          <w:spacing w:val="-1"/>
        </w:rPr>
        <w:t xml:space="preserve"> </w:t>
      </w:r>
      <w:r>
        <w:t>40</w:t>
      </w:r>
      <w:r>
        <w:rPr>
          <w:spacing w:val="-1"/>
        </w:rPr>
        <w:t xml:space="preserve"> </w:t>
      </w:r>
      <w:r>
        <w:t>µg/m</w:t>
      </w:r>
      <w:r>
        <w:rPr>
          <w:vertAlign w:val="superscript"/>
        </w:rPr>
        <w:t>3</w:t>
      </w:r>
      <w:r>
        <w:rPr>
          <w:spacing w:val="-1"/>
        </w:rPr>
        <w:t xml:space="preserve"> </w:t>
      </w:r>
      <w:r>
        <w:t>in</w:t>
      </w:r>
      <w:r>
        <w:rPr>
          <w:spacing w:val="-1"/>
        </w:rPr>
        <w:t xml:space="preserve"> </w:t>
      </w:r>
      <w:r>
        <w:t>2015</w:t>
      </w:r>
      <w:r>
        <w:rPr>
          <w:spacing w:val="-1"/>
        </w:rPr>
        <w:t xml:space="preserve"> </w:t>
      </w:r>
      <w:r>
        <w:t>with</w:t>
      </w:r>
      <w:r>
        <w:rPr>
          <w:spacing w:val="-1"/>
        </w:rPr>
        <w:t xml:space="preserve"> </w:t>
      </w:r>
      <w:r>
        <w:t>the</w:t>
      </w:r>
      <w:r>
        <w:rPr>
          <w:spacing w:val="-1"/>
        </w:rPr>
        <w:t xml:space="preserve"> </w:t>
      </w:r>
      <w:r>
        <w:t>application</w:t>
      </w:r>
      <w:r>
        <w:rPr>
          <w:spacing w:val="-1"/>
        </w:rPr>
        <w:t xml:space="preserve"> </w:t>
      </w:r>
      <w:r>
        <w:t>of</w:t>
      </w:r>
      <w:r>
        <w:rPr>
          <w:spacing w:val="-1"/>
        </w:rPr>
        <w:t xml:space="preserve"> </w:t>
      </w:r>
      <w:r>
        <w:t>the</w:t>
      </w:r>
      <w:r>
        <w:rPr>
          <w:spacing w:val="-2"/>
        </w:rPr>
        <w:t xml:space="preserve"> </w:t>
      </w:r>
      <w:r>
        <w:t>R&amp;A</w:t>
      </w:r>
      <w:r>
        <w:rPr>
          <w:spacing w:val="-1"/>
        </w:rPr>
        <w:t xml:space="preserve"> </w:t>
      </w:r>
      <w:r>
        <w:t>bias</w:t>
      </w:r>
      <w:r>
        <w:rPr>
          <w:spacing w:val="-1"/>
        </w:rPr>
        <w:t xml:space="preserve"> </w:t>
      </w:r>
      <w:r>
        <w:t>factor:</w:t>
      </w:r>
      <w:r>
        <w:rPr>
          <w:spacing w:val="-1"/>
        </w:rPr>
        <w:t xml:space="preserve"> </w:t>
      </w:r>
      <w:r>
        <w:t>This</w:t>
      </w:r>
      <w:r>
        <w:rPr>
          <w:spacing w:val="-2"/>
        </w:rPr>
        <w:t xml:space="preserve"> </w:t>
      </w:r>
      <w:r>
        <w:t>site</w:t>
      </w:r>
      <w:r>
        <w:rPr>
          <w:spacing w:val="-1"/>
        </w:rPr>
        <w:t xml:space="preserve"> </w:t>
      </w:r>
      <w:r>
        <w:t>is</w:t>
      </w:r>
      <w:r>
        <w:rPr>
          <w:spacing w:val="-1"/>
        </w:rPr>
        <w:t xml:space="preserve"> </w:t>
      </w:r>
      <w:r>
        <w:t>in the Falkirk Town Centre AQMA and is close to the Falkirk West Bridge St automatic monitoring site. The automatic monitoring site did not record a breach of the objective. The Falkirk</w:t>
      </w:r>
      <w:r>
        <w:rPr>
          <w:spacing w:val="-3"/>
        </w:rPr>
        <w:t xml:space="preserve"> </w:t>
      </w:r>
      <w:r>
        <w:t>West</w:t>
      </w:r>
      <w:r>
        <w:rPr>
          <w:spacing w:val="-4"/>
        </w:rPr>
        <w:t xml:space="preserve"> </w:t>
      </w:r>
      <w:r>
        <w:t>Bridge</w:t>
      </w:r>
      <w:r>
        <w:rPr>
          <w:spacing w:val="-3"/>
        </w:rPr>
        <w:t xml:space="preserve"> </w:t>
      </w:r>
      <w:r>
        <w:t>St</w:t>
      </w:r>
      <w:r>
        <w:rPr>
          <w:spacing w:val="-3"/>
        </w:rPr>
        <w:t xml:space="preserve"> </w:t>
      </w:r>
      <w:r>
        <w:t>site</w:t>
      </w:r>
      <w:r>
        <w:rPr>
          <w:spacing w:val="-3"/>
        </w:rPr>
        <w:t xml:space="preserve"> </w:t>
      </w:r>
      <w:r>
        <w:t>historically</w:t>
      </w:r>
      <w:r>
        <w:rPr>
          <w:spacing w:val="-4"/>
        </w:rPr>
        <w:t xml:space="preserve"> </w:t>
      </w:r>
      <w:r>
        <w:t>records</w:t>
      </w:r>
      <w:r>
        <w:rPr>
          <w:spacing w:val="-3"/>
        </w:rPr>
        <w:t xml:space="preserve"> </w:t>
      </w:r>
      <w:r>
        <w:t>a</w:t>
      </w:r>
      <w:r>
        <w:rPr>
          <w:spacing w:val="-3"/>
        </w:rPr>
        <w:t xml:space="preserve"> </w:t>
      </w:r>
      <w:r>
        <w:t>lower</w:t>
      </w:r>
      <w:r>
        <w:rPr>
          <w:spacing w:val="-3"/>
        </w:rPr>
        <w:t xml:space="preserve"> </w:t>
      </w:r>
      <w:r>
        <w:t>concentration</w:t>
      </w:r>
      <w:r>
        <w:rPr>
          <w:spacing w:val="-3"/>
        </w:rPr>
        <w:t xml:space="preserve"> </w:t>
      </w:r>
      <w:r>
        <w:t>as</w:t>
      </w:r>
      <w:r>
        <w:rPr>
          <w:spacing w:val="-3"/>
        </w:rPr>
        <w:t xml:space="preserve"> </w:t>
      </w:r>
      <w:r>
        <w:t>it</w:t>
      </w:r>
      <w:r>
        <w:rPr>
          <w:spacing w:val="-4"/>
        </w:rPr>
        <w:t xml:space="preserve"> </w:t>
      </w:r>
      <w:r>
        <w:t>is</w:t>
      </w:r>
      <w:r>
        <w:rPr>
          <w:spacing w:val="-3"/>
        </w:rPr>
        <w:t xml:space="preserve"> </w:t>
      </w:r>
      <w:r>
        <w:t>further</w:t>
      </w:r>
      <w:r>
        <w:rPr>
          <w:spacing w:val="-3"/>
        </w:rPr>
        <w:t xml:space="preserve"> </w:t>
      </w:r>
      <w:r>
        <w:t>from</w:t>
      </w:r>
      <w:r>
        <w:rPr>
          <w:spacing w:val="-4"/>
        </w:rPr>
        <w:t xml:space="preserve"> </w:t>
      </w:r>
      <w:r>
        <w:t xml:space="preserve">the </w:t>
      </w:r>
      <w:proofErr w:type="spellStart"/>
      <w:r>
        <w:rPr>
          <w:spacing w:val="-2"/>
        </w:rPr>
        <w:t>kerb</w:t>
      </w:r>
      <w:proofErr w:type="spellEnd"/>
      <w:r>
        <w:rPr>
          <w:spacing w:val="-2"/>
        </w:rPr>
        <w:t>.</w:t>
      </w:r>
    </w:p>
    <w:p w14:paraId="6995D0B5" w14:textId="77777777" w:rsidR="0008058A" w:rsidRDefault="00F845B1">
      <w:pPr>
        <w:pStyle w:val="BodyText"/>
        <w:spacing w:before="121" w:line="360" w:lineRule="auto"/>
        <w:ind w:left="118" w:right="174"/>
      </w:pPr>
      <w:r>
        <w:t>All</w:t>
      </w:r>
      <w:r>
        <w:rPr>
          <w:spacing w:val="-3"/>
        </w:rPr>
        <w:t xml:space="preserve"> </w:t>
      </w:r>
      <w:r>
        <w:t>other</w:t>
      </w:r>
      <w:r>
        <w:rPr>
          <w:spacing w:val="-3"/>
        </w:rPr>
        <w:t xml:space="preserve"> </w:t>
      </w:r>
      <w:r>
        <w:t>NO</w:t>
      </w:r>
      <w:r>
        <w:rPr>
          <w:vertAlign w:val="subscript"/>
        </w:rPr>
        <w:t>2</w:t>
      </w:r>
      <w:r>
        <w:rPr>
          <w:spacing w:val="-3"/>
        </w:rPr>
        <w:t xml:space="preserve"> </w:t>
      </w:r>
      <w:r>
        <w:t>diffusion</w:t>
      </w:r>
      <w:r>
        <w:rPr>
          <w:spacing w:val="-3"/>
        </w:rPr>
        <w:t xml:space="preserve"> </w:t>
      </w:r>
      <w:r>
        <w:t>tube</w:t>
      </w:r>
      <w:r>
        <w:rPr>
          <w:spacing w:val="-3"/>
        </w:rPr>
        <w:t xml:space="preserve"> </w:t>
      </w:r>
      <w:r>
        <w:t>sites</w:t>
      </w:r>
      <w:r>
        <w:rPr>
          <w:spacing w:val="-3"/>
        </w:rPr>
        <w:t xml:space="preserve"> </w:t>
      </w:r>
      <w:r>
        <w:t>recorded</w:t>
      </w:r>
      <w:r>
        <w:rPr>
          <w:spacing w:val="-3"/>
        </w:rPr>
        <w:t xml:space="preserve"> </w:t>
      </w:r>
      <w:r>
        <w:t>concentrations</w:t>
      </w:r>
      <w:r>
        <w:rPr>
          <w:spacing w:val="-3"/>
        </w:rPr>
        <w:t xml:space="preserve"> </w:t>
      </w:r>
      <w:r>
        <w:t>below</w:t>
      </w:r>
      <w:r>
        <w:rPr>
          <w:spacing w:val="-4"/>
        </w:rPr>
        <w:t xml:space="preserve"> </w:t>
      </w:r>
      <w:r>
        <w:t>the</w:t>
      </w:r>
      <w:r>
        <w:rPr>
          <w:spacing w:val="-3"/>
        </w:rPr>
        <w:t xml:space="preserve"> </w:t>
      </w:r>
      <w:r>
        <w:t>annual</w:t>
      </w:r>
      <w:r>
        <w:rPr>
          <w:spacing w:val="-3"/>
        </w:rPr>
        <w:t xml:space="preserve"> </w:t>
      </w:r>
      <w:r>
        <w:t>NO</w:t>
      </w:r>
      <w:r>
        <w:rPr>
          <w:vertAlign w:val="subscript"/>
        </w:rPr>
        <w:t>2</w:t>
      </w:r>
      <w:r>
        <w:rPr>
          <w:spacing w:val="-3"/>
        </w:rPr>
        <w:t xml:space="preserve"> </w:t>
      </w:r>
      <w:r>
        <w:t>objective</w:t>
      </w:r>
      <w:r>
        <w:rPr>
          <w:spacing w:val="40"/>
        </w:rPr>
        <w:t xml:space="preserve"> </w:t>
      </w:r>
      <w:r>
        <w:t>in 2015 with the application of the R&amp;A bias factor, however, the following diffusion tubes recorded a concentration close to the objective (36 to 40 µg/m</w:t>
      </w:r>
      <w:r>
        <w:rPr>
          <w:vertAlign w:val="superscript"/>
        </w:rPr>
        <w:t>3</w:t>
      </w:r>
      <w:r>
        <w:t>)</w:t>
      </w:r>
      <w:r>
        <w:rPr>
          <w:spacing w:val="-16"/>
        </w:rPr>
        <w:t xml:space="preserve"> </w:t>
      </w:r>
      <w:r>
        <w:t>with the application of the R&amp;A bias factor:</w:t>
      </w:r>
    </w:p>
    <w:p w14:paraId="3374A47E" w14:textId="77777777" w:rsidR="0008058A" w:rsidRDefault="0008058A">
      <w:pPr>
        <w:pStyle w:val="BodyText"/>
      </w:pPr>
    </w:p>
    <w:p w14:paraId="1CD74F77" w14:textId="77777777" w:rsidR="0008058A" w:rsidRDefault="0008058A">
      <w:pPr>
        <w:pStyle w:val="BodyText"/>
        <w:spacing w:before="112"/>
      </w:pPr>
    </w:p>
    <w:p w14:paraId="0B104BF8" w14:textId="77777777" w:rsidR="0008058A" w:rsidRDefault="00F845B1">
      <w:pPr>
        <w:pStyle w:val="ListParagraph"/>
        <w:numPr>
          <w:ilvl w:val="0"/>
          <w:numId w:val="14"/>
        </w:numPr>
        <w:tabs>
          <w:tab w:val="left" w:pos="838"/>
        </w:tabs>
      </w:pPr>
      <w:r>
        <w:t>NA24</w:t>
      </w:r>
      <w:r>
        <w:rPr>
          <w:spacing w:val="-6"/>
        </w:rPr>
        <w:t xml:space="preserve"> </w:t>
      </w:r>
      <w:r>
        <w:t>Kerse</w:t>
      </w:r>
      <w:r>
        <w:rPr>
          <w:spacing w:val="-6"/>
        </w:rPr>
        <w:t xml:space="preserve"> </w:t>
      </w:r>
      <w:r>
        <w:t>Lane,</w:t>
      </w:r>
      <w:r>
        <w:rPr>
          <w:spacing w:val="-5"/>
        </w:rPr>
        <w:t xml:space="preserve"> </w:t>
      </w:r>
      <w:r>
        <w:t>Falkirk:</w:t>
      </w:r>
      <w:r>
        <w:rPr>
          <w:spacing w:val="-6"/>
        </w:rPr>
        <w:t xml:space="preserve"> </w:t>
      </w:r>
      <w:r>
        <w:t>this</w:t>
      </w:r>
      <w:r>
        <w:rPr>
          <w:spacing w:val="-6"/>
        </w:rPr>
        <w:t xml:space="preserve"> </w:t>
      </w:r>
      <w:r>
        <w:t>site</w:t>
      </w:r>
      <w:r>
        <w:rPr>
          <w:spacing w:val="-6"/>
        </w:rPr>
        <w:t xml:space="preserve"> </w:t>
      </w:r>
      <w:r>
        <w:t>is</w:t>
      </w:r>
      <w:r>
        <w:rPr>
          <w:spacing w:val="-6"/>
        </w:rPr>
        <w:t xml:space="preserve"> </w:t>
      </w:r>
      <w:r>
        <w:t>in</w:t>
      </w:r>
      <w:r>
        <w:rPr>
          <w:spacing w:val="-6"/>
        </w:rPr>
        <w:t xml:space="preserve"> </w:t>
      </w:r>
      <w:r>
        <w:t>the</w:t>
      </w:r>
      <w:r>
        <w:rPr>
          <w:spacing w:val="-5"/>
        </w:rPr>
        <w:t xml:space="preserve"> </w:t>
      </w:r>
      <w:r>
        <w:t>Falkirk</w:t>
      </w:r>
      <w:r>
        <w:rPr>
          <w:spacing w:val="-6"/>
        </w:rPr>
        <w:t xml:space="preserve"> </w:t>
      </w:r>
      <w:r>
        <w:t>Town</w:t>
      </w:r>
      <w:r>
        <w:rPr>
          <w:spacing w:val="-5"/>
        </w:rPr>
        <w:t xml:space="preserve"> </w:t>
      </w:r>
      <w:r>
        <w:t>Centre</w:t>
      </w:r>
      <w:r>
        <w:rPr>
          <w:spacing w:val="-6"/>
        </w:rPr>
        <w:t xml:space="preserve"> </w:t>
      </w:r>
      <w:r>
        <w:rPr>
          <w:spacing w:val="-2"/>
        </w:rPr>
        <w:t>AQMA.</w:t>
      </w:r>
    </w:p>
    <w:p w14:paraId="0B3F245E" w14:textId="77777777" w:rsidR="0008058A" w:rsidRDefault="00F845B1">
      <w:pPr>
        <w:pStyle w:val="ListParagraph"/>
        <w:numPr>
          <w:ilvl w:val="0"/>
          <w:numId w:val="14"/>
        </w:numPr>
        <w:tabs>
          <w:tab w:val="left" w:pos="838"/>
        </w:tabs>
        <w:spacing w:before="245"/>
      </w:pPr>
      <w:r>
        <w:t>NA62</w:t>
      </w:r>
      <w:r>
        <w:rPr>
          <w:spacing w:val="-6"/>
        </w:rPr>
        <w:t xml:space="preserve"> </w:t>
      </w:r>
      <w:r>
        <w:t>Arnot</w:t>
      </w:r>
      <w:r>
        <w:rPr>
          <w:spacing w:val="-5"/>
        </w:rPr>
        <w:t xml:space="preserve"> </w:t>
      </w:r>
      <w:r>
        <w:t>Street,</w:t>
      </w:r>
      <w:r>
        <w:rPr>
          <w:spacing w:val="-5"/>
        </w:rPr>
        <w:t xml:space="preserve"> </w:t>
      </w:r>
      <w:r>
        <w:t>Falkirk:</w:t>
      </w:r>
      <w:r>
        <w:rPr>
          <w:spacing w:val="-6"/>
        </w:rPr>
        <w:t xml:space="preserve"> </w:t>
      </w:r>
      <w:r>
        <w:t>this</w:t>
      </w:r>
      <w:r>
        <w:rPr>
          <w:spacing w:val="-6"/>
        </w:rPr>
        <w:t xml:space="preserve"> </w:t>
      </w:r>
      <w:r>
        <w:t>site</w:t>
      </w:r>
      <w:r>
        <w:rPr>
          <w:spacing w:val="-5"/>
        </w:rPr>
        <w:t xml:space="preserve"> </w:t>
      </w:r>
      <w:r>
        <w:t>is</w:t>
      </w:r>
      <w:r>
        <w:rPr>
          <w:spacing w:val="-6"/>
        </w:rPr>
        <w:t xml:space="preserve"> </w:t>
      </w:r>
      <w:r>
        <w:t>in</w:t>
      </w:r>
      <w:r>
        <w:rPr>
          <w:spacing w:val="-5"/>
        </w:rPr>
        <w:t xml:space="preserve"> </w:t>
      </w:r>
      <w:r>
        <w:t>the</w:t>
      </w:r>
      <w:r>
        <w:rPr>
          <w:spacing w:val="-6"/>
        </w:rPr>
        <w:t xml:space="preserve"> </w:t>
      </w:r>
      <w:r>
        <w:t>Falkirk</w:t>
      </w:r>
      <w:r>
        <w:rPr>
          <w:spacing w:val="-5"/>
        </w:rPr>
        <w:t xml:space="preserve"> </w:t>
      </w:r>
      <w:r>
        <w:t>Town</w:t>
      </w:r>
      <w:r>
        <w:rPr>
          <w:spacing w:val="-6"/>
        </w:rPr>
        <w:t xml:space="preserve"> </w:t>
      </w:r>
      <w:r>
        <w:t>Centre</w:t>
      </w:r>
      <w:r>
        <w:rPr>
          <w:spacing w:val="-5"/>
        </w:rPr>
        <w:t xml:space="preserve"> </w:t>
      </w:r>
      <w:r>
        <w:rPr>
          <w:spacing w:val="-2"/>
        </w:rPr>
        <w:t>AQMA.</w:t>
      </w:r>
    </w:p>
    <w:p w14:paraId="1062D144" w14:textId="77777777" w:rsidR="0008058A" w:rsidRDefault="0008058A">
      <w:pPr>
        <w:pStyle w:val="BodyText"/>
      </w:pPr>
    </w:p>
    <w:p w14:paraId="3A02CA23" w14:textId="77777777" w:rsidR="0008058A" w:rsidRDefault="0008058A">
      <w:pPr>
        <w:pStyle w:val="BodyText"/>
        <w:spacing w:before="238"/>
      </w:pPr>
    </w:p>
    <w:p w14:paraId="18116F8B" w14:textId="77777777" w:rsidR="0008058A" w:rsidRDefault="00F845B1">
      <w:pPr>
        <w:pStyle w:val="BodyText"/>
        <w:spacing w:before="1" w:line="360" w:lineRule="auto"/>
        <w:ind w:left="118" w:right="115" w:hanging="1"/>
        <w:jc w:val="both"/>
      </w:pPr>
      <w:r>
        <w:t>Figures 1</w:t>
      </w:r>
      <w:r>
        <w:rPr>
          <w:spacing w:val="-1"/>
        </w:rPr>
        <w:t xml:space="preserve"> </w:t>
      </w:r>
      <w:r>
        <w:t>to</w:t>
      </w:r>
      <w:r>
        <w:rPr>
          <w:spacing w:val="-2"/>
        </w:rPr>
        <w:t xml:space="preserve"> </w:t>
      </w:r>
      <w:r>
        <w:t>4</w:t>
      </w:r>
      <w:r>
        <w:rPr>
          <w:spacing w:val="-1"/>
        </w:rPr>
        <w:t xml:space="preserve"> </w:t>
      </w:r>
      <w:r>
        <w:t>in</w:t>
      </w:r>
      <w:r>
        <w:rPr>
          <w:spacing w:val="-1"/>
        </w:rPr>
        <w:t xml:space="preserve"> </w:t>
      </w:r>
      <w:r>
        <w:t>Appendix</w:t>
      </w:r>
      <w:r>
        <w:rPr>
          <w:spacing w:val="-2"/>
        </w:rPr>
        <w:t xml:space="preserve"> </w:t>
      </w:r>
      <w:r>
        <w:t>A</w:t>
      </w:r>
      <w:r>
        <w:rPr>
          <w:spacing w:val="-1"/>
        </w:rPr>
        <w:t xml:space="preserve"> </w:t>
      </w:r>
      <w:r>
        <w:t>show</w:t>
      </w:r>
      <w:r>
        <w:rPr>
          <w:spacing w:val="-1"/>
        </w:rPr>
        <w:t xml:space="preserve"> </w:t>
      </w:r>
      <w:r>
        <w:t>long</w:t>
      </w:r>
      <w:r>
        <w:rPr>
          <w:spacing w:val="-1"/>
        </w:rPr>
        <w:t xml:space="preserve"> </w:t>
      </w:r>
      <w:r>
        <w:t>term</w:t>
      </w:r>
      <w:r>
        <w:rPr>
          <w:spacing w:val="-2"/>
        </w:rPr>
        <w:t xml:space="preserve"> </w:t>
      </w:r>
      <w:r>
        <w:t>NO</w:t>
      </w:r>
      <w:r>
        <w:rPr>
          <w:vertAlign w:val="subscript"/>
        </w:rPr>
        <w:t>2</w:t>
      </w:r>
      <w:r>
        <w:t xml:space="preserve"> trends</w:t>
      </w:r>
      <w:r>
        <w:rPr>
          <w:spacing w:val="-1"/>
        </w:rPr>
        <w:t xml:space="preserve"> </w:t>
      </w:r>
      <w:r>
        <w:t>for</w:t>
      </w:r>
      <w:r>
        <w:rPr>
          <w:spacing w:val="-1"/>
        </w:rPr>
        <w:t xml:space="preserve"> </w:t>
      </w:r>
      <w:r>
        <w:t>the</w:t>
      </w:r>
      <w:r>
        <w:rPr>
          <w:spacing w:val="-1"/>
        </w:rPr>
        <w:t xml:space="preserve"> </w:t>
      </w:r>
      <w:r>
        <w:t>Grangemouth</w:t>
      </w:r>
      <w:r>
        <w:rPr>
          <w:spacing w:val="-1"/>
        </w:rPr>
        <w:t xml:space="preserve"> </w:t>
      </w:r>
      <w:r>
        <w:t>AURN, Haggs, Falkirk</w:t>
      </w:r>
      <w:r>
        <w:rPr>
          <w:spacing w:val="18"/>
        </w:rPr>
        <w:t xml:space="preserve"> </w:t>
      </w:r>
      <w:r>
        <w:t>Hope</w:t>
      </w:r>
      <w:r>
        <w:rPr>
          <w:spacing w:val="19"/>
        </w:rPr>
        <w:t xml:space="preserve"> </w:t>
      </w:r>
      <w:r>
        <w:t>St</w:t>
      </w:r>
      <w:r>
        <w:rPr>
          <w:spacing w:val="19"/>
        </w:rPr>
        <w:t xml:space="preserve"> </w:t>
      </w:r>
      <w:r>
        <w:t>and</w:t>
      </w:r>
      <w:r>
        <w:rPr>
          <w:spacing w:val="19"/>
        </w:rPr>
        <w:t xml:space="preserve"> </w:t>
      </w:r>
      <w:r>
        <w:t>Falkirk</w:t>
      </w:r>
      <w:r>
        <w:rPr>
          <w:spacing w:val="19"/>
        </w:rPr>
        <w:t xml:space="preserve"> </w:t>
      </w:r>
      <w:r>
        <w:t>West</w:t>
      </w:r>
      <w:r>
        <w:rPr>
          <w:spacing w:val="18"/>
        </w:rPr>
        <w:t xml:space="preserve"> </w:t>
      </w:r>
      <w:r>
        <w:t>Bridge</w:t>
      </w:r>
      <w:r>
        <w:rPr>
          <w:spacing w:val="19"/>
        </w:rPr>
        <w:t xml:space="preserve"> </w:t>
      </w:r>
      <w:r>
        <w:t>St</w:t>
      </w:r>
      <w:r>
        <w:rPr>
          <w:spacing w:val="19"/>
        </w:rPr>
        <w:t xml:space="preserve"> </w:t>
      </w:r>
      <w:r>
        <w:t>sites.</w:t>
      </w:r>
      <w:r>
        <w:rPr>
          <w:spacing w:val="19"/>
        </w:rPr>
        <w:t xml:space="preserve"> </w:t>
      </w:r>
      <w:r>
        <w:t>There</w:t>
      </w:r>
      <w:r>
        <w:rPr>
          <w:spacing w:val="19"/>
        </w:rPr>
        <w:t xml:space="preserve"> </w:t>
      </w:r>
      <w:r>
        <w:t>is</w:t>
      </w:r>
      <w:r>
        <w:rPr>
          <w:spacing w:val="18"/>
        </w:rPr>
        <w:t xml:space="preserve"> </w:t>
      </w:r>
      <w:r>
        <w:t>a</w:t>
      </w:r>
      <w:r>
        <w:rPr>
          <w:spacing w:val="18"/>
        </w:rPr>
        <w:t xml:space="preserve"> </w:t>
      </w:r>
      <w:r>
        <w:t>slight</w:t>
      </w:r>
      <w:r>
        <w:rPr>
          <w:spacing w:val="19"/>
        </w:rPr>
        <w:t xml:space="preserve"> </w:t>
      </w:r>
      <w:r>
        <w:t>downward</w:t>
      </w:r>
      <w:r>
        <w:rPr>
          <w:spacing w:val="19"/>
        </w:rPr>
        <w:t xml:space="preserve"> </w:t>
      </w:r>
      <w:r>
        <w:t>trend</w:t>
      </w:r>
      <w:r>
        <w:rPr>
          <w:spacing w:val="19"/>
        </w:rPr>
        <w:t xml:space="preserve"> </w:t>
      </w:r>
      <w:r>
        <w:t>in</w:t>
      </w:r>
      <w:r>
        <w:rPr>
          <w:spacing w:val="20"/>
        </w:rPr>
        <w:t xml:space="preserve"> </w:t>
      </w:r>
      <w:r>
        <w:rPr>
          <w:spacing w:val="-5"/>
        </w:rPr>
        <w:t>NO</w:t>
      </w:r>
      <w:r>
        <w:rPr>
          <w:spacing w:val="-5"/>
          <w:vertAlign w:val="subscript"/>
        </w:rPr>
        <w:t>2</w:t>
      </w:r>
    </w:p>
    <w:p w14:paraId="6FF0DE44" w14:textId="77777777" w:rsidR="0008058A" w:rsidRDefault="0008058A">
      <w:pPr>
        <w:spacing w:line="360" w:lineRule="auto"/>
        <w:jc w:val="both"/>
        <w:sectPr w:rsidR="0008058A">
          <w:pgSz w:w="11910" w:h="16840"/>
          <w:pgMar w:top="1380" w:right="1300" w:bottom="680" w:left="1300" w:header="970" w:footer="481" w:gutter="0"/>
          <w:cols w:space="720"/>
        </w:sectPr>
      </w:pPr>
    </w:p>
    <w:p w14:paraId="068BCE71" w14:textId="77777777" w:rsidR="0008058A" w:rsidRDefault="00F845B1">
      <w:pPr>
        <w:pStyle w:val="BodyText"/>
        <w:spacing w:before="83" w:line="360" w:lineRule="auto"/>
        <w:ind w:left="118" w:right="117"/>
        <w:jc w:val="both"/>
      </w:pPr>
      <w:r>
        <w:lastRenderedPageBreak/>
        <w:t>concentrations at the background Grangemouth AURN site between 2001 and 2015. However, a significant decrease has been recorded at the Haggs site compared to both the peak in 2010 and the concentrations recorded in 2009. This is likely to have occurred because of the completion of the M80 and a reduced speed limit of 30 mph on the A803 which has transferred traffic from the local to trunk road network.</w:t>
      </w:r>
    </w:p>
    <w:p w14:paraId="3C7B82B8" w14:textId="77777777" w:rsidR="0008058A" w:rsidRDefault="00F845B1">
      <w:pPr>
        <w:pStyle w:val="Heading2"/>
        <w:numPr>
          <w:ilvl w:val="2"/>
          <w:numId w:val="15"/>
        </w:numPr>
        <w:tabs>
          <w:tab w:val="left" w:pos="935"/>
        </w:tabs>
        <w:spacing w:before="239"/>
        <w:ind w:hanging="817"/>
      </w:pPr>
      <w:bookmarkStart w:id="32" w:name="3.2.2_Particulate_Matter_(PM10)"/>
      <w:bookmarkStart w:id="33" w:name="_bookmark17"/>
      <w:bookmarkEnd w:id="32"/>
      <w:bookmarkEnd w:id="33"/>
      <w:r>
        <w:t>Particulate</w:t>
      </w:r>
      <w:r>
        <w:rPr>
          <w:spacing w:val="-4"/>
        </w:rPr>
        <w:t xml:space="preserve"> </w:t>
      </w:r>
      <w:r>
        <w:t>Matter</w:t>
      </w:r>
      <w:r>
        <w:rPr>
          <w:spacing w:val="-4"/>
        </w:rPr>
        <w:t xml:space="preserve"> </w:t>
      </w:r>
      <w:r>
        <w:rPr>
          <w:spacing w:val="-2"/>
        </w:rPr>
        <w:t>(PM</w:t>
      </w:r>
      <w:r>
        <w:rPr>
          <w:spacing w:val="-2"/>
          <w:vertAlign w:val="subscript"/>
        </w:rPr>
        <w:t>10</w:t>
      </w:r>
      <w:r>
        <w:rPr>
          <w:spacing w:val="-2"/>
        </w:rPr>
        <w:t>)</w:t>
      </w:r>
    </w:p>
    <w:p w14:paraId="69529320" w14:textId="77777777" w:rsidR="0008058A" w:rsidRDefault="00F845B1">
      <w:pPr>
        <w:pStyle w:val="BodyText"/>
        <w:spacing w:before="258" w:line="360" w:lineRule="auto"/>
        <w:ind w:left="118" w:right="125"/>
      </w:pPr>
      <w:hyperlink w:anchor="_bookmark47" w:history="1">
        <w:r>
          <w:rPr>
            <w:b/>
          </w:rPr>
          <w:t>Table</w:t>
        </w:r>
        <w:r>
          <w:rPr>
            <w:b/>
            <w:spacing w:val="-3"/>
          </w:rPr>
          <w:t xml:space="preserve"> </w:t>
        </w:r>
        <w:r>
          <w:rPr>
            <w:b/>
          </w:rPr>
          <w:t>8</w:t>
        </w:r>
      </w:hyperlink>
      <w:r>
        <w:rPr>
          <w:b/>
          <w:spacing w:val="-3"/>
        </w:rPr>
        <w:t xml:space="preserve"> </w:t>
      </w:r>
      <w:r>
        <w:t>in</w:t>
      </w:r>
      <w:r>
        <w:rPr>
          <w:spacing w:val="-3"/>
        </w:rPr>
        <w:t xml:space="preserve"> </w:t>
      </w:r>
      <w:r>
        <w:t>Appendix</w:t>
      </w:r>
      <w:r>
        <w:rPr>
          <w:spacing w:val="-4"/>
        </w:rPr>
        <w:t xml:space="preserve"> </w:t>
      </w:r>
      <w:r>
        <w:t>A</w:t>
      </w:r>
      <w:r>
        <w:rPr>
          <w:spacing w:val="-3"/>
        </w:rPr>
        <w:t xml:space="preserve"> </w:t>
      </w:r>
      <w:r>
        <w:t>compares</w:t>
      </w:r>
      <w:r>
        <w:rPr>
          <w:spacing w:val="-3"/>
        </w:rPr>
        <w:t xml:space="preserve"> </w:t>
      </w:r>
      <w:r>
        <w:t>the</w:t>
      </w:r>
      <w:r>
        <w:rPr>
          <w:spacing w:val="-3"/>
        </w:rPr>
        <w:t xml:space="preserve"> </w:t>
      </w:r>
      <w:r>
        <w:t>ratified</w:t>
      </w:r>
      <w:r>
        <w:rPr>
          <w:spacing w:val="-3"/>
        </w:rPr>
        <w:t xml:space="preserve"> </w:t>
      </w:r>
      <w:r>
        <w:t>and</w:t>
      </w:r>
      <w:r>
        <w:rPr>
          <w:spacing w:val="-4"/>
        </w:rPr>
        <w:t xml:space="preserve"> </w:t>
      </w:r>
      <w:r>
        <w:t>adjusted</w:t>
      </w:r>
      <w:r>
        <w:rPr>
          <w:spacing w:val="-3"/>
        </w:rPr>
        <w:t xml:space="preserve"> </w:t>
      </w:r>
      <w:r>
        <w:t>monitored</w:t>
      </w:r>
      <w:r>
        <w:rPr>
          <w:spacing w:val="-3"/>
        </w:rPr>
        <w:t xml:space="preserve"> </w:t>
      </w:r>
      <w:r>
        <w:t>PM</w:t>
      </w:r>
      <w:r>
        <w:rPr>
          <w:vertAlign w:val="subscript"/>
        </w:rPr>
        <w:t>10</w:t>
      </w:r>
      <w:r>
        <w:rPr>
          <w:spacing w:val="-3"/>
        </w:rPr>
        <w:t xml:space="preserve"> </w:t>
      </w:r>
      <w:r>
        <w:t>annual</w:t>
      </w:r>
      <w:r>
        <w:rPr>
          <w:spacing w:val="-3"/>
        </w:rPr>
        <w:t xml:space="preserve"> </w:t>
      </w:r>
      <w:r>
        <w:t>mean concentrations for the past 5 years with the air quality objective of 18µg/m</w:t>
      </w:r>
      <w:r>
        <w:rPr>
          <w:vertAlign w:val="superscript"/>
        </w:rPr>
        <w:t>3</w:t>
      </w:r>
      <w:r>
        <w:t>.</w:t>
      </w:r>
    </w:p>
    <w:p w14:paraId="1FE31B01" w14:textId="77777777" w:rsidR="0008058A" w:rsidRDefault="00F845B1">
      <w:pPr>
        <w:pStyle w:val="BodyText"/>
        <w:spacing w:before="121" w:line="360" w:lineRule="auto"/>
        <w:ind w:left="118" w:right="125"/>
      </w:pPr>
      <w:hyperlink w:anchor="_bookmark48" w:history="1">
        <w:r>
          <w:rPr>
            <w:b/>
          </w:rPr>
          <w:t>Table 9</w:t>
        </w:r>
      </w:hyperlink>
      <w:r>
        <w:rPr>
          <w:b/>
        </w:rPr>
        <w:t xml:space="preserve"> </w:t>
      </w:r>
      <w:r>
        <w:t>in Appendix A compares the ratified continuous monitored PM</w:t>
      </w:r>
      <w:r>
        <w:rPr>
          <w:vertAlign w:val="subscript"/>
        </w:rPr>
        <w:t>10</w:t>
      </w:r>
      <w:r>
        <w:t xml:space="preserve"> daily mean concentrations</w:t>
      </w:r>
      <w:r>
        <w:rPr>
          <w:spacing w:val="-3"/>
        </w:rPr>
        <w:t xml:space="preserve"> </w:t>
      </w:r>
      <w:r>
        <w:t>for</w:t>
      </w:r>
      <w:r>
        <w:rPr>
          <w:spacing w:val="-3"/>
        </w:rPr>
        <w:t xml:space="preserve"> </w:t>
      </w:r>
      <w:r>
        <w:t>the</w:t>
      </w:r>
      <w:r>
        <w:rPr>
          <w:spacing w:val="-3"/>
        </w:rPr>
        <w:t xml:space="preserve"> </w:t>
      </w:r>
      <w:r>
        <w:t>past</w:t>
      </w:r>
      <w:r>
        <w:rPr>
          <w:spacing w:val="-3"/>
        </w:rPr>
        <w:t xml:space="preserve"> </w:t>
      </w:r>
      <w:r>
        <w:t>5</w:t>
      </w:r>
      <w:r>
        <w:rPr>
          <w:spacing w:val="-3"/>
        </w:rPr>
        <w:t xml:space="preserve"> </w:t>
      </w:r>
      <w:r>
        <w:t>years</w:t>
      </w:r>
      <w:r>
        <w:rPr>
          <w:spacing w:val="-3"/>
        </w:rPr>
        <w:t xml:space="preserve"> </w:t>
      </w:r>
      <w:r>
        <w:t>with</w:t>
      </w:r>
      <w:r>
        <w:rPr>
          <w:spacing w:val="-3"/>
        </w:rPr>
        <w:t xml:space="preserve"> </w:t>
      </w:r>
      <w:r>
        <w:t>the</w:t>
      </w:r>
      <w:r>
        <w:rPr>
          <w:spacing w:val="-3"/>
        </w:rPr>
        <w:t xml:space="preserve"> </w:t>
      </w:r>
      <w:r>
        <w:t>air</w:t>
      </w:r>
      <w:r>
        <w:rPr>
          <w:spacing w:val="-3"/>
        </w:rPr>
        <w:t xml:space="preserve"> </w:t>
      </w:r>
      <w:r>
        <w:t>quality</w:t>
      </w:r>
      <w:r>
        <w:rPr>
          <w:spacing w:val="-4"/>
        </w:rPr>
        <w:t xml:space="preserve"> </w:t>
      </w:r>
      <w:r>
        <w:t>objective</w:t>
      </w:r>
      <w:r>
        <w:rPr>
          <w:spacing w:val="-3"/>
        </w:rPr>
        <w:t xml:space="preserve"> </w:t>
      </w:r>
      <w:r>
        <w:t>of</w:t>
      </w:r>
      <w:r>
        <w:rPr>
          <w:spacing w:val="-3"/>
        </w:rPr>
        <w:t xml:space="preserve"> </w:t>
      </w:r>
      <w:r>
        <w:t>50µg/m</w:t>
      </w:r>
      <w:r>
        <w:rPr>
          <w:vertAlign w:val="superscript"/>
        </w:rPr>
        <w:t>3</w:t>
      </w:r>
      <w:r>
        <w:t>,</w:t>
      </w:r>
      <w:r>
        <w:rPr>
          <w:spacing w:val="-3"/>
        </w:rPr>
        <w:t xml:space="preserve"> </w:t>
      </w:r>
      <w:r>
        <w:t>not</w:t>
      </w:r>
      <w:r>
        <w:rPr>
          <w:spacing w:val="-3"/>
        </w:rPr>
        <w:t xml:space="preserve"> </w:t>
      </w:r>
      <w:r>
        <w:t>to</w:t>
      </w:r>
      <w:r>
        <w:rPr>
          <w:spacing w:val="-3"/>
        </w:rPr>
        <w:t xml:space="preserve"> </w:t>
      </w:r>
      <w:r>
        <w:t>be exceeded more than 7 times per year.</w:t>
      </w:r>
    </w:p>
    <w:p w14:paraId="668FA9D0" w14:textId="77777777" w:rsidR="0008058A" w:rsidRDefault="00F845B1">
      <w:pPr>
        <w:pStyle w:val="BodyText"/>
        <w:spacing w:before="121" w:line="360" w:lineRule="auto"/>
        <w:ind w:left="118" w:right="125"/>
      </w:pPr>
      <w:r>
        <w:t>Falkirk</w:t>
      </w:r>
      <w:r>
        <w:rPr>
          <w:spacing w:val="-5"/>
        </w:rPr>
        <w:t xml:space="preserve"> </w:t>
      </w:r>
      <w:r>
        <w:t>Council</w:t>
      </w:r>
      <w:r>
        <w:rPr>
          <w:spacing w:val="-3"/>
        </w:rPr>
        <w:t xml:space="preserve"> </w:t>
      </w:r>
      <w:r>
        <w:t>measured</w:t>
      </w:r>
      <w:r>
        <w:rPr>
          <w:spacing w:val="-3"/>
        </w:rPr>
        <w:t xml:space="preserve"> </w:t>
      </w:r>
      <w:r>
        <w:t>PM</w:t>
      </w:r>
      <w:r>
        <w:rPr>
          <w:vertAlign w:val="subscript"/>
        </w:rPr>
        <w:t>10</w:t>
      </w:r>
      <w:r>
        <w:rPr>
          <w:spacing w:val="-22"/>
        </w:rPr>
        <w:t xml:space="preserve"> </w:t>
      </w:r>
      <w:r>
        <w:t>concentrations</w:t>
      </w:r>
      <w:r>
        <w:rPr>
          <w:spacing w:val="-4"/>
        </w:rPr>
        <w:t xml:space="preserve"> </w:t>
      </w:r>
      <w:r>
        <w:t>at</w:t>
      </w:r>
      <w:r>
        <w:rPr>
          <w:spacing w:val="-3"/>
        </w:rPr>
        <w:t xml:space="preserve"> </w:t>
      </w:r>
      <w:r>
        <w:t>eight</w:t>
      </w:r>
      <w:r>
        <w:rPr>
          <w:spacing w:val="-3"/>
        </w:rPr>
        <w:t xml:space="preserve"> </w:t>
      </w:r>
      <w:r>
        <w:t>locations</w:t>
      </w:r>
      <w:r>
        <w:rPr>
          <w:spacing w:val="-2"/>
        </w:rPr>
        <w:t xml:space="preserve"> </w:t>
      </w:r>
      <w:r>
        <w:t>during</w:t>
      </w:r>
      <w:r>
        <w:rPr>
          <w:spacing w:val="-4"/>
        </w:rPr>
        <w:t xml:space="preserve"> </w:t>
      </w:r>
      <w:r>
        <w:t>2015.</w:t>
      </w:r>
      <w:r>
        <w:rPr>
          <w:spacing w:val="-3"/>
        </w:rPr>
        <w:t xml:space="preserve"> </w:t>
      </w:r>
      <w:r>
        <w:t>The</w:t>
      </w:r>
      <w:r>
        <w:rPr>
          <w:spacing w:val="40"/>
        </w:rPr>
        <w:t xml:space="preserve"> </w:t>
      </w:r>
      <w:r>
        <w:t>PM</w:t>
      </w:r>
      <w:r>
        <w:rPr>
          <w:vertAlign w:val="subscript"/>
        </w:rPr>
        <w:t>10</w:t>
      </w:r>
      <w:r>
        <w:rPr>
          <w:spacing w:val="-3"/>
        </w:rPr>
        <w:t xml:space="preserve"> </w:t>
      </w:r>
      <w:r>
        <w:t>air quality objectives were met at all eight</w:t>
      </w:r>
      <w:r>
        <w:rPr>
          <w:spacing w:val="40"/>
        </w:rPr>
        <w:t xml:space="preserve"> </w:t>
      </w:r>
      <w:r>
        <w:t>sites.</w:t>
      </w:r>
    </w:p>
    <w:p w14:paraId="30727019" w14:textId="77777777" w:rsidR="0008058A" w:rsidRDefault="00F845B1">
      <w:pPr>
        <w:pStyle w:val="BodyText"/>
        <w:spacing w:before="119" w:line="360" w:lineRule="auto"/>
        <w:ind w:left="118" w:right="125"/>
      </w:pPr>
      <w:r>
        <w:t>The</w:t>
      </w:r>
      <w:r>
        <w:rPr>
          <w:spacing w:val="-3"/>
        </w:rPr>
        <w:t xml:space="preserve"> </w:t>
      </w:r>
      <w:r>
        <w:t>site</w:t>
      </w:r>
      <w:r>
        <w:rPr>
          <w:spacing w:val="-3"/>
        </w:rPr>
        <w:t xml:space="preserve"> </w:t>
      </w:r>
      <w:r>
        <w:t>with</w:t>
      </w:r>
      <w:r>
        <w:rPr>
          <w:spacing w:val="-3"/>
        </w:rPr>
        <w:t xml:space="preserve"> </w:t>
      </w:r>
      <w:r>
        <w:t>the</w:t>
      </w:r>
      <w:r>
        <w:rPr>
          <w:spacing w:val="-3"/>
        </w:rPr>
        <w:t xml:space="preserve"> </w:t>
      </w:r>
      <w:r>
        <w:t>greatest</w:t>
      </w:r>
      <w:r>
        <w:rPr>
          <w:spacing w:val="-3"/>
        </w:rPr>
        <w:t xml:space="preserve"> </w:t>
      </w:r>
      <w:r>
        <w:t>annual</w:t>
      </w:r>
      <w:r>
        <w:rPr>
          <w:spacing w:val="-2"/>
        </w:rPr>
        <w:t xml:space="preserve"> </w:t>
      </w:r>
      <w:r>
        <w:t>mean</w:t>
      </w:r>
      <w:r>
        <w:rPr>
          <w:spacing w:val="-3"/>
        </w:rPr>
        <w:t xml:space="preserve"> </w:t>
      </w:r>
      <w:r>
        <w:t>PM</w:t>
      </w:r>
      <w:r>
        <w:rPr>
          <w:vertAlign w:val="subscript"/>
        </w:rPr>
        <w:t>10</w:t>
      </w:r>
      <w:r>
        <w:rPr>
          <w:spacing w:val="-3"/>
        </w:rPr>
        <w:t xml:space="preserve"> </w:t>
      </w:r>
      <w:r>
        <w:t>concentration,</w:t>
      </w:r>
      <w:r>
        <w:rPr>
          <w:spacing w:val="-4"/>
        </w:rPr>
        <w:t xml:space="preserve"> </w:t>
      </w:r>
      <w:r>
        <w:t>but</w:t>
      </w:r>
      <w:r>
        <w:rPr>
          <w:spacing w:val="-3"/>
        </w:rPr>
        <w:t xml:space="preserve"> </w:t>
      </w:r>
      <w:r>
        <w:t>within</w:t>
      </w:r>
      <w:r>
        <w:rPr>
          <w:spacing w:val="-3"/>
        </w:rPr>
        <w:t xml:space="preserve"> </w:t>
      </w:r>
      <w:r>
        <w:t>the</w:t>
      </w:r>
      <w:r>
        <w:rPr>
          <w:spacing w:val="-3"/>
        </w:rPr>
        <w:t xml:space="preserve"> </w:t>
      </w:r>
      <w:r>
        <w:t>Scottish</w:t>
      </w:r>
      <w:r>
        <w:rPr>
          <w:spacing w:val="-3"/>
        </w:rPr>
        <w:t xml:space="preserve"> </w:t>
      </w:r>
      <w:r>
        <w:t>annual PM</w:t>
      </w:r>
      <w:r>
        <w:rPr>
          <w:vertAlign w:val="subscript"/>
        </w:rPr>
        <w:t>10</w:t>
      </w:r>
      <w:r>
        <w:t xml:space="preserve"> objective was the Falkirk West Bridge St site, with an annual mean concentration of</w:t>
      </w:r>
    </w:p>
    <w:p w14:paraId="31433943" w14:textId="77777777" w:rsidR="0008058A" w:rsidRDefault="00F845B1">
      <w:pPr>
        <w:pStyle w:val="BodyText"/>
        <w:spacing w:line="360" w:lineRule="auto"/>
        <w:ind w:left="118" w:right="191"/>
      </w:pPr>
      <w:r>
        <w:t>18.0 µg/m</w:t>
      </w:r>
      <w:r>
        <w:rPr>
          <w:vertAlign w:val="superscript"/>
        </w:rPr>
        <w:t>3</w:t>
      </w:r>
      <w:r>
        <w:t>. However, the site was below the data capture target with 80.3% achieved in 2015. Two daily exceedances of the Scottish PM</w:t>
      </w:r>
      <w:r>
        <w:rPr>
          <w:vertAlign w:val="subscript"/>
        </w:rPr>
        <w:t>10</w:t>
      </w:r>
      <w:r>
        <w:t xml:space="preserve"> objective concentration were also recorded</w:t>
      </w:r>
      <w:r>
        <w:rPr>
          <w:spacing w:val="-2"/>
        </w:rPr>
        <w:t xml:space="preserve"> </w:t>
      </w:r>
      <w:r>
        <w:t>at</w:t>
      </w:r>
      <w:r>
        <w:rPr>
          <w:spacing w:val="-3"/>
        </w:rPr>
        <w:t xml:space="preserve"> </w:t>
      </w:r>
      <w:r>
        <w:t>the</w:t>
      </w:r>
      <w:r>
        <w:rPr>
          <w:spacing w:val="-2"/>
        </w:rPr>
        <w:t xml:space="preserve"> </w:t>
      </w:r>
      <w:r>
        <w:t>Falkirk</w:t>
      </w:r>
      <w:r>
        <w:rPr>
          <w:spacing w:val="-4"/>
        </w:rPr>
        <w:t xml:space="preserve"> </w:t>
      </w:r>
      <w:r>
        <w:t>West</w:t>
      </w:r>
      <w:r>
        <w:rPr>
          <w:spacing w:val="-2"/>
        </w:rPr>
        <w:t xml:space="preserve"> </w:t>
      </w:r>
      <w:r>
        <w:t>Bridge</w:t>
      </w:r>
      <w:r>
        <w:rPr>
          <w:spacing w:val="-3"/>
        </w:rPr>
        <w:t xml:space="preserve"> </w:t>
      </w:r>
      <w:r>
        <w:t>St</w:t>
      </w:r>
      <w:r>
        <w:rPr>
          <w:spacing w:val="-2"/>
        </w:rPr>
        <w:t xml:space="preserve"> </w:t>
      </w:r>
      <w:r>
        <w:t>site,</w:t>
      </w:r>
      <w:r>
        <w:rPr>
          <w:spacing w:val="-2"/>
        </w:rPr>
        <w:t xml:space="preserve"> </w:t>
      </w:r>
      <w:r>
        <w:t>but</w:t>
      </w:r>
      <w:r>
        <w:rPr>
          <w:spacing w:val="-2"/>
        </w:rPr>
        <w:t xml:space="preserve"> </w:t>
      </w:r>
      <w:r>
        <w:t>this</w:t>
      </w:r>
      <w:r>
        <w:rPr>
          <w:spacing w:val="-2"/>
        </w:rPr>
        <w:t xml:space="preserve"> </w:t>
      </w:r>
      <w:r>
        <w:t>is</w:t>
      </w:r>
      <w:r>
        <w:rPr>
          <w:spacing w:val="-2"/>
        </w:rPr>
        <w:t xml:space="preserve"> </w:t>
      </w:r>
      <w:r>
        <w:t>within</w:t>
      </w:r>
      <w:r>
        <w:rPr>
          <w:spacing w:val="-3"/>
        </w:rPr>
        <w:t xml:space="preserve"> </w:t>
      </w:r>
      <w:r>
        <w:t>the</w:t>
      </w:r>
      <w:r>
        <w:rPr>
          <w:spacing w:val="-2"/>
        </w:rPr>
        <w:t xml:space="preserve"> </w:t>
      </w:r>
      <w:r>
        <w:t>Scottish</w:t>
      </w:r>
      <w:r>
        <w:rPr>
          <w:spacing w:val="-3"/>
        </w:rPr>
        <w:t xml:space="preserve"> </w:t>
      </w:r>
      <w:r>
        <w:t>daily</w:t>
      </w:r>
      <w:r>
        <w:rPr>
          <w:spacing w:val="-3"/>
        </w:rPr>
        <w:t xml:space="preserve"> </w:t>
      </w:r>
      <w:r>
        <w:t>PM</w:t>
      </w:r>
      <w:r>
        <w:rPr>
          <w:vertAlign w:val="subscript"/>
        </w:rPr>
        <w:t>10</w:t>
      </w:r>
      <w:r>
        <w:rPr>
          <w:spacing w:val="-2"/>
        </w:rPr>
        <w:t xml:space="preserve"> </w:t>
      </w:r>
      <w:r>
        <w:t xml:space="preserve">objective which allows for seven </w:t>
      </w:r>
      <w:proofErr w:type="spellStart"/>
      <w:r>
        <w:t>exceeedances</w:t>
      </w:r>
      <w:proofErr w:type="spellEnd"/>
      <w:r>
        <w:t xml:space="preserve"> per year.</w:t>
      </w:r>
    </w:p>
    <w:p w14:paraId="7AF8926F" w14:textId="77777777" w:rsidR="0008058A" w:rsidRDefault="00F845B1">
      <w:pPr>
        <w:pStyle w:val="BodyText"/>
        <w:spacing w:before="120" w:line="360" w:lineRule="auto"/>
        <w:ind w:left="118" w:right="125"/>
      </w:pPr>
      <w:r>
        <w:t>The</w:t>
      </w:r>
      <w:r>
        <w:rPr>
          <w:spacing w:val="-3"/>
        </w:rPr>
        <w:t xml:space="preserve"> </w:t>
      </w:r>
      <w:r>
        <w:t>Banknock</w:t>
      </w:r>
      <w:r>
        <w:rPr>
          <w:spacing w:val="-3"/>
        </w:rPr>
        <w:t xml:space="preserve"> </w:t>
      </w:r>
      <w:r>
        <w:t>2</w:t>
      </w:r>
      <w:r>
        <w:rPr>
          <w:spacing w:val="-3"/>
        </w:rPr>
        <w:t xml:space="preserve"> </w:t>
      </w:r>
      <w:r>
        <w:t>monitoring</w:t>
      </w:r>
      <w:r>
        <w:rPr>
          <w:spacing w:val="-3"/>
        </w:rPr>
        <w:t xml:space="preserve"> </w:t>
      </w:r>
      <w:r>
        <w:t>site</w:t>
      </w:r>
      <w:r>
        <w:rPr>
          <w:spacing w:val="-3"/>
        </w:rPr>
        <w:t xml:space="preserve"> </w:t>
      </w:r>
      <w:r>
        <w:t>recorded</w:t>
      </w:r>
      <w:r>
        <w:rPr>
          <w:spacing w:val="-3"/>
        </w:rPr>
        <w:t xml:space="preserve"> </w:t>
      </w:r>
      <w:r>
        <w:t>the</w:t>
      </w:r>
      <w:r>
        <w:rPr>
          <w:spacing w:val="-3"/>
        </w:rPr>
        <w:t xml:space="preserve"> </w:t>
      </w:r>
      <w:r>
        <w:t>greatest</w:t>
      </w:r>
      <w:r>
        <w:rPr>
          <w:spacing w:val="-3"/>
        </w:rPr>
        <w:t xml:space="preserve"> </w:t>
      </w:r>
      <w:r>
        <w:t>number</w:t>
      </w:r>
      <w:r>
        <w:rPr>
          <w:spacing w:val="-3"/>
        </w:rPr>
        <w:t xml:space="preserve"> </w:t>
      </w:r>
      <w:r>
        <w:t>of</w:t>
      </w:r>
      <w:r>
        <w:rPr>
          <w:spacing w:val="-3"/>
        </w:rPr>
        <w:t xml:space="preserve"> </w:t>
      </w:r>
      <w:r>
        <w:t>daily</w:t>
      </w:r>
      <w:r>
        <w:rPr>
          <w:spacing w:val="-4"/>
        </w:rPr>
        <w:t xml:space="preserve"> </w:t>
      </w:r>
      <w:r>
        <w:t>exceedances</w:t>
      </w:r>
      <w:r>
        <w:rPr>
          <w:spacing w:val="-3"/>
        </w:rPr>
        <w:t xml:space="preserve"> </w:t>
      </w:r>
      <w:r>
        <w:t>(three), but again this is within the Scottish daily PM</w:t>
      </w:r>
      <w:r>
        <w:rPr>
          <w:vertAlign w:val="subscript"/>
        </w:rPr>
        <w:t>10</w:t>
      </w:r>
      <w:r>
        <w:t xml:space="preserve"> objective. The full results are shown in Appendix A.</w:t>
      </w:r>
    </w:p>
    <w:p w14:paraId="2D169706" w14:textId="77777777" w:rsidR="0008058A" w:rsidRDefault="00F845B1">
      <w:pPr>
        <w:pStyle w:val="BodyText"/>
        <w:spacing w:before="120" w:line="360" w:lineRule="auto"/>
        <w:ind w:left="118" w:right="125"/>
      </w:pPr>
      <w:r>
        <w:t>Figures 5 and 6 in Appendix A show long-term trends of PM</w:t>
      </w:r>
      <w:r>
        <w:rPr>
          <w:vertAlign w:val="subscript"/>
        </w:rPr>
        <w:t>10</w:t>
      </w:r>
      <w:r>
        <w:t xml:space="preserve"> concentrations at the Falkirk West</w:t>
      </w:r>
      <w:r>
        <w:rPr>
          <w:spacing w:val="-3"/>
        </w:rPr>
        <w:t xml:space="preserve"> </w:t>
      </w:r>
      <w:r>
        <w:t>Bridge</w:t>
      </w:r>
      <w:r>
        <w:rPr>
          <w:spacing w:val="-4"/>
        </w:rPr>
        <w:t xml:space="preserve"> </w:t>
      </w:r>
      <w:r>
        <w:t>St</w:t>
      </w:r>
      <w:r>
        <w:rPr>
          <w:spacing w:val="-3"/>
        </w:rPr>
        <w:t xml:space="preserve"> </w:t>
      </w:r>
      <w:r>
        <w:t>and</w:t>
      </w:r>
      <w:r>
        <w:rPr>
          <w:spacing w:val="-3"/>
        </w:rPr>
        <w:t xml:space="preserve"> </w:t>
      </w:r>
      <w:r>
        <w:t>Grangemouth</w:t>
      </w:r>
      <w:r>
        <w:rPr>
          <w:spacing w:val="-3"/>
        </w:rPr>
        <w:t xml:space="preserve"> </w:t>
      </w:r>
      <w:r>
        <w:t>AURN</w:t>
      </w:r>
      <w:r>
        <w:rPr>
          <w:spacing w:val="-3"/>
        </w:rPr>
        <w:t xml:space="preserve"> </w:t>
      </w:r>
      <w:r>
        <w:t>sites.</w:t>
      </w:r>
      <w:r>
        <w:rPr>
          <w:spacing w:val="-3"/>
        </w:rPr>
        <w:t xml:space="preserve"> </w:t>
      </w:r>
      <w:r>
        <w:t>The</w:t>
      </w:r>
      <w:r>
        <w:rPr>
          <w:spacing w:val="-3"/>
        </w:rPr>
        <w:t xml:space="preserve"> </w:t>
      </w:r>
      <w:r>
        <w:t>trend</w:t>
      </w:r>
      <w:r>
        <w:rPr>
          <w:spacing w:val="-3"/>
        </w:rPr>
        <w:t xml:space="preserve"> </w:t>
      </w:r>
      <w:r>
        <w:t>in</w:t>
      </w:r>
      <w:r>
        <w:rPr>
          <w:spacing w:val="-4"/>
        </w:rPr>
        <w:t xml:space="preserve"> </w:t>
      </w:r>
      <w:r>
        <w:t>PM</w:t>
      </w:r>
      <w:r>
        <w:rPr>
          <w:vertAlign w:val="subscript"/>
        </w:rPr>
        <w:t>10</w:t>
      </w:r>
      <w:r>
        <w:rPr>
          <w:spacing w:val="-3"/>
        </w:rPr>
        <w:t xml:space="preserve"> </w:t>
      </w:r>
      <w:r>
        <w:t>at</w:t>
      </w:r>
      <w:r>
        <w:rPr>
          <w:spacing w:val="-3"/>
        </w:rPr>
        <w:t xml:space="preserve"> </w:t>
      </w:r>
      <w:r>
        <w:t>the</w:t>
      </w:r>
      <w:r>
        <w:rPr>
          <w:spacing w:val="-3"/>
        </w:rPr>
        <w:t xml:space="preserve"> </w:t>
      </w:r>
      <w:r>
        <w:t>Grangemouth</w:t>
      </w:r>
      <w:r>
        <w:rPr>
          <w:spacing w:val="-3"/>
        </w:rPr>
        <w:t xml:space="preserve"> </w:t>
      </w:r>
      <w:r>
        <w:t xml:space="preserve">AURN site should be treated with slight caution as there have been changes to the correction factor used and the monitoring technique used. However, there is </w:t>
      </w:r>
      <w:proofErr w:type="gramStart"/>
      <w:r>
        <w:t>long</w:t>
      </w:r>
      <w:proofErr w:type="gramEnd"/>
      <w:r>
        <w:t>-term decline at the monitoring site although the concentrations have levelled out since early 2009.</w:t>
      </w:r>
    </w:p>
    <w:p w14:paraId="56AC8DD5" w14:textId="77777777" w:rsidR="0008058A" w:rsidRDefault="00F845B1">
      <w:pPr>
        <w:pStyle w:val="BodyText"/>
        <w:spacing w:before="120" w:line="360" w:lineRule="auto"/>
        <w:ind w:left="118" w:right="125"/>
      </w:pPr>
      <w:r>
        <w:t>The Falkirk West Bridge St monitoring site has recorded a slight decline in concentrations between</w:t>
      </w:r>
      <w:r>
        <w:rPr>
          <w:spacing w:val="-3"/>
        </w:rPr>
        <w:t xml:space="preserve"> </w:t>
      </w:r>
      <w:r>
        <w:t>its</w:t>
      </w:r>
      <w:r>
        <w:rPr>
          <w:spacing w:val="-3"/>
        </w:rPr>
        <w:t xml:space="preserve"> </w:t>
      </w:r>
      <w:r>
        <w:t>installation</w:t>
      </w:r>
      <w:r>
        <w:rPr>
          <w:spacing w:val="-4"/>
        </w:rPr>
        <w:t xml:space="preserve"> </w:t>
      </w:r>
      <w:r>
        <w:t>in</w:t>
      </w:r>
      <w:r>
        <w:rPr>
          <w:spacing w:val="-4"/>
        </w:rPr>
        <w:t xml:space="preserve"> </w:t>
      </w:r>
      <w:r>
        <w:t>September</w:t>
      </w:r>
      <w:r>
        <w:rPr>
          <w:spacing w:val="-2"/>
        </w:rPr>
        <w:t xml:space="preserve"> </w:t>
      </w:r>
      <w:r>
        <w:t>2009</w:t>
      </w:r>
      <w:r>
        <w:rPr>
          <w:spacing w:val="-3"/>
        </w:rPr>
        <w:t xml:space="preserve"> </w:t>
      </w:r>
      <w:r>
        <w:t>and</w:t>
      </w:r>
      <w:r>
        <w:rPr>
          <w:spacing w:val="-3"/>
        </w:rPr>
        <w:t xml:space="preserve"> </w:t>
      </w:r>
      <w:r>
        <w:t>December</w:t>
      </w:r>
      <w:r>
        <w:rPr>
          <w:spacing w:val="-3"/>
        </w:rPr>
        <w:t xml:space="preserve"> </w:t>
      </w:r>
      <w:r>
        <w:t>2015.</w:t>
      </w:r>
      <w:r>
        <w:rPr>
          <w:spacing w:val="-3"/>
        </w:rPr>
        <w:t xml:space="preserve"> </w:t>
      </w:r>
      <w:r>
        <w:t>This</w:t>
      </w:r>
      <w:r>
        <w:rPr>
          <w:spacing w:val="-3"/>
        </w:rPr>
        <w:t xml:space="preserve"> </w:t>
      </w:r>
      <w:r>
        <w:t>reflects</w:t>
      </w:r>
      <w:r>
        <w:rPr>
          <w:spacing w:val="-3"/>
        </w:rPr>
        <w:t xml:space="preserve"> </w:t>
      </w:r>
      <w:r>
        <w:t>well</w:t>
      </w:r>
      <w:r>
        <w:rPr>
          <w:spacing w:val="-3"/>
        </w:rPr>
        <w:t xml:space="preserve"> </w:t>
      </w:r>
      <w:r>
        <w:t>the</w:t>
      </w:r>
      <w:r>
        <w:rPr>
          <w:spacing w:val="-4"/>
        </w:rPr>
        <w:t xml:space="preserve"> </w:t>
      </w:r>
      <w:r>
        <w:t>annual concentrations recorded and reported in Appendix A.</w:t>
      </w:r>
    </w:p>
    <w:p w14:paraId="34C9F740" w14:textId="77777777" w:rsidR="0008058A" w:rsidRDefault="0008058A">
      <w:pPr>
        <w:spacing w:line="360" w:lineRule="auto"/>
        <w:sectPr w:rsidR="0008058A">
          <w:pgSz w:w="11910" w:h="16840"/>
          <w:pgMar w:top="1380" w:right="1300" w:bottom="680" w:left="1300" w:header="970" w:footer="481" w:gutter="0"/>
          <w:cols w:space="720"/>
        </w:sectPr>
      </w:pPr>
    </w:p>
    <w:p w14:paraId="431F280B" w14:textId="77777777" w:rsidR="0008058A" w:rsidRDefault="00F845B1">
      <w:pPr>
        <w:pStyle w:val="Heading2"/>
        <w:numPr>
          <w:ilvl w:val="2"/>
          <w:numId w:val="15"/>
        </w:numPr>
        <w:tabs>
          <w:tab w:val="left" w:pos="935"/>
        </w:tabs>
        <w:spacing w:before="82"/>
        <w:ind w:hanging="817"/>
      </w:pPr>
      <w:bookmarkStart w:id="34" w:name="3.2.3_Particulate_Matter_(PM2.5)"/>
      <w:bookmarkStart w:id="35" w:name="_bookmark18"/>
      <w:bookmarkEnd w:id="34"/>
      <w:bookmarkEnd w:id="35"/>
      <w:r>
        <w:lastRenderedPageBreak/>
        <w:t>Particulate</w:t>
      </w:r>
      <w:r>
        <w:rPr>
          <w:spacing w:val="-4"/>
        </w:rPr>
        <w:t xml:space="preserve"> </w:t>
      </w:r>
      <w:r>
        <w:t>Matter</w:t>
      </w:r>
      <w:r>
        <w:rPr>
          <w:spacing w:val="-4"/>
        </w:rPr>
        <w:t xml:space="preserve"> </w:t>
      </w:r>
      <w:r>
        <w:rPr>
          <w:spacing w:val="-2"/>
        </w:rPr>
        <w:t>(PM</w:t>
      </w:r>
      <w:r>
        <w:rPr>
          <w:spacing w:val="-2"/>
          <w:vertAlign w:val="subscript"/>
        </w:rPr>
        <w:t>2.5</w:t>
      </w:r>
      <w:r>
        <w:rPr>
          <w:spacing w:val="-2"/>
        </w:rPr>
        <w:t>)</w:t>
      </w:r>
    </w:p>
    <w:p w14:paraId="1D500703" w14:textId="77777777" w:rsidR="0008058A" w:rsidRDefault="0008058A">
      <w:pPr>
        <w:pStyle w:val="BodyText"/>
        <w:spacing w:before="102"/>
        <w:rPr>
          <w:b/>
          <w:sz w:val="24"/>
        </w:rPr>
      </w:pPr>
    </w:p>
    <w:p w14:paraId="2229CFD7" w14:textId="77777777" w:rsidR="0008058A" w:rsidRDefault="00F845B1">
      <w:pPr>
        <w:pStyle w:val="BodyText"/>
        <w:spacing w:before="1" w:line="360" w:lineRule="auto"/>
        <w:ind w:left="118" w:right="174" w:hanging="1"/>
      </w:pPr>
      <w:hyperlink w:anchor="_bookmark52" w:history="1">
        <w:r>
          <w:rPr>
            <w:b/>
          </w:rPr>
          <w:t>Table</w:t>
        </w:r>
        <w:r>
          <w:rPr>
            <w:b/>
            <w:spacing w:val="-3"/>
          </w:rPr>
          <w:t xml:space="preserve"> </w:t>
        </w:r>
        <w:r>
          <w:rPr>
            <w:b/>
          </w:rPr>
          <w:t>10</w:t>
        </w:r>
      </w:hyperlink>
      <w:r>
        <w:rPr>
          <w:b/>
          <w:spacing w:val="-3"/>
        </w:rPr>
        <w:t xml:space="preserve"> </w:t>
      </w:r>
      <w:r>
        <w:t>in</w:t>
      </w:r>
      <w:r>
        <w:rPr>
          <w:spacing w:val="-4"/>
        </w:rPr>
        <w:t xml:space="preserve"> </w:t>
      </w:r>
      <w:r>
        <w:t>Appendix</w:t>
      </w:r>
      <w:r>
        <w:rPr>
          <w:spacing w:val="-4"/>
        </w:rPr>
        <w:t xml:space="preserve"> </w:t>
      </w:r>
      <w:r>
        <w:t>A</w:t>
      </w:r>
      <w:r>
        <w:rPr>
          <w:spacing w:val="-2"/>
        </w:rPr>
        <w:t xml:space="preserve"> </w:t>
      </w:r>
      <w:r>
        <w:t>compares</w:t>
      </w:r>
      <w:r>
        <w:rPr>
          <w:spacing w:val="-3"/>
        </w:rPr>
        <w:t xml:space="preserve"> </w:t>
      </w:r>
      <w:r>
        <w:t>the</w:t>
      </w:r>
      <w:r>
        <w:rPr>
          <w:spacing w:val="-3"/>
        </w:rPr>
        <w:t xml:space="preserve"> </w:t>
      </w:r>
      <w:r>
        <w:t>ratified</w:t>
      </w:r>
      <w:r>
        <w:rPr>
          <w:spacing w:val="-3"/>
        </w:rPr>
        <w:t xml:space="preserve"> </w:t>
      </w:r>
      <w:r>
        <w:t>and</w:t>
      </w:r>
      <w:r>
        <w:rPr>
          <w:spacing w:val="-3"/>
        </w:rPr>
        <w:t xml:space="preserve"> </w:t>
      </w:r>
      <w:r>
        <w:t>adjusted</w:t>
      </w:r>
      <w:r>
        <w:rPr>
          <w:spacing w:val="-4"/>
        </w:rPr>
        <w:t xml:space="preserve"> </w:t>
      </w:r>
      <w:r>
        <w:t>monitored</w:t>
      </w:r>
      <w:r>
        <w:rPr>
          <w:spacing w:val="-3"/>
        </w:rPr>
        <w:t xml:space="preserve"> </w:t>
      </w:r>
      <w:r>
        <w:t>PM</w:t>
      </w:r>
      <w:r>
        <w:rPr>
          <w:vertAlign w:val="subscript"/>
        </w:rPr>
        <w:t>2.5</w:t>
      </w:r>
      <w:r>
        <w:rPr>
          <w:spacing w:val="-3"/>
        </w:rPr>
        <w:t xml:space="preserve"> </w:t>
      </w:r>
      <w:r>
        <w:t>annual</w:t>
      </w:r>
      <w:r>
        <w:rPr>
          <w:spacing w:val="-4"/>
        </w:rPr>
        <w:t xml:space="preserve"> </w:t>
      </w:r>
      <w:r>
        <w:t>mean concentrations for the past 5 years with the air quality objective of 10µg/m</w:t>
      </w:r>
      <w:r>
        <w:rPr>
          <w:vertAlign w:val="superscript"/>
        </w:rPr>
        <w:t>3</w:t>
      </w:r>
      <w:r>
        <w:t>.</w:t>
      </w:r>
    </w:p>
    <w:p w14:paraId="3917251A" w14:textId="77777777" w:rsidR="0008058A" w:rsidRDefault="00F845B1">
      <w:pPr>
        <w:pStyle w:val="BodyText"/>
        <w:spacing w:before="120" w:line="360" w:lineRule="auto"/>
        <w:ind w:left="118" w:right="125"/>
      </w:pPr>
      <w:r>
        <w:t>PM</w:t>
      </w:r>
      <w:r>
        <w:rPr>
          <w:vertAlign w:val="subscript"/>
        </w:rPr>
        <w:t>2.5</w:t>
      </w:r>
      <w:r>
        <w:rPr>
          <w:spacing w:val="-22"/>
        </w:rPr>
        <w:t xml:space="preserve"> </w:t>
      </w:r>
      <w:r>
        <w:t>was measured at two locations</w:t>
      </w:r>
      <w:r>
        <w:rPr>
          <w:spacing w:val="-1"/>
        </w:rPr>
        <w:t xml:space="preserve"> </w:t>
      </w:r>
      <w:r>
        <w:t>during 2015, these being the Grangemouth AURN site and</w:t>
      </w:r>
      <w:r>
        <w:rPr>
          <w:spacing w:val="-3"/>
        </w:rPr>
        <w:t xml:space="preserve"> </w:t>
      </w:r>
      <w:r>
        <w:t>the</w:t>
      </w:r>
      <w:r>
        <w:rPr>
          <w:spacing w:val="-3"/>
        </w:rPr>
        <w:t xml:space="preserve"> </w:t>
      </w:r>
      <w:r>
        <w:t>Banknock</w:t>
      </w:r>
      <w:r>
        <w:rPr>
          <w:spacing w:val="-3"/>
        </w:rPr>
        <w:t xml:space="preserve"> </w:t>
      </w:r>
      <w:r>
        <w:t>2</w:t>
      </w:r>
      <w:r>
        <w:rPr>
          <w:spacing w:val="-3"/>
        </w:rPr>
        <w:t xml:space="preserve"> </w:t>
      </w:r>
      <w:r>
        <w:t>site.</w:t>
      </w:r>
      <w:r>
        <w:rPr>
          <w:spacing w:val="-3"/>
        </w:rPr>
        <w:t xml:space="preserve"> </w:t>
      </w:r>
      <w:r>
        <w:t>There</w:t>
      </w:r>
      <w:r>
        <w:rPr>
          <w:spacing w:val="-3"/>
        </w:rPr>
        <w:t xml:space="preserve"> </w:t>
      </w:r>
      <w:r>
        <w:t>were</w:t>
      </w:r>
      <w:r>
        <w:rPr>
          <w:spacing w:val="-3"/>
        </w:rPr>
        <w:t xml:space="preserve"> </w:t>
      </w:r>
      <w:r>
        <w:t>no</w:t>
      </w:r>
      <w:r>
        <w:rPr>
          <w:spacing w:val="-3"/>
        </w:rPr>
        <w:t xml:space="preserve"> </w:t>
      </w:r>
      <w:r>
        <w:t>exceedances</w:t>
      </w:r>
      <w:r>
        <w:rPr>
          <w:spacing w:val="-3"/>
        </w:rPr>
        <w:t xml:space="preserve"> </w:t>
      </w:r>
      <w:r>
        <w:t>of</w:t>
      </w:r>
      <w:r>
        <w:rPr>
          <w:spacing w:val="-3"/>
        </w:rPr>
        <w:t xml:space="preserve"> </w:t>
      </w:r>
      <w:r>
        <w:t>the</w:t>
      </w:r>
      <w:r>
        <w:rPr>
          <w:spacing w:val="-3"/>
        </w:rPr>
        <w:t xml:space="preserve"> </w:t>
      </w:r>
      <w:r>
        <w:t>PM</w:t>
      </w:r>
      <w:r>
        <w:rPr>
          <w:vertAlign w:val="subscript"/>
        </w:rPr>
        <w:t>2.5</w:t>
      </w:r>
      <w:r>
        <w:rPr>
          <w:spacing w:val="-3"/>
        </w:rPr>
        <w:t xml:space="preserve"> </w:t>
      </w:r>
      <w:r>
        <w:t>annual</w:t>
      </w:r>
      <w:r>
        <w:rPr>
          <w:spacing w:val="-3"/>
        </w:rPr>
        <w:t xml:space="preserve"> </w:t>
      </w:r>
      <w:r>
        <w:t>mean</w:t>
      </w:r>
      <w:r>
        <w:rPr>
          <w:spacing w:val="-3"/>
        </w:rPr>
        <w:t xml:space="preserve"> </w:t>
      </w:r>
      <w:r>
        <w:t>objective</w:t>
      </w:r>
      <w:r>
        <w:rPr>
          <w:spacing w:val="-2"/>
        </w:rPr>
        <w:t xml:space="preserve"> </w:t>
      </w:r>
      <w:r>
        <w:t>at either site. The AURN recorded an annual mean of 9.27µg/m</w:t>
      </w:r>
      <w:r>
        <w:rPr>
          <w:vertAlign w:val="superscript"/>
        </w:rPr>
        <w:t>3</w:t>
      </w:r>
      <w:r>
        <w:t>. The Banknock site recorded an annual mean of 6.0µg/m</w:t>
      </w:r>
      <w:r>
        <w:rPr>
          <w:vertAlign w:val="superscript"/>
        </w:rPr>
        <w:t>3</w:t>
      </w:r>
      <w:r>
        <w:t>. However, the site was just below the data capture target with 87.7% achieved in 2015.</w:t>
      </w:r>
    </w:p>
    <w:p w14:paraId="47F7208D" w14:textId="77777777" w:rsidR="0008058A" w:rsidRDefault="00F845B1">
      <w:pPr>
        <w:pStyle w:val="BodyText"/>
        <w:spacing w:before="120" w:line="360" w:lineRule="auto"/>
        <w:ind w:left="118" w:right="231"/>
      </w:pPr>
      <w:r>
        <w:t>The</w:t>
      </w:r>
      <w:r>
        <w:rPr>
          <w:spacing w:val="-3"/>
        </w:rPr>
        <w:t xml:space="preserve"> </w:t>
      </w:r>
      <w:r>
        <w:t>PM</w:t>
      </w:r>
      <w:r>
        <w:rPr>
          <w:vertAlign w:val="subscript"/>
        </w:rPr>
        <w:t>2.5</w:t>
      </w:r>
      <w:r>
        <w:rPr>
          <w:spacing w:val="-3"/>
        </w:rPr>
        <w:t xml:space="preserve"> </w:t>
      </w:r>
      <w:r>
        <w:t>concentrations</w:t>
      </w:r>
      <w:r>
        <w:rPr>
          <w:spacing w:val="-3"/>
        </w:rPr>
        <w:t xml:space="preserve"> </w:t>
      </w:r>
      <w:r>
        <w:t>at</w:t>
      </w:r>
      <w:r>
        <w:rPr>
          <w:spacing w:val="-3"/>
        </w:rPr>
        <w:t xml:space="preserve"> </w:t>
      </w:r>
      <w:r>
        <w:t>the</w:t>
      </w:r>
      <w:r>
        <w:rPr>
          <w:spacing w:val="-3"/>
        </w:rPr>
        <w:t xml:space="preserve"> </w:t>
      </w:r>
      <w:r>
        <w:t>Grangemouth</w:t>
      </w:r>
      <w:r>
        <w:rPr>
          <w:spacing w:val="-3"/>
        </w:rPr>
        <w:t xml:space="preserve"> </w:t>
      </w:r>
      <w:r>
        <w:t>AURN</w:t>
      </w:r>
      <w:r>
        <w:rPr>
          <w:spacing w:val="-3"/>
        </w:rPr>
        <w:t xml:space="preserve"> </w:t>
      </w:r>
      <w:r>
        <w:t>site</w:t>
      </w:r>
      <w:r>
        <w:rPr>
          <w:spacing w:val="-3"/>
        </w:rPr>
        <w:t xml:space="preserve"> </w:t>
      </w:r>
      <w:r>
        <w:t>have</w:t>
      </w:r>
      <w:r>
        <w:rPr>
          <w:spacing w:val="-3"/>
        </w:rPr>
        <w:t xml:space="preserve"> </w:t>
      </w:r>
      <w:r>
        <w:t>gradually</w:t>
      </w:r>
      <w:r>
        <w:rPr>
          <w:spacing w:val="-3"/>
        </w:rPr>
        <w:t xml:space="preserve"> </w:t>
      </w:r>
      <w:r>
        <w:t>reduced</w:t>
      </w:r>
      <w:r>
        <w:rPr>
          <w:spacing w:val="-3"/>
        </w:rPr>
        <w:t xml:space="preserve"> </w:t>
      </w:r>
      <w:r>
        <w:t>from</w:t>
      </w:r>
      <w:r>
        <w:rPr>
          <w:spacing w:val="-4"/>
        </w:rPr>
        <w:t xml:space="preserve"> </w:t>
      </w:r>
      <w:r>
        <w:t>10.9 µg/m</w:t>
      </w:r>
      <w:r>
        <w:rPr>
          <w:vertAlign w:val="superscript"/>
        </w:rPr>
        <w:t>3</w:t>
      </w:r>
      <w:r>
        <w:t xml:space="preserve"> in 2011 to 9.27 µg/m</w:t>
      </w:r>
      <w:r>
        <w:rPr>
          <w:vertAlign w:val="superscript"/>
        </w:rPr>
        <w:t>3</w:t>
      </w:r>
      <w:r>
        <w:t xml:space="preserve"> in 2015. See Figure 7 in Appendix A for details. This reduction may be attributed to the commissioning of the tail gas treatment (TGT) unit at the INEOS Grangemouth complex in 2013. Since the commissioning of the TGT unit, SO</w:t>
      </w:r>
      <w:r>
        <w:rPr>
          <w:vertAlign w:val="subscript"/>
        </w:rPr>
        <w:t>2</w:t>
      </w:r>
      <w:r>
        <w:t xml:space="preserve"> concentrations have reduced within the Grangemouth AQMA. As sulphate species are known to contribute towards the formation of secondary PM</w:t>
      </w:r>
      <w:r>
        <w:rPr>
          <w:vertAlign w:val="subscript"/>
        </w:rPr>
        <w:t>2.5,</w:t>
      </w:r>
      <w:r>
        <w:rPr>
          <w:spacing w:val="-17"/>
        </w:rPr>
        <w:t xml:space="preserve"> </w:t>
      </w:r>
      <w:r>
        <w:t>a reduction in SO</w:t>
      </w:r>
      <w:r>
        <w:rPr>
          <w:vertAlign w:val="subscript"/>
        </w:rPr>
        <w:t>2</w:t>
      </w:r>
      <w:r>
        <w:t xml:space="preserve"> could impact local PM</w:t>
      </w:r>
      <w:r>
        <w:rPr>
          <w:vertAlign w:val="subscript"/>
        </w:rPr>
        <w:t>2.5</w:t>
      </w:r>
      <w:r>
        <w:t xml:space="preserve"> concentrations.</w:t>
      </w:r>
    </w:p>
    <w:p w14:paraId="6EA88D59" w14:textId="77777777" w:rsidR="0008058A" w:rsidRDefault="00F845B1">
      <w:pPr>
        <w:pStyle w:val="BodyText"/>
        <w:spacing w:before="119" w:line="360" w:lineRule="auto"/>
        <w:ind w:left="118" w:right="125" w:hanging="1"/>
      </w:pPr>
      <w:r>
        <w:t>Long term trend analysis cannot be completed for PM</w:t>
      </w:r>
      <w:r>
        <w:rPr>
          <w:vertAlign w:val="subscript"/>
        </w:rPr>
        <w:t>2.5</w:t>
      </w:r>
      <w:r>
        <w:t xml:space="preserve"> concentrations at Banknock. Monitoring</w:t>
      </w:r>
      <w:r>
        <w:rPr>
          <w:spacing w:val="-3"/>
        </w:rPr>
        <w:t xml:space="preserve"> </w:t>
      </w:r>
      <w:r>
        <w:t>only</w:t>
      </w:r>
      <w:r>
        <w:rPr>
          <w:spacing w:val="-4"/>
        </w:rPr>
        <w:t xml:space="preserve"> </w:t>
      </w:r>
      <w:r>
        <w:t>commenced</w:t>
      </w:r>
      <w:r>
        <w:rPr>
          <w:spacing w:val="-3"/>
        </w:rPr>
        <w:t xml:space="preserve"> </w:t>
      </w:r>
      <w:r>
        <w:t>in</w:t>
      </w:r>
      <w:r>
        <w:rPr>
          <w:spacing w:val="-3"/>
        </w:rPr>
        <w:t xml:space="preserve"> </w:t>
      </w:r>
      <w:r>
        <w:t>Banknock</w:t>
      </w:r>
      <w:r>
        <w:rPr>
          <w:spacing w:val="-3"/>
        </w:rPr>
        <w:t xml:space="preserve"> </w:t>
      </w:r>
      <w:r>
        <w:t>in</w:t>
      </w:r>
      <w:r>
        <w:rPr>
          <w:spacing w:val="-3"/>
        </w:rPr>
        <w:t xml:space="preserve"> </w:t>
      </w:r>
      <w:r>
        <w:t>February</w:t>
      </w:r>
      <w:r>
        <w:rPr>
          <w:spacing w:val="-4"/>
        </w:rPr>
        <w:t xml:space="preserve"> </w:t>
      </w:r>
      <w:r>
        <w:t>2015</w:t>
      </w:r>
      <w:r>
        <w:rPr>
          <w:spacing w:val="-3"/>
        </w:rPr>
        <w:t xml:space="preserve"> </w:t>
      </w:r>
      <w:r>
        <w:t>with</w:t>
      </w:r>
      <w:r>
        <w:rPr>
          <w:spacing w:val="-3"/>
        </w:rPr>
        <w:t xml:space="preserve"> </w:t>
      </w:r>
      <w:r>
        <w:t>the</w:t>
      </w:r>
      <w:r>
        <w:rPr>
          <w:spacing w:val="-3"/>
        </w:rPr>
        <w:t xml:space="preserve"> </w:t>
      </w:r>
      <w:r>
        <w:t>installation</w:t>
      </w:r>
      <w:r>
        <w:rPr>
          <w:spacing w:val="-3"/>
        </w:rPr>
        <w:t xml:space="preserve"> </w:t>
      </w:r>
      <w:r>
        <w:t>of</w:t>
      </w:r>
      <w:r>
        <w:rPr>
          <w:spacing w:val="-3"/>
        </w:rPr>
        <w:t xml:space="preserve"> </w:t>
      </w:r>
      <w:r>
        <w:t>a</w:t>
      </w:r>
      <w:r>
        <w:rPr>
          <w:spacing w:val="-3"/>
        </w:rPr>
        <w:t xml:space="preserve"> </w:t>
      </w:r>
      <w:r>
        <w:t>FIDAS</w:t>
      </w:r>
    </w:p>
    <w:p w14:paraId="53437E26" w14:textId="77777777" w:rsidR="0008058A" w:rsidRDefault="00F845B1">
      <w:pPr>
        <w:pStyle w:val="BodyText"/>
        <w:spacing w:before="1" w:line="360" w:lineRule="auto"/>
        <w:ind w:left="118" w:right="125"/>
      </w:pPr>
      <w:r>
        <w:t>200. The measurement of PM</w:t>
      </w:r>
      <w:r>
        <w:rPr>
          <w:vertAlign w:val="subscript"/>
        </w:rPr>
        <w:t>2.5</w:t>
      </w:r>
      <w:r>
        <w:t xml:space="preserve"> at this monitoring site is primarily focused on assisting with source identification</w:t>
      </w:r>
      <w:r>
        <w:rPr>
          <w:spacing w:val="-1"/>
        </w:rPr>
        <w:t xml:space="preserve"> </w:t>
      </w:r>
      <w:r>
        <w:t>in the area. However, since the 10 µg/m</w:t>
      </w:r>
      <w:r>
        <w:rPr>
          <w:vertAlign w:val="superscript"/>
        </w:rPr>
        <w:t>3</w:t>
      </w:r>
      <w:r>
        <w:t xml:space="preserve"> objective has been placed into legislation,</w:t>
      </w:r>
      <w:r>
        <w:rPr>
          <w:spacing w:val="-3"/>
        </w:rPr>
        <w:t xml:space="preserve"> </w:t>
      </w:r>
      <w:r>
        <w:t>the</w:t>
      </w:r>
      <w:r>
        <w:rPr>
          <w:spacing w:val="-3"/>
        </w:rPr>
        <w:t xml:space="preserve"> </w:t>
      </w:r>
      <w:r>
        <w:t>unit</w:t>
      </w:r>
      <w:r>
        <w:rPr>
          <w:spacing w:val="-3"/>
        </w:rPr>
        <w:t xml:space="preserve"> </w:t>
      </w:r>
      <w:r>
        <w:t>is</w:t>
      </w:r>
      <w:r>
        <w:rPr>
          <w:spacing w:val="-3"/>
        </w:rPr>
        <w:t xml:space="preserve"> </w:t>
      </w:r>
      <w:r>
        <w:t>now</w:t>
      </w:r>
      <w:r>
        <w:rPr>
          <w:spacing w:val="-4"/>
        </w:rPr>
        <w:t xml:space="preserve"> </w:t>
      </w:r>
      <w:r>
        <w:t>serving</w:t>
      </w:r>
      <w:r>
        <w:rPr>
          <w:spacing w:val="-3"/>
        </w:rPr>
        <w:t xml:space="preserve"> </w:t>
      </w:r>
      <w:r>
        <w:t>a</w:t>
      </w:r>
      <w:r>
        <w:rPr>
          <w:spacing w:val="-3"/>
        </w:rPr>
        <w:t xml:space="preserve"> </w:t>
      </w:r>
      <w:r>
        <w:t>secondary</w:t>
      </w:r>
      <w:r>
        <w:rPr>
          <w:spacing w:val="-4"/>
        </w:rPr>
        <w:t xml:space="preserve"> </w:t>
      </w:r>
      <w:r>
        <w:t>purpose</w:t>
      </w:r>
      <w:r>
        <w:rPr>
          <w:spacing w:val="-3"/>
        </w:rPr>
        <w:t xml:space="preserve"> </w:t>
      </w:r>
      <w:r>
        <w:t>for</w:t>
      </w:r>
      <w:r>
        <w:rPr>
          <w:spacing w:val="-3"/>
        </w:rPr>
        <w:t xml:space="preserve"> </w:t>
      </w:r>
      <w:r>
        <w:t>comparison</w:t>
      </w:r>
      <w:r>
        <w:rPr>
          <w:spacing w:val="-3"/>
        </w:rPr>
        <w:t xml:space="preserve"> </w:t>
      </w:r>
      <w:r>
        <w:t>against</w:t>
      </w:r>
      <w:r>
        <w:rPr>
          <w:spacing w:val="-3"/>
        </w:rPr>
        <w:t xml:space="preserve"> </w:t>
      </w:r>
      <w:r>
        <w:t>the</w:t>
      </w:r>
      <w:r>
        <w:rPr>
          <w:spacing w:val="-2"/>
        </w:rPr>
        <w:t xml:space="preserve"> </w:t>
      </w:r>
      <w:r>
        <w:t>objective.</w:t>
      </w:r>
    </w:p>
    <w:p w14:paraId="5F4B6A85" w14:textId="77777777" w:rsidR="0008058A" w:rsidRDefault="00F845B1">
      <w:pPr>
        <w:pStyle w:val="BodyText"/>
        <w:spacing w:before="121" w:line="360" w:lineRule="auto"/>
        <w:ind w:left="118" w:right="174"/>
      </w:pPr>
      <w:r>
        <w:t>To appraise compliance with the new PM</w:t>
      </w:r>
      <w:r>
        <w:rPr>
          <w:vertAlign w:val="subscript"/>
        </w:rPr>
        <w:t>2.5</w:t>
      </w:r>
      <w:r>
        <w:rPr>
          <w:spacing w:val="-15"/>
        </w:rPr>
        <w:t xml:space="preserve"> </w:t>
      </w:r>
      <w:r>
        <w:t>objective at locations that currently do not monitor</w:t>
      </w:r>
      <w:r>
        <w:rPr>
          <w:spacing w:val="-3"/>
        </w:rPr>
        <w:t xml:space="preserve"> </w:t>
      </w:r>
      <w:r>
        <w:t>PM</w:t>
      </w:r>
      <w:r>
        <w:rPr>
          <w:vertAlign w:val="subscript"/>
        </w:rPr>
        <w:t>2.5</w:t>
      </w:r>
      <w:r>
        <w:rPr>
          <w:spacing w:val="-3"/>
        </w:rPr>
        <w:t xml:space="preserve"> </w:t>
      </w:r>
      <w:r>
        <w:t>concentrations,</w:t>
      </w:r>
      <w:r>
        <w:rPr>
          <w:spacing w:val="-3"/>
        </w:rPr>
        <w:t xml:space="preserve"> </w:t>
      </w:r>
      <w:r>
        <w:t>Falkirk</w:t>
      </w:r>
      <w:r>
        <w:rPr>
          <w:spacing w:val="-4"/>
        </w:rPr>
        <w:t xml:space="preserve"> </w:t>
      </w:r>
      <w:r>
        <w:t>Council</w:t>
      </w:r>
      <w:r>
        <w:rPr>
          <w:spacing w:val="-3"/>
        </w:rPr>
        <w:t xml:space="preserve"> </w:t>
      </w:r>
      <w:r>
        <w:t>has</w:t>
      </w:r>
      <w:r>
        <w:rPr>
          <w:spacing w:val="-4"/>
        </w:rPr>
        <w:t xml:space="preserve"> </w:t>
      </w:r>
      <w:r>
        <w:t>applied</w:t>
      </w:r>
      <w:r>
        <w:rPr>
          <w:spacing w:val="-3"/>
        </w:rPr>
        <w:t xml:space="preserve"> </w:t>
      </w:r>
      <w:r>
        <w:t>locally</w:t>
      </w:r>
      <w:r>
        <w:rPr>
          <w:spacing w:val="-3"/>
        </w:rPr>
        <w:t xml:space="preserve"> </w:t>
      </w:r>
      <w:r>
        <w:t>derived</w:t>
      </w:r>
      <w:r>
        <w:rPr>
          <w:spacing w:val="-3"/>
        </w:rPr>
        <w:t xml:space="preserve"> </w:t>
      </w:r>
      <w:r>
        <w:t>correction</w:t>
      </w:r>
      <w:r>
        <w:rPr>
          <w:spacing w:val="-3"/>
        </w:rPr>
        <w:t xml:space="preserve"> </w:t>
      </w:r>
      <w:r>
        <w:t>factors</w:t>
      </w:r>
      <w:r>
        <w:rPr>
          <w:spacing w:val="-2"/>
        </w:rPr>
        <w:t xml:space="preserve"> </w:t>
      </w:r>
      <w:r>
        <w:t>of</w:t>
      </w:r>
    </w:p>
    <w:p w14:paraId="6B424DAD" w14:textId="77777777" w:rsidR="0008058A" w:rsidRDefault="00F845B1">
      <w:pPr>
        <w:pStyle w:val="BodyText"/>
        <w:spacing w:line="360" w:lineRule="auto"/>
        <w:ind w:left="118" w:right="191"/>
      </w:pPr>
      <w:r>
        <w:t>0.54 (roadside) and 0.75 (urban background/ industrial) following guidance set out in LAQM TG (16). This methodology provides an estimation of PM</w:t>
      </w:r>
      <w:r>
        <w:rPr>
          <w:vertAlign w:val="subscript"/>
        </w:rPr>
        <w:t>2.5</w:t>
      </w:r>
      <w:r>
        <w:rPr>
          <w:spacing w:val="-16"/>
        </w:rPr>
        <w:t xml:space="preserve"> </w:t>
      </w:r>
      <w:r>
        <w:t>data from PM</w:t>
      </w:r>
      <w:r>
        <w:rPr>
          <w:vertAlign w:val="subscript"/>
        </w:rPr>
        <w:t>10</w:t>
      </w:r>
      <w:r>
        <w:rPr>
          <w:spacing w:val="-16"/>
        </w:rPr>
        <w:t xml:space="preserve"> </w:t>
      </w:r>
      <w:r>
        <w:t>data where only one</w:t>
      </w:r>
      <w:r>
        <w:rPr>
          <w:spacing w:val="-3"/>
        </w:rPr>
        <w:t xml:space="preserve"> </w:t>
      </w:r>
      <w:r>
        <w:t>of</w:t>
      </w:r>
      <w:r>
        <w:rPr>
          <w:spacing w:val="-3"/>
        </w:rPr>
        <w:t xml:space="preserve"> </w:t>
      </w:r>
      <w:r>
        <w:t>the</w:t>
      </w:r>
      <w:r>
        <w:rPr>
          <w:spacing w:val="-3"/>
        </w:rPr>
        <w:t xml:space="preserve"> </w:t>
      </w:r>
      <w:r>
        <w:t>two</w:t>
      </w:r>
      <w:r>
        <w:rPr>
          <w:spacing w:val="-3"/>
        </w:rPr>
        <w:t xml:space="preserve"> </w:t>
      </w:r>
      <w:r>
        <w:t>metrics</w:t>
      </w:r>
      <w:r>
        <w:rPr>
          <w:spacing w:val="-3"/>
        </w:rPr>
        <w:t xml:space="preserve"> </w:t>
      </w:r>
      <w:r>
        <w:t>is</w:t>
      </w:r>
      <w:r>
        <w:rPr>
          <w:spacing w:val="-3"/>
        </w:rPr>
        <w:t xml:space="preserve"> </w:t>
      </w:r>
      <w:r>
        <w:t>available.</w:t>
      </w:r>
      <w:r>
        <w:rPr>
          <w:spacing w:val="-4"/>
        </w:rPr>
        <w:t xml:space="preserve"> </w:t>
      </w:r>
      <w:r>
        <w:t>For</w:t>
      </w:r>
      <w:r>
        <w:rPr>
          <w:spacing w:val="-3"/>
        </w:rPr>
        <w:t xml:space="preserve"> </w:t>
      </w:r>
      <w:r>
        <w:t>roadside</w:t>
      </w:r>
      <w:r>
        <w:rPr>
          <w:spacing w:val="-3"/>
        </w:rPr>
        <w:t xml:space="preserve"> </w:t>
      </w:r>
      <w:r>
        <w:t>sites</w:t>
      </w:r>
      <w:r>
        <w:rPr>
          <w:spacing w:val="-3"/>
        </w:rPr>
        <w:t xml:space="preserve"> </w:t>
      </w:r>
      <w:r>
        <w:t>the</w:t>
      </w:r>
      <w:r>
        <w:rPr>
          <w:spacing w:val="-4"/>
        </w:rPr>
        <w:t xml:space="preserve"> </w:t>
      </w:r>
      <w:r>
        <w:t>correction</w:t>
      </w:r>
      <w:r>
        <w:rPr>
          <w:spacing w:val="-3"/>
        </w:rPr>
        <w:t xml:space="preserve"> </w:t>
      </w:r>
      <w:r>
        <w:t>factor</w:t>
      </w:r>
      <w:r>
        <w:rPr>
          <w:spacing w:val="-3"/>
        </w:rPr>
        <w:t xml:space="preserve"> </w:t>
      </w:r>
      <w:r>
        <w:t>was</w:t>
      </w:r>
      <w:r>
        <w:rPr>
          <w:spacing w:val="-3"/>
        </w:rPr>
        <w:t xml:space="preserve"> </w:t>
      </w:r>
      <w:r>
        <w:t>derived</w:t>
      </w:r>
      <w:r>
        <w:rPr>
          <w:spacing w:val="-3"/>
        </w:rPr>
        <w:t xml:space="preserve"> </w:t>
      </w:r>
      <w:r>
        <w:t xml:space="preserve">using PM data from the Banknock 2 site and for the background/industrial sites the factor was derived using PM data from the Grangemouth AURN site. For further details see Appendix </w:t>
      </w:r>
      <w:r>
        <w:rPr>
          <w:spacing w:val="-6"/>
        </w:rPr>
        <w:t>C.</w:t>
      </w:r>
    </w:p>
    <w:p w14:paraId="69AACC1F" w14:textId="77777777" w:rsidR="0008058A" w:rsidRDefault="00F845B1">
      <w:pPr>
        <w:pStyle w:val="BodyText"/>
        <w:spacing w:before="119" w:line="360" w:lineRule="auto"/>
        <w:ind w:left="118" w:right="125"/>
      </w:pPr>
      <w:r>
        <w:t>The PM</w:t>
      </w:r>
      <w:r>
        <w:rPr>
          <w:vertAlign w:val="subscript"/>
        </w:rPr>
        <w:t>2.5</w:t>
      </w:r>
      <w:r>
        <w:rPr>
          <w:spacing w:val="-18"/>
        </w:rPr>
        <w:t xml:space="preserve"> </w:t>
      </w:r>
      <w:r>
        <w:t>estimations indicate that all six sites where the correction factor was applied met the PM</w:t>
      </w:r>
      <w:r>
        <w:rPr>
          <w:vertAlign w:val="subscript"/>
        </w:rPr>
        <w:t>2.5</w:t>
      </w:r>
      <w:r>
        <w:rPr>
          <w:spacing w:val="-14"/>
        </w:rPr>
        <w:t xml:space="preserve"> </w:t>
      </w:r>
      <w:r>
        <w:t>annual mean objective in 2015. Grangemouth Municipal Chambers recorded the highest</w:t>
      </w:r>
      <w:r>
        <w:rPr>
          <w:spacing w:val="-3"/>
        </w:rPr>
        <w:t xml:space="preserve"> </w:t>
      </w:r>
      <w:r>
        <w:t>estimated</w:t>
      </w:r>
      <w:r>
        <w:rPr>
          <w:spacing w:val="-3"/>
        </w:rPr>
        <w:t xml:space="preserve"> </w:t>
      </w:r>
      <w:r>
        <w:t>annual</w:t>
      </w:r>
      <w:r>
        <w:rPr>
          <w:spacing w:val="-3"/>
        </w:rPr>
        <w:t xml:space="preserve"> </w:t>
      </w:r>
      <w:r>
        <w:t>concentration</w:t>
      </w:r>
      <w:r>
        <w:rPr>
          <w:spacing w:val="-3"/>
        </w:rPr>
        <w:t xml:space="preserve"> </w:t>
      </w:r>
      <w:r>
        <w:t>of</w:t>
      </w:r>
      <w:r>
        <w:rPr>
          <w:spacing w:val="-3"/>
        </w:rPr>
        <w:t xml:space="preserve"> </w:t>
      </w:r>
      <w:r>
        <w:t>9.7</w:t>
      </w:r>
      <w:r>
        <w:rPr>
          <w:spacing w:val="-3"/>
        </w:rPr>
        <w:t xml:space="preserve"> </w:t>
      </w:r>
      <w:r>
        <w:t>µg/m</w:t>
      </w:r>
      <w:r>
        <w:rPr>
          <w:vertAlign w:val="superscript"/>
        </w:rPr>
        <w:t>3</w:t>
      </w:r>
      <w:r>
        <w:t>.</w:t>
      </w:r>
      <w:r>
        <w:rPr>
          <w:spacing w:val="-3"/>
        </w:rPr>
        <w:t xml:space="preserve"> </w:t>
      </w:r>
      <w:r>
        <w:t>Falkirk</w:t>
      </w:r>
      <w:r>
        <w:rPr>
          <w:spacing w:val="-4"/>
        </w:rPr>
        <w:t xml:space="preserve"> </w:t>
      </w:r>
      <w:r>
        <w:t>Haggs</w:t>
      </w:r>
      <w:r>
        <w:rPr>
          <w:spacing w:val="-3"/>
        </w:rPr>
        <w:t xml:space="preserve"> </w:t>
      </w:r>
      <w:r>
        <w:t>and</w:t>
      </w:r>
      <w:r>
        <w:rPr>
          <w:spacing w:val="-3"/>
        </w:rPr>
        <w:t xml:space="preserve"> </w:t>
      </w:r>
      <w:r>
        <w:t>Falkirk</w:t>
      </w:r>
      <w:r>
        <w:rPr>
          <w:spacing w:val="-3"/>
        </w:rPr>
        <w:t xml:space="preserve"> </w:t>
      </w:r>
      <w:r>
        <w:t>West</w:t>
      </w:r>
      <w:r>
        <w:rPr>
          <w:spacing w:val="-4"/>
        </w:rPr>
        <w:t xml:space="preserve"> </w:t>
      </w:r>
      <w:r>
        <w:t>Bridge St had the second highest estimated annual concentrations, with both sites recording an estimated annual average concentration of 8.1 µg/m</w:t>
      </w:r>
      <w:r>
        <w:rPr>
          <w:vertAlign w:val="superscript"/>
        </w:rPr>
        <w:t>3</w:t>
      </w:r>
      <w:r>
        <w:t>. See Table 10 in Appendix A for a full comparison of estimated PM</w:t>
      </w:r>
      <w:r>
        <w:rPr>
          <w:vertAlign w:val="subscript"/>
        </w:rPr>
        <w:t>2.5</w:t>
      </w:r>
      <w:r>
        <w:rPr>
          <w:spacing w:val="-12"/>
        </w:rPr>
        <w:t xml:space="preserve"> </w:t>
      </w:r>
      <w:r>
        <w:t>annual mean concentrations against the objective.</w:t>
      </w:r>
    </w:p>
    <w:p w14:paraId="5865BF37" w14:textId="77777777" w:rsidR="0008058A" w:rsidRDefault="0008058A">
      <w:pPr>
        <w:spacing w:line="360" w:lineRule="auto"/>
        <w:sectPr w:rsidR="0008058A">
          <w:pgSz w:w="11910" w:h="16840"/>
          <w:pgMar w:top="1380" w:right="1300" w:bottom="680" w:left="1300" w:header="970" w:footer="481" w:gutter="0"/>
          <w:cols w:space="720"/>
        </w:sectPr>
      </w:pPr>
    </w:p>
    <w:p w14:paraId="526587C8" w14:textId="77777777" w:rsidR="0008058A" w:rsidRDefault="00F845B1">
      <w:pPr>
        <w:pStyle w:val="Heading2"/>
        <w:numPr>
          <w:ilvl w:val="2"/>
          <w:numId w:val="15"/>
        </w:numPr>
        <w:tabs>
          <w:tab w:val="left" w:pos="932"/>
        </w:tabs>
        <w:spacing w:before="82"/>
        <w:ind w:left="932" w:hanging="814"/>
        <w:jc w:val="both"/>
      </w:pPr>
      <w:bookmarkStart w:id="36" w:name="3.2.4_Sulphur_Dioxide_(SO2)"/>
      <w:bookmarkStart w:id="37" w:name="_bookmark19"/>
      <w:bookmarkEnd w:id="36"/>
      <w:bookmarkEnd w:id="37"/>
      <w:r>
        <w:lastRenderedPageBreak/>
        <w:t>Sulphur</w:t>
      </w:r>
      <w:r>
        <w:rPr>
          <w:spacing w:val="-6"/>
        </w:rPr>
        <w:t xml:space="preserve"> </w:t>
      </w:r>
      <w:r>
        <w:t>Dioxide</w:t>
      </w:r>
      <w:r>
        <w:rPr>
          <w:spacing w:val="-5"/>
        </w:rPr>
        <w:t xml:space="preserve"> </w:t>
      </w:r>
      <w:r>
        <w:rPr>
          <w:spacing w:val="-4"/>
        </w:rPr>
        <w:t>(SO</w:t>
      </w:r>
      <w:r>
        <w:rPr>
          <w:spacing w:val="-4"/>
          <w:vertAlign w:val="subscript"/>
        </w:rPr>
        <w:t>2</w:t>
      </w:r>
      <w:r>
        <w:rPr>
          <w:spacing w:val="-4"/>
        </w:rPr>
        <w:t>)</w:t>
      </w:r>
    </w:p>
    <w:p w14:paraId="1C16E597" w14:textId="77777777" w:rsidR="0008058A" w:rsidRDefault="00F845B1">
      <w:pPr>
        <w:pStyle w:val="BodyText"/>
        <w:spacing w:before="259" w:line="360" w:lineRule="auto"/>
        <w:ind w:left="118" w:right="174" w:hanging="1"/>
      </w:pPr>
      <w:hyperlink w:anchor="_bookmark55" w:history="1">
        <w:r>
          <w:rPr>
            <w:b/>
          </w:rPr>
          <w:t>Table</w:t>
        </w:r>
        <w:r>
          <w:rPr>
            <w:b/>
            <w:spacing w:val="-3"/>
          </w:rPr>
          <w:t xml:space="preserve"> </w:t>
        </w:r>
        <w:r>
          <w:rPr>
            <w:b/>
          </w:rPr>
          <w:t>12</w:t>
        </w:r>
      </w:hyperlink>
      <w:r>
        <w:rPr>
          <w:b/>
          <w:spacing w:val="-3"/>
        </w:rPr>
        <w:t xml:space="preserve"> </w:t>
      </w:r>
      <w:r>
        <w:t>in</w:t>
      </w:r>
      <w:r>
        <w:rPr>
          <w:spacing w:val="-4"/>
        </w:rPr>
        <w:t xml:space="preserve"> </w:t>
      </w:r>
      <w:r>
        <w:t>Appendix</w:t>
      </w:r>
      <w:r>
        <w:rPr>
          <w:spacing w:val="-4"/>
        </w:rPr>
        <w:t xml:space="preserve"> </w:t>
      </w:r>
      <w:r>
        <w:t>A</w:t>
      </w:r>
      <w:r>
        <w:rPr>
          <w:spacing w:val="-2"/>
        </w:rPr>
        <w:t xml:space="preserve"> </w:t>
      </w:r>
      <w:r>
        <w:t>compares</w:t>
      </w:r>
      <w:r>
        <w:rPr>
          <w:spacing w:val="-3"/>
        </w:rPr>
        <w:t xml:space="preserve"> </w:t>
      </w:r>
      <w:r>
        <w:t>the</w:t>
      </w:r>
      <w:r>
        <w:rPr>
          <w:spacing w:val="-3"/>
        </w:rPr>
        <w:t xml:space="preserve"> </w:t>
      </w:r>
      <w:r>
        <w:t>ratified</w:t>
      </w:r>
      <w:r>
        <w:rPr>
          <w:spacing w:val="-3"/>
        </w:rPr>
        <w:t xml:space="preserve"> </w:t>
      </w:r>
      <w:r>
        <w:t>continuous</w:t>
      </w:r>
      <w:r>
        <w:rPr>
          <w:spacing w:val="-3"/>
        </w:rPr>
        <w:t xml:space="preserve"> </w:t>
      </w:r>
      <w:r>
        <w:t>monitored</w:t>
      </w:r>
      <w:r>
        <w:rPr>
          <w:spacing w:val="-2"/>
        </w:rPr>
        <w:t xml:space="preserve"> </w:t>
      </w:r>
      <w:r>
        <w:t>SO</w:t>
      </w:r>
      <w:r>
        <w:rPr>
          <w:vertAlign w:val="subscript"/>
        </w:rPr>
        <w:t>2</w:t>
      </w:r>
      <w:r>
        <w:rPr>
          <w:spacing w:val="-3"/>
        </w:rPr>
        <w:t xml:space="preserve"> </w:t>
      </w:r>
      <w:r>
        <w:t>concentrations</w:t>
      </w:r>
      <w:r>
        <w:rPr>
          <w:spacing w:val="-3"/>
        </w:rPr>
        <w:t xml:space="preserve"> </w:t>
      </w:r>
      <w:r>
        <w:t>for year 2015 with the air quality objectives.</w:t>
      </w:r>
    </w:p>
    <w:p w14:paraId="357294D8" w14:textId="77777777" w:rsidR="0008058A" w:rsidRDefault="00F845B1">
      <w:pPr>
        <w:pStyle w:val="BodyText"/>
        <w:spacing w:before="120" w:line="360" w:lineRule="auto"/>
        <w:ind w:left="118" w:right="204"/>
      </w:pPr>
      <w:r>
        <w:t>In</w:t>
      </w:r>
      <w:r>
        <w:rPr>
          <w:spacing w:val="-2"/>
        </w:rPr>
        <w:t xml:space="preserve"> </w:t>
      </w:r>
      <w:r>
        <w:t>2015</w:t>
      </w:r>
      <w:r>
        <w:rPr>
          <w:spacing w:val="-2"/>
        </w:rPr>
        <w:t xml:space="preserve"> </w:t>
      </w:r>
      <w:r>
        <w:t>Falkirk</w:t>
      </w:r>
      <w:r>
        <w:rPr>
          <w:spacing w:val="-2"/>
        </w:rPr>
        <w:t xml:space="preserve"> </w:t>
      </w:r>
      <w:r>
        <w:t>Council</w:t>
      </w:r>
      <w:r>
        <w:rPr>
          <w:spacing w:val="-3"/>
        </w:rPr>
        <w:t xml:space="preserve"> </w:t>
      </w:r>
      <w:r>
        <w:t>monitored</w:t>
      </w:r>
      <w:r>
        <w:rPr>
          <w:spacing w:val="-2"/>
        </w:rPr>
        <w:t xml:space="preserve"> </w:t>
      </w:r>
      <w:r>
        <w:t>SO</w:t>
      </w:r>
      <w:r>
        <w:rPr>
          <w:vertAlign w:val="subscript"/>
        </w:rPr>
        <w:t>2</w:t>
      </w:r>
      <w:r>
        <w:rPr>
          <w:spacing w:val="-2"/>
        </w:rPr>
        <w:t xml:space="preserve"> </w:t>
      </w:r>
      <w:r>
        <w:t>at</w:t>
      </w:r>
      <w:r>
        <w:rPr>
          <w:spacing w:val="-2"/>
        </w:rPr>
        <w:t xml:space="preserve"> </w:t>
      </w:r>
      <w:r>
        <w:t>six</w:t>
      </w:r>
      <w:r>
        <w:rPr>
          <w:spacing w:val="-3"/>
        </w:rPr>
        <w:t xml:space="preserve"> </w:t>
      </w:r>
      <w:r>
        <w:t>locations.</w:t>
      </w:r>
      <w:r>
        <w:rPr>
          <w:spacing w:val="-2"/>
        </w:rPr>
        <w:t xml:space="preserve"> </w:t>
      </w:r>
      <w:r>
        <w:t>Four</w:t>
      </w:r>
      <w:r>
        <w:rPr>
          <w:spacing w:val="-4"/>
        </w:rPr>
        <w:t xml:space="preserve"> </w:t>
      </w:r>
      <w:r>
        <w:t>of</w:t>
      </w:r>
      <w:r>
        <w:rPr>
          <w:spacing w:val="-2"/>
        </w:rPr>
        <w:t xml:space="preserve"> </w:t>
      </w:r>
      <w:r>
        <w:t>the</w:t>
      </w:r>
      <w:r>
        <w:rPr>
          <w:spacing w:val="-2"/>
        </w:rPr>
        <w:t xml:space="preserve"> </w:t>
      </w:r>
      <w:r>
        <w:t>locations</w:t>
      </w:r>
      <w:r>
        <w:rPr>
          <w:spacing w:val="-2"/>
        </w:rPr>
        <w:t xml:space="preserve"> </w:t>
      </w:r>
      <w:proofErr w:type="gramStart"/>
      <w:r>
        <w:t>are</w:t>
      </w:r>
      <w:r>
        <w:rPr>
          <w:spacing w:val="-2"/>
        </w:rPr>
        <w:t xml:space="preserve"> </w:t>
      </w:r>
      <w:r>
        <w:t>located</w:t>
      </w:r>
      <w:r>
        <w:rPr>
          <w:spacing w:val="-2"/>
        </w:rPr>
        <w:t xml:space="preserve"> </w:t>
      </w:r>
      <w:r>
        <w:t>in</w:t>
      </w:r>
      <w:proofErr w:type="gramEnd"/>
      <w:r>
        <w:t xml:space="preserve"> the Grangemouth (15-minute) AQMA and two sites are positioned outside of the AQMA.</w:t>
      </w:r>
    </w:p>
    <w:p w14:paraId="07C4E4C9" w14:textId="77777777" w:rsidR="0008058A" w:rsidRDefault="00F845B1">
      <w:pPr>
        <w:pStyle w:val="BodyText"/>
        <w:spacing w:before="120" w:line="360" w:lineRule="auto"/>
        <w:ind w:left="118" w:right="125" w:hanging="1"/>
      </w:pPr>
      <w:r>
        <w:t>There</w:t>
      </w:r>
      <w:r>
        <w:rPr>
          <w:spacing w:val="-3"/>
        </w:rPr>
        <w:t xml:space="preserve"> </w:t>
      </w:r>
      <w:r>
        <w:t>were</w:t>
      </w:r>
      <w:r>
        <w:rPr>
          <w:spacing w:val="-3"/>
        </w:rPr>
        <w:t xml:space="preserve"> </w:t>
      </w:r>
      <w:r>
        <w:t>no</w:t>
      </w:r>
      <w:r>
        <w:rPr>
          <w:spacing w:val="-3"/>
        </w:rPr>
        <w:t xml:space="preserve"> </w:t>
      </w:r>
      <w:r>
        <w:t>breaches</w:t>
      </w:r>
      <w:r>
        <w:rPr>
          <w:spacing w:val="-4"/>
        </w:rPr>
        <w:t xml:space="preserve"> </w:t>
      </w:r>
      <w:r>
        <w:t>of</w:t>
      </w:r>
      <w:r>
        <w:rPr>
          <w:spacing w:val="-3"/>
        </w:rPr>
        <w:t xml:space="preserve"> </w:t>
      </w:r>
      <w:r>
        <w:t>the</w:t>
      </w:r>
      <w:r>
        <w:rPr>
          <w:spacing w:val="-3"/>
        </w:rPr>
        <w:t xml:space="preserve"> </w:t>
      </w:r>
      <w:r>
        <w:t>SO</w:t>
      </w:r>
      <w:r>
        <w:rPr>
          <w:vertAlign w:val="subscript"/>
        </w:rPr>
        <w:t>2</w:t>
      </w:r>
      <w:r>
        <w:rPr>
          <w:spacing w:val="-3"/>
        </w:rPr>
        <w:t xml:space="preserve"> </w:t>
      </w:r>
      <w:r>
        <w:t>objectives</w:t>
      </w:r>
      <w:r>
        <w:rPr>
          <w:spacing w:val="-3"/>
        </w:rPr>
        <w:t xml:space="preserve"> </w:t>
      </w:r>
      <w:r>
        <w:t>(15-minute,</w:t>
      </w:r>
      <w:r>
        <w:rPr>
          <w:spacing w:val="-3"/>
        </w:rPr>
        <w:t xml:space="preserve"> </w:t>
      </w:r>
      <w:r>
        <w:t>hourly</w:t>
      </w:r>
      <w:r>
        <w:rPr>
          <w:spacing w:val="-4"/>
        </w:rPr>
        <w:t xml:space="preserve"> </w:t>
      </w:r>
      <w:r>
        <w:t>or</w:t>
      </w:r>
      <w:r>
        <w:rPr>
          <w:spacing w:val="-3"/>
        </w:rPr>
        <w:t xml:space="preserve"> </w:t>
      </w:r>
      <w:r>
        <w:t>daily)</w:t>
      </w:r>
      <w:r>
        <w:rPr>
          <w:spacing w:val="-3"/>
        </w:rPr>
        <w:t xml:space="preserve"> </w:t>
      </w:r>
      <w:r>
        <w:t>recorded</w:t>
      </w:r>
      <w:r>
        <w:rPr>
          <w:spacing w:val="-3"/>
        </w:rPr>
        <w:t xml:space="preserve"> </w:t>
      </w:r>
      <w:r>
        <w:t>at</w:t>
      </w:r>
      <w:r>
        <w:rPr>
          <w:spacing w:val="-3"/>
        </w:rPr>
        <w:t xml:space="preserve"> </w:t>
      </w:r>
      <w:r>
        <w:t>any monitoring locations during 2015.</w:t>
      </w:r>
    </w:p>
    <w:p w14:paraId="27899CFB" w14:textId="77777777" w:rsidR="0008058A" w:rsidRDefault="00F845B1">
      <w:pPr>
        <w:pStyle w:val="BodyText"/>
        <w:spacing w:before="121" w:line="360" w:lineRule="auto"/>
        <w:ind w:left="118" w:right="125"/>
      </w:pPr>
      <w:r>
        <w:t>The site with the most exceedances of 15-min objective concentration (266 µg/m</w:t>
      </w:r>
      <w:r>
        <w:rPr>
          <w:vertAlign w:val="superscript"/>
        </w:rPr>
        <w:t>3</w:t>
      </w:r>
      <w:r>
        <w:t>)</w:t>
      </w:r>
      <w:r>
        <w:rPr>
          <w:spacing w:val="40"/>
        </w:rPr>
        <w:t xml:space="preserve"> </w:t>
      </w:r>
      <w:r>
        <w:t>in 2015 was Grangemouth Municipal Chambers. The site recorded eight exceedances of the 15- minute</w:t>
      </w:r>
      <w:r>
        <w:rPr>
          <w:spacing w:val="-3"/>
        </w:rPr>
        <w:t xml:space="preserve"> </w:t>
      </w:r>
      <w:r>
        <w:t>standard</w:t>
      </w:r>
      <w:r>
        <w:rPr>
          <w:spacing w:val="-3"/>
        </w:rPr>
        <w:t xml:space="preserve"> </w:t>
      </w:r>
      <w:r>
        <w:t>concentration,</w:t>
      </w:r>
      <w:r>
        <w:rPr>
          <w:spacing w:val="-3"/>
        </w:rPr>
        <w:t xml:space="preserve"> </w:t>
      </w:r>
      <w:r>
        <w:t>a</w:t>
      </w:r>
      <w:r>
        <w:rPr>
          <w:spacing w:val="-3"/>
        </w:rPr>
        <w:t xml:space="preserve"> </w:t>
      </w:r>
      <w:r>
        <w:t>number</w:t>
      </w:r>
      <w:r>
        <w:rPr>
          <w:spacing w:val="-3"/>
        </w:rPr>
        <w:t xml:space="preserve"> </w:t>
      </w:r>
      <w:r>
        <w:t>well</w:t>
      </w:r>
      <w:r>
        <w:rPr>
          <w:spacing w:val="-3"/>
        </w:rPr>
        <w:t xml:space="preserve"> </w:t>
      </w:r>
      <w:r>
        <w:t>below</w:t>
      </w:r>
      <w:r>
        <w:rPr>
          <w:spacing w:val="-4"/>
        </w:rPr>
        <w:t xml:space="preserve"> </w:t>
      </w:r>
      <w:r>
        <w:t>the</w:t>
      </w:r>
      <w:r>
        <w:rPr>
          <w:spacing w:val="-3"/>
        </w:rPr>
        <w:t xml:space="preserve"> </w:t>
      </w:r>
      <w:r>
        <w:t>maximum</w:t>
      </w:r>
      <w:r>
        <w:rPr>
          <w:spacing w:val="-4"/>
        </w:rPr>
        <w:t xml:space="preserve"> </w:t>
      </w:r>
      <w:r>
        <w:t>permitted</w:t>
      </w:r>
      <w:r>
        <w:rPr>
          <w:spacing w:val="-3"/>
        </w:rPr>
        <w:t xml:space="preserve"> </w:t>
      </w:r>
      <w:r>
        <w:t>by</w:t>
      </w:r>
      <w:r>
        <w:rPr>
          <w:spacing w:val="-4"/>
        </w:rPr>
        <w:t xml:space="preserve"> </w:t>
      </w:r>
      <w:r>
        <w:t>the</w:t>
      </w:r>
      <w:r>
        <w:rPr>
          <w:spacing w:val="-3"/>
        </w:rPr>
        <w:t xml:space="preserve"> </w:t>
      </w:r>
      <w:r>
        <w:t>objective</w:t>
      </w:r>
    </w:p>
    <w:p w14:paraId="6558183B" w14:textId="77777777" w:rsidR="0008058A" w:rsidRDefault="00F845B1">
      <w:pPr>
        <w:pStyle w:val="BodyText"/>
        <w:spacing w:line="360" w:lineRule="auto"/>
        <w:ind w:left="118" w:right="503"/>
        <w:jc w:val="both"/>
      </w:pPr>
      <w:r>
        <w:t>(35). The Grangemouth Moray site recorded two exceedances of the 15-minute standard concentration</w:t>
      </w:r>
      <w:r>
        <w:rPr>
          <w:spacing w:val="-4"/>
        </w:rPr>
        <w:t xml:space="preserve"> </w:t>
      </w:r>
      <w:r>
        <w:t>and</w:t>
      </w:r>
      <w:r>
        <w:rPr>
          <w:spacing w:val="-4"/>
        </w:rPr>
        <w:t xml:space="preserve"> </w:t>
      </w:r>
      <w:r>
        <w:t>the</w:t>
      </w:r>
      <w:r>
        <w:rPr>
          <w:spacing w:val="-4"/>
        </w:rPr>
        <w:t xml:space="preserve"> </w:t>
      </w:r>
      <w:r>
        <w:t>Grangemouth</w:t>
      </w:r>
      <w:r>
        <w:rPr>
          <w:spacing w:val="-4"/>
        </w:rPr>
        <w:t xml:space="preserve"> </w:t>
      </w:r>
      <w:r>
        <w:t>AURN</w:t>
      </w:r>
      <w:r>
        <w:rPr>
          <w:spacing w:val="-4"/>
        </w:rPr>
        <w:t xml:space="preserve"> </w:t>
      </w:r>
      <w:r>
        <w:t>site</w:t>
      </w:r>
      <w:r>
        <w:rPr>
          <w:spacing w:val="-3"/>
        </w:rPr>
        <w:t xml:space="preserve"> </w:t>
      </w:r>
      <w:r>
        <w:t>recorded</w:t>
      </w:r>
      <w:r>
        <w:rPr>
          <w:spacing w:val="-4"/>
        </w:rPr>
        <w:t xml:space="preserve"> </w:t>
      </w:r>
      <w:r>
        <w:t>one</w:t>
      </w:r>
      <w:r>
        <w:rPr>
          <w:spacing w:val="-5"/>
        </w:rPr>
        <w:t xml:space="preserve"> </w:t>
      </w:r>
      <w:r>
        <w:t>exceedance.</w:t>
      </w:r>
      <w:r>
        <w:rPr>
          <w:spacing w:val="-3"/>
        </w:rPr>
        <w:t xml:space="preserve"> </w:t>
      </w:r>
      <w:r>
        <w:t>Grangemouth Zetland Park recorded zero exceedances.</w:t>
      </w:r>
    </w:p>
    <w:p w14:paraId="7FA68179" w14:textId="77777777" w:rsidR="0008058A" w:rsidRDefault="00F845B1">
      <w:pPr>
        <w:pStyle w:val="BodyText"/>
        <w:spacing w:before="119" w:line="360" w:lineRule="auto"/>
        <w:ind w:left="118" w:right="125"/>
      </w:pPr>
      <w:r>
        <w:t>This is the second consecutive year that no breaches of the 15-minute objective have been recorded at</w:t>
      </w:r>
      <w:r>
        <w:rPr>
          <w:spacing w:val="-1"/>
        </w:rPr>
        <w:t xml:space="preserve"> </w:t>
      </w:r>
      <w:r>
        <w:t>any</w:t>
      </w:r>
      <w:r>
        <w:rPr>
          <w:spacing w:val="-1"/>
        </w:rPr>
        <w:t xml:space="preserve"> </w:t>
      </w:r>
      <w:r>
        <w:t>site in the Grangemouth AQMA. It is important to stress</w:t>
      </w:r>
      <w:r>
        <w:rPr>
          <w:spacing w:val="-1"/>
        </w:rPr>
        <w:t xml:space="preserve"> </w:t>
      </w:r>
      <w:r>
        <w:t>that although</w:t>
      </w:r>
      <w:r>
        <w:rPr>
          <w:spacing w:val="-1"/>
        </w:rPr>
        <w:t xml:space="preserve"> </w:t>
      </w:r>
      <w:r>
        <w:t>there were</w:t>
      </w:r>
      <w:r>
        <w:rPr>
          <w:spacing w:val="-3"/>
        </w:rPr>
        <w:t xml:space="preserve"> </w:t>
      </w:r>
      <w:r>
        <w:t>still</w:t>
      </w:r>
      <w:r>
        <w:rPr>
          <w:spacing w:val="-3"/>
        </w:rPr>
        <w:t xml:space="preserve"> </w:t>
      </w:r>
      <w:r>
        <w:t>exceedances</w:t>
      </w:r>
      <w:r>
        <w:rPr>
          <w:spacing w:val="-4"/>
        </w:rPr>
        <w:t xml:space="preserve"> </w:t>
      </w:r>
      <w:r>
        <w:t>of</w:t>
      </w:r>
      <w:r>
        <w:rPr>
          <w:spacing w:val="-3"/>
        </w:rPr>
        <w:t xml:space="preserve"> </w:t>
      </w:r>
      <w:r>
        <w:t>the</w:t>
      </w:r>
      <w:r>
        <w:rPr>
          <w:spacing w:val="-3"/>
        </w:rPr>
        <w:t xml:space="preserve"> </w:t>
      </w:r>
      <w:r>
        <w:t>air</w:t>
      </w:r>
      <w:r>
        <w:rPr>
          <w:spacing w:val="-3"/>
        </w:rPr>
        <w:t xml:space="preserve"> </w:t>
      </w:r>
      <w:r>
        <w:t>quality</w:t>
      </w:r>
      <w:r>
        <w:rPr>
          <w:spacing w:val="-4"/>
        </w:rPr>
        <w:t xml:space="preserve"> </w:t>
      </w:r>
      <w:r>
        <w:t>15-</w:t>
      </w:r>
      <w:r>
        <w:rPr>
          <w:spacing w:val="-3"/>
        </w:rPr>
        <w:t xml:space="preserve"> </w:t>
      </w:r>
      <w:r>
        <w:t>minute</w:t>
      </w:r>
      <w:r>
        <w:rPr>
          <w:spacing w:val="-3"/>
        </w:rPr>
        <w:t xml:space="preserve"> </w:t>
      </w:r>
      <w:r>
        <w:t>standard</w:t>
      </w:r>
      <w:r>
        <w:rPr>
          <w:spacing w:val="-4"/>
        </w:rPr>
        <w:t xml:space="preserve"> </w:t>
      </w:r>
      <w:r>
        <w:t>concentration,</w:t>
      </w:r>
      <w:r>
        <w:rPr>
          <w:spacing w:val="-3"/>
        </w:rPr>
        <w:t xml:space="preserve"> </w:t>
      </w:r>
      <w:r>
        <w:t>the</w:t>
      </w:r>
      <w:r>
        <w:rPr>
          <w:spacing w:val="-3"/>
        </w:rPr>
        <w:t xml:space="preserve"> </w:t>
      </w:r>
      <w:r>
        <w:t>number</w:t>
      </w:r>
      <w:r>
        <w:rPr>
          <w:spacing w:val="-3"/>
        </w:rPr>
        <w:t xml:space="preserve"> </w:t>
      </w:r>
      <w:r>
        <w:t>was below the maximum permitted by the objective. In-line with previous years the hourly and daily objectives were met at all monitoring sites.</w:t>
      </w:r>
    </w:p>
    <w:p w14:paraId="31C1EA55" w14:textId="77777777" w:rsidR="0008058A" w:rsidRDefault="00F845B1">
      <w:pPr>
        <w:pStyle w:val="BodyText"/>
        <w:spacing w:before="120" w:line="360" w:lineRule="auto"/>
        <w:ind w:left="118" w:right="174"/>
      </w:pPr>
      <w:r>
        <w:t>Long term trend analysis of SO</w:t>
      </w:r>
      <w:r>
        <w:rPr>
          <w:vertAlign w:val="subscript"/>
        </w:rPr>
        <w:t>2</w:t>
      </w:r>
      <w:r>
        <w:t xml:space="preserve"> concentrations within the Grangemouth AQMA shows that the</w:t>
      </w:r>
      <w:r>
        <w:rPr>
          <w:spacing w:val="-3"/>
        </w:rPr>
        <w:t xml:space="preserve"> </w:t>
      </w:r>
      <w:r>
        <w:t>number</w:t>
      </w:r>
      <w:r>
        <w:rPr>
          <w:spacing w:val="-3"/>
        </w:rPr>
        <w:t xml:space="preserve"> </w:t>
      </w:r>
      <w:r>
        <w:t>of</w:t>
      </w:r>
      <w:r>
        <w:rPr>
          <w:spacing w:val="-3"/>
        </w:rPr>
        <w:t xml:space="preserve"> </w:t>
      </w:r>
      <w:r>
        <w:t>exceedances</w:t>
      </w:r>
      <w:r>
        <w:rPr>
          <w:spacing w:val="-3"/>
        </w:rPr>
        <w:t xml:space="preserve"> </w:t>
      </w:r>
      <w:r>
        <w:t>has</w:t>
      </w:r>
      <w:r>
        <w:rPr>
          <w:spacing w:val="-4"/>
        </w:rPr>
        <w:t xml:space="preserve"> </w:t>
      </w:r>
      <w:r>
        <w:t>significantly</w:t>
      </w:r>
      <w:r>
        <w:rPr>
          <w:spacing w:val="-4"/>
        </w:rPr>
        <w:t xml:space="preserve"> </w:t>
      </w:r>
      <w:r>
        <w:t>reduced</w:t>
      </w:r>
      <w:r>
        <w:rPr>
          <w:spacing w:val="-2"/>
        </w:rPr>
        <w:t xml:space="preserve"> </w:t>
      </w:r>
      <w:r>
        <w:t>since</w:t>
      </w:r>
      <w:r>
        <w:rPr>
          <w:spacing w:val="-4"/>
        </w:rPr>
        <w:t xml:space="preserve"> </w:t>
      </w:r>
      <w:r>
        <w:t>2013.</w:t>
      </w:r>
      <w:r>
        <w:rPr>
          <w:spacing w:val="-3"/>
        </w:rPr>
        <w:t xml:space="preserve"> </w:t>
      </w:r>
      <w:r>
        <w:t>This</w:t>
      </w:r>
      <w:r>
        <w:rPr>
          <w:spacing w:val="-3"/>
        </w:rPr>
        <w:t xml:space="preserve"> </w:t>
      </w:r>
      <w:r>
        <w:t>reduction</w:t>
      </w:r>
      <w:r>
        <w:rPr>
          <w:spacing w:val="-3"/>
        </w:rPr>
        <w:t xml:space="preserve"> </w:t>
      </w:r>
      <w:r>
        <w:t>is</w:t>
      </w:r>
      <w:r>
        <w:rPr>
          <w:spacing w:val="-4"/>
        </w:rPr>
        <w:t xml:space="preserve"> </w:t>
      </w:r>
      <w:r>
        <w:t>attributed to the</w:t>
      </w:r>
      <w:r>
        <w:rPr>
          <w:spacing w:val="40"/>
        </w:rPr>
        <w:t xml:space="preserve"> </w:t>
      </w:r>
      <w:r>
        <w:t>commissioning of the TGT unit at the INEOS Grangemouth plant in 2013. Figure 8 in Appendix A shows the running annual total exceedances from 2011 – 2015. A decrease in exceedances is clearly shown after 2013.</w:t>
      </w:r>
    </w:p>
    <w:p w14:paraId="77477D97" w14:textId="77777777" w:rsidR="0008058A" w:rsidRDefault="00F845B1">
      <w:pPr>
        <w:pStyle w:val="BodyText"/>
        <w:spacing w:before="120" w:line="360" w:lineRule="auto"/>
        <w:ind w:left="118" w:right="115"/>
        <w:jc w:val="both"/>
      </w:pPr>
      <w:r>
        <w:t xml:space="preserve">The polar plots suggest that the reduction in the number of exceedances goes beyond any changes that could relate to only short-term meteorological conditions. In general, the average concentrations at the Grangemouth sites have reduced across a variety of wind directions and speeds. For </w:t>
      </w:r>
      <w:proofErr w:type="gramStart"/>
      <w:r>
        <w:t>example</w:t>
      </w:r>
      <w:proofErr w:type="gramEnd"/>
      <w:r>
        <w:t xml:space="preserve"> in 2012 at the Grangemouth AURN site, the polar plots indicate the highest average concentrations during particular wind conditions were greater than 80µg/m</w:t>
      </w:r>
      <w:r>
        <w:rPr>
          <w:vertAlign w:val="superscript"/>
        </w:rPr>
        <w:t>3</w:t>
      </w:r>
      <w:r>
        <w:t>. In 2015 the highest average concentrations at the AURN site have reduced to 50µg/m</w:t>
      </w:r>
      <w:r>
        <w:rPr>
          <w:vertAlign w:val="superscript"/>
        </w:rPr>
        <w:t>3</w:t>
      </w:r>
      <w:r>
        <w:t>. Polar roses for the Grangemouth sites are shown in Figure 9 in Appendix A.</w:t>
      </w:r>
    </w:p>
    <w:p w14:paraId="0CAA0B56" w14:textId="77777777" w:rsidR="0008058A" w:rsidRDefault="0008058A">
      <w:pPr>
        <w:spacing w:line="360" w:lineRule="auto"/>
        <w:jc w:val="both"/>
        <w:sectPr w:rsidR="0008058A">
          <w:pgSz w:w="11910" w:h="16840"/>
          <w:pgMar w:top="1380" w:right="1300" w:bottom="680" w:left="1300" w:header="970" w:footer="481" w:gutter="0"/>
          <w:cols w:space="720"/>
        </w:sectPr>
      </w:pPr>
    </w:p>
    <w:p w14:paraId="728190EB" w14:textId="77777777" w:rsidR="0008058A" w:rsidRDefault="00F845B1">
      <w:pPr>
        <w:pStyle w:val="Heading2"/>
        <w:numPr>
          <w:ilvl w:val="2"/>
          <w:numId w:val="15"/>
        </w:numPr>
        <w:tabs>
          <w:tab w:val="left" w:pos="935"/>
        </w:tabs>
        <w:spacing w:before="82"/>
        <w:ind w:hanging="817"/>
      </w:pPr>
      <w:bookmarkStart w:id="38" w:name="3.2.5_Carbon_Monoxide,_Lead,_1,3-Butadie"/>
      <w:bookmarkStart w:id="39" w:name="_bookmark20"/>
      <w:bookmarkEnd w:id="38"/>
      <w:bookmarkEnd w:id="39"/>
      <w:r>
        <w:lastRenderedPageBreak/>
        <w:t>Carbon</w:t>
      </w:r>
      <w:r>
        <w:rPr>
          <w:spacing w:val="-8"/>
        </w:rPr>
        <w:t xml:space="preserve"> </w:t>
      </w:r>
      <w:r>
        <w:t>Monoxide,</w:t>
      </w:r>
      <w:r>
        <w:rPr>
          <w:spacing w:val="-7"/>
        </w:rPr>
        <w:t xml:space="preserve"> </w:t>
      </w:r>
      <w:r>
        <w:t>Lead,</w:t>
      </w:r>
      <w:r>
        <w:rPr>
          <w:spacing w:val="-7"/>
        </w:rPr>
        <w:t xml:space="preserve"> </w:t>
      </w:r>
      <w:r>
        <w:t>1,3-Butadiene</w:t>
      </w:r>
      <w:r>
        <w:rPr>
          <w:spacing w:val="-7"/>
        </w:rPr>
        <w:t xml:space="preserve"> </w:t>
      </w:r>
      <w:r>
        <w:t>and</w:t>
      </w:r>
      <w:r>
        <w:rPr>
          <w:spacing w:val="-7"/>
        </w:rPr>
        <w:t xml:space="preserve"> </w:t>
      </w:r>
      <w:r>
        <w:rPr>
          <w:spacing w:val="-2"/>
        </w:rPr>
        <w:t>Benzene</w:t>
      </w:r>
    </w:p>
    <w:p w14:paraId="6FA18DCA" w14:textId="77777777" w:rsidR="0008058A" w:rsidRDefault="00F845B1">
      <w:pPr>
        <w:spacing w:before="258"/>
        <w:ind w:left="118"/>
        <w:rPr>
          <w:b/>
          <w:sz w:val="24"/>
        </w:rPr>
      </w:pPr>
      <w:r>
        <w:rPr>
          <w:b/>
          <w:sz w:val="24"/>
        </w:rPr>
        <w:t>Carbon</w:t>
      </w:r>
      <w:r>
        <w:rPr>
          <w:b/>
          <w:spacing w:val="-6"/>
          <w:sz w:val="24"/>
        </w:rPr>
        <w:t xml:space="preserve"> </w:t>
      </w:r>
      <w:r>
        <w:rPr>
          <w:b/>
          <w:spacing w:val="-2"/>
          <w:sz w:val="24"/>
        </w:rPr>
        <w:t>Monoxide</w:t>
      </w:r>
    </w:p>
    <w:p w14:paraId="23C9797E" w14:textId="77777777" w:rsidR="0008058A" w:rsidRDefault="00F845B1">
      <w:pPr>
        <w:pStyle w:val="BodyText"/>
        <w:spacing w:before="139"/>
        <w:ind w:left="118"/>
      </w:pPr>
      <w:r>
        <w:t>No</w:t>
      </w:r>
      <w:r>
        <w:rPr>
          <w:spacing w:val="-8"/>
        </w:rPr>
        <w:t xml:space="preserve"> </w:t>
      </w:r>
      <w:r>
        <w:t>monitoring</w:t>
      </w:r>
      <w:r>
        <w:rPr>
          <w:spacing w:val="-8"/>
        </w:rPr>
        <w:t xml:space="preserve"> </w:t>
      </w:r>
      <w:r>
        <w:rPr>
          <w:spacing w:val="-2"/>
        </w:rPr>
        <w:t>undertaken.</w:t>
      </w:r>
    </w:p>
    <w:p w14:paraId="03469B0A" w14:textId="77777777" w:rsidR="0008058A" w:rsidRDefault="0008058A">
      <w:pPr>
        <w:pStyle w:val="BodyText"/>
        <w:spacing w:before="252"/>
      </w:pPr>
    </w:p>
    <w:p w14:paraId="46B66DF4" w14:textId="77777777" w:rsidR="0008058A" w:rsidRDefault="00F845B1">
      <w:pPr>
        <w:pStyle w:val="Heading2"/>
        <w:spacing w:before="1"/>
        <w:ind w:left="118"/>
      </w:pPr>
      <w:r>
        <w:rPr>
          <w:spacing w:val="-4"/>
        </w:rPr>
        <w:t>Lead</w:t>
      </w:r>
    </w:p>
    <w:p w14:paraId="5FA500A2" w14:textId="77777777" w:rsidR="0008058A" w:rsidRDefault="00F845B1">
      <w:pPr>
        <w:pStyle w:val="BodyText"/>
        <w:spacing w:before="138"/>
        <w:ind w:left="118"/>
      </w:pPr>
      <w:r>
        <w:t>No</w:t>
      </w:r>
      <w:r>
        <w:rPr>
          <w:spacing w:val="-8"/>
        </w:rPr>
        <w:t xml:space="preserve"> </w:t>
      </w:r>
      <w:r>
        <w:t>monitoring</w:t>
      </w:r>
      <w:r>
        <w:rPr>
          <w:spacing w:val="-8"/>
        </w:rPr>
        <w:t xml:space="preserve"> </w:t>
      </w:r>
      <w:r>
        <w:rPr>
          <w:spacing w:val="-2"/>
        </w:rPr>
        <w:t>undertaken.</w:t>
      </w:r>
    </w:p>
    <w:p w14:paraId="58163346" w14:textId="77777777" w:rsidR="0008058A" w:rsidRDefault="0008058A">
      <w:pPr>
        <w:pStyle w:val="BodyText"/>
        <w:spacing w:before="252"/>
      </w:pPr>
    </w:p>
    <w:p w14:paraId="66B9D7E6" w14:textId="77777777" w:rsidR="0008058A" w:rsidRDefault="00F845B1">
      <w:pPr>
        <w:pStyle w:val="Heading2"/>
        <w:ind w:left="118"/>
      </w:pPr>
      <w:r>
        <w:t>1,</w:t>
      </w:r>
      <w:r>
        <w:rPr>
          <w:spacing w:val="-5"/>
        </w:rPr>
        <w:t xml:space="preserve"> </w:t>
      </w:r>
      <w:r>
        <w:t>3-</w:t>
      </w:r>
      <w:r>
        <w:rPr>
          <w:spacing w:val="-2"/>
        </w:rPr>
        <w:t>Butadiene</w:t>
      </w:r>
    </w:p>
    <w:p w14:paraId="029C79BC" w14:textId="77777777" w:rsidR="0008058A" w:rsidRDefault="00F845B1">
      <w:pPr>
        <w:pStyle w:val="BodyText"/>
        <w:spacing w:before="139" w:line="360" w:lineRule="auto"/>
        <w:ind w:left="118" w:right="125"/>
      </w:pPr>
      <w:r>
        <w:t>In 2015 Falkirk Council monitored 1, 3-butadiene at three locations using passive diffusion tubes.</w:t>
      </w:r>
      <w:r>
        <w:rPr>
          <w:spacing w:val="-3"/>
        </w:rPr>
        <w:t xml:space="preserve"> </w:t>
      </w:r>
      <w:r>
        <w:t>All</w:t>
      </w:r>
      <w:r>
        <w:rPr>
          <w:spacing w:val="-3"/>
        </w:rPr>
        <w:t xml:space="preserve"> </w:t>
      </w:r>
      <w:r>
        <w:t>the</w:t>
      </w:r>
      <w:r>
        <w:rPr>
          <w:spacing w:val="-3"/>
        </w:rPr>
        <w:t xml:space="preserve"> </w:t>
      </w:r>
      <w:r>
        <w:t>results</w:t>
      </w:r>
      <w:r>
        <w:rPr>
          <w:spacing w:val="-3"/>
        </w:rPr>
        <w:t xml:space="preserve"> </w:t>
      </w:r>
      <w:r>
        <w:t>were</w:t>
      </w:r>
      <w:r>
        <w:rPr>
          <w:spacing w:val="-3"/>
        </w:rPr>
        <w:t xml:space="preserve"> </w:t>
      </w:r>
      <w:r>
        <w:t>within</w:t>
      </w:r>
      <w:r>
        <w:rPr>
          <w:spacing w:val="-3"/>
        </w:rPr>
        <w:t xml:space="preserve"> </w:t>
      </w:r>
      <w:r>
        <w:t>the</w:t>
      </w:r>
      <w:r>
        <w:rPr>
          <w:spacing w:val="-4"/>
        </w:rPr>
        <w:t xml:space="preserve"> </w:t>
      </w:r>
      <w:r>
        <w:t>objective</w:t>
      </w:r>
      <w:r>
        <w:rPr>
          <w:spacing w:val="-3"/>
        </w:rPr>
        <w:t xml:space="preserve"> </w:t>
      </w:r>
      <w:r>
        <w:t>and</w:t>
      </w:r>
      <w:r>
        <w:rPr>
          <w:spacing w:val="-3"/>
        </w:rPr>
        <w:t xml:space="preserve"> </w:t>
      </w:r>
      <w:r>
        <w:t>are</w:t>
      </w:r>
      <w:r>
        <w:rPr>
          <w:spacing w:val="-3"/>
        </w:rPr>
        <w:t xml:space="preserve"> </w:t>
      </w:r>
      <w:r>
        <w:t>shown</w:t>
      </w:r>
      <w:r>
        <w:rPr>
          <w:spacing w:val="-3"/>
        </w:rPr>
        <w:t xml:space="preserve"> </w:t>
      </w:r>
      <w:r>
        <w:t>in</w:t>
      </w:r>
      <w:r>
        <w:rPr>
          <w:spacing w:val="-3"/>
        </w:rPr>
        <w:t xml:space="preserve"> </w:t>
      </w:r>
      <w:r>
        <w:t>Table</w:t>
      </w:r>
      <w:r>
        <w:rPr>
          <w:spacing w:val="-3"/>
        </w:rPr>
        <w:t xml:space="preserve"> </w:t>
      </w:r>
      <w:r>
        <w:t>12</w:t>
      </w:r>
      <w:r>
        <w:rPr>
          <w:spacing w:val="-2"/>
        </w:rPr>
        <w:t xml:space="preserve"> </w:t>
      </w:r>
      <w:r>
        <w:t>in</w:t>
      </w:r>
      <w:r>
        <w:rPr>
          <w:spacing w:val="-3"/>
        </w:rPr>
        <w:t xml:space="preserve"> </w:t>
      </w:r>
      <w:r>
        <w:t>Appendix</w:t>
      </w:r>
      <w:r>
        <w:rPr>
          <w:spacing w:val="-4"/>
        </w:rPr>
        <w:t xml:space="preserve"> </w:t>
      </w:r>
      <w:r>
        <w:t>A.</w:t>
      </w:r>
      <w:r>
        <w:rPr>
          <w:spacing w:val="-3"/>
        </w:rPr>
        <w:t xml:space="preserve"> </w:t>
      </w:r>
      <w:r>
        <w:t>No changes have occurred since the submission of the previous report.</w:t>
      </w:r>
    </w:p>
    <w:p w14:paraId="47F6D958" w14:textId="77777777" w:rsidR="0008058A" w:rsidRDefault="0008058A">
      <w:pPr>
        <w:pStyle w:val="BodyText"/>
        <w:spacing w:before="125"/>
      </w:pPr>
    </w:p>
    <w:p w14:paraId="63FCD9B7" w14:textId="77777777" w:rsidR="0008058A" w:rsidRDefault="00F845B1">
      <w:pPr>
        <w:pStyle w:val="Heading2"/>
        <w:spacing w:before="1"/>
        <w:ind w:left="118"/>
      </w:pPr>
      <w:r>
        <w:rPr>
          <w:spacing w:val="-2"/>
        </w:rPr>
        <w:t>Benzene</w:t>
      </w:r>
    </w:p>
    <w:p w14:paraId="76391CAA" w14:textId="77777777" w:rsidR="0008058A" w:rsidRDefault="00F845B1">
      <w:pPr>
        <w:pStyle w:val="BodyText"/>
        <w:spacing w:before="138" w:line="360" w:lineRule="auto"/>
        <w:ind w:left="118" w:right="115"/>
        <w:jc w:val="both"/>
      </w:pPr>
      <w:r>
        <w:t>In</w:t>
      </w:r>
      <w:r>
        <w:rPr>
          <w:spacing w:val="-2"/>
        </w:rPr>
        <w:t xml:space="preserve"> </w:t>
      </w:r>
      <w:r>
        <w:t>2015</w:t>
      </w:r>
      <w:r>
        <w:rPr>
          <w:spacing w:val="-2"/>
        </w:rPr>
        <w:t xml:space="preserve"> </w:t>
      </w:r>
      <w:r>
        <w:t>Falkirk</w:t>
      </w:r>
      <w:r>
        <w:rPr>
          <w:spacing w:val="-2"/>
        </w:rPr>
        <w:t xml:space="preserve"> </w:t>
      </w:r>
      <w:r>
        <w:t>Council</w:t>
      </w:r>
      <w:r>
        <w:rPr>
          <w:spacing w:val="-2"/>
        </w:rPr>
        <w:t xml:space="preserve"> </w:t>
      </w:r>
      <w:r>
        <w:t>monitored</w:t>
      </w:r>
      <w:r>
        <w:rPr>
          <w:spacing w:val="-2"/>
        </w:rPr>
        <w:t xml:space="preserve"> </w:t>
      </w:r>
      <w:r>
        <w:t>benzene</w:t>
      </w:r>
      <w:r>
        <w:rPr>
          <w:spacing w:val="-2"/>
        </w:rPr>
        <w:t xml:space="preserve"> </w:t>
      </w:r>
      <w:r>
        <w:t>at</w:t>
      </w:r>
      <w:r>
        <w:rPr>
          <w:spacing w:val="-2"/>
        </w:rPr>
        <w:t xml:space="preserve"> </w:t>
      </w:r>
      <w:r>
        <w:t>sixteen</w:t>
      </w:r>
      <w:r>
        <w:rPr>
          <w:spacing w:val="-1"/>
        </w:rPr>
        <w:t xml:space="preserve"> </w:t>
      </w:r>
      <w:r>
        <w:t>locations</w:t>
      </w:r>
      <w:r>
        <w:rPr>
          <w:spacing w:val="-2"/>
        </w:rPr>
        <w:t xml:space="preserve"> </w:t>
      </w:r>
      <w:r>
        <w:t>using</w:t>
      </w:r>
      <w:r>
        <w:rPr>
          <w:spacing w:val="-2"/>
        </w:rPr>
        <w:t xml:space="preserve"> </w:t>
      </w:r>
      <w:r>
        <w:t>passive</w:t>
      </w:r>
      <w:r>
        <w:rPr>
          <w:spacing w:val="-2"/>
        </w:rPr>
        <w:t xml:space="preserve"> </w:t>
      </w:r>
      <w:r>
        <w:t>diffusion</w:t>
      </w:r>
      <w:r>
        <w:rPr>
          <w:spacing w:val="-2"/>
        </w:rPr>
        <w:t xml:space="preserve"> </w:t>
      </w:r>
      <w:r>
        <w:t>tubes. In addition, at the Grangemouth AURN site a pumped diffusion tube operates as part of the AURN network. The results from the passive diffusion tubes are shown in Table 13 in Appendix A with the pumped diffusion tube results shown in Table 14 in Appendix A.</w:t>
      </w:r>
    </w:p>
    <w:p w14:paraId="080DA823" w14:textId="77777777" w:rsidR="0008058A" w:rsidRDefault="00F845B1">
      <w:pPr>
        <w:pStyle w:val="BodyText"/>
        <w:spacing w:before="1" w:line="360" w:lineRule="auto"/>
        <w:ind w:left="117" w:right="115"/>
        <w:jc w:val="both"/>
      </w:pPr>
      <w:r>
        <w:t>All the benzene concentrations recorded by the tubes were within the air quality objectives. All benzene diffusion tubes achieved 100% data capture. In 2015 the pumped diffusion tube at the Grangemouth AURN site recorded an annual average concentration of 0.72 µg/m</w:t>
      </w:r>
      <w:r>
        <w:rPr>
          <w:vertAlign w:val="superscript"/>
        </w:rPr>
        <w:t>3</w:t>
      </w:r>
      <w:r>
        <w:t>.</w:t>
      </w:r>
      <w:r>
        <w:rPr>
          <w:spacing w:val="40"/>
        </w:rPr>
        <w:t xml:space="preserve"> </w:t>
      </w:r>
      <w:r>
        <w:t>The concentration recorded continues to be within the relevant objectives and is a decrease compared to 2014. It is also the lowest annual concentration recorded since monitoring began in 2002.</w:t>
      </w:r>
    </w:p>
    <w:p w14:paraId="0EF7FC4B" w14:textId="77777777" w:rsidR="0008058A" w:rsidRDefault="0008058A">
      <w:pPr>
        <w:spacing w:line="360" w:lineRule="auto"/>
        <w:jc w:val="both"/>
        <w:sectPr w:rsidR="0008058A">
          <w:pgSz w:w="11910" w:h="16840"/>
          <w:pgMar w:top="1380" w:right="1300" w:bottom="680" w:left="1300" w:header="970" w:footer="481" w:gutter="0"/>
          <w:cols w:space="720"/>
        </w:sectPr>
      </w:pPr>
    </w:p>
    <w:p w14:paraId="5A9677DA" w14:textId="77777777" w:rsidR="0008058A" w:rsidRDefault="00F845B1">
      <w:pPr>
        <w:pStyle w:val="Heading1"/>
        <w:numPr>
          <w:ilvl w:val="0"/>
          <w:numId w:val="15"/>
        </w:numPr>
        <w:tabs>
          <w:tab w:val="left" w:pos="838"/>
        </w:tabs>
        <w:spacing w:before="83"/>
        <w:ind w:left="838"/>
        <w:jc w:val="left"/>
      </w:pPr>
      <w:bookmarkStart w:id="40" w:name="4._New_Local_Developments"/>
      <w:bookmarkStart w:id="41" w:name="_bookmark21"/>
      <w:bookmarkEnd w:id="40"/>
      <w:bookmarkEnd w:id="41"/>
      <w:r>
        <w:lastRenderedPageBreak/>
        <w:t>New</w:t>
      </w:r>
      <w:r>
        <w:rPr>
          <w:spacing w:val="-9"/>
        </w:rPr>
        <w:t xml:space="preserve"> </w:t>
      </w:r>
      <w:r>
        <w:t>Local</w:t>
      </w:r>
      <w:r>
        <w:rPr>
          <w:spacing w:val="-8"/>
        </w:rPr>
        <w:t xml:space="preserve"> </w:t>
      </w:r>
      <w:r>
        <w:rPr>
          <w:spacing w:val="-2"/>
        </w:rPr>
        <w:t>Developments</w:t>
      </w:r>
    </w:p>
    <w:p w14:paraId="5980BF49" w14:textId="77777777" w:rsidR="0008058A" w:rsidRDefault="00F845B1">
      <w:pPr>
        <w:pStyle w:val="Heading2"/>
        <w:numPr>
          <w:ilvl w:val="1"/>
          <w:numId w:val="15"/>
        </w:numPr>
        <w:tabs>
          <w:tab w:val="left" w:pos="838"/>
        </w:tabs>
        <w:spacing w:before="240"/>
      </w:pPr>
      <w:bookmarkStart w:id="42" w:name="4.1_Road_Traffic_Sources"/>
      <w:bookmarkStart w:id="43" w:name="_bookmark22"/>
      <w:bookmarkEnd w:id="42"/>
      <w:bookmarkEnd w:id="43"/>
      <w:r>
        <w:t>Road</w:t>
      </w:r>
      <w:r>
        <w:rPr>
          <w:spacing w:val="-10"/>
        </w:rPr>
        <w:t xml:space="preserve"> </w:t>
      </w:r>
      <w:r>
        <w:t>Traffic</w:t>
      </w:r>
      <w:r>
        <w:rPr>
          <w:spacing w:val="-10"/>
        </w:rPr>
        <w:t xml:space="preserve"> </w:t>
      </w:r>
      <w:r>
        <w:rPr>
          <w:spacing w:val="-2"/>
        </w:rPr>
        <w:t>Sources</w:t>
      </w:r>
    </w:p>
    <w:p w14:paraId="3B372C3C" w14:textId="77777777" w:rsidR="0008058A" w:rsidRDefault="00F845B1">
      <w:pPr>
        <w:pStyle w:val="Heading2"/>
        <w:numPr>
          <w:ilvl w:val="2"/>
          <w:numId w:val="13"/>
        </w:numPr>
        <w:tabs>
          <w:tab w:val="left" w:pos="905"/>
        </w:tabs>
        <w:spacing w:before="240"/>
        <w:ind w:hanging="787"/>
      </w:pPr>
      <w:bookmarkStart w:id="44" w:name="4.1.2__Narrow_Congested_Streets"/>
      <w:bookmarkStart w:id="45" w:name="_bookmark23"/>
      <w:bookmarkEnd w:id="44"/>
      <w:bookmarkEnd w:id="45"/>
      <w:r>
        <w:t>Narrow</w:t>
      </w:r>
      <w:r>
        <w:rPr>
          <w:spacing w:val="-6"/>
        </w:rPr>
        <w:t xml:space="preserve"> </w:t>
      </w:r>
      <w:r>
        <w:t>Congested</w:t>
      </w:r>
      <w:r>
        <w:rPr>
          <w:spacing w:val="-7"/>
        </w:rPr>
        <w:t xml:space="preserve"> </w:t>
      </w:r>
      <w:r>
        <w:rPr>
          <w:spacing w:val="-2"/>
        </w:rPr>
        <w:t>Streets</w:t>
      </w:r>
    </w:p>
    <w:p w14:paraId="4EA8D608" w14:textId="77777777" w:rsidR="0008058A" w:rsidRDefault="00F845B1">
      <w:pPr>
        <w:pStyle w:val="BodyText"/>
        <w:spacing w:before="120" w:line="360" w:lineRule="auto"/>
        <w:ind w:left="118" w:right="174"/>
      </w:pPr>
      <w:r>
        <w:t>There</w:t>
      </w:r>
      <w:r>
        <w:rPr>
          <w:spacing w:val="-3"/>
        </w:rPr>
        <w:t xml:space="preserve"> </w:t>
      </w:r>
      <w:r>
        <w:t>are</w:t>
      </w:r>
      <w:r>
        <w:rPr>
          <w:spacing w:val="-3"/>
        </w:rPr>
        <w:t xml:space="preserve"> </w:t>
      </w:r>
      <w:r>
        <w:t>no</w:t>
      </w:r>
      <w:r>
        <w:rPr>
          <w:spacing w:val="-3"/>
        </w:rPr>
        <w:t xml:space="preserve"> </w:t>
      </w:r>
      <w:r>
        <w:t>new</w:t>
      </w:r>
      <w:r>
        <w:rPr>
          <w:spacing w:val="-4"/>
        </w:rPr>
        <w:t xml:space="preserve"> </w:t>
      </w:r>
      <w:r>
        <w:t>locations</w:t>
      </w:r>
      <w:r>
        <w:rPr>
          <w:spacing w:val="-3"/>
        </w:rPr>
        <w:t xml:space="preserve"> </w:t>
      </w:r>
      <w:r>
        <w:t>that</w:t>
      </w:r>
      <w:r>
        <w:rPr>
          <w:spacing w:val="-3"/>
        </w:rPr>
        <w:t xml:space="preserve"> </w:t>
      </w:r>
      <w:r>
        <w:t>are</w:t>
      </w:r>
      <w:r>
        <w:rPr>
          <w:spacing w:val="-4"/>
        </w:rPr>
        <w:t xml:space="preserve"> </w:t>
      </w:r>
      <w:r>
        <w:t>likely</w:t>
      </w:r>
      <w:r>
        <w:rPr>
          <w:spacing w:val="-4"/>
        </w:rPr>
        <w:t xml:space="preserve"> </w:t>
      </w:r>
      <w:r>
        <w:t>to</w:t>
      </w:r>
      <w:r>
        <w:rPr>
          <w:spacing w:val="-3"/>
        </w:rPr>
        <w:t xml:space="preserve"> </w:t>
      </w:r>
      <w:r>
        <w:t>be</w:t>
      </w:r>
      <w:r>
        <w:rPr>
          <w:spacing w:val="-3"/>
        </w:rPr>
        <w:t xml:space="preserve"> </w:t>
      </w:r>
      <w:r>
        <w:t>congested</w:t>
      </w:r>
      <w:r>
        <w:rPr>
          <w:spacing w:val="-3"/>
        </w:rPr>
        <w:t xml:space="preserve"> </w:t>
      </w:r>
      <w:r>
        <w:t>residential</w:t>
      </w:r>
      <w:r>
        <w:rPr>
          <w:spacing w:val="-4"/>
        </w:rPr>
        <w:t xml:space="preserve"> </w:t>
      </w:r>
      <w:r>
        <w:t>streets</w:t>
      </w:r>
      <w:r>
        <w:rPr>
          <w:spacing w:val="-3"/>
        </w:rPr>
        <w:t xml:space="preserve"> </w:t>
      </w:r>
      <w:r>
        <w:t>that</w:t>
      </w:r>
      <w:r>
        <w:rPr>
          <w:spacing w:val="-3"/>
        </w:rPr>
        <w:t xml:space="preserve"> </w:t>
      </w:r>
      <w:r>
        <w:t>have</w:t>
      </w:r>
      <w:r>
        <w:rPr>
          <w:spacing w:val="-3"/>
        </w:rPr>
        <w:t xml:space="preserve"> </w:t>
      </w:r>
      <w:r>
        <w:t>not been considered before or are not already in AQMAs.</w:t>
      </w:r>
    </w:p>
    <w:p w14:paraId="3E27E1C0" w14:textId="77777777" w:rsidR="0008058A" w:rsidRDefault="00F845B1">
      <w:pPr>
        <w:pStyle w:val="Heading2"/>
        <w:numPr>
          <w:ilvl w:val="2"/>
          <w:numId w:val="13"/>
        </w:numPr>
        <w:tabs>
          <w:tab w:val="left" w:pos="834"/>
        </w:tabs>
        <w:spacing w:before="239"/>
        <w:ind w:left="834" w:hanging="716"/>
      </w:pPr>
      <w:bookmarkStart w:id="46" w:name="4.1.3_Busy_Streets"/>
      <w:bookmarkStart w:id="47" w:name="_bookmark24"/>
      <w:bookmarkEnd w:id="46"/>
      <w:bookmarkEnd w:id="47"/>
      <w:r>
        <w:t>Busy</w:t>
      </w:r>
      <w:r>
        <w:rPr>
          <w:spacing w:val="-5"/>
        </w:rPr>
        <w:t xml:space="preserve"> </w:t>
      </w:r>
      <w:r>
        <w:rPr>
          <w:spacing w:val="-2"/>
        </w:rPr>
        <w:t>Streets</w:t>
      </w:r>
    </w:p>
    <w:p w14:paraId="1B0C4B5C" w14:textId="77777777" w:rsidR="0008058A" w:rsidRDefault="00F845B1">
      <w:pPr>
        <w:pStyle w:val="BodyText"/>
        <w:spacing w:before="121" w:line="360" w:lineRule="auto"/>
        <w:ind w:left="118" w:right="231"/>
      </w:pPr>
      <w:r>
        <w:t>Falkirk</w:t>
      </w:r>
      <w:r>
        <w:rPr>
          <w:spacing w:val="-3"/>
        </w:rPr>
        <w:t xml:space="preserve"> </w:t>
      </w:r>
      <w:r>
        <w:t>Council</w:t>
      </w:r>
      <w:r>
        <w:rPr>
          <w:spacing w:val="-3"/>
        </w:rPr>
        <w:t xml:space="preserve"> </w:t>
      </w:r>
      <w:r>
        <w:t>is</w:t>
      </w:r>
      <w:r>
        <w:rPr>
          <w:spacing w:val="-3"/>
        </w:rPr>
        <w:t xml:space="preserve"> </w:t>
      </w:r>
      <w:r>
        <w:t>not</w:t>
      </w:r>
      <w:r>
        <w:rPr>
          <w:spacing w:val="-3"/>
        </w:rPr>
        <w:t xml:space="preserve"> </w:t>
      </w:r>
      <w:r>
        <w:t>aware</w:t>
      </w:r>
      <w:r>
        <w:rPr>
          <w:spacing w:val="-3"/>
        </w:rPr>
        <w:t xml:space="preserve"> </w:t>
      </w:r>
      <w:r>
        <w:t>of</w:t>
      </w:r>
      <w:r>
        <w:rPr>
          <w:spacing w:val="-3"/>
        </w:rPr>
        <w:t xml:space="preserve"> </w:t>
      </w:r>
      <w:r>
        <w:t>any</w:t>
      </w:r>
      <w:r>
        <w:rPr>
          <w:spacing w:val="-3"/>
        </w:rPr>
        <w:t xml:space="preserve"> </w:t>
      </w:r>
      <w:r>
        <w:t>links</w:t>
      </w:r>
      <w:r>
        <w:rPr>
          <w:spacing w:val="-3"/>
        </w:rPr>
        <w:t xml:space="preserve"> </w:t>
      </w:r>
      <w:r>
        <w:t>where</w:t>
      </w:r>
      <w:r>
        <w:rPr>
          <w:spacing w:val="-3"/>
        </w:rPr>
        <w:t xml:space="preserve"> </w:t>
      </w:r>
      <w:r>
        <w:t>there</w:t>
      </w:r>
      <w:r>
        <w:rPr>
          <w:spacing w:val="-3"/>
        </w:rPr>
        <w:t xml:space="preserve"> </w:t>
      </w:r>
      <w:r>
        <w:t>are</w:t>
      </w:r>
      <w:r>
        <w:rPr>
          <w:spacing w:val="-3"/>
        </w:rPr>
        <w:t xml:space="preserve"> </w:t>
      </w:r>
      <w:r>
        <w:t>any</w:t>
      </w:r>
      <w:r>
        <w:rPr>
          <w:spacing w:val="-4"/>
        </w:rPr>
        <w:t xml:space="preserve"> </w:t>
      </w:r>
      <w:r>
        <w:t>new</w:t>
      </w:r>
      <w:r>
        <w:rPr>
          <w:spacing w:val="-4"/>
        </w:rPr>
        <w:t xml:space="preserve"> </w:t>
      </w:r>
      <w:r>
        <w:t>locations</w:t>
      </w:r>
      <w:r>
        <w:rPr>
          <w:spacing w:val="-3"/>
        </w:rPr>
        <w:t xml:space="preserve"> </w:t>
      </w:r>
      <w:r>
        <w:t>where</w:t>
      </w:r>
      <w:r>
        <w:rPr>
          <w:spacing w:val="-3"/>
        </w:rPr>
        <w:t xml:space="preserve"> </w:t>
      </w:r>
      <w:r>
        <w:t xml:space="preserve">people may spend </w:t>
      </w:r>
      <w:proofErr w:type="gramStart"/>
      <w:r>
        <w:t>1-hour</w:t>
      </w:r>
      <w:proofErr w:type="gramEnd"/>
      <w:r>
        <w:t xml:space="preserve"> or more in proximity to traffic.</w:t>
      </w:r>
    </w:p>
    <w:p w14:paraId="41B3BC46" w14:textId="77777777" w:rsidR="0008058A" w:rsidRDefault="0008058A">
      <w:pPr>
        <w:pStyle w:val="BodyText"/>
        <w:spacing w:before="127"/>
      </w:pPr>
    </w:p>
    <w:p w14:paraId="274A9795" w14:textId="77777777" w:rsidR="0008058A" w:rsidRDefault="00F845B1">
      <w:pPr>
        <w:pStyle w:val="BodyText"/>
        <w:spacing w:line="360" w:lineRule="auto"/>
        <w:ind w:left="118" w:right="231"/>
      </w:pPr>
      <w:r>
        <w:t>In</w:t>
      </w:r>
      <w:r>
        <w:rPr>
          <w:spacing w:val="-3"/>
        </w:rPr>
        <w:t xml:space="preserve"> </w:t>
      </w:r>
      <w:r>
        <w:t>addition,</w:t>
      </w:r>
      <w:r>
        <w:rPr>
          <w:spacing w:val="-3"/>
        </w:rPr>
        <w:t xml:space="preserve"> </w:t>
      </w:r>
      <w:r>
        <w:t>the</w:t>
      </w:r>
      <w:r>
        <w:rPr>
          <w:spacing w:val="-3"/>
        </w:rPr>
        <w:t xml:space="preserve"> </w:t>
      </w:r>
      <w:r>
        <w:t>automatic</w:t>
      </w:r>
      <w:r>
        <w:rPr>
          <w:spacing w:val="-3"/>
        </w:rPr>
        <w:t xml:space="preserve"> </w:t>
      </w:r>
      <w:r>
        <w:t>monitoring</w:t>
      </w:r>
      <w:r>
        <w:rPr>
          <w:spacing w:val="-3"/>
        </w:rPr>
        <w:t xml:space="preserve"> </w:t>
      </w:r>
      <w:r>
        <w:t>network</w:t>
      </w:r>
      <w:r>
        <w:rPr>
          <w:spacing w:val="-3"/>
        </w:rPr>
        <w:t xml:space="preserve"> </w:t>
      </w:r>
      <w:r>
        <w:t>recorded</w:t>
      </w:r>
      <w:r>
        <w:rPr>
          <w:spacing w:val="-3"/>
        </w:rPr>
        <w:t xml:space="preserve"> </w:t>
      </w:r>
      <w:r>
        <w:t>no</w:t>
      </w:r>
      <w:r>
        <w:rPr>
          <w:spacing w:val="-3"/>
        </w:rPr>
        <w:t xml:space="preserve"> </w:t>
      </w:r>
      <w:r>
        <w:t>exceedances</w:t>
      </w:r>
      <w:r>
        <w:rPr>
          <w:spacing w:val="-4"/>
        </w:rPr>
        <w:t xml:space="preserve"> </w:t>
      </w:r>
      <w:r>
        <w:t>of</w:t>
      </w:r>
      <w:r>
        <w:rPr>
          <w:spacing w:val="-3"/>
        </w:rPr>
        <w:t xml:space="preserve"> </w:t>
      </w:r>
      <w:r>
        <w:t>the</w:t>
      </w:r>
      <w:r>
        <w:rPr>
          <w:spacing w:val="-3"/>
        </w:rPr>
        <w:t xml:space="preserve"> </w:t>
      </w:r>
      <w:r>
        <w:t>hourly</w:t>
      </w:r>
      <w:r>
        <w:rPr>
          <w:spacing w:val="-2"/>
        </w:rPr>
        <w:t xml:space="preserve"> </w:t>
      </w:r>
      <w:r>
        <w:t>NO</w:t>
      </w:r>
      <w:r>
        <w:rPr>
          <w:vertAlign w:val="subscript"/>
        </w:rPr>
        <w:t>2</w:t>
      </w:r>
      <w:r>
        <w:t xml:space="preserve"> objective </w:t>
      </w:r>
      <w:proofErr w:type="gramStart"/>
      <w:r>
        <w:t>concentration</w:t>
      </w:r>
      <w:proofErr w:type="gramEnd"/>
      <w:r>
        <w:t xml:space="preserve"> and all of the diffusion tubes recorded concentrations below 60 </w:t>
      </w:r>
      <w:r>
        <w:rPr>
          <w:spacing w:val="-2"/>
        </w:rPr>
        <w:t>µg/m</w:t>
      </w:r>
      <w:r>
        <w:rPr>
          <w:spacing w:val="-2"/>
          <w:vertAlign w:val="superscript"/>
        </w:rPr>
        <w:t>3</w:t>
      </w:r>
      <w:r>
        <w:rPr>
          <w:spacing w:val="-2"/>
        </w:rPr>
        <w:t>.</w:t>
      </w:r>
    </w:p>
    <w:p w14:paraId="73A5F3E9" w14:textId="77777777" w:rsidR="0008058A" w:rsidRDefault="00F845B1">
      <w:pPr>
        <w:pStyle w:val="Heading2"/>
        <w:numPr>
          <w:ilvl w:val="2"/>
          <w:numId w:val="13"/>
        </w:numPr>
        <w:tabs>
          <w:tab w:val="left" w:pos="834"/>
        </w:tabs>
        <w:spacing w:before="238"/>
        <w:ind w:left="834" w:hanging="716"/>
      </w:pPr>
      <w:bookmarkStart w:id="48" w:name="4.1.4__Roads_with_high_flow_of_buses_and"/>
      <w:bookmarkStart w:id="49" w:name="_bookmark25"/>
      <w:bookmarkEnd w:id="48"/>
      <w:bookmarkEnd w:id="49"/>
      <w:r>
        <w:t>Roads</w:t>
      </w:r>
      <w:r>
        <w:rPr>
          <w:spacing w:val="-4"/>
        </w:rPr>
        <w:t xml:space="preserve"> </w:t>
      </w:r>
      <w:r>
        <w:t>with</w:t>
      </w:r>
      <w:r>
        <w:rPr>
          <w:spacing w:val="-3"/>
        </w:rPr>
        <w:t xml:space="preserve"> </w:t>
      </w:r>
      <w:r>
        <w:t>high</w:t>
      </w:r>
      <w:r>
        <w:rPr>
          <w:spacing w:val="-2"/>
        </w:rPr>
        <w:t xml:space="preserve"> </w:t>
      </w:r>
      <w:r>
        <w:t>flow</w:t>
      </w:r>
      <w:r>
        <w:rPr>
          <w:spacing w:val="-2"/>
        </w:rPr>
        <w:t xml:space="preserve"> </w:t>
      </w:r>
      <w:r>
        <w:t>of</w:t>
      </w:r>
      <w:r>
        <w:rPr>
          <w:spacing w:val="-4"/>
        </w:rPr>
        <w:t xml:space="preserve"> </w:t>
      </w:r>
      <w:r>
        <w:t>buses</w:t>
      </w:r>
      <w:r>
        <w:rPr>
          <w:spacing w:val="-3"/>
        </w:rPr>
        <w:t xml:space="preserve"> </w:t>
      </w:r>
      <w:r>
        <w:t>and/or</w:t>
      </w:r>
      <w:r>
        <w:rPr>
          <w:spacing w:val="-2"/>
        </w:rPr>
        <w:t xml:space="preserve"> </w:t>
      </w:r>
      <w:r>
        <w:rPr>
          <w:spacing w:val="-4"/>
        </w:rPr>
        <w:t>HGVs</w:t>
      </w:r>
    </w:p>
    <w:p w14:paraId="408B281B" w14:textId="77777777" w:rsidR="0008058A" w:rsidRDefault="00F845B1">
      <w:pPr>
        <w:pStyle w:val="BodyText"/>
        <w:spacing w:before="121" w:line="360" w:lineRule="auto"/>
        <w:ind w:left="118" w:right="174"/>
      </w:pPr>
      <w:r>
        <w:t>There</w:t>
      </w:r>
      <w:r>
        <w:rPr>
          <w:spacing w:val="-3"/>
        </w:rPr>
        <w:t xml:space="preserve"> </w:t>
      </w:r>
      <w:r>
        <w:t>are</w:t>
      </w:r>
      <w:r>
        <w:rPr>
          <w:spacing w:val="-3"/>
        </w:rPr>
        <w:t xml:space="preserve"> </w:t>
      </w:r>
      <w:r>
        <w:t>no</w:t>
      </w:r>
      <w:r>
        <w:rPr>
          <w:spacing w:val="-3"/>
        </w:rPr>
        <w:t xml:space="preserve"> </w:t>
      </w:r>
      <w:r>
        <w:t>stretches</w:t>
      </w:r>
      <w:r>
        <w:rPr>
          <w:spacing w:val="-3"/>
        </w:rPr>
        <w:t xml:space="preserve"> </w:t>
      </w:r>
      <w:r>
        <w:t>of</w:t>
      </w:r>
      <w:r>
        <w:rPr>
          <w:spacing w:val="-3"/>
        </w:rPr>
        <w:t xml:space="preserve"> </w:t>
      </w:r>
      <w:r>
        <w:t>roads</w:t>
      </w:r>
      <w:r>
        <w:rPr>
          <w:spacing w:val="-3"/>
        </w:rPr>
        <w:t xml:space="preserve"> </w:t>
      </w:r>
      <w:r>
        <w:t>in</w:t>
      </w:r>
      <w:r>
        <w:rPr>
          <w:spacing w:val="-3"/>
        </w:rPr>
        <w:t xml:space="preserve"> </w:t>
      </w:r>
      <w:r>
        <w:t>the</w:t>
      </w:r>
      <w:r>
        <w:rPr>
          <w:spacing w:val="-3"/>
        </w:rPr>
        <w:t xml:space="preserve"> </w:t>
      </w:r>
      <w:r>
        <w:t>Falkirk</w:t>
      </w:r>
      <w:r>
        <w:rPr>
          <w:spacing w:val="-3"/>
        </w:rPr>
        <w:t xml:space="preserve"> </w:t>
      </w:r>
      <w:r>
        <w:t>Council</w:t>
      </w:r>
      <w:r>
        <w:rPr>
          <w:spacing w:val="-3"/>
        </w:rPr>
        <w:t xml:space="preserve"> </w:t>
      </w:r>
      <w:r>
        <w:t>area</w:t>
      </w:r>
      <w:r>
        <w:rPr>
          <w:spacing w:val="-3"/>
        </w:rPr>
        <w:t xml:space="preserve"> </w:t>
      </w:r>
      <w:r>
        <w:t>where</w:t>
      </w:r>
      <w:r>
        <w:rPr>
          <w:spacing w:val="-3"/>
        </w:rPr>
        <w:t xml:space="preserve"> </w:t>
      </w:r>
      <w:r>
        <w:t>the</w:t>
      </w:r>
      <w:r>
        <w:rPr>
          <w:spacing w:val="-3"/>
        </w:rPr>
        <w:t xml:space="preserve"> </w:t>
      </w:r>
      <w:r>
        <w:t>percentage</w:t>
      </w:r>
      <w:r>
        <w:rPr>
          <w:spacing w:val="-3"/>
        </w:rPr>
        <w:t xml:space="preserve"> </w:t>
      </w:r>
      <w:r>
        <w:t>of</w:t>
      </w:r>
      <w:r>
        <w:rPr>
          <w:spacing w:val="-3"/>
        </w:rPr>
        <w:t xml:space="preserve"> </w:t>
      </w:r>
      <w:r>
        <w:t>HDVs</w:t>
      </w:r>
      <w:r>
        <w:rPr>
          <w:spacing w:val="-3"/>
        </w:rPr>
        <w:t xml:space="preserve"> </w:t>
      </w:r>
      <w:r>
        <w:t xml:space="preserve">is greater than 20%. </w:t>
      </w:r>
      <w:proofErr w:type="gramStart"/>
      <w:r>
        <w:t>Therefore</w:t>
      </w:r>
      <w:proofErr w:type="gramEnd"/>
      <w:r>
        <w:t xml:space="preserve"> no further consideration is required.</w:t>
      </w:r>
    </w:p>
    <w:p w14:paraId="358E7464" w14:textId="77777777" w:rsidR="0008058A" w:rsidRDefault="00F845B1">
      <w:pPr>
        <w:pStyle w:val="Heading2"/>
        <w:numPr>
          <w:ilvl w:val="2"/>
          <w:numId w:val="13"/>
        </w:numPr>
        <w:tabs>
          <w:tab w:val="left" w:pos="834"/>
        </w:tabs>
        <w:spacing w:before="240"/>
        <w:ind w:left="834" w:hanging="716"/>
      </w:pPr>
      <w:bookmarkStart w:id="50" w:name="4.1.5__Junctions"/>
      <w:bookmarkStart w:id="51" w:name="_bookmark26"/>
      <w:bookmarkEnd w:id="50"/>
      <w:bookmarkEnd w:id="51"/>
      <w:r>
        <w:rPr>
          <w:spacing w:val="-2"/>
        </w:rPr>
        <w:t>Junctions</w:t>
      </w:r>
    </w:p>
    <w:p w14:paraId="3513FF57" w14:textId="77777777" w:rsidR="0008058A" w:rsidRDefault="00F845B1">
      <w:pPr>
        <w:pStyle w:val="BodyText"/>
        <w:spacing w:before="121" w:line="360" w:lineRule="auto"/>
        <w:ind w:left="118" w:right="231"/>
      </w:pPr>
      <w:r>
        <w:t>There are no new junctions that have been completed recently. A new roundabout is still under</w:t>
      </w:r>
      <w:r>
        <w:rPr>
          <w:spacing w:val="-3"/>
        </w:rPr>
        <w:t xml:space="preserve"> </w:t>
      </w:r>
      <w:r>
        <w:t>construction</w:t>
      </w:r>
      <w:r>
        <w:rPr>
          <w:spacing w:val="-3"/>
        </w:rPr>
        <w:t xml:space="preserve"> </w:t>
      </w:r>
      <w:r>
        <w:t>at</w:t>
      </w:r>
      <w:r>
        <w:rPr>
          <w:spacing w:val="-3"/>
        </w:rPr>
        <w:t xml:space="preserve"> </w:t>
      </w:r>
      <w:r>
        <w:t>the</w:t>
      </w:r>
      <w:r>
        <w:rPr>
          <w:spacing w:val="-4"/>
        </w:rPr>
        <w:t xml:space="preserve"> </w:t>
      </w:r>
      <w:r>
        <w:t>junction</w:t>
      </w:r>
      <w:r>
        <w:rPr>
          <w:spacing w:val="-3"/>
        </w:rPr>
        <w:t xml:space="preserve"> </w:t>
      </w:r>
      <w:r>
        <w:t>of</w:t>
      </w:r>
      <w:r>
        <w:rPr>
          <w:spacing w:val="-4"/>
        </w:rPr>
        <w:t xml:space="preserve"> </w:t>
      </w:r>
      <w:proofErr w:type="spellStart"/>
      <w:r>
        <w:t>Nethermains</w:t>
      </w:r>
      <w:proofErr w:type="spellEnd"/>
      <w:r>
        <w:rPr>
          <w:spacing w:val="-3"/>
        </w:rPr>
        <w:t xml:space="preserve"> </w:t>
      </w:r>
      <w:r>
        <w:t>Road</w:t>
      </w:r>
      <w:r>
        <w:rPr>
          <w:spacing w:val="-3"/>
        </w:rPr>
        <w:t xml:space="preserve"> </w:t>
      </w:r>
      <w:r>
        <w:t>and</w:t>
      </w:r>
      <w:r>
        <w:rPr>
          <w:spacing w:val="-3"/>
        </w:rPr>
        <w:t xml:space="preserve"> </w:t>
      </w:r>
      <w:r>
        <w:t>Glasgow</w:t>
      </w:r>
      <w:r>
        <w:rPr>
          <w:spacing w:val="-4"/>
        </w:rPr>
        <w:t xml:space="preserve"> </w:t>
      </w:r>
      <w:r>
        <w:t>Road</w:t>
      </w:r>
      <w:r>
        <w:rPr>
          <w:spacing w:val="-3"/>
        </w:rPr>
        <w:t xml:space="preserve"> </w:t>
      </w:r>
      <w:r>
        <w:t>in</w:t>
      </w:r>
      <w:r>
        <w:rPr>
          <w:spacing w:val="-3"/>
        </w:rPr>
        <w:t xml:space="preserve"> </w:t>
      </w:r>
      <w:r>
        <w:t>Denny.</w:t>
      </w:r>
      <w:r>
        <w:rPr>
          <w:spacing w:val="-3"/>
        </w:rPr>
        <w:t xml:space="preserve"> </w:t>
      </w:r>
      <w:r>
        <w:t>This will form the access to the Mydub Farm development site.</w:t>
      </w:r>
    </w:p>
    <w:p w14:paraId="5B376C5E" w14:textId="77777777" w:rsidR="0008058A" w:rsidRDefault="00F845B1">
      <w:pPr>
        <w:pStyle w:val="Heading2"/>
        <w:numPr>
          <w:ilvl w:val="2"/>
          <w:numId w:val="13"/>
        </w:numPr>
        <w:tabs>
          <w:tab w:val="left" w:pos="834"/>
        </w:tabs>
        <w:spacing w:before="238"/>
        <w:ind w:left="834" w:hanging="716"/>
      </w:pPr>
      <w:bookmarkStart w:id="52" w:name="4.1.6__New_Roads_Constructed_or_Proposed"/>
      <w:bookmarkStart w:id="53" w:name="_bookmark27"/>
      <w:bookmarkEnd w:id="52"/>
      <w:bookmarkEnd w:id="53"/>
      <w:r>
        <w:t>New</w:t>
      </w:r>
      <w:r>
        <w:rPr>
          <w:spacing w:val="-3"/>
        </w:rPr>
        <w:t xml:space="preserve"> </w:t>
      </w:r>
      <w:r>
        <w:t>Roads</w:t>
      </w:r>
      <w:r>
        <w:rPr>
          <w:spacing w:val="-5"/>
        </w:rPr>
        <w:t xml:space="preserve"> </w:t>
      </w:r>
      <w:r>
        <w:t>Constructed</w:t>
      </w:r>
      <w:r>
        <w:rPr>
          <w:spacing w:val="-5"/>
        </w:rPr>
        <w:t xml:space="preserve"> </w:t>
      </w:r>
      <w:r>
        <w:t>or</w:t>
      </w:r>
      <w:r>
        <w:rPr>
          <w:spacing w:val="-5"/>
        </w:rPr>
        <w:t xml:space="preserve"> </w:t>
      </w:r>
      <w:r>
        <w:rPr>
          <w:spacing w:val="-2"/>
        </w:rPr>
        <w:t>Proposed</w:t>
      </w:r>
    </w:p>
    <w:p w14:paraId="78454217" w14:textId="77777777" w:rsidR="0008058A" w:rsidRDefault="00F845B1">
      <w:pPr>
        <w:pStyle w:val="BodyText"/>
        <w:spacing w:before="121" w:line="360" w:lineRule="auto"/>
        <w:ind w:left="118" w:right="125"/>
      </w:pPr>
      <w:r>
        <w:t>The council has embarked on a series of infrastructure works. Junction improvements to the M9</w:t>
      </w:r>
      <w:r>
        <w:rPr>
          <w:spacing w:val="-3"/>
        </w:rPr>
        <w:t xml:space="preserve"> </w:t>
      </w:r>
      <w:r>
        <w:t>at</w:t>
      </w:r>
      <w:r>
        <w:rPr>
          <w:spacing w:val="-3"/>
        </w:rPr>
        <w:t xml:space="preserve"> </w:t>
      </w:r>
      <w:r>
        <w:t>Junction</w:t>
      </w:r>
      <w:r>
        <w:rPr>
          <w:spacing w:val="-3"/>
        </w:rPr>
        <w:t xml:space="preserve"> </w:t>
      </w:r>
      <w:r>
        <w:t>6</w:t>
      </w:r>
      <w:r>
        <w:rPr>
          <w:spacing w:val="-3"/>
        </w:rPr>
        <w:t xml:space="preserve"> </w:t>
      </w:r>
      <w:r>
        <w:t>Earlsgate</w:t>
      </w:r>
      <w:r>
        <w:rPr>
          <w:spacing w:val="-3"/>
        </w:rPr>
        <w:t xml:space="preserve"> </w:t>
      </w:r>
      <w:r>
        <w:t>have</w:t>
      </w:r>
      <w:r>
        <w:rPr>
          <w:spacing w:val="-3"/>
        </w:rPr>
        <w:t xml:space="preserve"> </w:t>
      </w:r>
      <w:r>
        <w:t>been</w:t>
      </w:r>
      <w:r>
        <w:rPr>
          <w:spacing w:val="-3"/>
        </w:rPr>
        <w:t xml:space="preserve"> </w:t>
      </w:r>
      <w:r>
        <w:t>completed.</w:t>
      </w:r>
      <w:r>
        <w:rPr>
          <w:spacing w:val="-3"/>
        </w:rPr>
        <w:t xml:space="preserve"> </w:t>
      </w:r>
      <w:r>
        <w:t>These</w:t>
      </w:r>
      <w:r>
        <w:rPr>
          <w:spacing w:val="-3"/>
        </w:rPr>
        <w:t xml:space="preserve"> </w:t>
      </w:r>
      <w:r>
        <w:t>works</w:t>
      </w:r>
      <w:r>
        <w:rPr>
          <w:spacing w:val="-3"/>
        </w:rPr>
        <w:t xml:space="preserve"> </w:t>
      </w:r>
      <w:r>
        <w:t>are</w:t>
      </w:r>
      <w:r>
        <w:rPr>
          <w:spacing w:val="-3"/>
        </w:rPr>
        <w:t xml:space="preserve"> </w:t>
      </w:r>
      <w:r>
        <w:t>designed</w:t>
      </w:r>
      <w:r>
        <w:rPr>
          <w:spacing w:val="-3"/>
        </w:rPr>
        <w:t xml:space="preserve"> </w:t>
      </w:r>
      <w:r>
        <w:t>to</w:t>
      </w:r>
      <w:r>
        <w:rPr>
          <w:spacing w:val="-3"/>
        </w:rPr>
        <w:t xml:space="preserve"> </w:t>
      </w:r>
      <w:r>
        <w:t>reduce</w:t>
      </w:r>
      <w:r>
        <w:rPr>
          <w:spacing w:val="-3"/>
        </w:rPr>
        <w:t xml:space="preserve"> </w:t>
      </w:r>
      <w:r>
        <w:t xml:space="preserve">traffic congestion in the area at peak times and </w:t>
      </w:r>
      <w:proofErr w:type="gramStart"/>
      <w:r>
        <w:t>involves</w:t>
      </w:r>
      <w:proofErr w:type="gramEnd"/>
      <w:r>
        <w:t xml:space="preserve"> the </w:t>
      </w:r>
      <w:proofErr w:type="spellStart"/>
      <w:r>
        <w:t>signalisation</w:t>
      </w:r>
      <w:proofErr w:type="spellEnd"/>
      <w:r>
        <w:t xml:space="preserve"> of both the M9 off-ramp and Earlsgate interchange.</w:t>
      </w:r>
    </w:p>
    <w:p w14:paraId="1405546F" w14:textId="77777777" w:rsidR="0008058A" w:rsidRDefault="0008058A">
      <w:pPr>
        <w:pStyle w:val="BodyText"/>
        <w:spacing w:before="127"/>
      </w:pPr>
    </w:p>
    <w:p w14:paraId="2B84E557" w14:textId="77777777" w:rsidR="0008058A" w:rsidRDefault="00F845B1">
      <w:pPr>
        <w:pStyle w:val="BodyText"/>
        <w:spacing w:before="1" w:line="360" w:lineRule="auto"/>
        <w:ind w:left="118" w:right="125"/>
      </w:pPr>
      <w:r>
        <w:t>The</w:t>
      </w:r>
      <w:r>
        <w:rPr>
          <w:spacing w:val="-3"/>
        </w:rPr>
        <w:t xml:space="preserve"> </w:t>
      </w:r>
      <w:r>
        <w:t>next</w:t>
      </w:r>
      <w:r>
        <w:rPr>
          <w:spacing w:val="-3"/>
        </w:rPr>
        <w:t xml:space="preserve"> </w:t>
      </w:r>
      <w:r>
        <w:t>scheme</w:t>
      </w:r>
      <w:r>
        <w:rPr>
          <w:spacing w:val="-3"/>
        </w:rPr>
        <w:t xml:space="preserve"> </w:t>
      </w:r>
      <w:r>
        <w:t>due</w:t>
      </w:r>
      <w:r>
        <w:rPr>
          <w:spacing w:val="-3"/>
        </w:rPr>
        <w:t xml:space="preserve"> </w:t>
      </w:r>
      <w:r>
        <w:t>to</w:t>
      </w:r>
      <w:r>
        <w:rPr>
          <w:spacing w:val="-3"/>
        </w:rPr>
        <w:t xml:space="preserve"> </w:t>
      </w:r>
      <w:r>
        <w:t>get</w:t>
      </w:r>
      <w:r>
        <w:rPr>
          <w:spacing w:val="-3"/>
        </w:rPr>
        <w:t xml:space="preserve"> </w:t>
      </w:r>
      <w:r>
        <w:t>underway</w:t>
      </w:r>
      <w:r>
        <w:rPr>
          <w:spacing w:val="-4"/>
        </w:rPr>
        <w:t xml:space="preserve"> </w:t>
      </w:r>
      <w:r>
        <w:t>is</w:t>
      </w:r>
      <w:r>
        <w:rPr>
          <w:spacing w:val="-3"/>
        </w:rPr>
        <w:t xml:space="preserve"> </w:t>
      </w:r>
      <w:r>
        <w:t>improvement</w:t>
      </w:r>
      <w:r>
        <w:rPr>
          <w:spacing w:val="-3"/>
        </w:rPr>
        <w:t xml:space="preserve"> </w:t>
      </w:r>
      <w:r>
        <w:t>works</w:t>
      </w:r>
      <w:r>
        <w:rPr>
          <w:spacing w:val="-3"/>
        </w:rPr>
        <w:t xml:space="preserve"> </w:t>
      </w:r>
      <w:r>
        <w:t>to</w:t>
      </w:r>
      <w:r>
        <w:rPr>
          <w:spacing w:val="-3"/>
        </w:rPr>
        <w:t xml:space="preserve"> </w:t>
      </w:r>
      <w:r>
        <w:t>M9</w:t>
      </w:r>
      <w:r>
        <w:rPr>
          <w:spacing w:val="-3"/>
        </w:rPr>
        <w:t xml:space="preserve"> </w:t>
      </w:r>
      <w:r>
        <w:t>Junction</w:t>
      </w:r>
      <w:r>
        <w:rPr>
          <w:spacing w:val="-3"/>
        </w:rPr>
        <w:t xml:space="preserve"> </w:t>
      </w:r>
      <w:r>
        <w:t>5</w:t>
      </w:r>
      <w:r>
        <w:rPr>
          <w:spacing w:val="-3"/>
        </w:rPr>
        <w:t xml:space="preserve"> </w:t>
      </w:r>
      <w:r>
        <w:t>Cadgers.</w:t>
      </w:r>
      <w:r>
        <w:rPr>
          <w:spacing w:val="-3"/>
        </w:rPr>
        <w:t xml:space="preserve"> </w:t>
      </w:r>
      <w:r>
        <w:t xml:space="preserve">This is phase 1 and will involve the </w:t>
      </w:r>
      <w:proofErr w:type="spellStart"/>
      <w:r>
        <w:t>signalisation</w:t>
      </w:r>
      <w:proofErr w:type="spellEnd"/>
      <w:r>
        <w:t xml:space="preserve"> of Cadgers interchange and </w:t>
      </w:r>
      <w:proofErr w:type="spellStart"/>
      <w:r>
        <w:t>duelling</w:t>
      </w:r>
      <w:proofErr w:type="spellEnd"/>
      <w:r>
        <w:t xml:space="preserve"> of a section of the A9 Laurieston Bypass. Phase 2 of the works will involve a new roundabout at the junction of the A9 Laurieston Bypass and </w:t>
      </w:r>
      <w:proofErr w:type="spellStart"/>
      <w:r>
        <w:t>Grandsable</w:t>
      </w:r>
      <w:proofErr w:type="spellEnd"/>
      <w:r>
        <w:t xml:space="preserve"> Road. Phase 2 is currently programmed for 2019/20.</w:t>
      </w:r>
    </w:p>
    <w:p w14:paraId="245F0B3B" w14:textId="77777777" w:rsidR="0008058A" w:rsidRDefault="0008058A">
      <w:pPr>
        <w:spacing w:line="360" w:lineRule="auto"/>
        <w:sectPr w:rsidR="0008058A">
          <w:pgSz w:w="11910" w:h="16840"/>
          <w:pgMar w:top="1380" w:right="1300" w:bottom="680" w:left="1300" w:header="970" w:footer="481" w:gutter="0"/>
          <w:cols w:space="720"/>
        </w:sectPr>
      </w:pPr>
    </w:p>
    <w:p w14:paraId="6D3E9AFE" w14:textId="77777777" w:rsidR="0008058A" w:rsidRDefault="00F845B1">
      <w:pPr>
        <w:pStyle w:val="Heading2"/>
        <w:numPr>
          <w:ilvl w:val="2"/>
          <w:numId w:val="13"/>
        </w:numPr>
        <w:tabs>
          <w:tab w:val="left" w:pos="834"/>
        </w:tabs>
        <w:spacing w:before="82"/>
        <w:ind w:left="834" w:hanging="716"/>
      </w:pPr>
      <w:bookmarkStart w:id="54" w:name="4.1.7__Roads_with_significantly_changed_"/>
      <w:bookmarkStart w:id="55" w:name="_bookmark28"/>
      <w:bookmarkEnd w:id="54"/>
      <w:bookmarkEnd w:id="55"/>
      <w:r>
        <w:lastRenderedPageBreak/>
        <w:t>Roads</w:t>
      </w:r>
      <w:r>
        <w:rPr>
          <w:spacing w:val="-5"/>
        </w:rPr>
        <w:t xml:space="preserve"> </w:t>
      </w:r>
      <w:r>
        <w:t>with</w:t>
      </w:r>
      <w:r>
        <w:rPr>
          <w:spacing w:val="-4"/>
        </w:rPr>
        <w:t xml:space="preserve"> </w:t>
      </w:r>
      <w:r>
        <w:t>significantly</w:t>
      </w:r>
      <w:r>
        <w:rPr>
          <w:spacing w:val="-6"/>
        </w:rPr>
        <w:t xml:space="preserve"> </w:t>
      </w:r>
      <w:r>
        <w:t>changed</w:t>
      </w:r>
      <w:r>
        <w:rPr>
          <w:spacing w:val="-4"/>
        </w:rPr>
        <w:t xml:space="preserve"> </w:t>
      </w:r>
      <w:r>
        <w:t>traffic</w:t>
      </w:r>
      <w:r>
        <w:rPr>
          <w:spacing w:val="-3"/>
        </w:rPr>
        <w:t xml:space="preserve"> </w:t>
      </w:r>
      <w:r>
        <w:rPr>
          <w:spacing w:val="-2"/>
        </w:rPr>
        <w:t>flows</w:t>
      </w:r>
    </w:p>
    <w:p w14:paraId="15CCE3D5" w14:textId="77777777" w:rsidR="0008058A" w:rsidRDefault="00F845B1">
      <w:pPr>
        <w:pStyle w:val="BodyText"/>
        <w:spacing w:before="121" w:line="360" w:lineRule="auto"/>
        <w:ind w:left="118" w:right="125"/>
      </w:pPr>
      <w:r>
        <w:t>The current traffic growth trends indicate almost flat traffic growth throughout the Council area.</w:t>
      </w:r>
      <w:r>
        <w:rPr>
          <w:spacing w:val="-3"/>
        </w:rPr>
        <w:t xml:space="preserve"> </w:t>
      </w:r>
      <w:r>
        <w:t>Some</w:t>
      </w:r>
      <w:r>
        <w:rPr>
          <w:spacing w:val="-2"/>
        </w:rPr>
        <w:t xml:space="preserve"> </w:t>
      </w:r>
      <w:r>
        <w:t>links</w:t>
      </w:r>
      <w:r>
        <w:rPr>
          <w:spacing w:val="-3"/>
        </w:rPr>
        <w:t xml:space="preserve"> </w:t>
      </w:r>
      <w:r>
        <w:t>exhibit</w:t>
      </w:r>
      <w:r>
        <w:rPr>
          <w:spacing w:val="-4"/>
        </w:rPr>
        <w:t xml:space="preserve"> </w:t>
      </w:r>
      <w:r>
        <w:t>higher</w:t>
      </w:r>
      <w:r>
        <w:rPr>
          <w:spacing w:val="-3"/>
        </w:rPr>
        <w:t xml:space="preserve"> </w:t>
      </w:r>
      <w:r>
        <w:t>traffic</w:t>
      </w:r>
      <w:r>
        <w:rPr>
          <w:spacing w:val="-4"/>
        </w:rPr>
        <w:t xml:space="preserve"> </w:t>
      </w:r>
      <w:r>
        <w:t>flows</w:t>
      </w:r>
      <w:r>
        <w:rPr>
          <w:spacing w:val="-3"/>
        </w:rPr>
        <w:t xml:space="preserve"> </w:t>
      </w:r>
      <w:r>
        <w:t>from</w:t>
      </w:r>
      <w:r>
        <w:rPr>
          <w:spacing w:val="-4"/>
        </w:rPr>
        <w:t xml:space="preserve"> </w:t>
      </w:r>
      <w:r>
        <w:t>time</w:t>
      </w:r>
      <w:r>
        <w:rPr>
          <w:spacing w:val="-3"/>
        </w:rPr>
        <w:t xml:space="preserve"> </w:t>
      </w:r>
      <w:r>
        <w:t>to</w:t>
      </w:r>
      <w:r>
        <w:rPr>
          <w:spacing w:val="-3"/>
        </w:rPr>
        <w:t xml:space="preserve"> </w:t>
      </w:r>
      <w:r>
        <w:t>time</w:t>
      </w:r>
      <w:r>
        <w:rPr>
          <w:spacing w:val="-3"/>
        </w:rPr>
        <w:t xml:space="preserve"> </w:t>
      </w:r>
      <w:r>
        <w:t>depending</w:t>
      </w:r>
      <w:r>
        <w:rPr>
          <w:spacing w:val="-3"/>
        </w:rPr>
        <w:t xml:space="preserve"> </w:t>
      </w:r>
      <w:r>
        <w:t>on</w:t>
      </w:r>
      <w:r>
        <w:rPr>
          <w:spacing w:val="-3"/>
        </w:rPr>
        <w:t xml:space="preserve"> </w:t>
      </w:r>
      <w:r>
        <w:t>what</w:t>
      </w:r>
      <w:r>
        <w:rPr>
          <w:spacing w:val="-3"/>
        </w:rPr>
        <w:t xml:space="preserve"> </w:t>
      </w:r>
      <w:r>
        <w:t>has</w:t>
      </w:r>
      <w:r>
        <w:rPr>
          <w:spacing w:val="-3"/>
        </w:rPr>
        <w:t xml:space="preserve"> </w:t>
      </w:r>
      <w:r>
        <w:t xml:space="preserve">been happening on the surrounding road network. For </w:t>
      </w:r>
      <w:proofErr w:type="gramStart"/>
      <w:r>
        <w:t>example</w:t>
      </w:r>
      <w:proofErr w:type="gramEnd"/>
      <w:r>
        <w:t xml:space="preserve"> as part of Network Rail’s EGIP electrification project various road over rail bridges were closed and diversion routes implemented. This would distort the normal level of traffic that you would expect on the surrounding routes during these works.</w:t>
      </w:r>
    </w:p>
    <w:p w14:paraId="704D2909" w14:textId="77777777" w:rsidR="0008058A" w:rsidRDefault="00F845B1">
      <w:pPr>
        <w:pStyle w:val="Heading2"/>
        <w:numPr>
          <w:ilvl w:val="2"/>
          <w:numId w:val="13"/>
        </w:numPr>
        <w:tabs>
          <w:tab w:val="left" w:pos="834"/>
        </w:tabs>
        <w:spacing w:before="240"/>
        <w:ind w:left="834" w:hanging="716"/>
      </w:pPr>
      <w:bookmarkStart w:id="56" w:name="4.1.8__Bus_or_coach_stations"/>
      <w:bookmarkStart w:id="57" w:name="_bookmark29"/>
      <w:bookmarkEnd w:id="56"/>
      <w:bookmarkEnd w:id="57"/>
      <w:r>
        <w:t>Bus</w:t>
      </w:r>
      <w:r>
        <w:rPr>
          <w:spacing w:val="-3"/>
        </w:rPr>
        <w:t xml:space="preserve"> </w:t>
      </w:r>
      <w:r>
        <w:t>or</w:t>
      </w:r>
      <w:r>
        <w:rPr>
          <w:spacing w:val="-3"/>
        </w:rPr>
        <w:t xml:space="preserve"> </w:t>
      </w:r>
      <w:r>
        <w:t>coach</w:t>
      </w:r>
      <w:r>
        <w:rPr>
          <w:spacing w:val="-3"/>
        </w:rPr>
        <w:t xml:space="preserve"> </w:t>
      </w:r>
      <w:r>
        <w:rPr>
          <w:spacing w:val="-2"/>
        </w:rPr>
        <w:t>stations</w:t>
      </w:r>
    </w:p>
    <w:p w14:paraId="5B2C231F" w14:textId="77777777" w:rsidR="0008058A" w:rsidRDefault="00F845B1">
      <w:pPr>
        <w:pStyle w:val="BodyText"/>
        <w:spacing w:before="120" w:line="360" w:lineRule="auto"/>
        <w:ind w:left="118" w:right="125"/>
      </w:pPr>
      <w:r>
        <w:t>There</w:t>
      </w:r>
      <w:r>
        <w:rPr>
          <w:spacing w:val="-3"/>
        </w:rPr>
        <w:t xml:space="preserve"> </w:t>
      </w:r>
      <w:proofErr w:type="gramStart"/>
      <w:r>
        <w:t>has</w:t>
      </w:r>
      <w:proofErr w:type="gramEnd"/>
      <w:r>
        <w:rPr>
          <w:spacing w:val="-3"/>
        </w:rPr>
        <w:t xml:space="preserve"> </w:t>
      </w:r>
      <w:r>
        <w:t>been</w:t>
      </w:r>
      <w:r>
        <w:rPr>
          <w:spacing w:val="-3"/>
        </w:rPr>
        <w:t xml:space="preserve"> </w:t>
      </w:r>
      <w:r>
        <w:t>no</w:t>
      </w:r>
      <w:r>
        <w:rPr>
          <w:spacing w:val="-3"/>
        </w:rPr>
        <w:t xml:space="preserve"> </w:t>
      </w:r>
      <w:r>
        <w:t>new</w:t>
      </w:r>
      <w:r>
        <w:rPr>
          <w:spacing w:val="-4"/>
        </w:rPr>
        <w:t xml:space="preserve"> </w:t>
      </w:r>
      <w:r>
        <w:t>bus</w:t>
      </w:r>
      <w:r>
        <w:rPr>
          <w:spacing w:val="-3"/>
        </w:rPr>
        <w:t xml:space="preserve"> </w:t>
      </w:r>
      <w:r>
        <w:t>or</w:t>
      </w:r>
      <w:r>
        <w:rPr>
          <w:spacing w:val="-3"/>
        </w:rPr>
        <w:t xml:space="preserve"> </w:t>
      </w:r>
      <w:r>
        <w:t>coach</w:t>
      </w:r>
      <w:r>
        <w:rPr>
          <w:spacing w:val="-3"/>
        </w:rPr>
        <w:t xml:space="preserve"> </w:t>
      </w:r>
      <w:r>
        <w:t>stations</w:t>
      </w:r>
      <w:r>
        <w:rPr>
          <w:spacing w:val="-3"/>
        </w:rPr>
        <w:t xml:space="preserve"> </w:t>
      </w:r>
      <w:r>
        <w:t>constructed</w:t>
      </w:r>
      <w:r>
        <w:rPr>
          <w:spacing w:val="-3"/>
        </w:rPr>
        <w:t xml:space="preserve"> </w:t>
      </w:r>
      <w:r>
        <w:t>or</w:t>
      </w:r>
      <w:r>
        <w:rPr>
          <w:spacing w:val="-3"/>
        </w:rPr>
        <w:t xml:space="preserve"> </w:t>
      </w:r>
      <w:r>
        <w:t>planned</w:t>
      </w:r>
      <w:r>
        <w:rPr>
          <w:spacing w:val="-3"/>
        </w:rPr>
        <w:t xml:space="preserve"> </w:t>
      </w:r>
      <w:r>
        <w:t>for</w:t>
      </w:r>
      <w:r>
        <w:rPr>
          <w:spacing w:val="-3"/>
        </w:rPr>
        <w:t xml:space="preserve"> </w:t>
      </w:r>
      <w:r>
        <w:t>the</w:t>
      </w:r>
      <w:r>
        <w:rPr>
          <w:spacing w:val="-2"/>
        </w:rPr>
        <w:t xml:space="preserve"> </w:t>
      </w:r>
      <w:r>
        <w:t xml:space="preserve">foreseeable </w:t>
      </w:r>
      <w:r>
        <w:rPr>
          <w:spacing w:val="-2"/>
        </w:rPr>
        <w:t>future.</w:t>
      </w:r>
    </w:p>
    <w:p w14:paraId="474C48FC" w14:textId="77777777" w:rsidR="0008058A" w:rsidRDefault="00F845B1">
      <w:pPr>
        <w:pStyle w:val="Heading2"/>
        <w:numPr>
          <w:ilvl w:val="1"/>
          <w:numId w:val="15"/>
        </w:numPr>
        <w:tabs>
          <w:tab w:val="left" w:pos="838"/>
        </w:tabs>
        <w:spacing w:before="239"/>
      </w:pPr>
      <w:bookmarkStart w:id="58" w:name="4.2_Other_Transport_Sources"/>
      <w:bookmarkStart w:id="59" w:name="_bookmark30"/>
      <w:bookmarkEnd w:id="58"/>
      <w:bookmarkEnd w:id="59"/>
      <w:r>
        <w:t>Other</w:t>
      </w:r>
      <w:r>
        <w:rPr>
          <w:spacing w:val="-11"/>
        </w:rPr>
        <w:t xml:space="preserve"> </w:t>
      </w:r>
      <w:r>
        <w:t>Transport</w:t>
      </w:r>
      <w:r>
        <w:rPr>
          <w:spacing w:val="-10"/>
        </w:rPr>
        <w:t xml:space="preserve"> </w:t>
      </w:r>
      <w:r>
        <w:rPr>
          <w:spacing w:val="-2"/>
        </w:rPr>
        <w:t>Sources</w:t>
      </w:r>
    </w:p>
    <w:p w14:paraId="5498B487" w14:textId="77777777" w:rsidR="0008058A" w:rsidRDefault="0008058A">
      <w:pPr>
        <w:pStyle w:val="BodyText"/>
        <w:spacing w:before="74"/>
        <w:rPr>
          <w:b/>
          <w:sz w:val="24"/>
        </w:rPr>
      </w:pPr>
    </w:p>
    <w:p w14:paraId="015275BD" w14:textId="77777777" w:rsidR="0008058A" w:rsidRDefault="00F845B1">
      <w:pPr>
        <w:pStyle w:val="ListParagraph"/>
        <w:numPr>
          <w:ilvl w:val="2"/>
          <w:numId w:val="15"/>
        </w:numPr>
        <w:tabs>
          <w:tab w:val="left" w:pos="834"/>
        </w:tabs>
        <w:spacing w:before="1"/>
        <w:ind w:left="834" w:hanging="716"/>
        <w:rPr>
          <w:b/>
          <w:sz w:val="24"/>
        </w:rPr>
      </w:pPr>
      <w:r>
        <w:rPr>
          <w:b/>
          <w:spacing w:val="-2"/>
          <w:sz w:val="24"/>
        </w:rPr>
        <w:t>Airports</w:t>
      </w:r>
    </w:p>
    <w:p w14:paraId="537B8D34" w14:textId="77777777" w:rsidR="0008058A" w:rsidRDefault="00F845B1">
      <w:pPr>
        <w:pStyle w:val="BodyText"/>
        <w:spacing w:before="138" w:line="360" w:lineRule="auto"/>
        <w:ind w:left="118" w:right="231"/>
      </w:pPr>
      <w:r>
        <w:t>The</w:t>
      </w:r>
      <w:r>
        <w:rPr>
          <w:spacing w:val="-3"/>
        </w:rPr>
        <w:t xml:space="preserve"> </w:t>
      </w:r>
      <w:r>
        <w:t>number</w:t>
      </w:r>
      <w:r>
        <w:rPr>
          <w:spacing w:val="-3"/>
        </w:rPr>
        <w:t xml:space="preserve"> </w:t>
      </w:r>
      <w:r>
        <w:t>of</w:t>
      </w:r>
      <w:r>
        <w:rPr>
          <w:spacing w:val="-3"/>
        </w:rPr>
        <w:t xml:space="preserve"> </w:t>
      </w:r>
      <w:r>
        <w:t>airport</w:t>
      </w:r>
      <w:r>
        <w:rPr>
          <w:spacing w:val="-3"/>
        </w:rPr>
        <w:t xml:space="preserve"> </w:t>
      </w:r>
      <w:r>
        <w:t>passenger</w:t>
      </w:r>
      <w:r>
        <w:rPr>
          <w:spacing w:val="-3"/>
        </w:rPr>
        <w:t xml:space="preserve"> </w:t>
      </w:r>
      <w:r>
        <w:t>movements</w:t>
      </w:r>
      <w:r>
        <w:rPr>
          <w:spacing w:val="-3"/>
        </w:rPr>
        <w:t xml:space="preserve"> </w:t>
      </w:r>
      <w:r>
        <w:t>at</w:t>
      </w:r>
      <w:r>
        <w:rPr>
          <w:spacing w:val="-2"/>
        </w:rPr>
        <w:t xml:space="preserve"> </w:t>
      </w:r>
      <w:r>
        <w:t>Edinburgh</w:t>
      </w:r>
      <w:r>
        <w:rPr>
          <w:spacing w:val="-3"/>
        </w:rPr>
        <w:t xml:space="preserve"> </w:t>
      </w:r>
      <w:r>
        <w:t>between</w:t>
      </w:r>
      <w:r>
        <w:rPr>
          <w:spacing w:val="-3"/>
        </w:rPr>
        <w:t xml:space="preserve"> </w:t>
      </w:r>
      <w:r>
        <w:t>2014</w:t>
      </w:r>
      <w:r>
        <w:rPr>
          <w:spacing w:val="-3"/>
        </w:rPr>
        <w:t xml:space="preserve"> </w:t>
      </w:r>
      <w:r>
        <w:t>and</w:t>
      </w:r>
      <w:r>
        <w:rPr>
          <w:spacing w:val="-3"/>
        </w:rPr>
        <w:t xml:space="preserve"> </w:t>
      </w:r>
      <w:r>
        <w:t>2015</w:t>
      </w:r>
      <w:r>
        <w:rPr>
          <w:spacing w:val="-4"/>
        </w:rPr>
        <w:t xml:space="preserve"> </w:t>
      </w:r>
      <w:r>
        <w:t xml:space="preserve">has increased by 9.4% from 10.1 million to 11.3 million </w:t>
      </w:r>
      <w:r>
        <w:rPr>
          <w:vertAlign w:val="superscript"/>
        </w:rPr>
        <w:t>Ref</w:t>
      </w:r>
      <w:r>
        <w:rPr>
          <w:spacing w:val="-15"/>
        </w:rPr>
        <w:t xml:space="preserve"> </w:t>
      </w:r>
      <w:proofErr w:type="gramStart"/>
      <w:r>
        <w:rPr>
          <w:vertAlign w:val="superscript"/>
        </w:rPr>
        <w:t>2</w:t>
      </w:r>
      <w:r>
        <w:t xml:space="preserve"> .The</w:t>
      </w:r>
      <w:proofErr w:type="gramEnd"/>
      <w:r>
        <w:t xml:space="preserve"> airport does not need </w:t>
      </w:r>
      <w:proofErr w:type="gramStart"/>
      <w:r>
        <w:t>considering</w:t>
      </w:r>
      <w:proofErr w:type="gramEnd"/>
      <w:r>
        <w:t xml:space="preserve"> further as it is greater than 1 km from the Falkirk Council boundary.</w:t>
      </w:r>
    </w:p>
    <w:p w14:paraId="45E4F0EA" w14:textId="77777777" w:rsidR="0008058A" w:rsidRDefault="0008058A">
      <w:pPr>
        <w:pStyle w:val="BodyText"/>
        <w:spacing w:before="127"/>
      </w:pPr>
    </w:p>
    <w:p w14:paraId="7AFB0AF5" w14:textId="77777777" w:rsidR="0008058A" w:rsidRDefault="00F845B1">
      <w:pPr>
        <w:pStyle w:val="BodyText"/>
        <w:spacing w:line="360" w:lineRule="auto"/>
        <w:ind w:left="118" w:right="151"/>
      </w:pPr>
      <w:r>
        <w:t>Falkirk Council is not aware of any significant changes to Cumbernauld airport. This is a small</w:t>
      </w:r>
      <w:r>
        <w:rPr>
          <w:spacing w:val="-3"/>
        </w:rPr>
        <w:t xml:space="preserve"> </w:t>
      </w:r>
      <w:r>
        <w:t>airport</w:t>
      </w:r>
      <w:r>
        <w:rPr>
          <w:spacing w:val="-4"/>
        </w:rPr>
        <w:t xml:space="preserve"> </w:t>
      </w:r>
      <w:r>
        <w:t>just</w:t>
      </w:r>
      <w:r>
        <w:rPr>
          <w:spacing w:val="-3"/>
        </w:rPr>
        <w:t xml:space="preserve"> </w:t>
      </w:r>
      <w:r>
        <w:t>outside</w:t>
      </w:r>
      <w:r>
        <w:rPr>
          <w:spacing w:val="-4"/>
        </w:rPr>
        <w:t xml:space="preserve"> </w:t>
      </w:r>
      <w:r>
        <w:t>the</w:t>
      </w:r>
      <w:r>
        <w:rPr>
          <w:spacing w:val="-3"/>
        </w:rPr>
        <w:t xml:space="preserve"> </w:t>
      </w:r>
      <w:r>
        <w:t>Falkirk</w:t>
      </w:r>
      <w:r>
        <w:rPr>
          <w:spacing w:val="-4"/>
        </w:rPr>
        <w:t xml:space="preserve"> </w:t>
      </w:r>
      <w:r>
        <w:t>Council</w:t>
      </w:r>
      <w:r>
        <w:rPr>
          <w:spacing w:val="-3"/>
        </w:rPr>
        <w:t xml:space="preserve"> </w:t>
      </w:r>
      <w:r>
        <w:t>area</w:t>
      </w:r>
      <w:r>
        <w:rPr>
          <w:spacing w:val="-3"/>
        </w:rPr>
        <w:t xml:space="preserve"> </w:t>
      </w:r>
      <w:r>
        <w:t>boundary.</w:t>
      </w:r>
      <w:r>
        <w:rPr>
          <w:spacing w:val="-3"/>
        </w:rPr>
        <w:t xml:space="preserve"> </w:t>
      </w:r>
      <w:r>
        <w:t>There</w:t>
      </w:r>
      <w:r>
        <w:rPr>
          <w:spacing w:val="-3"/>
        </w:rPr>
        <w:t xml:space="preserve"> </w:t>
      </w:r>
      <w:r>
        <w:t>are</w:t>
      </w:r>
      <w:r>
        <w:rPr>
          <w:spacing w:val="-3"/>
        </w:rPr>
        <w:t xml:space="preserve"> </w:t>
      </w:r>
      <w:r>
        <w:t>no</w:t>
      </w:r>
      <w:r>
        <w:rPr>
          <w:spacing w:val="-3"/>
        </w:rPr>
        <w:t xml:space="preserve"> </w:t>
      </w:r>
      <w:r>
        <w:t>new</w:t>
      </w:r>
      <w:r>
        <w:rPr>
          <w:spacing w:val="-4"/>
        </w:rPr>
        <w:t xml:space="preserve"> </w:t>
      </w:r>
      <w:r>
        <w:t>airports</w:t>
      </w:r>
      <w:r>
        <w:rPr>
          <w:spacing w:val="-3"/>
        </w:rPr>
        <w:t xml:space="preserve"> </w:t>
      </w:r>
      <w:r>
        <w:t>either.</w:t>
      </w:r>
    </w:p>
    <w:p w14:paraId="0BE063ED" w14:textId="77777777" w:rsidR="0008058A" w:rsidRDefault="0008058A">
      <w:pPr>
        <w:pStyle w:val="BodyText"/>
        <w:spacing w:before="160"/>
      </w:pPr>
    </w:p>
    <w:p w14:paraId="3A662595" w14:textId="77777777" w:rsidR="0008058A" w:rsidRDefault="00F845B1">
      <w:pPr>
        <w:pStyle w:val="Heading2"/>
        <w:numPr>
          <w:ilvl w:val="2"/>
          <w:numId w:val="15"/>
        </w:numPr>
        <w:tabs>
          <w:tab w:val="left" w:pos="834"/>
        </w:tabs>
        <w:ind w:left="834" w:hanging="716"/>
      </w:pPr>
      <w:r>
        <w:t>Stationary</w:t>
      </w:r>
      <w:r>
        <w:rPr>
          <w:spacing w:val="-5"/>
        </w:rPr>
        <w:t xml:space="preserve"> </w:t>
      </w:r>
      <w:r>
        <w:rPr>
          <w:spacing w:val="-2"/>
        </w:rPr>
        <w:t>trains</w:t>
      </w:r>
    </w:p>
    <w:p w14:paraId="7BBC9E97" w14:textId="77777777" w:rsidR="0008058A" w:rsidRDefault="00F845B1">
      <w:pPr>
        <w:pStyle w:val="BodyText"/>
        <w:spacing w:before="139" w:line="360" w:lineRule="auto"/>
        <w:ind w:left="118" w:right="174"/>
      </w:pPr>
      <w:r>
        <w:t>Falkirk</w:t>
      </w:r>
      <w:r>
        <w:rPr>
          <w:spacing w:val="-3"/>
        </w:rPr>
        <w:t xml:space="preserve"> </w:t>
      </w:r>
      <w:r>
        <w:t>Council</w:t>
      </w:r>
      <w:r>
        <w:rPr>
          <w:spacing w:val="-3"/>
        </w:rPr>
        <w:t xml:space="preserve"> </w:t>
      </w:r>
      <w:r>
        <w:t>is</w:t>
      </w:r>
      <w:r>
        <w:rPr>
          <w:spacing w:val="-3"/>
        </w:rPr>
        <w:t xml:space="preserve"> </w:t>
      </w:r>
      <w:r>
        <w:t>not</w:t>
      </w:r>
      <w:r>
        <w:rPr>
          <w:spacing w:val="-3"/>
        </w:rPr>
        <w:t xml:space="preserve"> </w:t>
      </w:r>
      <w:r>
        <w:t>aware</w:t>
      </w:r>
      <w:r>
        <w:rPr>
          <w:spacing w:val="-3"/>
        </w:rPr>
        <w:t xml:space="preserve"> </w:t>
      </w:r>
      <w:r>
        <w:t>of</w:t>
      </w:r>
      <w:r>
        <w:rPr>
          <w:spacing w:val="-3"/>
        </w:rPr>
        <w:t xml:space="preserve"> </w:t>
      </w:r>
      <w:r>
        <w:t>any</w:t>
      </w:r>
      <w:r>
        <w:rPr>
          <w:spacing w:val="-3"/>
        </w:rPr>
        <w:t xml:space="preserve"> </w:t>
      </w:r>
      <w:r>
        <w:t>new</w:t>
      </w:r>
      <w:r>
        <w:rPr>
          <w:spacing w:val="-4"/>
        </w:rPr>
        <w:t xml:space="preserve"> </w:t>
      </w:r>
      <w:r>
        <w:t>locations</w:t>
      </w:r>
      <w:r>
        <w:rPr>
          <w:spacing w:val="-3"/>
        </w:rPr>
        <w:t xml:space="preserve"> </w:t>
      </w:r>
      <w:r>
        <w:t>where</w:t>
      </w:r>
      <w:r>
        <w:rPr>
          <w:spacing w:val="-3"/>
        </w:rPr>
        <w:t xml:space="preserve"> </w:t>
      </w:r>
      <w:r>
        <w:t>locomotives</w:t>
      </w:r>
      <w:r>
        <w:rPr>
          <w:spacing w:val="-3"/>
        </w:rPr>
        <w:t xml:space="preserve"> </w:t>
      </w:r>
      <w:r>
        <w:t>or</w:t>
      </w:r>
      <w:r>
        <w:rPr>
          <w:spacing w:val="-3"/>
        </w:rPr>
        <w:t xml:space="preserve"> </w:t>
      </w:r>
      <w:r>
        <w:t>trains</w:t>
      </w:r>
      <w:r>
        <w:rPr>
          <w:spacing w:val="-3"/>
        </w:rPr>
        <w:t xml:space="preserve"> </w:t>
      </w:r>
      <w:r>
        <w:t>are</w:t>
      </w:r>
      <w:r>
        <w:rPr>
          <w:spacing w:val="-3"/>
        </w:rPr>
        <w:t xml:space="preserve"> </w:t>
      </w:r>
      <w:r>
        <w:t xml:space="preserve">stationary for more than </w:t>
      </w:r>
      <w:proofErr w:type="gramStart"/>
      <w:r>
        <w:t>15-minutes</w:t>
      </w:r>
      <w:proofErr w:type="gramEnd"/>
      <w:r>
        <w:t xml:space="preserve"> that would not have been assessed in previous reports.</w:t>
      </w:r>
    </w:p>
    <w:p w14:paraId="0E1D026A" w14:textId="77777777" w:rsidR="0008058A" w:rsidRDefault="0008058A">
      <w:pPr>
        <w:pStyle w:val="BodyText"/>
        <w:spacing w:before="125"/>
      </w:pPr>
    </w:p>
    <w:p w14:paraId="09F26438" w14:textId="77777777" w:rsidR="0008058A" w:rsidRDefault="00F845B1">
      <w:pPr>
        <w:pStyle w:val="Heading2"/>
        <w:numPr>
          <w:ilvl w:val="2"/>
          <w:numId w:val="15"/>
        </w:numPr>
        <w:tabs>
          <w:tab w:val="left" w:pos="834"/>
        </w:tabs>
        <w:spacing w:before="1"/>
        <w:ind w:left="834" w:hanging="716"/>
      </w:pPr>
      <w:r>
        <w:t>Railways</w:t>
      </w:r>
      <w:r>
        <w:rPr>
          <w:spacing w:val="-4"/>
        </w:rPr>
        <w:t xml:space="preserve"> </w:t>
      </w:r>
      <w:r>
        <w:t>(diesel</w:t>
      </w:r>
      <w:r>
        <w:rPr>
          <w:spacing w:val="-3"/>
        </w:rPr>
        <w:t xml:space="preserve"> </w:t>
      </w:r>
      <w:r>
        <w:t>and</w:t>
      </w:r>
      <w:r>
        <w:rPr>
          <w:spacing w:val="-4"/>
        </w:rPr>
        <w:t xml:space="preserve"> </w:t>
      </w:r>
      <w:r>
        <w:t>steam</w:t>
      </w:r>
      <w:r>
        <w:rPr>
          <w:spacing w:val="-4"/>
        </w:rPr>
        <w:t xml:space="preserve"> </w:t>
      </w:r>
      <w:r>
        <w:rPr>
          <w:spacing w:val="-2"/>
        </w:rPr>
        <w:t>trains)</w:t>
      </w:r>
    </w:p>
    <w:p w14:paraId="32FB654D" w14:textId="77777777" w:rsidR="0008058A" w:rsidRDefault="00F845B1">
      <w:pPr>
        <w:pStyle w:val="BodyText"/>
        <w:spacing w:before="138" w:line="360" w:lineRule="auto"/>
        <w:ind w:left="118" w:right="231"/>
      </w:pPr>
      <w:r>
        <w:t>Falkirk</w:t>
      </w:r>
      <w:r>
        <w:rPr>
          <w:spacing w:val="-3"/>
        </w:rPr>
        <w:t xml:space="preserve"> </w:t>
      </w:r>
      <w:r>
        <w:t>Council</w:t>
      </w:r>
      <w:r>
        <w:rPr>
          <w:spacing w:val="-3"/>
        </w:rPr>
        <w:t xml:space="preserve"> </w:t>
      </w:r>
      <w:r>
        <w:t>confirms</w:t>
      </w:r>
      <w:r>
        <w:rPr>
          <w:spacing w:val="-3"/>
        </w:rPr>
        <w:t xml:space="preserve"> </w:t>
      </w:r>
      <w:r>
        <w:t>that</w:t>
      </w:r>
      <w:r>
        <w:rPr>
          <w:spacing w:val="-3"/>
        </w:rPr>
        <w:t xml:space="preserve"> </w:t>
      </w:r>
      <w:r>
        <w:t>there</w:t>
      </w:r>
      <w:r>
        <w:rPr>
          <w:spacing w:val="-3"/>
        </w:rPr>
        <w:t xml:space="preserve"> </w:t>
      </w:r>
      <w:r>
        <w:t>are</w:t>
      </w:r>
      <w:r>
        <w:rPr>
          <w:spacing w:val="-3"/>
        </w:rPr>
        <w:t xml:space="preserve"> </w:t>
      </w:r>
      <w:r>
        <w:t>no</w:t>
      </w:r>
      <w:r>
        <w:rPr>
          <w:spacing w:val="-3"/>
        </w:rPr>
        <w:t xml:space="preserve"> </w:t>
      </w:r>
      <w:r>
        <w:t>new</w:t>
      </w:r>
      <w:r>
        <w:rPr>
          <w:spacing w:val="-4"/>
        </w:rPr>
        <w:t xml:space="preserve"> </w:t>
      </w:r>
      <w:r>
        <w:t>locations</w:t>
      </w:r>
      <w:r>
        <w:rPr>
          <w:spacing w:val="-3"/>
        </w:rPr>
        <w:t xml:space="preserve"> </w:t>
      </w:r>
      <w:r>
        <w:t>with</w:t>
      </w:r>
      <w:r>
        <w:rPr>
          <w:spacing w:val="-4"/>
        </w:rPr>
        <w:t xml:space="preserve"> </w:t>
      </w:r>
      <w:proofErr w:type="gramStart"/>
      <w:r>
        <w:t>a</w:t>
      </w:r>
      <w:r>
        <w:rPr>
          <w:spacing w:val="-3"/>
        </w:rPr>
        <w:t xml:space="preserve"> </w:t>
      </w:r>
      <w:r>
        <w:t>large</w:t>
      </w:r>
      <w:r>
        <w:rPr>
          <w:spacing w:val="-3"/>
        </w:rPr>
        <w:t xml:space="preserve"> </w:t>
      </w:r>
      <w:r>
        <w:t>number</w:t>
      </w:r>
      <w:r>
        <w:rPr>
          <w:spacing w:val="-3"/>
        </w:rPr>
        <w:t xml:space="preserve"> </w:t>
      </w:r>
      <w:r>
        <w:t>of</w:t>
      </w:r>
      <w:proofErr w:type="gramEnd"/>
      <w:r>
        <w:rPr>
          <w:spacing w:val="-3"/>
        </w:rPr>
        <w:t xml:space="preserve"> </w:t>
      </w:r>
      <w:r>
        <w:t>movements of diesel locomotives, and potential long-term relevant exposure within 30 m</w:t>
      </w:r>
    </w:p>
    <w:p w14:paraId="716A1436" w14:textId="77777777" w:rsidR="0008058A" w:rsidRDefault="0008058A">
      <w:pPr>
        <w:pStyle w:val="BodyText"/>
        <w:spacing w:before="125"/>
      </w:pPr>
    </w:p>
    <w:p w14:paraId="0D964246" w14:textId="77777777" w:rsidR="0008058A" w:rsidRDefault="00F845B1">
      <w:pPr>
        <w:pStyle w:val="Heading2"/>
        <w:numPr>
          <w:ilvl w:val="2"/>
          <w:numId w:val="15"/>
        </w:numPr>
        <w:tabs>
          <w:tab w:val="left" w:pos="834"/>
        </w:tabs>
        <w:ind w:left="834" w:hanging="716"/>
      </w:pPr>
      <w:r>
        <w:t>Ports</w:t>
      </w:r>
      <w:r>
        <w:rPr>
          <w:spacing w:val="-2"/>
        </w:rPr>
        <w:t xml:space="preserve"> </w:t>
      </w:r>
      <w:r>
        <w:t>for</w:t>
      </w:r>
      <w:r>
        <w:rPr>
          <w:spacing w:val="-1"/>
        </w:rPr>
        <w:t xml:space="preserve"> </w:t>
      </w:r>
      <w:r>
        <w:rPr>
          <w:spacing w:val="-2"/>
        </w:rPr>
        <w:t>Shipping</w:t>
      </w:r>
    </w:p>
    <w:p w14:paraId="58792536" w14:textId="77777777" w:rsidR="0008058A" w:rsidRDefault="00F845B1">
      <w:pPr>
        <w:pStyle w:val="BodyText"/>
        <w:spacing w:before="139" w:line="360" w:lineRule="auto"/>
        <w:ind w:left="118" w:right="231"/>
      </w:pPr>
      <w:r>
        <w:t>Falkirk</w:t>
      </w:r>
      <w:r>
        <w:rPr>
          <w:spacing w:val="-3"/>
        </w:rPr>
        <w:t xml:space="preserve"> </w:t>
      </w:r>
      <w:r>
        <w:t>Council</w:t>
      </w:r>
      <w:r>
        <w:rPr>
          <w:spacing w:val="-3"/>
        </w:rPr>
        <w:t xml:space="preserve"> </w:t>
      </w:r>
      <w:r>
        <w:t>confirms</w:t>
      </w:r>
      <w:r>
        <w:rPr>
          <w:spacing w:val="-3"/>
        </w:rPr>
        <w:t xml:space="preserve"> </w:t>
      </w:r>
      <w:r>
        <w:t>that</w:t>
      </w:r>
      <w:r>
        <w:rPr>
          <w:spacing w:val="-3"/>
        </w:rPr>
        <w:t xml:space="preserve"> </w:t>
      </w:r>
      <w:r>
        <w:t>there</w:t>
      </w:r>
      <w:r>
        <w:rPr>
          <w:spacing w:val="-3"/>
        </w:rPr>
        <w:t xml:space="preserve"> </w:t>
      </w:r>
      <w:r>
        <w:t>are</w:t>
      </w:r>
      <w:r>
        <w:rPr>
          <w:spacing w:val="-3"/>
        </w:rPr>
        <w:t xml:space="preserve"> </w:t>
      </w:r>
      <w:r>
        <w:t>no</w:t>
      </w:r>
      <w:r>
        <w:rPr>
          <w:spacing w:val="-3"/>
        </w:rPr>
        <w:t xml:space="preserve"> </w:t>
      </w:r>
      <w:r>
        <w:t>ports</w:t>
      </w:r>
      <w:r>
        <w:rPr>
          <w:spacing w:val="-4"/>
        </w:rPr>
        <w:t xml:space="preserve"> </w:t>
      </w:r>
      <w:r>
        <w:t>or</w:t>
      </w:r>
      <w:r>
        <w:rPr>
          <w:spacing w:val="-3"/>
        </w:rPr>
        <w:t xml:space="preserve"> </w:t>
      </w:r>
      <w:r>
        <w:t>shipping</w:t>
      </w:r>
      <w:r>
        <w:rPr>
          <w:spacing w:val="-3"/>
        </w:rPr>
        <w:t xml:space="preserve"> </w:t>
      </w:r>
      <w:r>
        <w:t>that</w:t>
      </w:r>
      <w:r>
        <w:rPr>
          <w:spacing w:val="-3"/>
        </w:rPr>
        <w:t xml:space="preserve"> </w:t>
      </w:r>
      <w:r>
        <w:t>requires</w:t>
      </w:r>
      <w:r>
        <w:rPr>
          <w:spacing w:val="-3"/>
        </w:rPr>
        <w:t xml:space="preserve"> </w:t>
      </w:r>
      <w:r>
        <w:t xml:space="preserve">further </w:t>
      </w:r>
      <w:r>
        <w:rPr>
          <w:spacing w:val="-2"/>
        </w:rPr>
        <w:t>consideration.</w:t>
      </w:r>
    </w:p>
    <w:p w14:paraId="3A9561C8" w14:textId="77777777" w:rsidR="0008058A" w:rsidRDefault="0008058A">
      <w:pPr>
        <w:spacing w:line="360" w:lineRule="auto"/>
        <w:sectPr w:rsidR="0008058A">
          <w:pgSz w:w="11910" w:h="16840"/>
          <w:pgMar w:top="1380" w:right="1300" w:bottom="680" w:left="1300" w:header="970" w:footer="481" w:gutter="0"/>
          <w:cols w:space="720"/>
        </w:sectPr>
      </w:pPr>
    </w:p>
    <w:p w14:paraId="0FD51558" w14:textId="77777777" w:rsidR="0008058A" w:rsidRDefault="00F845B1">
      <w:pPr>
        <w:pStyle w:val="Heading2"/>
        <w:numPr>
          <w:ilvl w:val="1"/>
          <w:numId w:val="15"/>
        </w:numPr>
        <w:tabs>
          <w:tab w:val="left" w:pos="838"/>
        </w:tabs>
        <w:spacing w:before="82"/>
      </w:pPr>
      <w:bookmarkStart w:id="60" w:name="4.3_Industrial_Sources"/>
      <w:bookmarkStart w:id="61" w:name="_bookmark31"/>
      <w:bookmarkEnd w:id="60"/>
      <w:bookmarkEnd w:id="61"/>
      <w:r>
        <w:lastRenderedPageBreak/>
        <w:t>Industrial</w:t>
      </w:r>
      <w:r>
        <w:rPr>
          <w:spacing w:val="-6"/>
        </w:rPr>
        <w:t xml:space="preserve"> </w:t>
      </w:r>
      <w:r>
        <w:rPr>
          <w:spacing w:val="-2"/>
        </w:rPr>
        <w:t>Sources</w:t>
      </w:r>
    </w:p>
    <w:p w14:paraId="7CA082B8" w14:textId="77777777" w:rsidR="0008058A" w:rsidRDefault="00F845B1">
      <w:pPr>
        <w:pStyle w:val="ListParagraph"/>
        <w:numPr>
          <w:ilvl w:val="2"/>
          <w:numId w:val="15"/>
        </w:numPr>
        <w:tabs>
          <w:tab w:val="left" w:pos="834"/>
        </w:tabs>
        <w:spacing w:before="258"/>
        <w:ind w:left="834" w:hanging="716"/>
        <w:rPr>
          <w:b/>
          <w:sz w:val="24"/>
        </w:rPr>
      </w:pPr>
      <w:r>
        <w:rPr>
          <w:b/>
          <w:sz w:val="24"/>
        </w:rPr>
        <w:t>Industrial</w:t>
      </w:r>
      <w:r>
        <w:rPr>
          <w:b/>
          <w:spacing w:val="-6"/>
          <w:sz w:val="24"/>
        </w:rPr>
        <w:t xml:space="preserve"> </w:t>
      </w:r>
      <w:r>
        <w:rPr>
          <w:b/>
          <w:sz w:val="24"/>
        </w:rPr>
        <w:t>Installations</w:t>
      </w:r>
      <w:r>
        <w:rPr>
          <w:b/>
          <w:spacing w:val="-5"/>
          <w:sz w:val="24"/>
        </w:rPr>
        <w:t xml:space="preserve"> </w:t>
      </w:r>
      <w:r>
        <w:rPr>
          <w:b/>
          <w:sz w:val="24"/>
        </w:rPr>
        <w:t>–</w:t>
      </w:r>
      <w:r>
        <w:rPr>
          <w:b/>
          <w:spacing w:val="-5"/>
          <w:sz w:val="24"/>
        </w:rPr>
        <w:t xml:space="preserve"> </w:t>
      </w:r>
      <w:r>
        <w:rPr>
          <w:b/>
          <w:sz w:val="24"/>
        </w:rPr>
        <w:t>New</w:t>
      </w:r>
      <w:r>
        <w:rPr>
          <w:b/>
          <w:spacing w:val="-3"/>
          <w:sz w:val="24"/>
        </w:rPr>
        <w:t xml:space="preserve"> </w:t>
      </w:r>
      <w:r>
        <w:rPr>
          <w:b/>
          <w:spacing w:val="-2"/>
          <w:sz w:val="24"/>
        </w:rPr>
        <w:t>Installations</w:t>
      </w:r>
    </w:p>
    <w:p w14:paraId="34C3BE10" w14:textId="77777777" w:rsidR="0008058A" w:rsidRDefault="00F845B1">
      <w:pPr>
        <w:pStyle w:val="BodyText"/>
        <w:spacing w:before="139" w:line="360" w:lineRule="auto"/>
        <w:ind w:left="118" w:right="174"/>
      </w:pPr>
      <w:r>
        <w:t>There has been little change since the 2015 Updating and Screening Assessment with regards</w:t>
      </w:r>
      <w:r>
        <w:rPr>
          <w:spacing w:val="-3"/>
        </w:rPr>
        <w:t xml:space="preserve"> </w:t>
      </w:r>
      <w:r>
        <w:t>to</w:t>
      </w:r>
      <w:r>
        <w:rPr>
          <w:spacing w:val="-3"/>
        </w:rPr>
        <w:t xml:space="preserve"> </w:t>
      </w:r>
      <w:r>
        <w:t>new</w:t>
      </w:r>
      <w:r>
        <w:rPr>
          <w:spacing w:val="-4"/>
        </w:rPr>
        <w:t xml:space="preserve"> </w:t>
      </w:r>
      <w:r>
        <w:t>industrial</w:t>
      </w:r>
      <w:r>
        <w:rPr>
          <w:spacing w:val="-4"/>
        </w:rPr>
        <w:t xml:space="preserve"> </w:t>
      </w:r>
      <w:r>
        <w:t>installations.</w:t>
      </w:r>
      <w:r>
        <w:rPr>
          <w:spacing w:val="-3"/>
        </w:rPr>
        <w:t xml:space="preserve"> </w:t>
      </w:r>
      <w:r>
        <w:t>However,</w:t>
      </w:r>
      <w:r>
        <w:rPr>
          <w:spacing w:val="-3"/>
        </w:rPr>
        <w:t xml:space="preserve"> </w:t>
      </w:r>
      <w:r>
        <w:t>there</w:t>
      </w:r>
      <w:r>
        <w:rPr>
          <w:spacing w:val="-3"/>
        </w:rPr>
        <w:t xml:space="preserve"> </w:t>
      </w:r>
      <w:r>
        <w:t>is</w:t>
      </w:r>
      <w:r>
        <w:rPr>
          <w:spacing w:val="-3"/>
        </w:rPr>
        <w:t xml:space="preserve"> </w:t>
      </w:r>
      <w:r>
        <w:t>a</w:t>
      </w:r>
      <w:r>
        <w:rPr>
          <w:spacing w:val="-3"/>
        </w:rPr>
        <w:t xml:space="preserve"> </w:t>
      </w:r>
      <w:r>
        <w:t>new</w:t>
      </w:r>
      <w:r>
        <w:rPr>
          <w:spacing w:val="-4"/>
        </w:rPr>
        <w:t xml:space="preserve"> </w:t>
      </w:r>
      <w:r>
        <w:t>site</w:t>
      </w:r>
      <w:r>
        <w:rPr>
          <w:spacing w:val="-3"/>
        </w:rPr>
        <w:t xml:space="preserve"> </w:t>
      </w:r>
      <w:r>
        <w:t>at</w:t>
      </w:r>
      <w:r>
        <w:rPr>
          <w:spacing w:val="-3"/>
        </w:rPr>
        <w:t xml:space="preserve"> </w:t>
      </w:r>
      <w:r>
        <w:t>RHI,</w:t>
      </w:r>
      <w:r>
        <w:rPr>
          <w:spacing w:val="-3"/>
        </w:rPr>
        <w:t xml:space="preserve"> </w:t>
      </w:r>
      <w:r>
        <w:t xml:space="preserve">Bonnybridge PPC/B/1144889. </w:t>
      </w:r>
      <w:proofErr w:type="spellStart"/>
      <w:r>
        <w:t>Licence</w:t>
      </w:r>
      <w:proofErr w:type="spellEnd"/>
      <w:r>
        <w:t xml:space="preserve"> limits: NOx 500mg/m3 and SOx 500mg/m3.</w:t>
      </w:r>
    </w:p>
    <w:p w14:paraId="545F30F8" w14:textId="77777777" w:rsidR="0008058A" w:rsidRDefault="0008058A">
      <w:pPr>
        <w:pStyle w:val="BodyText"/>
        <w:spacing w:before="126"/>
      </w:pPr>
    </w:p>
    <w:p w14:paraId="62E68D08" w14:textId="77777777" w:rsidR="0008058A" w:rsidRDefault="00F845B1">
      <w:pPr>
        <w:pStyle w:val="BodyText"/>
        <w:spacing w:line="360" w:lineRule="auto"/>
        <w:ind w:left="118" w:right="174" w:hanging="1"/>
      </w:pPr>
      <w:r>
        <w:t>In</w:t>
      </w:r>
      <w:r>
        <w:rPr>
          <w:spacing w:val="-3"/>
        </w:rPr>
        <w:t xml:space="preserve"> </w:t>
      </w:r>
      <w:r>
        <w:t>addition,</w:t>
      </w:r>
      <w:r>
        <w:rPr>
          <w:spacing w:val="-4"/>
        </w:rPr>
        <w:t xml:space="preserve"> </w:t>
      </w:r>
      <w:r>
        <w:t>Scottish</w:t>
      </w:r>
      <w:r>
        <w:rPr>
          <w:spacing w:val="-3"/>
        </w:rPr>
        <w:t xml:space="preserve"> </w:t>
      </w:r>
      <w:r>
        <w:t>Power</w:t>
      </w:r>
      <w:r>
        <w:rPr>
          <w:spacing w:val="-3"/>
        </w:rPr>
        <w:t xml:space="preserve"> </w:t>
      </w:r>
      <w:r>
        <w:t>PPC</w:t>
      </w:r>
      <w:r>
        <w:rPr>
          <w:spacing w:val="-3"/>
        </w:rPr>
        <w:t xml:space="preserve"> </w:t>
      </w:r>
      <w:r>
        <w:t>Permit</w:t>
      </w:r>
      <w:r>
        <w:rPr>
          <w:spacing w:val="-3"/>
        </w:rPr>
        <w:t xml:space="preserve"> </w:t>
      </w:r>
      <w:r>
        <w:t>PPC/A/1008873</w:t>
      </w:r>
      <w:r>
        <w:rPr>
          <w:spacing w:val="-3"/>
        </w:rPr>
        <w:t xml:space="preserve"> </w:t>
      </w:r>
      <w:r>
        <w:t>for</w:t>
      </w:r>
      <w:r>
        <w:rPr>
          <w:spacing w:val="-3"/>
        </w:rPr>
        <w:t xml:space="preserve"> </w:t>
      </w:r>
      <w:r>
        <w:t>the</w:t>
      </w:r>
      <w:r>
        <w:rPr>
          <w:spacing w:val="-3"/>
        </w:rPr>
        <w:t xml:space="preserve"> </w:t>
      </w:r>
      <w:r>
        <w:t>operation</w:t>
      </w:r>
      <w:r>
        <w:rPr>
          <w:spacing w:val="-3"/>
        </w:rPr>
        <w:t xml:space="preserve"> </w:t>
      </w:r>
      <w:r>
        <w:t>of</w:t>
      </w:r>
      <w:r>
        <w:rPr>
          <w:spacing w:val="-3"/>
        </w:rPr>
        <w:t xml:space="preserve"> </w:t>
      </w:r>
      <w:r>
        <w:t>Longannet</w:t>
      </w:r>
      <w:r>
        <w:rPr>
          <w:spacing w:val="-2"/>
        </w:rPr>
        <w:t xml:space="preserve"> </w:t>
      </w:r>
      <w:r>
        <w:t>coal- fired</w:t>
      </w:r>
      <w:r>
        <w:rPr>
          <w:spacing w:val="-2"/>
        </w:rPr>
        <w:t xml:space="preserve"> </w:t>
      </w:r>
      <w:r>
        <w:t>power</w:t>
      </w:r>
      <w:r>
        <w:rPr>
          <w:spacing w:val="-2"/>
        </w:rPr>
        <w:t xml:space="preserve"> </w:t>
      </w:r>
      <w:r>
        <w:t>station</w:t>
      </w:r>
      <w:r>
        <w:rPr>
          <w:spacing w:val="-2"/>
        </w:rPr>
        <w:t xml:space="preserve"> </w:t>
      </w:r>
      <w:r>
        <w:t>is</w:t>
      </w:r>
      <w:r>
        <w:rPr>
          <w:spacing w:val="-2"/>
        </w:rPr>
        <w:t xml:space="preserve"> </w:t>
      </w:r>
      <w:r>
        <w:t>likely</w:t>
      </w:r>
      <w:r>
        <w:rPr>
          <w:spacing w:val="-3"/>
        </w:rPr>
        <w:t xml:space="preserve"> </w:t>
      </w:r>
      <w:r>
        <w:t>to</w:t>
      </w:r>
      <w:r>
        <w:rPr>
          <w:spacing w:val="-2"/>
        </w:rPr>
        <w:t xml:space="preserve"> </w:t>
      </w:r>
      <w:r>
        <w:t>be</w:t>
      </w:r>
      <w:r>
        <w:rPr>
          <w:spacing w:val="-2"/>
        </w:rPr>
        <w:t xml:space="preserve"> </w:t>
      </w:r>
      <w:r>
        <w:t>formally</w:t>
      </w:r>
      <w:r>
        <w:rPr>
          <w:spacing w:val="-3"/>
        </w:rPr>
        <w:t xml:space="preserve"> </w:t>
      </w:r>
      <w:r>
        <w:t>surrendered</w:t>
      </w:r>
      <w:r>
        <w:rPr>
          <w:spacing w:val="-2"/>
        </w:rPr>
        <w:t xml:space="preserve"> </w:t>
      </w:r>
      <w:r>
        <w:t>before</w:t>
      </w:r>
      <w:r>
        <w:rPr>
          <w:spacing w:val="-2"/>
        </w:rPr>
        <w:t xml:space="preserve"> </w:t>
      </w:r>
      <w:r>
        <w:t>the</w:t>
      </w:r>
      <w:r>
        <w:rPr>
          <w:spacing w:val="-2"/>
        </w:rPr>
        <w:t xml:space="preserve"> </w:t>
      </w:r>
      <w:r>
        <w:t>end</w:t>
      </w:r>
      <w:r>
        <w:rPr>
          <w:spacing w:val="-2"/>
        </w:rPr>
        <w:t xml:space="preserve"> </w:t>
      </w:r>
      <w:r>
        <w:t>of</w:t>
      </w:r>
      <w:r>
        <w:rPr>
          <w:spacing w:val="-3"/>
        </w:rPr>
        <w:t xml:space="preserve"> </w:t>
      </w:r>
      <w:r>
        <w:t>2016</w:t>
      </w:r>
      <w:r>
        <w:rPr>
          <w:spacing w:val="-2"/>
        </w:rPr>
        <w:t xml:space="preserve"> </w:t>
      </w:r>
      <w:r>
        <w:t>although</w:t>
      </w:r>
      <w:r>
        <w:rPr>
          <w:spacing w:val="-2"/>
        </w:rPr>
        <w:t xml:space="preserve"> </w:t>
      </w:r>
      <w:r>
        <w:t>this</w:t>
      </w:r>
      <w:r>
        <w:rPr>
          <w:spacing w:val="-2"/>
        </w:rPr>
        <w:t xml:space="preserve"> </w:t>
      </w:r>
      <w:r>
        <w:t>is still to be confirmed because the site needs to undertake a period of decommissioning and site investigation first to support their surrender application.</w:t>
      </w:r>
      <w:r>
        <w:rPr>
          <w:spacing w:val="40"/>
        </w:rPr>
        <w:t xml:space="preserve"> </w:t>
      </w:r>
      <w:r>
        <w:t>However, emissions to air from the Power Station ceased on 24 March 2016 at 12:00 midday.</w:t>
      </w:r>
    </w:p>
    <w:p w14:paraId="41BD5E2C" w14:textId="77777777" w:rsidR="0008058A" w:rsidRDefault="0008058A">
      <w:pPr>
        <w:pStyle w:val="BodyText"/>
        <w:spacing w:before="127"/>
      </w:pPr>
    </w:p>
    <w:p w14:paraId="18D297E7" w14:textId="77777777" w:rsidR="0008058A" w:rsidRDefault="00F845B1">
      <w:pPr>
        <w:pStyle w:val="BodyText"/>
        <w:spacing w:before="1" w:line="360" w:lineRule="auto"/>
        <w:ind w:left="119" w:right="125"/>
      </w:pPr>
      <w:r>
        <w:t>There</w:t>
      </w:r>
      <w:r>
        <w:rPr>
          <w:spacing w:val="-3"/>
        </w:rPr>
        <w:t xml:space="preserve"> </w:t>
      </w:r>
      <w:r>
        <w:t>are</w:t>
      </w:r>
      <w:r>
        <w:rPr>
          <w:spacing w:val="-3"/>
        </w:rPr>
        <w:t xml:space="preserve"> </w:t>
      </w:r>
      <w:r>
        <w:t>no</w:t>
      </w:r>
      <w:r>
        <w:rPr>
          <w:spacing w:val="-3"/>
        </w:rPr>
        <w:t xml:space="preserve"> </w:t>
      </w:r>
      <w:r>
        <w:t>new</w:t>
      </w:r>
      <w:r>
        <w:rPr>
          <w:spacing w:val="-4"/>
        </w:rPr>
        <w:t xml:space="preserve"> </w:t>
      </w:r>
      <w:r>
        <w:t>poultry</w:t>
      </w:r>
      <w:r>
        <w:rPr>
          <w:spacing w:val="-4"/>
        </w:rPr>
        <w:t xml:space="preserve"> </w:t>
      </w:r>
      <w:r>
        <w:t>farms,</w:t>
      </w:r>
      <w:r>
        <w:rPr>
          <w:spacing w:val="-3"/>
        </w:rPr>
        <w:t xml:space="preserve"> </w:t>
      </w:r>
      <w:r>
        <w:t>petrol</w:t>
      </w:r>
      <w:r>
        <w:rPr>
          <w:spacing w:val="-3"/>
        </w:rPr>
        <w:t xml:space="preserve"> </w:t>
      </w:r>
      <w:r>
        <w:t>stations</w:t>
      </w:r>
      <w:r>
        <w:rPr>
          <w:spacing w:val="-3"/>
        </w:rPr>
        <w:t xml:space="preserve"> </w:t>
      </w:r>
      <w:r>
        <w:t>or</w:t>
      </w:r>
      <w:r>
        <w:rPr>
          <w:spacing w:val="-3"/>
        </w:rPr>
        <w:t xml:space="preserve"> </w:t>
      </w:r>
      <w:r>
        <w:t>major</w:t>
      </w:r>
      <w:r>
        <w:rPr>
          <w:spacing w:val="-3"/>
        </w:rPr>
        <w:t xml:space="preserve"> </w:t>
      </w:r>
      <w:r>
        <w:t>fuel</w:t>
      </w:r>
      <w:r>
        <w:rPr>
          <w:spacing w:val="-3"/>
        </w:rPr>
        <w:t xml:space="preserve"> </w:t>
      </w:r>
      <w:r>
        <w:t>depots.</w:t>
      </w:r>
      <w:r>
        <w:rPr>
          <w:spacing w:val="-3"/>
        </w:rPr>
        <w:t xml:space="preserve"> </w:t>
      </w:r>
      <w:r>
        <w:t>The</w:t>
      </w:r>
      <w:r>
        <w:rPr>
          <w:spacing w:val="-4"/>
        </w:rPr>
        <w:t xml:space="preserve"> </w:t>
      </w:r>
      <w:r>
        <w:t>above</w:t>
      </w:r>
      <w:r>
        <w:rPr>
          <w:spacing w:val="-3"/>
        </w:rPr>
        <w:t xml:space="preserve"> </w:t>
      </w:r>
      <w:r>
        <w:t>information was supplied to Falkirk Council by SEPA, May 2016.</w:t>
      </w:r>
    </w:p>
    <w:p w14:paraId="621A2B31" w14:textId="77777777" w:rsidR="0008058A" w:rsidRDefault="00F845B1">
      <w:pPr>
        <w:pStyle w:val="Heading2"/>
        <w:numPr>
          <w:ilvl w:val="1"/>
          <w:numId w:val="15"/>
        </w:numPr>
        <w:tabs>
          <w:tab w:val="left" w:pos="838"/>
        </w:tabs>
        <w:spacing w:before="238"/>
      </w:pPr>
      <w:bookmarkStart w:id="62" w:name="4.4_Commercial_and_Domestic_Sources"/>
      <w:bookmarkStart w:id="63" w:name="_bookmark32"/>
      <w:bookmarkEnd w:id="62"/>
      <w:bookmarkEnd w:id="63"/>
      <w:r>
        <w:t>Commercial</w:t>
      </w:r>
      <w:r>
        <w:rPr>
          <w:spacing w:val="-4"/>
        </w:rPr>
        <w:t xml:space="preserve"> </w:t>
      </w:r>
      <w:r>
        <w:t>and</w:t>
      </w:r>
      <w:r>
        <w:rPr>
          <w:spacing w:val="-5"/>
        </w:rPr>
        <w:t xml:space="preserve"> </w:t>
      </w:r>
      <w:r>
        <w:t>Domestic</w:t>
      </w:r>
      <w:r>
        <w:rPr>
          <w:spacing w:val="-5"/>
        </w:rPr>
        <w:t xml:space="preserve"> </w:t>
      </w:r>
      <w:r>
        <w:rPr>
          <w:spacing w:val="-2"/>
        </w:rPr>
        <w:t>Sources</w:t>
      </w:r>
    </w:p>
    <w:p w14:paraId="20F7F26F" w14:textId="77777777" w:rsidR="0008058A" w:rsidRDefault="0008058A">
      <w:pPr>
        <w:pStyle w:val="BodyText"/>
        <w:spacing w:before="120"/>
        <w:rPr>
          <w:b/>
          <w:sz w:val="24"/>
        </w:rPr>
      </w:pPr>
    </w:p>
    <w:p w14:paraId="631C5AEC" w14:textId="77777777" w:rsidR="0008058A" w:rsidRDefault="00F845B1">
      <w:pPr>
        <w:pStyle w:val="ListParagraph"/>
        <w:numPr>
          <w:ilvl w:val="2"/>
          <w:numId w:val="15"/>
        </w:numPr>
        <w:tabs>
          <w:tab w:val="left" w:pos="834"/>
        </w:tabs>
        <w:ind w:left="834" w:hanging="716"/>
        <w:rPr>
          <w:b/>
          <w:sz w:val="24"/>
        </w:rPr>
      </w:pPr>
      <w:r>
        <w:rPr>
          <w:b/>
          <w:sz w:val="24"/>
        </w:rPr>
        <w:t>Biomass</w:t>
      </w:r>
      <w:r>
        <w:rPr>
          <w:b/>
          <w:spacing w:val="-5"/>
          <w:sz w:val="24"/>
        </w:rPr>
        <w:t xml:space="preserve"> </w:t>
      </w:r>
      <w:r>
        <w:rPr>
          <w:b/>
          <w:sz w:val="24"/>
        </w:rPr>
        <w:t>Combustion</w:t>
      </w:r>
      <w:r>
        <w:rPr>
          <w:b/>
          <w:spacing w:val="-5"/>
          <w:sz w:val="24"/>
        </w:rPr>
        <w:t xml:space="preserve"> </w:t>
      </w:r>
      <w:r>
        <w:rPr>
          <w:b/>
          <w:sz w:val="24"/>
        </w:rPr>
        <w:t>Plants</w:t>
      </w:r>
      <w:r>
        <w:rPr>
          <w:b/>
          <w:spacing w:val="-5"/>
          <w:sz w:val="24"/>
        </w:rPr>
        <w:t xml:space="preserve"> </w:t>
      </w:r>
      <w:r>
        <w:rPr>
          <w:b/>
          <w:sz w:val="24"/>
        </w:rPr>
        <w:t>–</w:t>
      </w:r>
      <w:r>
        <w:rPr>
          <w:b/>
          <w:spacing w:val="-5"/>
          <w:sz w:val="24"/>
        </w:rPr>
        <w:t xml:space="preserve"> </w:t>
      </w:r>
      <w:r>
        <w:rPr>
          <w:b/>
          <w:sz w:val="24"/>
        </w:rPr>
        <w:t>Individual</w:t>
      </w:r>
      <w:r>
        <w:rPr>
          <w:b/>
          <w:spacing w:val="-4"/>
          <w:sz w:val="24"/>
        </w:rPr>
        <w:t xml:space="preserve"> </w:t>
      </w:r>
      <w:r>
        <w:rPr>
          <w:b/>
          <w:spacing w:val="-2"/>
          <w:sz w:val="24"/>
        </w:rPr>
        <w:t>Installations</w:t>
      </w:r>
    </w:p>
    <w:p w14:paraId="51D8FE54" w14:textId="77777777" w:rsidR="0008058A" w:rsidRDefault="00F845B1">
      <w:pPr>
        <w:pStyle w:val="BodyText"/>
        <w:spacing w:before="139" w:line="360" w:lineRule="auto"/>
        <w:ind w:left="118" w:right="174"/>
      </w:pPr>
      <w:r>
        <w:t>There</w:t>
      </w:r>
      <w:r>
        <w:rPr>
          <w:spacing w:val="-4"/>
        </w:rPr>
        <w:t xml:space="preserve"> </w:t>
      </w:r>
      <w:r>
        <w:t>are</w:t>
      </w:r>
      <w:r>
        <w:rPr>
          <w:spacing w:val="-4"/>
        </w:rPr>
        <w:t xml:space="preserve"> </w:t>
      </w:r>
      <w:r>
        <w:t>no</w:t>
      </w:r>
      <w:r>
        <w:rPr>
          <w:spacing w:val="-4"/>
        </w:rPr>
        <w:t xml:space="preserve"> </w:t>
      </w:r>
      <w:r>
        <w:t>new</w:t>
      </w:r>
      <w:r>
        <w:rPr>
          <w:spacing w:val="-5"/>
        </w:rPr>
        <w:t xml:space="preserve"> </w:t>
      </w:r>
      <w:r>
        <w:t>individual</w:t>
      </w:r>
      <w:r>
        <w:rPr>
          <w:spacing w:val="-4"/>
        </w:rPr>
        <w:t xml:space="preserve"> </w:t>
      </w:r>
      <w:r>
        <w:t>biomass</w:t>
      </w:r>
      <w:r>
        <w:rPr>
          <w:spacing w:val="-4"/>
        </w:rPr>
        <w:t xml:space="preserve"> </w:t>
      </w:r>
      <w:r>
        <w:t>combustion</w:t>
      </w:r>
      <w:r>
        <w:rPr>
          <w:spacing w:val="-4"/>
        </w:rPr>
        <w:t xml:space="preserve"> </w:t>
      </w:r>
      <w:r>
        <w:t>individual</w:t>
      </w:r>
      <w:r>
        <w:rPr>
          <w:spacing w:val="-4"/>
        </w:rPr>
        <w:t xml:space="preserve"> </w:t>
      </w:r>
      <w:r>
        <w:t>installations</w:t>
      </w:r>
      <w:r>
        <w:rPr>
          <w:spacing w:val="-4"/>
        </w:rPr>
        <w:t xml:space="preserve"> </w:t>
      </w:r>
      <w:r>
        <w:t>that</w:t>
      </w:r>
      <w:r>
        <w:rPr>
          <w:spacing w:val="-4"/>
        </w:rPr>
        <w:t xml:space="preserve"> </w:t>
      </w:r>
      <w:r>
        <w:t xml:space="preserve">require </w:t>
      </w:r>
      <w:r>
        <w:rPr>
          <w:spacing w:val="-2"/>
        </w:rPr>
        <w:t>consideration.</w:t>
      </w:r>
    </w:p>
    <w:p w14:paraId="0CA1BA41" w14:textId="77777777" w:rsidR="0008058A" w:rsidRDefault="0008058A">
      <w:pPr>
        <w:pStyle w:val="BodyText"/>
        <w:spacing w:before="126"/>
      </w:pPr>
    </w:p>
    <w:p w14:paraId="33730C02" w14:textId="77777777" w:rsidR="0008058A" w:rsidRDefault="00F845B1">
      <w:pPr>
        <w:pStyle w:val="Heading2"/>
        <w:numPr>
          <w:ilvl w:val="2"/>
          <w:numId w:val="15"/>
        </w:numPr>
        <w:tabs>
          <w:tab w:val="left" w:pos="834"/>
        </w:tabs>
        <w:ind w:left="834" w:hanging="716"/>
      </w:pPr>
      <w:r>
        <w:t>Biomass</w:t>
      </w:r>
      <w:r>
        <w:rPr>
          <w:spacing w:val="-8"/>
        </w:rPr>
        <w:t xml:space="preserve"> </w:t>
      </w:r>
      <w:r>
        <w:t>Combustion</w:t>
      </w:r>
      <w:r>
        <w:rPr>
          <w:spacing w:val="-5"/>
        </w:rPr>
        <w:t xml:space="preserve"> </w:t>
      </w:r>
      <w:r>
        <w:t>Plants</w:t>
      </w:r>
      <w:r>
        <w:rPr>
          <w:spacing w:val="-5"/>
        </w:rPr>
        <w:t xml:space="preserve"> </w:t>
      </w:r>
      <w:r>
        <w:t>–</w:t>
      </w:r>
      <w:r>
        <w:rPr>
          <w:spacing w:val="-5"/>
        </w:rPr>
        <w:t xml:space="preserve"> </w:t>
      </w:r>
      <w:r>
        <w:t>Combined</w:t>
      </w:r>
      <w:r>
        <w:rPr>
          <w:spacing w:val="-5"/>
        </w:rPr>
        <w:t xml:space="preserve"> </w:t>
      </w:r>
      <w:r>
        <w:rPr>
          <w:spacing w:val="-2"/>
        </w:rPr>
        <w:t>Sources</w:t>
      </w:r>
    </w:p>
    <w:p w14:paraId="5FA06BA3" w14:textId="77777777" w:rsidR="0008058A" w:rsidRDefault="00F845B1">
      <w:pPr>
        <w:pStyle w:val="BodyText"/>
        <w:spacing w:before="139" w:line="360" w:lineRule="auto"/>
        <w:ind w:left="118" w:right="125"/>
      </w:pPr>
      <w:r>
        <w:t>Falkirk</w:t>
      </w:r>
      <w:r>
        <w:rPr>
          <w:spacing w:val="-3"/>
        </w:rPr>
        <w:t xml:space="preserve"> </w:t>
      </w:r>
      <w:r>
        <w:t>Council</w:t>
      </w:r>
      <w:r>
        <w:rPr>
          <w:spacing w:val="-3"/>
        </w:rPr>
        <w:t xml:space="preserve"> </w:t>
      </w:r>
      <w:r>
        <w:t>has</w:t>
      </w:r>
      <w:r>
        <w:rPr>
          <w:spacing w:val="-4"/>
        </w:rPr>
        <w:t xml:space="preserve"> </w:t>
      </w:r>
      <w:r>
        <w:t>assessed</w:t>
      </w:r>
      <w:r>
        <w:rPr>
          <w:spacing w:val="-3"/>
        </w:rPr>
        <w:t xml:space="preserve"> </w:t>
      </w:r>
      <w:r>
        <w:t>domestic</w:t>
      </w:r>
      <w:r>
        <w:rPr>
          <w:spacing w:val="-3"/>
        </w:rPr>
        <w:t xml:space="preserve"> </w:t>
      </w:r>
      <w:r>
        <w:t>biomass</w:t>
      </w:r>
      <w:r>
        <w:rPr>
          <w:spacing w:val="-4"/>
        </w:rPr>
        <w:t xml:space="preserve"> </w:t>
      </w:r>
      <w:r>
        <w:t>or</w:t>
      </w:r>
      <w:r>
        <w:rPr>
          <w:spacing w:val="-3"/>
        </w:rPr>
        <w:t xml:space="preserve"> </w:t>
      </w:r>
      <w:r>
        <w:t>other</w:t>
      </w:r>
      <w:r>
        <w:rPr>
          <w:spacing w:val="-3"/>
        </w:rPr>
        <w:t xml:space="preserve"> </w:t>
      </w:r>
      <w:r>
        <w:t>fuel</w:t>
      </w:r>
      <w:r>
        <w:rPr>
          <w:spacing w:val="-3"/>
        </w:rPr>
        <w:t xml:space="preserve"> </w:t>
      </w:r>
      <w:r>
        <w:t>burning</w:t>
      </w:r>
      <w:r>
        <w:rPr>
          <w:spacing w:val="-3"/>
        </w:rPr>
        <w:t xml:space="preserve"> </w:t>
      </w:r>
      <w:r>
        <w:t>in</w:t>
      </w:r>
      <w:r>
        <w:rPr>
          <w:spacing w:val="-4"/>
        </w:rPr>
        <w:t xml:space="preserve"> </w:t>
      </w:r>
      <w:r>
        <w:t>previous</w:t>
      </w:r>
      <w:r>
        <w:rPr>
          <w:spacing w:val="-3"/>
        </w:rPr>
        <w:t xml:space="preserve"> </w:t>
      </w:r>
      <w:r>
        <w:t xml:space="preserve">reports. Falkirk Council has either received no significant numbers of complaints about </w:t>
      </w:r>
      <w:proofErr w:type="gramStart"/>
      <w:r>
        <w:t>particular areas</w:t>
      </w:r>
      <w:proofErr w:type="gramEnd"/>
      <w:r>
        <w:t xml:space="preserve"> in relation to or changes to the following:</w:t>
      </w:r>
    </w:p>
    <w:p w14:paraId="284E2DEC" w14:textId="77777777" w:rsidR="0008058A" w:rsidRDefault="0008058A">
      <w:pPr>
        <w:pStyle w:val="BodyText"/>
        <w:spacing w:before="125"/>
      </w:pPr>
    </w:p>
    <w:p w14:paraId="5A448B2D" w14:textId="77777777" w:rsidR="0008058A" w:rsidRDefault="00F845B1">
      <w:pPr>
        <w:pStyle w:val="ListParagraph"/>
        <w:numPr>
          <w:ilvl w:val="3"/>
          <w:numId w:val="15"/>
        </w:numPr>
        <w:tabs>
          <w:tab w:val="left" w:pos="1251"/>
        </w:tabs>
        <w:ind w:left="1251" w:hanging="226"/>
      </w:pPr>
      <w:r>
        <w:t>Complaints</w:t>
      </w:r>
      <w:r>
        <w:rPr>
          <w:spacing w:val="-7"/>
        </w:rPr>
        <w:t xml:space="preserve"> </w:t>
      </w:r>
      <w:r>
        <w:t>about</w:t>
      </w:r>
      <w:r>
        <w:rPr>
          <w:spacing w:val="-6"/>
        </w:rPr>
        <w:t xml:space="preserve"> </w:t>
      </w:r>
      <w:r>
        <w:t>nuisance</w:t>
      </w:r>
      <w:r>
        <w:rPr>
          <w:spacing w:val="-6"/>
        </w:rPr>
        <w:t xml:space="preserve"> </w:t>
      </w:r>
      <w:r>
        <w:t>dust</w:t>
      </w:r>
      <w:r>
        <w:rPr>
          <w:spacing w:val="-7"/>
        </w:rPr>
        <w:t xml:space="preserve"> </w:t>
      </w:r>
      <w:r>
        <w:t>or</w:t>
      </w:r>
      <w:r>
        <w:rPr>
          <w:spacing w:val="-8"/>
        </w:rPr>
        <w:t xml:space="preserve"> </w:t>
      </w:r>
      <w:r>
        <w:t>odour</w:t>
      </w:r>
      <w:r>
        <w:rPr>
          <w:spacing w:val="-6"/>
        </w:rPr>
        <w:t xml:space="preserve"> </w:t>
      </w:r>
      <w:r>
        <w:t>relating</w:t>
      </w:r>
      <w:r>
        <w:rPr>
          <w:spacing w:val="-6"/>
        </w:rPr>
        <w:t xml:space="preserve"> </w:t>
      </w:r>
      <w:r>
        <w:t>to</w:t>
      </w:r>
      <w:r>
        <w:rPr>
          <w:spacing w:val="-7"/>
        </w:rPr>
        <w:t xml:space="preserve"> </w:t>
      </w:r>
      <w:r>
        <w:rPr>
          <w:spacing w:val="-2"/>
        </w:rPr>
        <w:t>burning,</w:t>
      </w:r>
    </w:p>
    <w:p w14:paraId="129C3264" w14:textId="77777777" w:rsidR="0008058A" w:rsidRDefault="00F845B1">
      <w:pPr>
        <w:pStyle w:val="ListParagraph"/>
        <w:numPr>
          <w:ilvl w:val="3"/>
          <w:numId w:val="15"/>
        </w:numPr>
        <w:tabs>
          <w:tab w:val="left" w:pos="1252"/>
        </w:tabs>
        <w:spacing w:before="125" w:line="352" w:lineRule="auto"/>
        <w:ind w:right="606" w:hanging="227"/>
      </w:pPr>
      <w:r>
        <w:t>Visual</w:t>
      </w:r>
      <w:r>
        <w:rPr>
          <w:spacing w:val="-3"/>
        </w:rPr>
        <w:t xml:space="preserve"> </w:t>
      </w:r>
      <w:r>
        <w:t>signs</w:t>
      </w:r>
      <w:r>
        <w:rPr>
          <w:spacing w:val="-4"/>
        </w:rPr>
        <w:t xml:space="preserve"> </w:t>
      </w:r>
      <w:r>
        <w:t>of</w:t>
      </w:r>
      <w:r>
        <w:rPr>
          <w:spacing w:val="-3"/>
        </w:rPr>
        <w:t xml:space="preserve"> </w:t>
      </w:r>
      <w:r>
        <w:t>chimney</w:t>
      </w:r>
      <w:r>
        <w:rPr>
          <w:spacing w:val="-4"/>
        </w:rPr>
        <w:t xml:space="preserve"> </w:t>
      </w:r>
      <w:r>
        <w:t>smoke</w:t>
      </w:r>
      <w:r>
        <w:rPr>
          <w:spacing w:val="-3"/>
        </w:rPr>
        <w:t xml:space="preserve"> </w:t>
      </w:r>
      <w:r>
        <w:t>being</w:t>
      </w:r>
      <w:r>
        <w:rPr>
          <w:spacing w:val="-3"/>
        </w:rPr>
        <w:t xml:space="preserve"> </w:t>
      </w:r>
      <w:r>
        <w:t>emitted</w:t>
      </w:r>
      <w:r>
        <w:rPr>
          <w:spacing w:val="-3"/>
        </w:rPr>
        <w:t xml:space="preserve"> </w:t>
      </w:r>
      <w:r>
        <w:t>from</w:t>
      </w:r>
      <w:r>
        <w:rPr>
          <w:spacing w:val="-4"/>
        </w:rPr>
        <w:t xml:space="preserve"> </w:t>
      </w:r>
      <w:r>
        <w:t>several</w:t>
      </w:r>
      <w:r>
        <w:rPr>
          <w:spacing w:val="-3"/>
        </w:rPr>
        <w:t xml:space="preserve"> </w:t>
      </w:r>
      <w:r>
        <w:t>properties</w:t>
      </w:r>
      <w:r>
        <w:rPr>
          <w:spacing w:val="-3"/>
        </w:rPr>
        <w:t xml:space="preserve"> </w:t>
      </w:r>
      <w:r>
        <w:t>near</w:t>
      </w:r>
      <w:r>
        <w:rPr>
          <w:spacing w:val="-3"/>
        </w:rPr>
        <w:t xml:space="preserve"> </w:t>
      </w:r>
      <w:r>
        <w:t>to each other,</w:t>
      </w:r>
    </w:p>
    <w:p w14:paraId="0D45CF2B" w14:textId="77777777" w:rsidR="0008058A" w:rsidRDefault="00F845B1">
      <w:pPr>
        <w:pStyle w:val="ListParagraph"/>
        <w:numPr>
          <w:ilvl w:val="3"/>
          <w:numId w:val="15"/>
        </w:numPr>
        <w:tabs>
          <w:tab w:val="left" w:pos="1251"/>
        </w:tabs>
        <w:spacing w:before="6"/>
        <w:ind w:left="1251" w:hanging="226"/>
      </w:pPr>
      <w:r>
        <w:t>Smell</w:t>
      </w:r>
      <w:r>
        <w:rPr>
          <w:spacing w:val="-7"/>
        </w:rPr>
        <w:t xml:space="preserve"> </w:t>
      </w:r>
      <w:r>
        <w:t>of</w:t>
      </w:r>
      <w:r>
        <w:rPr>
          <w:spacing w:val="-6"/>
        </w:rPr>
        <w:t xml:space="preserve"> </w:t>
      </w:r>
      <w:r>
        <w:t>burning</w:t>
      </w:r>
      <w:r>
        <w:rPr>
          <w:spacing w:val="-7"/>
        </w:rPr>
        <w:t xml:space="preserve"> </w:t>
      </w:r>
      <w:r>
        <w:t>biomass</w:t>
      </w:r>
      <w:r>
        <w:rPr>
          <w:spacing w:val="-6"/>
        </w:rPr>
        <w:t xml:space="preserve"> </w:t>
      </w:r>
      <w:r>
        <w:rPr>
          <w:spacing w:val="-2"/>
        </w:rPr>
        <w:t>fuel,</w:t>
      </w:r>
    </w:p>
    <w:p w14:paraId="4A2957DF" w14:textId="77777777" w:rsidR="0008058A" w:rsidRDefault="00F845B1">
      <w:pPr>
        <w:pStyle w:val="ListParagraph"/>
        <w:numPr>
          <w:ilvl w:val="3"/>
          <w:numId w:val="15"/>
        </w:numPr>
        <w:tabs>
          <w:tab w:val="left" w:pos="1252"/>
        </w:tabs>
        <w:spacing w:before="124" w:line="352" w:lineRule="auto"/>
        <w:ind w:right="446" w:hanging="227"/>
      </w:pPr>
      <w:r>
        <w:t>Known</w:t>
      </w:r>
      <w:r>
        <w:rPr>
          <w:spacing w:val="-3"/>
        </w:rPr>
        <w:t xml:space="preserve"> </w:t>
      </w:r>
      <w:r>
        <w:t>high</w:t>
      </w:r>
      <w:r>
        <w:rPr>
          <w:spacing w:val="-3"/>
        </w:rPr>
        <w:t xml:space="preserve"> </w:t>
      </w:r>
      <w:r>
        <w:t>levels</w:t>
      </w:r>
      <w:r>
        <w:rPr>
          <w:spacing w:val="-3"/>
        </w:rPr>
        <w:t xml:space="preserve"> </w:t>
      </w:r>
      <w:r>
        <w:t>of</w:t>
      </w:r>
      <w:r>
        <w:rPr>
          <w:spacing w:val="-3"/>
        </w:rPr>
        <w:t xml:space="preserve"> </w:t>
      </w:r>
      <w:r>
        <w:t>sales</w:t>
      </w:r>
      <w:r>
        <w:rPr>
          <w:spacing w:val="-3"/>
        </w:rPr>
        <w:t xml:space="preserve"> </w:t>
      </w:r>
      <w:r>
        <w:t>of</w:t>
      </w:r>
      <w:r>
        <w:rPr>
          <w:spacing w:val="-3"/>
        </w:rPr>
        <w:t xml:space="preserve"> </w:t>
      </w:r>
      <w:r>
        <w:t>biomass</w:t>
      </w:r>
      <w:r>
        <w:rPr>
          <w:spacing w:val="-3"/>
        </w:rPr>
        <w:t xml:space="preserve"> </w:t>
      </w:r>
      <w:r>
        <w:t>or</w:t>
      </w:r>
      <w:r>
        <w:rPr>
          <w:spacing w:val="-3"/>
        </w:rPr>
        <w:t xml:space="preserve"> </w:t>
      </w:r>
      <w:r>
        <w:t>other</w:t>
      </w:r>
      <w:r>
        <w:rPr>
          <w:spacing w:val="-3"/>
        </w:rPr>
        <w:t xml:space="preserve"> </w:t>
      </w:r>
      <w:r>
        <w:t>fuels</w:t>
      </w:r>
      <w:r>
        <w:rPr>
          <w:spacing w:val="-3"/>
        </w:rPr>
        <w:t xml:space="preserve"> </w:t>
      </w:r>
      <w:r>
        <w:t>via</w:t>
      </w:r>
      <w:r>
        <w:rPr>
          <w:spacing w:val="-3"/>
        </w:rPr>
        <w:t xml:space="preserve"> </w:t>
      </w:r>
      <w:r>
        <w:t>home</w:t>
      </w:r>
      <w:r>
        <w:rPr>
          <w:spacing w:val="-3"/>
        </w:rPr>
        <w:t xml:space="preserve"> </w:t>
      </w:r>
      <w:r>
        <w:t>delivery</w:t>
      </w:r>
      <w:r>
        <w:rPr>
          <w:spacing w:val="-3"/>
        </w:rPr>
        <w:t xml:space="preserve"> </w:t>
      </w:r>
      <w:r>
        <w:t>or</w:t>
      </w:r>
      <w:r>
        <w:rPr>
          <w:spacing w:val="-3"/>
        </w:rPr>
        <w:t xml:space="preserve"> </w:t>
      </w:r>
      <w:r>
        <w:t xml:space="preserve">local </w:t>
      </w:r>
      <w:r>
        <w:rPr>
          <w:spacing w:val="-2"/>
        </w:rPr>
        <w:t>outlets,</w:t>
      </w:r>
    </w:p>
    <w:p w14:paraId="2F1CE925" w14:textId="77777777" w:rsidR="0008058A" w:rsidRDefault="00F845B1">
      <w:pPr>
        <w:pStyle w:val="ListParagraph"/>
        <w:numPr>
          <w:ilvl w:val="3"/>
          <w:numId w:val="15"/>
        </w:numPr>
        <w:tabs>
          <w:tab w:val="left" w:pos="1252"/>
        </w:tabs>
        <w:spacing w:before="6"/>
        <w:ind w:hanging="226"/>
      </w:pPr>
      <w:r>
        <w:t>Areas</w:t>
      </w:r>
      <w:r>
        <w:rPr>
          <w:spacing w:val="-5"/>
        </w:rPr>
        <w:t xml:space="preserve"> </w:t>
      </w:r>
      <w:r>
        <w:t>known</w:t>
      </w:r>
      <w:r>
        <w:rPr>
          <w:spacing w:val="-5"/>
        </w:rPr>
        <w:t xml:space="preserve"> </w:t>
      </w:r>
      <w:r>
        <w:t>to</w:t>
      </w:r>
      <w:r>
        <w:rPr>
          <w:spacing w:val="-5"/>
        </w:rPr>
        <w:t xml:space="preserve"> </w:t>
      </w:r>
      <w:r>
        <w:t>have</w:t>
      </w:r>
      <w:r>
        <w:rPr>
          <w:spacing w:val="-5"/>
        </w:rPr>
        <w:t xml:space="preserve"> </w:t>
      </w:r>
      <w:r>
        <w:t>limited</w:t>
      </w:r>
      <w:r>
        <w:rPr>
          <w:spacing w:val="-5"/>
        </w:rPr>
        <w:t xml:space="preserve"> </w:t>
      </w:r>
      <w:r>
        <w:t>or</w:t>
      </w:r>
      <w:r>
        <w:rPr>
          <w:spacing w:val="-5"/>
        </w:rPr>
        <w:t xml:space="preserve"> </w:t>
      </w:r>
      <w:r>
        <w:t>no</w:t>
      </w:r>
      <w:r>
        <w:rPr>
          <w:spacing w:val="-5"/>
        </w:rPr>
        <w:t xml:space="preserve"> </w:t>
      </w:r>
      <w:r>
        <w:t>access</w:t>
      </w:r>
      <w:r>
        <w:rPr>
          <w:spacing w:val="-6"/>
        </w:rPr>
        <w:t xml:space="preserve"> </w:t>
      </w:r>
      <w:r>
        <w:t>to</w:t>
      </w:r>
      <w:r>
        <w:rPr>
          <w:spacing w:val="-5"/>
        </w:rPr>
        <w:t xml:space="preserve"> </w:t>
      </w:r>
      <w:r>
        <w:t>mains</w:t>
      </w:r>
      <w:r>
        <w:rPr>
          <w:spacing w:val="-5"/>
        </w:rPr>
        <w:t xml:space="preserve"> </w:t>
      </w:r>
      <w:r>
        <w:rPr>
          <w:spacing w:val="-4"/>
        </w:rPr>
        <w:t>gas.</w:t>
      </w:r>
    </w:p>
    <w:p w14:paraId="0328EFD6" w14:textId="77777777" w:rsidR="0008058A" w:rsidRDefault="0008058A">
      <w:pPr>
        <w:sectPr w:rsidR="0008058A">
          <w:pgSz w:w="11910" w:h="16840"/>
          <w:pgMar w:top="1380" w:right="1300" w:bottom="680" w:left="1300" w:header="970" w:footer="481" w:gutter="0"/>
          <w:cols w:space="720"/>
        </w:sectPr>
      </w:pPr>
    </w:p>
    <w:p w14:paraId="54858B7B" w14:textId="77777777" w:rsidR="0008058A" w:rsidRDefault="00F845B1">
      <w:pPr>
        <w:pStyle w:val="Heading2"/>
        <w:spacing w:before="82"/>
        <w:ind w:left="118"/>
      </w:pPr>
      <w:r>
        <w:lastRenderedPageBreak/>
        <w:t>4.4.2</w:t>
      </w:r>
      <w:r>
        <w:rPr>
          <w:spacing w:val="77"/>
          <w:w w:val="150"/>
        </w:rPr>
        <w:t xml:space="preserve"> </w:t>
      </w:r>
      <w:r>
        <w:t>Domestic</w:t>
      </w:r>
      <w:r>
        <w:rPr>
          <w:spacing w:val="-2"/>
        </w:rPr>
        <w:t xml:space="preserve"> </w:t>
      </w:r>
      <w:r>
        <w:t>Solid</w:t>
      </w:r>
      <w:r>
        <w:rPr>
          <w:spacing w:val="-2"/>
        </w:rPr>
        <w:t xml:space="preserve"> </w:t>
      </w:r>
      <w:r>
        <w:t>Fuel</w:t>
      </w:r>
      <w:r>
        <w:rPr>
          <w:spacing w:val="-4"/>
        </w:rPr>
        <w:t xml:space="preserve"> </w:t>
      </w:r>
      <w:r>
        <w:rPr>
          <w:spacing w:val="-2"/>
        </w:rPr>
        <w:t>Burning</w:t>
      </w:r>
    </w:p>
    <w:p w14:paraId="2244C401" w14:textId="77777777" w:rsidR="0008058A" w:rsidRDefault="00F845B1">
      <w:pPr>
        <w:pStyle w:val="BodyText"/>
        <w:spacing w:before="139" w:line="360" w:lineRule="auto"/>
        <w:ind w:left="118" w:right="125"/>
      </w:pPr>
      <w:r>
        <w:t>Falkirk</w:t>
      </w:r>
      <w:r>
        <w:rPr>
          <w:spacing w:val="-3"/>
        </w:rPr>
        <w:t xml:space="preserve"> </w:t>
      </w:r>
      <w:r>
        <w:t>Council</w:t>
      </w:r>
      <w:r>
        <w:rPr>
          <w:spacing w:val="-3"/>
        </w:rPr>
        <w:t xml:space="preserve"> </w:t>
      </w:r>
      <w:r>
        <w:t>has</w:t>
      </w:r>
      <w:r>
        <w:rPr>
          <w:spacing w:val="-4"/>
        </w:rPr>
        <w:t xml:space="preserve"> </w:t>
      </w:r>
      <w:r>
        <w:t>assessed</w:t>
      </w:r>
      <w:r>
        <w:rPr>
          <w:spacing w:val="-3"/>
        </w:rPr>
        <w:t xml:space="preserve"> </w:t>
      </w:r>
      <w:r>
        <w:t>domestic</w:t>
      </w:r>
      <w:r>
        <w:rPr>
          <w:spacing w:val="-3"/>
        </w:rPr>
        <w:t xml:space="preserve"> </w:t>
      </w:r>
      <w:r>
        <w:t>solid</w:t>
      </w:r>
      <w:r>
        <w:rPr>
          <w:spacing w:val="-3"/>
        </w:rPr>
        <w:t xml:space="preserve"> </w:t>
      </w:r>
      <w:r>
        <w:t>fuel</w:t>
      </w:r>
      <w:r>
        <w:rPr>
          <w:spacing w:val="-3"/>
        </w:rPr>
        <w:t xml:space="preserve"> </w:t>
      </w:r>
      <w:r>
        <w:t>burning</w:t>
      </w:r>
      <w:r>
        <w:rPr>
          <w:spacing w:val="-3"/>
        </w:rPr>
        <w:t xml:space="preserve"> </w:t>
      </w:r>
      <w:r>
        <w:t>in</w:t>
      </w:r>
      <w:r>
        <w:rPr>
          <w:spacing w:val="-4"/>
        </w:rPr>
        <w:t xml:space="preserve"> </w:t>
      </w:r>
      <w:r>
        <w:t>previous</w:t>
      </w:r>
      <w:r>
        <w:rPr>
          <w:spacing w:val="-3"/>
        </w:rPr>
        <w:t xml:space="preserve"> </w:t>
      </w:r>
      <w:r>
        <w:t>reports</w:t>
      </w:r>
      <w:r>
        <w:rPr>
          <w:spacing w:val="-3"/>
        </w:rPr>
        <w:t xml:space="preserve"> </w:t>
      </w:r>
      <w:r>
        <w:t>and</w:t>
      </w:r>
      <w:r>
        <w:rPr>
          <w:spacing w:val="-3"/>
        </w:rPr>
        <w:t xml:space="preserve"> </w:t>
      </w:r>
      <w:r>
        <w:t>is</w:t>
      </w:r>
      <w:r>
        <w:rPr>
          <w:spacing w:val="-3"/>
        </w:rPr>
        <w:t xml:space="preserve"> </w:t>
      </w:r>
      <w:r>
        <w:t>not</w:t>
      </w:r>
      <w:r>
        <w:rPr>
          <w:spacing w:val="-3"/>
        </w:rPr>
        <w:t xml:space="preserve"> </w:t>
      </w:r>
      <w:r>
        <w:t>aware of any new areas that would need consideration.</w:t>
      </w:r>
    </w:p>
    <w:p w14:paraId="43202E6F" w14:textId="77777777" w:rsidR="0008058A" w:rsidRDefault="0008058A">
      <w:pPr>
        <w:pStyle w:val="BodyText"/>
        <w:spacing w:before="126"/>
      </w:pPr>
    </w:p>
    <w:p w14:paraId="44A22A85" w14:textId="77777777" w:rsidR="0008058A" w:rsidRDefault="00F845B1">
      <w:pPr>
        <w:pStyle w:val="BodyText"/>
        <w:spacing w:before="1" w:line="360" w:lineRule="auto"/>
        <w:ind w:left="118" w:right="231"/>
      </w:pPr>
      <w:r>
        <w:t>A</w:t>
      </w:r>
      <w:r>
        <w:rPr>
          <w:spacing w:val="-3"/>
        </w:rPr>
        <w:t xml:space="preserve"> </w:t>
      </w:r>
      <w:r>
        <w:t>map</w:t>
      </w:r>
      <w:r>
        <w:rPr>
          <w:spacing w:val="-3"/>
        </w:rPr>
        <w:t xml:space="preserve"> </w:t>
      </w:r>
      <w:r>
        <w:t>of</w:t>
      </w:r>
      <w:r>
        <w:rPr>
          <w:spacing w:val="-3"/>
        </w:rPr>
        <w:t xml:space="preserve"> </w:t>
      </w:r>
      <w:r>
        <w:t>the</w:t>
      </w:r>
      <w:r>
        <w:rPr>
          <w:spacing w:val="-3"/>
        </w:rPr>
        <w:t xml:space="preserve"> </w:t>
      </w:r>
      <w:r>
        <w:t>smoke</w:t>
      </w:r>
      <w:r>
        <w:rPr>
          <w:spacing w:val="-3"/>
        </w:rPr>
        <w:t xml:space="preserve"> </w:t>
      </w:r>
      <w:r>
        <w:t>control</w:t>
      </w:r>
      <w:r>
        <w:rPr>
          <w:spacing w:val="-3"/>
        </w:rPr>
        <w:t xml:space="preserve"> </w:t>
      </w:r>
      <w:r>
        <w:t>areas</w:t>
      </w:r>
      <w:r>
        <w:rPr>
          <w:spacing w:val="-3"/>
        </w:rPr>
        <w:t xml:space="preserve"> </w:t>
      </w:r>
      <w:r>
        <w:t>in</w:t>
      </w:r>
      <w:r>
        <w:rPr>
          <w:spacing w:val="-3"/>
        </w:rPr>
        <w:t xml:space="preserve"> </w:t>
      </w:r>
      <w:r>
        <w:t>the</w:t>
      </w:r>
      <w:r>
        <w:rPr>
          <w:spacing w:val="-3"/>
        </w:rPr>
        <w:t xml:space="preserve"> </w:t>
      </w:r>
      <w:r>
        <w:t>Falkirk</w:t>
      </w:r>
      <w:r>
        <w:rPr>
          <w:spacing w:val="-4"/>
        </w:rPr>
        <w:t xml:space="preserve"> </w:t>
      </w:r>
      <w:r>
        <w:t>Council</w:t>
      </w:r>
      <w:r>
        <w:rPr>
          <w:spacing w:val="-3"/>
        </w:rPr>
        <w:t xml:space="preserve"> </w:t>
      </w:r>
      <w:r>
        <w:t>area</w:t>
      </w:r>
      <w:r>
        <w:rPr>
          <w:spacing w:val="-3"/>
        </w:rPr>
        <w:t xml:space="preserve"> </w:t>
      </w:r>
      <w:r>
        <w:t>is</w:t>
      </w:r>
      <w:r>
        <w:rPr>
          <w:spacing w:val="-3"/>
        </w:rPr>
        <w:t xml:space="preserve"> </w:t>
      </w:r>
      <w:r>
        <w:t>available</w:t>
      </w:r>
      <w:r>
        <w:rPr>
          <w:spacing w:val="-3"/>
        </w:rPr>
        <w:t xml:space="preserve"> </w:t>
      </w:r>
      <w:r>
        <w:t>to</w:t>
      </w:r>
      <w:r>
        <w:rPr>
          <w:spacing w:val="-3"/>
        </w:rPr>
        <w:t xml:space="preserve"> </w:t>
      </w:r>
      <w:r>
        <w:t>view</w:t>
      </w:r>
      <w:r>
        <w:rPr>
          <w:spacing w:val="-4"/>
        </w:rPr>
        <w:t xml:space="preserve"> </w:t>
      </w:r>
      <w:r>
        <w:t>on</w:t>
      </w:r>
      <w:r>
        <w:rPr>
          <w:spacing w:val="-3"/>
        </w:rPr>
        <w:t xml:space="preserve"> </w:t>
      </w:r>
      <w:r>
        <w:t xml:space="preserve">the Falkirk Council website at </w:t>
      </w:r>
      <w:hyperlink r:id="rId45">
        <w:r>
          <w:rPr>
            <w:color w:val="0000FF"/>
            <w:u w:val="single" w:color="0000FF"/>
          </w:rPr>
          <w:t>www.falkirk.gov.uk/airquality</w:t>
        </w:r>
      </w:hyperlink>
    </w:p>
    <w:p w14:paraId="1C461420" w14:textId="77777777" w:rsidR="0008058A" w:rsidRDefault="0008058A">
      <w:pPr>
        <w:pStyle w:val="BodyText"/>
        <w:spacing w:before="102"/>
        <w:rPr>
          <w:sz w:val="24"/>
        </w:rPr>
      </w:pPr>
    </w:p>
    <w:p w14:paraId="477EC101" w14:textId="77777777" w:rsidR="0008058A" w:rsidRDefault="00F845B1">
      <w:pPr>
        <w:pStyle w:val="Heading2"/>
        <w:spacing w:before="1"/>
        <w:ind w:left="118"/>
      </w:pPr>
      <w:r>
        <w:t>4.4.1</w:t>
      </w:r>
      <w:r>
        <w:rPr>
          <w:spacing w:val="77"/>
          <w:w w:val="150"/>
        </w:rPr>
        <w:t xml:space="preserve"> </w:t>
      </w:r>
      <w:r>
        <w:t>Combined</w:t>
      </w:r>
      <w:r>
        <w:rPr>
          <w:spacing w:val="-2"/>
        </w:rPr>
        <w:t xml:space="preserve"> </w:t>
      </w:r>
      <w:r>
        <w:t>Heat</w:t>
      </w:r>
      <w:r>
        <w:rPr>
          <w:spacing w:val="-2"/>
        </w:rPr>
        <w:t xml:space="preserve"> </w:t>
      </w:r>
      <w:r>
        <w:t>and</w:t>
      </w:r>
      <w:r>
        <w:rPr>
          <w:spacing w:val="-3"/>
        </w:rPr>
        <w:t xml:space="preserve"> </w:t>
      </w:r>
      <w:r>
        <w:t>Power</w:t>
      </w:r>
      <w:r>
        <w:rPr>
          <w:spacing w:val="-3"/>
        </w:rPr>
        <w:t xml:space="preserve"> </w:t>
      </w:r>
      <w:r>
        <w:rPr>
          <w:spacing w:val="-4"/>
        </w:rPr>
        <w:t>Plant</w:t>
      </w:r>
    </w:p>
    <w:p w14:paraId="64BF11BD" w14:textId="77777777" w:rsidR="0008058A" w:rsidRDefault="00F845B1">
      <w:pPr>
        <w:pStyle w:val="BodyText"/>
        <w:spacing w:before="138" w:line="360" w:lineRule="auto"/>
        <w:ind w:left="118" w:right="204"/>
      </w:pPr>
      <w:r>
        <w:t>Falkirk Council have received an application to purify conditions on the consent under section</w:t>
      </w:r>
      <w:r>
        <w:rPr>
          <w:spacing w:val="-3"/>
        </w:rPr>
        <w:t xml:space="preserve"> </w:t>
      </w:r>
      <w:r>
        <w:t>36</w:t>
      </w:r>
      <w:r>
        <w:rPr>
          <w:spacing w:val="-3"/>
        </w:rPr>
        <w:t xml:space="preserve"> </w:t>
      </w:r>
      <w:r>
        <w:t>of</w:t>
      </w:r>
      <w:r>
        <w:rPr>
          <w:spacing w:val="-3"/>
        </w:rPr>
        <w:t xml:space="preserve"> </w:t>
      </w:r>
      <w:r>
        <w:t>The</w:t>
      </w:r>
      <w:r>
        <w:rPr>
          <w:spacing w:val="-3"/>
        </w:rPr>
        <w:t xml:space="preserve"> </w:t>
      </w:r>
      <w:r>
        <w:t>Electricity</w:t>
      </w:r>
      <w:r>
        <w:rPr>
          <w:spacing w:val="-4"/>
        </w:rPr>
        <w:t xml:space="preserve"> </w:t>
      </w:r>
      <w:r>
        <w:t>Act</w:t>
      </w:r>
      <w:r>
        <w:rPr>
          <w:spacing w:val="-3"/>
        </w:rPr>
        <w:t xml:space="preserve"> </w:t>
      </w:r>
      <w:r>
        <w:t>1989</w:t>
      </w:r>
      <w:r>
        <w:rPr>
          <w:spacing w:val="-3"/>
        </w:rPr>
        <w:t xml:space="preserve"> </w:t>
      </w:r>
      <w:r>
        <w:t>and</w:t>
      </w:r>
      <w:r>
        <w:rPr>
          <w:spacing w:val="-3"/>
        </w:rPr>
        <w:t xml:space="preserve"> </w:t>
      </w:r>
      <w:r>
        <w:t>deemed</w:t>
      </w:r>
      <w:r>
        <w:rPr>
          <w:spacing w:val="-3"/>
        </w:rPr>
        <w:t xml:space="preserve"> </w:t>
      </w:r>
      <w:r>
        <w:t>planning</w:t>
      </w:r>
      <w:r>
        <w:rPr>
          <w:spacing w:val="-4"/>
        </w:rPr>
        <w:t xml:space="preserve"> </w:t>
      </w:r>
      <w:r>
        <w:t>permission</w:t>
      </w:r>
      <w:r>
        <w:rPr>
          <w:spacing w:val="-4"/>
        </w:rPr>
        <w:t xml:space="preserve"> </w:t>
      </w:r>
      <w:r>
        <w:t>under</w:t>
      </w:r>
      <w:r>
        <w:rPr>
          <w:spacing w:val="-3"/>
        </w:rPr>
        <w:t xml:space="preserve"> </w:t>
      </w:r>
      <w:r>
        <w:t>section</w:t>
      </w:r>
      <w:r>
        <w:rPr>
          <w:spacing w:val="-3"/>
        </w:rPr>
        <w:t xml:space="preserve"> </w:t>
      </w:r>
      <w:r>
        <w:t xml:space="preserve">57(2) of the Town and Country Planning (Scotland) Act 1997 in relation to the construction and operation of a gas fired combined heat and power plant (CHP) at BP Kinneil Terminal, </w:t>
      </w:r>
      <w:r>
        <w:rPr>
          <w:spacing w:val="-2"/>
        </w:rPr>
        <w:t>Grangemouth.</w:t>
      </w:r>
    </w:p>
    <w:p w14:paraId="1118595A" w14:textId="77777777" w:rsidR="0008058A" w:rsidRDefault="0008058A">
      <w:pPr>
        <w:pStyle w:val="BodyText"/>
        <w:spacing w:before="127"/>
      </w:pPr>
    </w:p>
    <w:p w14:paraId="6E28956E" w14:textId="77777777" w:rsidR="0008058A" w:rsidRDefault="00F845B1">
      <w:pPr>
        <w:pStyle w:val="BodyText"/>
        <w:spacing w:line="360" w:lineRule="auto"/>
        <w:ind w:left="118" w:right="125"/>
      </w:pPr>
      <w:r>
        <w:t xml:space="preserve">The proposed CHP Plant Project is intended to replace the function of the </w:t>
      </w:r>
      <w:proofErr w:type="spellStart"/>
      <w:r>
        <w:t>neighbouring</w:t>
      </w:r>
      <w:proofErr w:type="spellEnd"/>
      <w:r>
        <w:t xml:space="preserve"> petrochemical</w:t>
      </w:r>
      <w:r>
        <w:rPr>
          <w:spacing w:val="-3"/>
        </w:rPr>
        <w:t xml:space="preserve"> </w:t>
      </w:r>
      <w:r>
        <w:t>plant</w:t>
      </w:r>
      <w:r>
        <w:rPr>
          <w:spacing w:val="-3"/>
        </w:rPr>
        <w:t xml:space="preserve"> </w:t>
      </w:r>
      <w:r>
        <w:t>by</w:t>
      </w:r>
      <w:r>
        <w:rPr>
          <w:spacing w:val="-3"/>
        </w:rPr>
        <w:t xml:space="preserve"> </w:t>
      </w:r>
      <w:r>
        <w:t>combusting</w:t>
      </w:r>
      <w:r>
        <w:rPr>
          <w:spacing w:val="-3"/>
        </w:rPr>
        <w:t xml:space="preserve"> </w:t>
      </w:r>
      <w:r>
        <w:t>dry</w:t>
      </w:r>
      <w:r>
        <w:rPr>
          <w:spacing w:val="-3"/>
        </w:rPr>
        <w:t xml:space="preserve"> </w:t>
      </w:r>
      <w:r>
        <w:t>gas</w:t>
      </w:r>
      <w:r>
        <w:rPr>
          <w:spacing w:val="-3"/>
        </w:rPr>
        <w:t xml:space="preserve"> </w:t>
      </w:r>
      <w:r>
        <w:t>in</w:t>
      </w:r>
      <w:r>
        <w:rPr>
          <w:spacing w:val="-3"/>
        </w:rPr>
        <w:t xml:space="preserve"> </w:t>
      </w:r>
      <w:r>
        <w:t>steam</w:t>
      </w:r>
      <w:r>
        <w:rPr>
          <w:spacing w:val="-3"/>
        </w:rPr>
        <w:t xml:space="preserve"> </w:t>
      </w:r>
      <w:r>
        <w:t>boilers</w:t>
      </w:r>
      <w:r>
        <w:rPr>
          <w:spacing w:val="-3"/>
        </w:rPr>
        <w:t xml:space="preserve"> </w:t>
      </w:r>
      <w:r>
        <w:t>and</w:t>
      </w:r>
      <w:r>
        <w:rPr>
          <w:spacing w:val="-3"/>
        </w:rPr>
        <w:t xml:space="preserve"> </w:t>
      </w:r>
      <w:r>
        <w:t>/</w:t>
      </w:r>
      <w:r>
        <w:rPr>
          <w:spacing w:val="-3"/>
        </w:rPr>
        <w:t xml:space="preserve"> </w:t>
      </w:r>
      <w:r>
        <w:t>or</w:t>
      </w:r>
      <w:r>
        <w:rPr>
          <w:spacing w:val="-3"/>
        </w:rPr>
        <w:t xml:space="preserve"> </w:t>
      </w:r>
      <w:r>
        <w:t>gas</w:t>
      </w:r>
      <w:r>
        <w:rPr>
          <w:spacing w:val="-3"/>
        </w:rPr>
        <w:t xml:space="preserve"> </w:t>
      </w:r>
      <w:r>
        <w:t>turbines</w:t>
      </w:r>
      <w:r>
        <w:rPr>
          <w:spacing w:val="-2"/>
        </w:rPr>
        <w:t xml:space="preserve"> </w:t>
      </w:r>
      <w:proofErr w:type="gramStart"/>
      <w:r>
        <w:t>in</w:t>
      </w:r>
      <w:r>
        <w:rPr>
          <w:spacing w:val="-3"/>
        </w:rPr>
        <w:t xml:space="preserve"> </w:t>
      </w:r>
      <w:r>
        <w:t>order</w:t>
      </w:r>
      <w:r>
        <w:rPr>
          <w:spacing w:val="-3"/>
        </w:rPr>
        <w:t xml:space="preserve"> </w:t>
      </w:r>
      <w:r>
        <w:t>to</w:t>
      </w:r>
      <w:proofErr w:type="gramEnd"/>
      <w:r>
        <w:t xml:space="preserve"> meet all of the Kinneil Terminal’s process steam requirements.</w:t>
      </w:r>
    </w:p>
    <w:p w14:paraId="25F97E98" w14:textId="77777777" w:rsidR="0008058A" w:rsidRDefault="00F845B1">
      <w:pPr>
        <w:pStyle w:val="Heading2"/>
        <w:numPr>
          <w:ilvl w:val="1"/>
          <w:numId w:val="15"/>
        </w:numPr>
        <w:tabs>
          <w:tab w:val="left" w:pos="838"/>
        </w:tabs>
        <w:spacing w:before="239"/>
      </w:pPr>
      <w:bookmarkStart w:id="64" w:name="4.5_New_Developments_with_Fugitive_or_Un"/>
      <w:bookmarkStart w:id="65" w:name="_bookmark33"/>
      <w:bookmarkEnd w:id="64"/>
      <w:bookmarkEnd w:id="65"/>
      <w:r>
        <w:t>New</w:t>
      </w:r>
      <w:r>
        <w:rPr>
          <w:spacing w:val="-4"/>
        </w:rPr>
        <w:t xml:space="preserve"> </w:t>
      </w:r>
      <w:r>
        <w:t>Developments</w:t>
      </w:r>
      <w:r>
        <w:rPr>
          <w:spacing w:val="-6"/>
        </w:rPr>
        <w:t xml:space="preserve"> </w:t>
      </w:r>
      <w:r>
        <w:t>with</w:t>
      </w:r>
      <w:r>
        <w:rPr>
          <w:spacing w:val="-7"/>
        </w:rPr>
        <w:t xml:space="preserve"> </w:t>
      </w:r>
      <w:r>
        <w:t>Fugitive</w:t>
      </w:r>
      <w:r>
        <w:rPr>
          <w:spacing w:val="-6"/>
        </w:rPr>
        <w:t xml:space="preserve"> </w:t>
      </w:r>
      <w:r>
        <w:t>or</w:t>
      </w:r>
      <w:r>
        <w:rPr>
          <w:spacing w:val="-7"/>
        </w:rPr>
        <w:t xml:space="preserve"> </w:t>
      </w:r>
      <w:r>
        <w:t>Uncontrolled</w:t>
      </w:r>
      <w:r>
        <w:rPr>
          <w:spacing w:val="-7"/>
        </w:rPr>
        <w:t xml:space="preserve"> </w:t>
      </w:r>
      <w:r>
        <w:rPr>
          <w:spacing w:val="-2"/>
        </w:rPr>
        <w:t>Sources</w:t>
      </w:r>
    </w:p>
    <w:p w14:paraId="6F7A5AC4" w14:textId="77777777" w:rsidR="0008058A" w:rsidRDefault="00F845B1">
      <w:pPr>
        <w:pStyle w:val="BodyText"/>
        <w:spacing w:before="259" w:line="360" w:lineRule="auto"/>
        <w:ind w:left="118" w:right="204"/>
      </w:pPr>
      <w:r>
        <w:t>Landfill</w:t>
      </w:r>
      <w:r>
        <w:rPr>
          <w:spacing w:val="-3"/>
        </w:rPr>
        <w:t xml:space="preserve"> </w:t>
      </w:r>
      <w:r>
        <w:t>sites</w:t>
      </w:r>
      <w:r>
        <w:rPr>
          <w:spacing w:val="-4"/>
        </w:rPr>
        <w:t xml:space="preserve"> </w:t>
      </w:r>
      <w:r>
        <w:t>are</w:t>
      </w:r>
      <w:r>
        <w:rPr>
          <w:spacing w:val="-3"/>
        </w:rPr>
        <w:t xml:space="preserve"> </w:t>
      </w:r>
      <w:r>
        <w:t>regulated</w:t>
      </w:r>
      <w:r>
        <w:rPr>
          <w:spacing w:val="-3"/>
        </w:rPr>
        <w:t xml:space="preserve"> </w:t>
      </w:r>
      <w:r>
        <w:t>by</w:t>
      </w:r>
      <w:r>
        <w:rPr>
          <w:spacing w:val="-4"/>
        </w:rPr>
        <w:t xml:space="preserve"> </w:t>
      </w:r>
      <w:r>
        <w:t>SEPA</w:t>
      </w:r>
      <w:r>
        <w:rPr>
          <w:spacing w:val="-2"/>
        </w:rPr>
        <w:t xml:space="preserve"> </w:t>
      </w:r>
      <w:r>
        <w:t>and</w:t>
      </w:r>
      <w:r>
        <w:rPr>
          <w:spacing w:val="-3"/>
        </w:rPr>
        <w:t xml:space="preserve"> </w:t>
      </w:r>
      <w:r>
        <w:t>no</w:t>
      </w:r>
      <w:r>
        <w:rPr>
          <w:spacing w:val="-3"/>
        </w:rPr>
        <w:t xml:space="preserve"> </w:t>
      </w:r>
      <w:r>
        <w:t>changes</w:t>
      </w:r>
      <w:r>
        <w:rPr>
          <w:spacing w:val="-3"/>
        </w:rPr>
        <w:t xml:space="preserve"> </w:t>
      </w:r>
      <w:r>
        <w:t>with</w:t>
      </w:r>
      <w:r>
        <w:rPr>
          <w:spacing w:val="-3"/>
        </w:rPr>
        <w:t xml:space="preserve"> </w:t>
      </w:r>
      <w:r>
        <w:t>respect</w:t>
      </w:r>
      <w:r>
        <w:rPr>
          <w:spacing w:val="-3"/>
        </w:rPr>
        <w:t xml:space="preserve"> </w:t>
      </w:r>
      <w:r>
        <w:t>to</w:t>
      </w:r>
      <w:r>
        <w:rPr>
          <w:spacing w:val="-3"/>
        </w:rPr>
        <w:t xml:space="preserve"> </w:t>
      </w:r>
      <w:r>
        <w:t>the</w:t>
      </w:r>
      <w:r>
        <w:rPr>
          <w:spacing w:val="-4"/>
        </w:rPr>
        <w:t xml:space="preserve"> </w:t>
      </w:r>
      <w:r>
        <w:t>pollutants</w:t>
      </w:r>
      <w:r>
        <w:rPr>
          <w:spacing w:val="-4"/>
        </w:rPr>
        <w:t xml:space="preserve"> </w:t>
      </w:r>
      <w:r>
        <w:t>covered by this report have been indicated by SEPA.</w:t>
      </w:r>
    </w:p>
    <w:p w14:paraId="43F91155" w14:textId="77777777" w:rsidR="0008058A" w:rsidRDefault="0008058A">
      <w:pPr>
        <w:pStyle w:val="BodyText"/>
        <w:spacing w:before="126"/>
      </w:pPr>
    </w:p>
    <w:p w14:paraId="451AB4BB" w14:textId="77777777" w:rsidR="0008058A" w:rsidRDefault="00F845B1">
      <w:pPr>
        <w:pStyle w:val="BodyText"/>
        <w:spacing w:line="360" w:lineRule="auto"/>
        <w:ind w:left="118" w:right="231"/>
      </w:pPr>
      <w:r>
        <w:t>Falkirk</w:t>
      </w:r>
      <w:r>
        <w:rPr>
          <w:spacing w:val="-3"/>
        </w:rPr>
        <w:t xml:space="preserve"> </w:t>
      </w:r>
      <w:r>
        <w:t>Council</w:t>
      </w:r>
      <w:r>
        <w:rPr>
          <w:spacing w:val="-3"/>
        </w:rPr>
        <w:t xml:space="preserve"> </w:t>
      </w:r>
      <w:r>
        <w:t>is</w:t>
      </w:r>
      <w:r>
        <w:rPr>
          <w:spacing w:val="-3"/>
        </w:rPr>
        <w:t xml:space="preserve"> </w:t>
      </w:r>
      <w:r>
        <w:t>not</w:t>
      </w:r>
      <w:r>
        <w:rPr>
          <w:spacing w:val="-3"/>
        </w:rPr>
        <w:t xml:space="preserve"> </w:t>
      </w:r>
      <w:r>
        <w:t>aware</w:t>
      </w:r>
      <w:r>
        <w:rPr>
          <w:spacing w:val="-3"/>
        </w:rPr>
        <w:t xml:space="preserve"> </w:t>
      </w:r>
      <w:r>
        <w:t>of</w:t>
      </w:r>
      <w:r>
        <w:rPr>
          <w:spacing w:val="-3"/>
        </w:rPr>
        <w:t xml:space="preserve"> </w:t>
      </w:r>
      <w:r>
        <w:t>any</w:t>
      </w:r>
      <w:r>
        <w:rPr>
          <w:spacing w:val="-3"/>
        </w:rPr>
        <w:t xml:space="preserve"> </w:t>
      </w:r>
      <w:r>
        <w:t>other</w:t>
      </w:r>
      <w:r>
        <w:rPr>
          <w:spacing w:val="-3"/>
        </w:rPr>
        <w:t xml:space="preserve"> </w:t>
      </w:r>
      <w:r>
        <w:t>changes</w:t>
      </w:r>
      <w:r>
        <w:rPr>
          <w:spacing w:val="-3"/>
        </w:rPr>
        <w:t xml:space="preserve"> </w:t>
      </w:r>
      <w:r>
        <w:t>to</w:t>
      </w:r>
      <w:r>
        <w:rPr>
          <w:spacing w:val="-3"/>
        </w:rPr>
        <w:t xml:space="preserve"> </w:t>
      </w:r>
      <w:r>
        <w:t>unmade</w:t>
      </w:r>
      <w:r>
        <w:rPr>
          <w:spacing w:val="-3"/>
        </w:rPr>
        <w:t xml:space="preserve"> </w:t>
      </w:r>
      <w:r>
        <w:t>haulage</w:t>
      </w:r>
      <w:r>
        <w:rPr>
          <w:spacing w:val="-3"/>
        </w:rPr>
        <w:t xml:space="preserve"> </w:t>
      </w:r>
      <w:r>
        <w:t>roads</w:t>
      </w:r>
      <w:r>
        <w:rPr>
          <w:spacing w:val="-3"/>
        </w:rPr>
        <w:t xml:space="preserve"> </w:t>
      </w:r>
      <w:r>
        <w:t>on</w:t>
      </w:r>
      <w:r>
        <w:rPr>
          <w:spacing w:val="-3"/>
        </w:rPr>
        <w:t xml:space="preserve"> </w:t>
      </w:r>
      <w:r>
        <w:t>industrial sites, waste transfer stations or other potential sources of fugitive particulate emissions.</w:t>
      </w:r>
    </w:p>
    <w:p w14:paraId="2C945562" w14:textId="77777777" w:rsidR="0008058A" w:rsidRDefault="0008058A">
      <w:pPr>
        <w:spacing w:line="360" w:lineRule="auto"/>
        <w:sectPr w:rsidR="0008058A">
          <w:pgSz w:w="11910" w:h="16840"/>
          <w:pgMar w:top="1380" w:right="1300" w:bottom="680" w:left="1300" w:header="970" w:footer="481" w:gutter="0"/>
          <w:cols w:space="720"/>
        </w:sectPr>
      </w:pPr>
    </w:p>
    <w:p w14:paraId="519C5636" w14:textId="77777777" w:rsidR="0008058A" w:rsidRDefault="00F845B1">
      <w:pPr>
        <w:pStyle w:val="Heading1"/>
        <w:numPr>
          <w:ilvl w:val="0"/>
          <w:numId w:val="15"/>
        </w:numPr>
        <w:tabs>
          <w:tab w:val="left" w:pos="838"/>
        </w:tabs>
        <w:spacing w:before="83"/>
        <w:ind w:left="838"/>
        <w:jc w:val="left"/>
      </w:pPr>
      <w:bookmarkStart w:id="66" w:name="5._Planning_Applications"/>
      <w:bookmarkStart w:id="67" w:name="_bookmark34"/>
      <w:bookmarkEnd w:id="66"/>
      <w:bookmarkEnd w:id="67"/>
      <w:r>
        <w:rPr>
          <w:spacing w:val="-2"/>
        </w:rPr>
        <w:lastRenderedPageBreak/>
        <w:t>Planning</w:t>
      </w:r>
      <w:r>
        <w:rPr>
          <w:spacing w:val="-9"/>
        </w:rPr>
        <w:t xml:space="preserve"> </w:t>
      </w:r>
      <w:r>
        <w:rPr>
          <w:spacing w:val="-2"/>
        </w:rPr>
        <w:t>Applications</w:t>
      </w:r>
    </w:p>
    <w:p w14:paraId="75A425A3" w14:textId="77777777" w:rsidR="0008058A" w:rsidRDefault="0008058A">
      <w:pPr>
        <w:pStyle w:val="BodyText"/>
        <w:spacing w:before="27"/>
        <w:rPr>
          <w:b/>
          <w:sz w:val="28"/>
        </w:rPr>
      </w:pPr>
    </w:p>
    <w:p w14:paraId="3544DE1E" w14:textId="77777777" w:rsidR="0008058A" w:rsidRDefault="00F845B1">
      <w:pPr>
        <w:pStyle w:val="Heading2"/>
        <w:numPr>
          <w:ilvl w:val="1"/>
          <w:numId w:val="15"/>
        </w:numPr>
        <w:tabs>
          <w:tab w:val="left" w:pos="905"/>
        </w:tabs>
        <w:ind w:left="905" w:hanging="787"/>
      </w:pPr>
      <w:r>
        <w:t>Garngrew</w:t>
      </w:r>
      <w:r>
        <w:rPr>
          <w:spacing w:val="-3"/>
        </w:rPr>
        <w:t xml:space="preserve"> </w:t>
      </w:r>
      <w:r>
        <w:t>road</w:t>
      </w:r>
      <w:r>
        <w:rPr>
          <w:spacing w:val="-3"/>
        </w:rPr>
        <w:t xml:space="preserve"> </w:t>
      </w:r>
      <w:r>
        <w:rPr>
          <w:spacing w:val="-2"/>
        </w:rPr>
        <w:t>development</w:t>
      </w:r>
    </w:p>
    <w:p w14:paraId="2E0A0123" w14:textId="77777777" w:rsidR="0008058A" w:rsidRDefault="00F845B1">
      <w:pPr>
        <w:pStyle w:val="BodyText"/>
        <w:spacing w:before="139" w:line="360" w:lineRule="auto"/>
        <w:ind w:left="118" w:right="167"/>
      </w:pPr>
      <w:r>
        <w:t>S. Brown Builders propose to develop a site at Banknock, near Bonnybridge, for housing. The</w:t>
      </w:r>
      <w:r>
        <w:rPr>
          <w:spacing w:val="-3"/>
        </w:rPr>
        <w:t xml:space="preserve"> </w:t>
      </w:r>
      <w:r>
        <w:t>site</w:t>
      </w:r>
      <w:r>
        <w:rPr>
          <w:spacing w:val="-3"/>
        </w:rPr>
        <w:t xml:space="preserve"> </w:t>
      </w:r>
      <w:r>
        <w:t>has</w:t>
      </w:r>
      <w:r>
        <w:rPr>
          <w:spacing w:val="-4"/>
        </w:rPr>
        <w:t xml:space="preserve"> </w:t>
      </w:r>
      <w:r>
        <w:t>been</w:t>
      </w:r>
      <w:r>
        <w:rPr>
          <w:spacing w:val="-3"/>
        </w:rPr>
        <w:t xml:space="preserve"> </w:t>
      </w:r>
      <w:r>
        <w:t>allocated</w:t>
      </w:r>
      <w:r>
        <w:rPr>
          <w:spacing w:val="-3"/>
        </w:rPr>
        <w:t xml:space="preserve"> </w:t>
      </w:r>
      <w:r>
        <w:t>for</w:t>
      </w:r>
      <w:r>
        <w:rPr>
          <w:spacing w:val="-3"/>
        </w:rPr>
        <w:t xml:space="preserve"> </w:t>
      </w:r>
      <w:r>
        <w:t>housing</w:t>
      </w:r>
      <w:r>
        <w:rPr>
          <w:spacing w:val="-3"/>
        </w:rPr>
        <w:t xml:space="preserve"> </w:t>
      </w:r>
      <w:r>
        <w:t>development</w:t>
      </w:r>
      <w:r>
        <w:rPr>
          <w:spacing w:val="-3"/>
        </w:rPr>
        <w:t xml:space="preserve"> </w:t>
      </w:r>
      <w:r>
        <w:t>in</w:t>
      </w:r>
      <w:r>
        <w:rPr>
          <w:spacing w:val="-3"/>
        </w:rPr>
        <w:t xml:space="preserve"> </w:t>
      </w:r>
      <w:r>
        <w:t>Falkirk</w:t>
      </w:r>
      <w:r>
        <w:rPr>
          <w:spacing w:val="-3"/>
        </w:rPr>
        <w:t xml:space="preserve"> </w:t>
      </w:r>
      <w:r>
        <w:t>Council’s</w:t>
      </w:r>
      <w:r>
        <w:rPr>
          <w:spacing w:val="-4"/>
        </w:rPr>
        <w:t xml:space="preserve"> </w:t>
      </w:r>
      <w:r>
        <w:t>Local</w:t>
      </w:r>
      <w:r>
        <w:rPr>
          <w:spacing w:val="-1"/>
        </w:rPr>
        <w:t xml:space="preserve"> </w:t>
      </w:r>
      <w:r>
        <w:t>Development Plan (site reference H74, Garngrew Road). The development site is partially located within the Falkirk Council Haggs Air Quality Management Area and the M80 motorway,</w:t>
      </w:r>
    </w:p>
    <w:p w14:paraId="50DA6631" w14:textId="77777777" w:rsidR="0008058A" w:rsidRDefault="0008058A">
      <w:pPr>
        <w:pStyle w:val="BodyText"/>
        <w:spacing w:before="126"/>
      </w:pPr>
    </w:p>
    <w:p w14:paraId="658F54C5" w14:textId="77777777" w:rsidR="0008058A" w:rsidRDefault="00F845B1">
      <w:pPr>
        <w:pStyle w:val="BodyText"/>
        <w:spacing w:line="360" w:lineRule="auto"/>
        <w:ind w:left="118" w:right="167" w:hanging="1"/>
      </w:pPr>
      <w:r>
        <w:t>Prior</w:t>
      </w:r>
      <w:r>
        <w:rPr>
          <w:spacing w:val="-4"/>
        </w:rPr>
        <w:t xml:space="preserve"> </w:t>
      </w:r>
      <w:r>
        <w:t>to</w:t>
      </w:r>
      <w:r>
        <w:rPr>
          <w:spacing w:val="-4"/>
        </w:rPr>
        <w:t xml:space="preserve"> </w:t>
      </w:r>
      <w:r>
        <w:t>submitting</w:t>
      </w:r>
      <w:r>
        <w:rPr>
          <w:spacing w:val="-4"/>
        </w:rPr>
        <w:t xml:space="preserve"> </w:t>
      </w:r>
      <w:r>
        <w:t>a</w:t>
      </w:r>
      <w:r>
        <w:rPr>
          <w:spacing w:val="-4"/>
        </w:rPr>
        <w:t xml:space="preserve"> </w:t>
      </w:r>
      <w:r>
        <w:t>formal</w:t>
      </w:r>
      <w:r>
        <w:rPr>
          <w:spacing w:val="-4"/>
        </w:rPr>
        <w:t xml:space="preserve"> </w:t>
      </w:r>
      <w:r>
        <w:t>planning</w:t>
      </w:r>
      <w:r>
        <w:rPr>
          <w:spacing w:val="-4"/>
        </w:rPr>
        <w:t xml:space="preserve"> </w:t>
      </w:r>
      <w:r>
        <w:t>application,</w:t>
      </w:r>
      <w:r>
        <w:rPr>
          <w:spacing w:val="-3"/>
        </w:rPr>
        <w:t xml:space="preserve"> </w:t>
      </w:r>
      <w:r>
        <w:t>S.</w:t>
      </w:r>
      <w:r>
        <w:rPr>
          <w:spacing w:val="-4"/>
        </w:rPr>
        <w:t xml:space="preserve"> </w:t>
      </w:r>
      <w:r>
        <w:t>Brown</w:t>
      </w:r>
      <w:r>
        <w:rPr>
          <w:spacing w:val="-3"/>
        </w:rPr>
        <w:t xml:space="preserve"> </w:t>
      </w:r>
      <w:r>
        <w:t>Builders</w:t>
      </w:r>
      <w:r>
        <w:rPr>
          <w:spacing w:val="-4"/>
        </w:rPr>
        <w:t xml:space="preserve"> </w:t>
      </w:r>
      <w:r>
        <w:t>commissioned</w:t>
      </w:r>
      <w:r>
        <w:rPr>
          <w:spacing w:val="-4"/>
        </w:rPr>
        <w:t xml:space="preserve"> </w:t>
      </w:r>
      <w:proofErr w:type="spellStart"/>
      <w:r>
        <w:t>Energised</w:t>
      </w:r>
      <w:proofErr w:type="spellEnd"/>
      <w:r>
        <w:t xml:space="preserve"> Environment Ltd to prepare an air quality impact assessment. In brief the air quality impact assessment concluded that the primary emission sources will relate to traffic associated with the development. No traffic assessments were provided in support of the assessment, however, the study predicted that traffic flows on local roads associated with the development will be more than 100 AADT but significantly less than 500 AADT.</w:t>
      </w:r>
    </w:p>
    <w:p w14:paraId="46B3E3C8" w14:textId="77777777" w:rsidR="0008058A" w:rsidRDefault="0008058A">
      <w:pPr>
        <w:pStyle w:val="BodyText"/>
        <w:spacing w:before="127"/>
      </w:pPr>
    </w:p>
    <w:p w14:paraId="7E363DCE" w14:textId="77777777" w:rsidR="0008058A" w:rsidRDefault="00F845B1">
      <w:pPr>
        <w:pStyle w:val="BodyText"/>
        <w:spacing w:line="360" w:lineRule="auto"/>
        <w:ind w:left="118" w:right="231"/>
      </w:pPr>
      <w:r>
        <w:t>In addition, pollutant emissions were modelled using the advanced atmospheric dispersion modelling software ADMS-Roads 4. Predicted concentrations across all parts of the proposed</w:t>
      </w:r>
      <w:r>
        <w:rPr>
          <w:spacing w:val="-6"/>
        </w:rPr>
        <w:t xml:space="preserve"> </w:t>
      </w:r>
      <w:r>
        <w:t>development</w:t>
      </w:r>
      <w:r>
        <w:rPr>
          <w:spacing w:val="-3"/>
        </w:rPr>
        <w:t xml:space="preserve"> </w:t>
      </w:r>
      <w:r>
        <w:t>site</w:t>
      </w:r>
      <w:r>
        <w:rPr>
          <w:spacing w:val="-3"/>
        </w:rPr>
        <w:t xml:space="preserve"> </w:t>
      </w:r>
      <w:r>
        <w:t>were</w:t>
      </w:r>
      <w:r>
        <w:rPr>
          <w:spacing w:val="-3"/>
        </w:rPr>
        <w:t xml:space="preserve"> </w:t>
      </w:r>
      <w:r>
        <w:t>below</w:t>
      </w:r>
      <w:r>
        <w:rPr>
          <w:spacing w:val="-4"/>
        </w:rPr>
        <w:t xml:space="preserve"> </w:t>
      </w:r>
      <w:r>
        <w:t>NAQS</w:t>
      </w:r>
      <w:r>
        <w:rPr>
          <w:spacing w:val="-3"/>
        </w:rPr>
        <w:t xml:space="preserve"> </w:t>
      </w:r>
      <w:r>
        <w:t>objectives</w:t>
      </w:r>
      <w:r>
        <w:rPr>
          <w:spacing w:val="-3"/>
        </w:rPr>
        <w:t xml:space="preserve"> </w:t>
      </w:r>
      <w:r>
        <w:t>for</w:t>
      </w:r>
      <w:r>
        <w:rPr>
          <w:spacing w:val="-4"/>
        </w:rPr>
        <w:t xml:space="preserve"> </w:t>
      </w:r>
      <w:r>
        <w:t>both</w:t>
      </w:r>
      <w:r>
        <w:rPr>
          <w:spacing w:val="-3"/>
        </w:rPr>
        <w:t xml:space="preserve"> </w:t>
      </w:r>
      <w:r>
        <w:t>NO</w:t>
      </w:r>
      <w:r>
        <w:rPr>
          <w:vertAlign w:val="subscript"/>
        </w:rPr>
        <w:t>2</w:t>
      </w:r>
      <w:r>
        <w:rPr>
          <w:spacing w:val="-22"/>
        </w:rPr>
        <w:t xml:space="preserve"> </w:t>
      </w:r>
      <w:r>
        <w:t>and</w:t>
      </w:r>
      <w:r>
        <w:rPr>
          <w:spacing w:val="-3"/>
        </w:rPr>
        <w:t xml:space="preserve"> </w:t>
      </w:r>
      <w:r>
        <w:t>PM</w:t>
      </w:r>
      <w:r>
        <w:rPr>
          <w:vertAlign w:val="subscript"/>
        </w:rPr>
        <w:t>10</w:t>
      </w:r>
      <w:r>
        <w:rPr>
          <w:spacing w:val="-22"/>
        </w:rPr>
        <w:t xml:space="preserve"> </w:t>
      </w:r>
      <w:r>
        <w:t>based</w:t>
      </w:r>
      <w:r>
        <w:rPr>
          <w:spacing w:val="-3"/>
        </w:rPr>
        <w:t xml:space="preserve"> </w:t>
      </w:r>
      <w:r>
        <w:t>on</w:t>
      </w:r>
      <w:r>
        <w:rPr>
          <w:spacing w:val="-3"/>
        </w:rPr>
        <w:t xml:space="preserve"> </w:t>
      </w:r>
      <w:r>
        <w:t>a minimum stand-off distance of 15 m from the motorway.</w:t>
      </w:r>
    </w:p>
    <w:p w14:paraId="01EDF2FD" w14:textId="77777777" w:rsidR="0008058A" w:rsidRDefault="00F845B1">
      <w:pPr>
        <w:pStyle w:val="Heading1"/>
        <w:numPr>
          <w:ilvl w:val="0"/>
          <w:numId w:val="15"/>
        </w:numPr>
        <w:tabs>
          <w:tab w:val="left" w:pos="838"/>
        </w:tabs>
        <w:spacing w:before="240"/>
        <w:ind w:left="838"/>
        <w:jc w:val="left"/>
      </w:pPr>
      <w:bookmarkStart w:id="68" w:name="6._Conclusions_and_Proposed_Actions"/>
      <w:bookmarkStart w:id="69" w:name="_bookmark35"/>
      <w:bookmarkEnd w:id="68"/>
      <w:bookmarkEnd w:id="69"/>
      <w:r>
        <w:t>Conclusions</w:t>
      </w:r>
      <w:r>
        <w:rPr>
          <w:spacing w:val="-20"/>
        </w:rPr>
        <w:t xml:space="preserve"> </w:t>
      </w:r>
      <w:r>
        <w:t>and</w:t>
      </w:r>
      <w:r>
        <w:rPr>
          <w:spacing w:val="-14"/>
        </w:rPr>
        <w:t xml:space="preserve"> </w:t>
      </w:r>
      <w:r>
        <w:t>Proposed</w:t>
      </w:r>
      <w:r>
        <w:rPr>
          <w:spacing w:val="-19"/>
        </w:rPr>
        <w:t xml:space="preserve"> </w:t>
      </w:r>
      <w:r>
        <w:rPr>
          <w:spacing w:val="-2"/>
        </w:rPr>
        <w:t>Actions</w:t>
      </w:r>
    </w:p>
    <w:p w14:paraId="208F7DCC" w14:textId="77777777" w:rsidR="0008058A" w:rsidRDefault="00F845B1">
      <w:pPr>
        <w:pStyle w:val="Heading2"/>
        <w:numPr>
          <w:ilvl w:val="1"/>
          <w:numId w:val="15"/>
        </w:numPr>
        <w:tabs>
          <w:tab w:val="left" w:pos="836"/>
        </w:tabs>
        <w:spacing w:before="239"/>
        <w:ind w:left="836" w:hanging="718"/>
        <w:jc w:val="both"/>
      </w:pPr>
      <w:bookmarkStart w:id="70" w:name="6.1_Conclusions_from_New_Monitoring_Data"/>
      <w:bookmarkStart w:id="71" w:name="_bookmark36"/>
      <w:bookmarkEnd w:id="70"/>
      <w:bookmarkEnd w:id="71"/>
      <w:r>
        <w:t>Conclusions</w:t>
      </w:r>
      <w:r>
        <w:rPr>
          <w:spacing w:val="-5"/>
        </w:rPr>
        <w:t xml:space="preserve"> </w:t>
      </w:r>
      <w:r>
        <w:t>from</w:t>
      </w:r>
      <w:r>
        <w:rPr>
          <w:spacing w:val="-5"/>
        </w:rPr>
        <w:t xml:space="preserve"> </w:t>
      </w:r>
      <w:r>
        <w:t>New</w:t>
      </w:r>
      <w:r>
        <w:rPr>
          <w:spacing w:val="-3"/>
        </w:rPr>
        <w:t xml:space="preserve"> </w:t>
      </w:r>
      <w:r>
        <w:t>Monitoring</w:t>
      </w:r>
      <w:r>
        <w:rPr>
          <w:spacing w:val="-5"/>
        </w:rPr>
        <w:t xml:space="preserve"> </w:t>
      </w:r>
      <w:r>
        <w:rPr>
          <w:spacing w:val="-4"/>
        </w:rPr>
        <w:t>Data</w:t>
      </w:r>
    </w:p>
    <w:p w14:paraId="3BD9C331" w14:textId="77777777" w:rsidR="0008058A" w:rsidRDefault="00F845B1">
      <w:pPr>
        <w:pStyle w:val="BodyText"/>
        <w:spacing w:before="121" w:line="360" w:lineRule="auto"/>
        <w:ind w:left="118" w:right="872"/>
        <w:jc w:val="both"/>
      </w:pPr>
      <w:r>
        <w:t>Falkirk Council has examined its automatic and non-automatic monitoring results. No exceedances</w:t>
      </w:r>
      <w:r>
        <w:rPr>
          <w:spacing w:val="-3"/>
        </w:rPr>
        <w:t xml:space="preserve"> </w:t>
      </w:r>
      <w:r>
        <w:t>of</w:t>
      </w:r>
      <w:r>
        <w:rPr>
          <w:spacing w:val="-4"/>
        </w:rPr>
        <w:t xml:space="preserve"> </w:t>
      </w:r>
      <w:r>
        <w:t>Scottish</w:t>
      </w:r>
      <w:r>
        <w:rPr>
          <w:spacing w:val="-4"/>
        </w:rPr>
        <w:t xml:space="preserve"> </w:t>
      </w:r>
      <w:r>
        <w:t>Air</w:t>
      </w:r>
      <w:r>
        <w:rPr>
          <w:spacing w:val="-3"/>
        </w:rPr>
        <w:t xml:space="preserve"> </w:t>
      </w:r>
      <w:r>
        <w:t>Quality</w:t>
      </w:r>
      <w:r>
        <w:rPr>
          <w:spacing w:val="-4"/>
        </w:rPr>
        <w:t xml:space="preserve"> </w:t>
      </w:r>
      <w:r>
        <w:t>Objective,</w:t>
      </w:r>
      <w:r>
        <w:rPr>
          <w:spacing w:val="-3"/>
        </w:rPr>
        <w:t xml:space="preserve"> </w:t>
      </w:r>
      <w:r>
        <w:t>within</w:t>
      </w:r>
      <w:r>
        <w:rPr>
          <w:spacing w:val="-4"/>
        </w:rPr>
        <w:t xml:space="preserve"> </w:t>
      </w:r>
      <w:r>
        <w:t>or</w:t>
      </w:r>
      <w:r>
        <w:rPr>
          <w:spacing w:val="-3"/>
        </w:rPr>
        <w:t xml:space="preserve"> </w:t>
      </w:r>
      <w:r>
        <w:t>outside</w:t>
      </w:r>
      <w:r>
        <w:rPr>
          <w:spacing w:val="-4"/>
        </w:rPr>
        <w:t xml:space="preserve"> </w:t>
      </w:r>
      <w:r>
        <w:t>existing</w:t>
      </w:r>
      <w:r>
        <w:rPr>
          <w:spacing w:val="-4"/>
        </w:rPr>
        <w:t xml:space="preserve"> </w:t>
      </w:r>
      <w:r>
        <w:t>AQMAs</w:t>
      </w:r>
      <w:r>
        <w:rPr>
          <w:spacing w:val="-3"/>
        </w:rPr>
        <w:t xml:space="preserve"> </w:t>
      </w:r>
      <w:r>
        <w:t xml:space="preserve">were identified. </w:t>
      </w:r>
      <w:proofErr w:type="gramStart"/>
      <w:r>
        <w:t>Therefore</w:t>
      </w:r>
      <w:proofErr w:type="gramEnd"/>
      <w:r>
        <w:t xml:space="preserve"> no new Detailed Assessment of any pollutant is required.</w:t>
      </w:r>
    </w:p>
    <w:p w14:paraId="2C22159B" w14:textId="77777777" w:rsidR="0008058A" w:rsidRDefault="0008058A">
      <w:pPr>
        <w:pStyle w:val="BodyText"/>
        <w:spacing w:before="126"/>
      </w:pPr>
    </w:p>
    <w:p w14:paraId="32A396E1" w14:textId="77777777" w:rsidR="0008058A" w:rsidRDefault="00F845B1">
      <w:pPr>
        <w:pStyle w:val="BodyText"/>
        <w:spacing w:before="1" w:line="360" w:lineRule="auto"/>
        <w:ind w:left="118" w:right="125"/>
      </w:pPr>
      <w:r>
        <w:t>The</w:t>
      </w:r>
      <w:r>
        <w:rPr>
          <w:spacing w:val="-3"/>
        </w:rPr>
        <w:t xml:space="preserve"> </w:t>
      </w:r>
      <w:r>
        <w:t>number</w:t>
      </w:r>
      <w:r>
        <w:rPr>
          <w:spacing w:val="-3"/>
        </w:rPr>
        <w:t xml:space="preserve"> </w:t>
      </w:r>
      <w:r>
        <w:t>of</w:t>
      </w:r>
      <w:r>
        <w:rPr>
          <w:spacing w:val="-3"/>
        </w:rPr>
        <w:t xml:space="preserve"> </w:t>
      </w:r>
      <w:r>
        <w:t>exceedances</w:t>
      </w:r>
      <w:r>
        <w:rPr>
          <w:spacing w:val="-3"/>
        </w:rPr>
        <w:t xml:space="preserve"> </w:t>
      </w:r>
      <w:r>
        <w:t>in</w:t>
      </w:r>
      <w:r>
        <w:rPr>
          <w:spacing w:val="-3"/>
        </w:rPr>
        <w:t xml:space="preserve"> </w:t>
      </w:r>
      <w:r>
        <w:t>the</w:t>
      </w:r>
      <w:r>
        <w:rPr>
          <w:spacing w:val="-4"/>
        </w:rPr>
        <w:t xml:space="preserve"> </w:t>
      </w:r>
      <w:r>
        <w:t>Grangemouth</w:t>
      </w:r>
      <w:r>
        <w:rPr>
          <w:spacing w:val="-3"/>
        </w:rPr>
        <w:t xml:space="preserve"> </w:t>
      </w:r>
      <w:r>
        <w:t>AQMA</w:t>
      </w:r>
      <w:r>
        <w:rPr>
          <w:spacing w:val="-3"/>
        </w:rPr>
        <w:t xml:space="preserve"> </w:t>
      </w:r>
      <w:r>
        <w:t>has</w:t>
      </w:r>
      <w:r>
        <w:rPr>
          <w:spacing w:val="-3"/>
        </w:rPr>
        <w:t xml:space="preserve"> </w:t>
      </w:r>
      <w:r>
        <w:t>significantly</w:t>
      </w:r>
      <w:r>
        <w:rPr>
          <w:spacing w:val="-4"/>
        </w:rPr>
        <w:t xml:space="preserve"> </w:t>
      </w:r>
      <w:r>
        <w:t>reduced</w:t>
      </w:r>
      <w:r>
        <w:rPr>
          <w:spacing w:val="-3"/>
        </w:rPr>
        <w:t xml:space="preserve"> </w:t>
      </w:r>
      <w:r>
        <w:t>compared to before the commissioning of the Tail Gas Unit. See Figure 8 in Appendix A showing the running annual total exceedances from 2011 – 2015. A decrease in exceedances is clearly shown after 2013.</w:t>
      </w:r>
    </w:p>
    <w:p w14:paraId="48DFF8B9" w14:textId="77777777" w:rsidR="0008058A" w:rsidRDefault="0008058A">
      <w:pPr>
        <w:pStyle w:val="BodyText"/>
        <w:spacing w:before="126"/>
      </w:pPr>
    </w:p>
    <w:p w14:paraId="5355B9E2" w14:textId="77777777" w:rsidR="0008058A" w:rsidRDefault="00F845B1">
      <w:pPr>
        <w:pStyle w:val="BodyText"/>
        <w:spacing w:line="360" w:lineRule="auto"/>
        <w:ind w:left="118" w:right="196"/>
      </w:pPr>
      <w:r>
        <w:t>In</w:t>
      </w:r>
      <w:r>
        <w:rPr>
          <w:spacing w:val="-4"/>
        </w:rPr>
        <w:t xml:space="preserve"> </w:t>
      </w:r>
      <w:r>
        <w:t>2015,</w:t>
      </w:r>
      <w:r>
        <w:rPr>
          <w:spacing w:val="-4"/>
        </w:rPr>
        <w:t xml:space="preserve"> </w:t>
      </w:r>
      <w:r>
        <w:t>Grangemouth</w:t>
      </w:r>
      <w:r>
        <w:rPr>
          <w:spacing w:val="-4"/>
        </w:rPr>
        <w:t xml:space="preserve"> </w:t>
      </w:r>
      <w:r>
        <w:t>Municipal</w:t>
      </w:r>
      <w:r>
        <w:rPr>
          <w:spacing w:val="-4"/>
        </w:rPr>
        <w:t xml:space="preserve"> </w:t>
      </w:r>
      <w:r>
        <w:t>Chambers</w:t>
      </w:r>
      <w:r>
        <w:rPr>
          <w:spacing w:val="-3"/>
        </w:rPr>
        <w:t xml:space="preserve"> </w:t>
      </w:r>
      <w:r>
        <w:t>recorded</w:t>
      </w:r>
      <w:r>
        <w:rPr>
          <w:spacing w:val="-4"/>
        </w:rPr>
        <w:t xml:space="preserve"> </w:t>
      </w:r>
      <w:r>
        <w:t>the</w:t>
      </w:r>
      <w:r>
        <w:rPr>
          <w:spacing w:val="-4"/>
        </w:rPr>
        <w:t xml:space="preserve"> </w:t>
      </w:r>
      <w:r>
        <w:t>highest</w:t>
      </w:r>
      <w:r>
        <w:rPr>
          <w:spacing w:val="-4"/>
        </w:rPr>
        <w:t xml:space="preserve"> </w:t>
      </w:r>
      <w:r>
        <w:t>number</w:t>
      </w:r>
      <w:r>
        <w:rPr>
          <w:spacing w:val="-4"/>
        </w:rPr>
        <w:t xml:space="preserve"> </w:t>
      </w:r>
      <w:r>
        <w:t>of</w:t>
      </w:r>
      <w:r>
        <w:rPr>
          <w:spacing w:val="-4"/>
        </w:rPr>
        <w:t xml:space="preserve"> </w:t>
      </w:r>
      <w:r>
        <w:t>exceedances</w:t>
      </w:r>
      <w:r>
        <w:rPr>
          <w:spacing w:val="-4"/>
        </w:rPr>
        <w:t xml:space="preserve"> </w:t>
      </w:r>
      <w:r>
        <w:t>of the15-minute SO</w:t>
      </w:r>
      <w:r>
        <w:rPr>
          <w:vertAlign w:val="subscript"/>
        </w:rPr>
        <w:t>2</w:t>
      </w:r>
      <w:r>
        <w:rPr>
          <w:spacing w:val="-14"/>
        </w:rPr>
        <w:t xml:space="preserve"> </w:t>
      </w:r>
      <w:r>
        <w:t xml:space="preserve">objective concentration. Eight exceedances were recorded in total, a number well below the maximum permitted by the objective (35). However, in 2014 Grangemouth Municipal Chambers recorded thirty exceedances of the 15-minute objective concentration which could </w:t>
      </w:r>
      <w:proofErr w:type="gramStart"/>
      <w:r>
        <w:t>be considered to be</w:t>
      </w:r>
      <w:proofErr w:type="gramEnd"/>
      <w:r>
        <w:t xml:space="preserve"> close to the objective.</w:t>
      </w:r>
    </w:p>
    <w:p w14:paraId="1AC8E36D" w14:textId="77777777" w:rsidR="0008058A" w:rsidRDefault="0008058A">
      <w:pPr>
        <w:spacing w:line="360" w:lineRule="auto"/>
        <w:sectPr w:rsidR="0008058A">
          <w:pgSz w:w="11910" w:h="16840"/>
          <w:pgMar w:top="1380" w:right="1300" w:bottom="680" w:left="1300" w:header="970" w:footer="481" w:gutter="0"/>
          <w:cols w:space="720"/>
        </w:sectPr>
      </w:pPr>
    </w:p>
    <w:p w14:paraId="27C99BA6" w14:textId="77777777" w:rsidR="0008058A" w:rsidRDefault="00F845B1">
      <w:pPr>
        <w:pStyle w:val="BodyText"/>
        <w:spacing w:before="83" w:line="360" w:lineRule="auto"/>
        <w:ind w:left="118" w:right="125"/>
      </w:pPr>
      <w:r>
        <w:lastRenderedPageBreak/>
        <w:t>Local Air Quality Policy Guidance PG (S) 16 states that “There are no set criteria on which a revocation</w:t>
      </w:r>
      <w:r>
        <w:rPr>
          <w:spacing w:val="-3"/>
        </w:rPr>
        <w:t xml:space="preserve"> </w:t>
      </w:r>
      <w:r>
        <w:t>decision</w:t>
      </w:r>
      <w:r>
        <w:rPr>
          <w:spacing w:val="-3"/>
        </w:rPr>
        <w:t xml:space="preserve"> </w:t>
      </w:r>
      <w:r>
        <w:t>will</w:t>
      </w:r>
      <w:r>
        <w:rPr>
          <w:spacing w:val="-4"/>
        </w:rPr>
        <w:t xml:space="preserve"> </w:t>
      </w:r>
      <w:r>
        <w:t>be</w:t>
      </w:r>
      <w:r>
        <w:rPr>
          <w:spacing w:val="-3"/>
        </w:rPr>
        <w:t xml:space="preserve"> </w:t>
      </w:r>
      <w:r>
        <w:t>based,</w:t>
      </w:r>
      <w:r>
        <w:rPr>
          <w:spacing w:val="-3"/>
        </w:rPr>
        <w:t xml:space="preserve"> </w:t>
      </w:r>
      <w:r>
        <w:t>and</w:t>
      </w:r>
      <w:r>
        <w:rPr>
          <w:spacing w:val="-3"/>
        </w:rPr>
        <w:t xml:space="preserve"> </w:t>
      </w:r>
      <w:r>
        <w:t>the</w:t>
      </w:r>
      <w:r>
        <w:rPr>
          <w:spacing w:val="-3"/>
        </w:rPr>
        <w:t xml:space="preserve"> </w:t>
      </w:r>
      <w:r>
        <w:t>Scottish</w:t>
      </w:r>
      <w:r>
        <w:rPr>
          <w:spacing w:val="-2"/>
        </w:rPr>
        <w:t xml:space="preserve"> </w:t>
      </w:r>
      <w:r>
        <w:t>Government</w:t>
      </w:r>
      <w:r>
        <w:rPr>
          <w:spacing w:val="-3"/>
        </w:rPr>
        <w:t xml:space="preserve"> </w:t>
      </w:r>
      <w:r>
        <w:t>considers</w:t>
      </w:r>
      <w:r>
        <w:rPr>
          <w:spacing w:val="-3"/>
        </w:rPr>
        <w:t xml:space="preserve"> </w:t>
      </w:r>
      <w:r>
        <w:t>each</w:t>
      </w:r>
      <w:r>
        <w:rPr>
          <w:spacing w:val="-3"/>
        </w:rPr>
        <w:t xml:space="preserve"> </w:t>
      </w:r>
      <w:r>
        <w:t>request</w:t>
      </w:r>
      <w:r>
        <w:rPr>
          <w:spacing w:val="-3"/>
        </w:rPr>
        <w:t xml:space="preserve"> </w:t>
      </w:r>
      <w:r>
        <w:t>on</w:t>
      </w:r>
      <w:r>
        <w:rPr>
          <w:spacing w:val="-3"/>
        </w:rPr>
        <w:t xml:space="preserve"> </w:t>
      </w:r>
      <w:r>
        <w:t xml:space="preserve">a </w:t>
      </w:r>
      <w:proofErr w:type="gramStart"/>
      <w:r>
        <w:t>case by case</w:t>
      </w:r>
      <w:proofErr w:type="gramEnd"/>
      <w:r>
        <w:t xml:space="preserve"> basis. A minimum requirement however will normally be at least three consecutive years where the objectives of concern are being achieved”.</w:t>
      </w:r>
    </w:p>
    <w:p w14:paraId="7C64FAFB" w14:textId="77777777" w:rsidR="0008058A" w:rsidRDefault="0008058A">
      <w:pPr>
        <w:pStyle w:val="BodyText"/>
        <w:spacing w:before="126"/>
      </w:pPr>
    </w:p>
    <w:p w14:paraId="48FD5A8E" w14:textId="77777777" w:rsidR="0008058A" w:rsidRDefault="00F845B1">
      <w:pPr>
        <w:pStyle w:val="BodyText"/>
        <w:spacing w:line="360" w:lineRule="auto"/>
        <w:ind w:left="118" w:right="125" w:hanging="1"/>
      </w:pPr>
      <w:r>
        <w:t>Although SO</w:t>
      </w:r>
      <w:r>
        <w:rPr>
          <w:vertAlign w:val="subscript"/>
        </w:rPr>
        <w:t>2</w:t>
      </w:r>
      <w:r>
        <w:t xml:space="preserve"> objectives have been achieved within the Grangemouth AQMA for three consecutive years; Falkirk Council considers that the Grangemouth AQMA remains justified based upon the 2014 Grangemouth MC results. However, the strength of this justification</w:t>
      </w:r>
      <w:r>
        <w:rPr>
          <w:spacing w:val="40"/>
        </w:rPr>
        <w:t xml:space="preserve"> </w:t>
      </w:r>
      <w:r>
        <w:t>has</w:t>
      </w:r>
      <w:r>
        <w:rPr>
          <w:spacing w:val="-3"/>
        </w:rPr>
        <w:t xml:space="preserve"> </w:t>
      </w:r>
      <w:r>
        <w:t>significantly</w:t>
      </w:r>
      <w:r>
        <w:rPr>
          <w:spacing w:val="-4"/>
        </w:rPr>
        <w:t xml:space="preserve"> </w:t>
      </w:r>
      <w:r>
        <w:t>weakened</w:t>
      </w:r>
      <w:r>
        <w:rPr>
          <w:spacing w:val="-3"/>
        </w:rPr>
        <w:t xml:space="preserve"> </w:t>
      </w:r>
      <w:r>
        <w:t>compared</w:t>
      </w:r>
      <w:r>
        <w:rPr>
          <w:spacing w:val="-3"/>
        </w:rPr>
        <w:t xml:space="preserve"> </w:t>
      </w:r>
      <w:r>
        <w:t>to</w:t>
      </w:r>
      <w:r>
        <w:rPr>
          <w:spacing w:val="-3"/>
        </w:rPr>
        <w:t xml:space="preserve"> </w:t>
      </w:r>
      <w:r>
        <w:t>when</w:t>
      </w:r>
      <w:r>
        <w:rPr>
          <w:spacing w:val="-3"/>
        </w:rPr>
        <w:t xml:space="preserve"> </w:t>
      </w:r>
      <w:r>
        <w:t>breaches</w:t>
      </w:r>
      <w:r>
        <w:rPr>
          <w:spacing w:val="-3"/>
        </w:rPr>
        <w:t xml:space="preserve"> </w:t>
      </w:r>
      <w:r>
        <w:t>of</w:t>
      </w:r>
      <w:r>
        <w:rPr>
          <w:spacing w:val="-3"/>
        </w:rPr>
        <w:t xml:space="preserve"> </w:t>
      </w:r>
      <w:r>
        <w:t>the</w:t>
      </w:r>
      <w:r>
        <w:rPr>
          <w:spacing w:val="-3"/>
        </w:rPr>
        <w:t xml:space="preserve"> </w:t>
      </w:r>
      <w:r>
        <w:t>objective</w:t>
      </w:r>
      <w:r>
        <w:rPr>
          <w:spacing w:val="-4"/>
        </w:rPr>
        <w:t xml:space="preserve"> </w:t>
      </w:r>
      <w:r>
        <w:t>were</w:t>
      </w:r>
      <w:r>
        <w:rPr>
          <w:spacing w:val="-3"/>
        </w:rPr>
        <w:t xml:space="preserve"> </w:t>
      </w:r>
      <w:r>
        <w:t>being</w:t>
      </w:r>
      <w:r>
        <w:rPr>
          <w:spacing w:val="-3"/>
        </w:rPr>
        <w:t xml:space="preserve"> </w:t>
      </w:r>
      <w:r>
        <w:t>recorded (between 2007 and 2012).</w:t>
      </w:r>
    </w:p>
    <w:p w14:paraId="3A87DEAA" w14:textId="77777777" w:rsidR="0008058A" w:rsidRDefault="0008058A">
      <w:pPr>
        <w:pStyle w:val="BodyText"/>
        <w:spacing w:before="127"/>
      </w:pPr>
    </w:p>
    <w:p w14:paraId="0975FAE0" w14:textId="77777777" w:rsidR="0008058A" w:rsidRDefault="00F845B1">
      <w:pPr>
        <w:pStyle w:val="BodyText"/>
        <w:spacing w:line="360" w:lineRule="auto"/>
        <w:ind w:left="118" w:right="125"/>
      </w:pPr>
      <w:r>
        <w:t>Monitoring</w:t>
      </w:r>
      <w:r>
        <w:rPr>
          <w:spacing w:val="-3"/>
        </w:rPr>
        <w:t xml:space="preserve"> </w:t>
      </w:r>
      <w:r>
        <w:t>data</w:t>
      </w:r>
      <w:r>
        <w:rPr>
          <w:spacing w:val="-3"/>
        </w:rPr>
        <w:t xml:space="preserve"> </w:t>
      </w:r>
      <w:r>
        <w:t>from</w:t>
      </w:r>
      <w:r>
        <w:rPr>
          <w:spacing w:val="-4"/>
        </w:rPr>
        <w:t xml:space="preserve"> </w:t>
      </w:r>
      <w:r>
        <w:t>the</w:t>
      </w:r>
      <w:r>
        <w:rPr>
          <w:spacing w:val="-3"/>
        </w:rPr>
        <w:t xml:space="preserve"> </w:t>
      </w:r>
      <w:r>
        <w:t>Grangemouth</w:t>
      </w:r>
      <w:r>
        <w:rPr>
          <w:spacing w:val="-3"/>
        </w:rPr>
        <w:t xml:space="preserve"> </w:t>
      </w:r>
      <w:r>
        <w:t>AQMA</w:t>
      </w:r>
      <w:r>
        <w:rPr>
          <w:spacing w:val="-3"/>
        </w:rPr>
        <w:t xml:space="preserve"> </w:t>
      </w:r>
      <w:r>
        <w:t>will</w:t>
      </w:r>
      <w:r>
        <w:rPr>
          <w:spacing w:val="-3"/>
        </w:rPr>
        <w:t xml:space="preserve"> </w:t>
      </w:r>
      <w:r>
        <w:t>continue</w:t>
      </w:r>
      <w:r>
        <w:rPr>
          <w:spacing w:val="-3"/>
        </w:rPr>
        <w:t xml:space="preserve"> </w:t>
      </w:r>
      <w:r>
        <w:t>to</w:t>
      </w:r>
      <w:r>
        <w:rPr>
          <w:spacing w:val="-4"/>
        </w:rPr>
        <w:t xml:space="preserve"> </w:t>
      </w:r>
      <w:r>
        <w:t>be</w:t>
      </w:r>
      <w:r>
        <w:rPr>
          <w:spacing w:val="-3"/>
        </w:rPr>
        <w:t xml:space="preserve"> </w:t>
      </w:r>
      <w:r>
        <w:t>reviewed</w:t>
      </w:r>
      <w:r>
        <w:rPr>
          <w:spacing w:val="-3"/>
        </w:rPr>
        <w:t xml:space="preserve"> </w:t>
      </w:r>
      <w:r>
        <w:t>and</w:t>
      </w:r>
      <w:r>
        <w:rPr>
          <w:spacing w:val="-3"/>
        </w:rPr>
        <w:t xml:space="preserve"> </w:t>
      </w:r>
      <w:r>
        <w:t xml:space="preserve">consultation will be sought from </w:t>
      </w:r>
      <w:proofErr w:type="gramStart"/>
      <w:r>
        <w:t>SEPA</w:t>
      </w:r>
      <w:proofErr w:type="gramEnd"/>
      <w:r>
        <w:t xml:space="preserve"> and other statutory consultees should the Grangemouth AQMA continue to achieve all SO</w:t>
      </w:r>
      <w:r>
        <w:rPr>
          <w:vertAlign w:val="subscript"/>
        </w:rPr>
        <w:t>2</w:t>
      </w:r>
      <w:r>
        <w:t xml:space="preserve"> objectives in future reporting years.</w:t>
      </w:r>
    </w:p>
    <w:p w14:paraId="0E26120F" w14:textId="77777777" w:rsidR="0008058A" w:rsidRDefault="0008058A">
      <w:pPr>
        <w:pStyle w:val="BodyText"/>
        <w:spacing w:before="127"/>
      </w:pPr>
    </w:p>
    <w:p w14:paraId="658F8324" w14:textId="77777777" w:rsidR="0008058A" w:rsidRDefault="00F845B1">
      <w:pPr>
        <w:pStyle w:val="BodyText"/>
        <w:spacing w:line="360" w:lineRule="auto"/>
        <w:ind w:left="118" w:right="437"/>
        <w:jc w:val="both"/>
      </w:pPr>
      <w:r>
        <w:t>The</w:t>
      </w:r>
      <w:r>
        <w:rPr>
          <w:spacing w:val="-3"/>
        </w:rPr>
        <w:t xml:space="preserve"> </w:t>
      </w:r>
      <w:r>
        <w:t>Falkirk</w:t>
      </w:r>
      <w:r>
        <w:rPr>
          <w:spacing w:val="-4"/>
        </w:rPr>
        <w:t xml:space="preserve"> </w:t>
      </w:r>
      <w:r>
        <w:t>Town</w:t>
      </w:r>
      <w:r>
        <w:rPr>
          <w:spacing w:val="-3"/>
        </w:rPr>
        <w:t xml:space="preserve"> </w:t>
      </w:r>
      <w:r>
        <w:t>Centre</w:t>
      </w:r>
      <w:r>
        <w:rPr>
          <w:spacing w:val="-3"/>
        </w:rPr>
        <w:t xml:space="preserve"> </w:t>
      </w:r>
      <w:r>
        <w:t>AQMA</w:t>
      </w:r>
      <w:r>
        <w:rPr>
          <w:spacing w:val="-3"/>
        </w:rPr>
        <w:t xml:space="preserve"> </w:t>
      </w:r>
      <w:r>
        <w:t>remains</w:t>
      </w:r>
      <w:r>
        <w:rPr>
          <w:spacing w:val="-3"/>
        </w:rPr>
        <w:t xml:space="preserve"> </w:t>
      </w:r>
      <w:r>
        <w:t>justified</w:t>
      </w:r>
      <w:r>
        <w:rPr>
          <w:spacing w:val="-3"/>
        </w:rPr>
        <w:t xml:space="preserve"> </w:t>
      </w:r>
      <w:r>
        <w:t>with</w:t>
      </w:r>
      <w:r>
        <w:rPr>
          <w:spacing w:val="-3"/>
        </w:rPr>
        <w:t xml:space="preserve"> </w:t>
      </w:r>
      <w:r>
        <w:t>a</w:t>
      </w:r>
      <w:r>
        <w:rPr>
          <w:spacing w:val="-3"/>
        </w:rPr>
        <w:t xml:space="preserve"> </w:t>
      </w:r>
      <w:r>
        <w:t>breach</w:t>
      </w:r>
      <w:r>
        <w:rPr>
          <w:spacing w:val="-3"/>
        </w:rPr>
        <w:t xml:space="preserve"> </w:t>
      </w:r>
      <w:r>
        <w:t>of</w:t>
      </w:r>
      <w:r>
        <w:rPr>
          <w:spacing w:val="-3"/>
        </w:rPr>
        <w:t xml:space="preserve"> </w:t>
      </w:r>
      <w:r>
        <w:t>the</w:t>
      </w:r>
      <w:r>
        <w:rPr>
          <w:spacing w:val="-4"/>
        </w:rPr>
        <w:t xml:space="preserve"> </w:t>
      </w:r>
      <w:r>
        <w:t>NO</w:t>
      </w:r>
      <w:r>
        <w:rPr>
          <w:vertAlign w:val="subscript"/>
        </w:rPr>
        <w:t>2</w:t>
      </w:r>
      <w:r>
        <w:rPr>
          <w:spacing w:val="-3"/>
        </w:rPr>
        <w:t xml:space="preserve"> </w:t>
      </w:r>
      <w:r>
        <w:t>objective</w:t>
      </w:r>
      <w:r>
        <w:rPr>
          <w:spacing w:val="-3"/>
        </w:rPr>
        <w:t xml:space="preserve"> </w:t>
      </w:r>
      <w:r>
        <w:t>along Falkirk</w:t>
      </w:r>
      <w:r>
        <w:rPr>
          <w:spacing w:val="-1"/>
        </w:rPr>
        <w:t xml:space="preserve"> </w:t>
      </w:r>
      <w:r>
        <w:t>West</w:t>
      </w:r>
      <w:r>
        <w:rPr>
          <w:spacing w:val="-2"/>
        </w:rPr>
        <w:t xml:space="preserve"> </w:t>
      </w:r>
      <w:r>
        <w:t>Bridge</w:t>
      </w:r>
      <w:r>
        <w:rPr>
          <w:spacing w:val="-1"/>
        </w:rPr>
        <w:t xml:space="preserve"> </w:t>
      </w:r>
      <w:r>
        <w:t>St.</w:t>
      </w:r>
      <w:r>
        <w:rPr>
          <w:spacing w:val="-1"/>
        </w:rPr>
        <w:t xml:space="preserve"> </w:t>
      </w:r>
      <w:r>
        <w:t>Although</w:t>
      </w:r>
      <w:r>
        <w:rPr>
          <w:spacing w:val="-1"/>
        </w:rPr>
        <w:t xml:space="preserve"> </w:t>
      </w:r>
      <w:r>
        <w:t>PM</w:t>
      </w:r>
      <w:r>
        <w:rPr>
          <w:vertAlign w:val="subscript"/>
        </w:rPr>
        <w:t>10</w:t>
      </w:r>
      <w:r>
        <w:rPr>
          <w:spacing w:val="-1"/>
        </w:rPr>
        <w:t xml:space="preserve"> </w:t>
      </w:r>
      <w:r>
        <w:t>concentrations</w:t>
      </w:r>
      <w:r>
        <w:rPr>
          <w:spacing w:val="-1"/>
        </w:rPr>
        <w:t xml:space="preserve"> </w:t>
      </w:r>
      <w:r>
        <w:t>appear</w:t>
      </w:r>
      <w:r>
        <w:rPr>
          <w:spacing w:val="-1"/>
        </w:rPr>
        <w:t xml:space="preserve"> </w:t>
      </w:r>
      <w:r>
        <w:t>to</w:t>
      </w:r>
      <w:r>
        <w:rPr>
          <w:spacing w:val="-1"/>
        </w:rPr>
        <w:t xml:space="preserve"> </w:t>
      </w:r>
      <w:r>
        <w:t>be</w:t>
      </w:r>
      <w:r>
        <w:rPr>
          <w:spacing w:val="-1"/>
        </w:rPr>
        <w:t xml:space="preserve"> </w:t>
      </w:r>
      <w:r>
        <w:t>reducing</w:t>
      </w:r>
      <w:r>
        <w:rPr>
          <w:spacing w:val="-1"/>
        </w:rPr>
        <w:t xml:space="preserve"> </w:t>
      </w:r>
      <w:r>
        <w:t>at the</w:t>
      </w:r>
      <w:r>
        <w:rPr>
          <w:spacing w:val="-2"/>
        </w:rPr>
        <w:t xml:space="preserve"> </w:t>
      </w:r>
      <w:r>
        <w:t>Falkirk West Bridge St site.</w:t>
      </w:r>
    </w:p>
    <w:p w14:paraId="4DA6F709" w14:textId="77777777" w:rsidR="0008058A" w:rsidRDefault="0008058A">
      <w:pPr>
        <w:pStyle w:val="BodyText"/>
        <w:spacing w:before="126"/>
      </w:pPr>
    </w:p>
    <w:p w14:paraId="195FF0E2" w14:textId="77777777" w:rsidR="0008058A" w:rsidRDefault="00F845B1">
      <w:pPr>
        <w:pStyle w:val="BodyText"/>
        <w:spacing w:before="1" w:line="360" w:lineRule="auto"/>
        <w:ind w:left="118" w:right="231"/>
      </w:pPr>
      <w:r>
        <w:t>The</w:t>
      </w:r>
      <w:r>
        <w:rPr>
          <w:spacing w:val="-3"/>
        </w:rPr>
        <w:t xml:space="preserve"> </w:t>
      </w:r>
      <w:r>
        <w:t>Haggs</w:t>
      </w:r>
      <w:r>
        <w:rPr>
          <w:spacing w:val="-3"/>
        </w:rPr>
        <w:t xml:space="preserve"> </w:t>
      </w:r>
      <w:r>
        <w:t>AQMA</w:t>
      </w:r>
      <w:r>
        <w:rPr>
          <w:spacing w:val="-3"/>
        </w:rPr>
        <w:t xml:space="preserve"> </w:t>
      </w:r>
      <w:r>
        <w:t>will</w:t>
      </w:r>
      <w:r>
        <w:rPr>
          <w:spacing w:val="-3"/>
        </w:rPr>
        <w:t xml:space="preserve"> </w:t>
      </w:r>
      <w:r>
        <w:t>be</w:t>
      </w:r>
      <w:r>
        <w:rPr>
          <w:spacing w:val="-3"/>
        </w:rPr>
        <w:t xml:space="preserve"> </w:t>
      </w:r>
      <w:r>
        <w:t>reviewed</w:t>
      </w:r>
      <w:r>
        <w:rPr>
          <w:spacing w:val="-3"/>
        </w:rPr>
        <w:t xml:space="preserve"> </w:t>
      </w:r>
      <w:r>
        <w:t>in</w:t>
      </w:r>
      <w:r>
        <w:rPr>
          <w:spacing w:val="-3"/>
        </w:rPr>
        <w:t xml:space="preserve"> </w:t>
      </w:r>
      <w:r>
        <w:t>the</w:t>
      </w:r>
      <w:r>
        <w:rPr>
          <w:spacing w:val="-3"/>
        </w:rPr>
        <w:t xml:space="preserve"> </w:t>
      </w:r>
      <w:r>
        <w:t>upcoming</w:t>
      </w:r>
      <w:r>
        <w:rPr>
          <w:spacing w:val="-3"/>
        </w:rPr>
        <w:t xml:space="preserve"> </w:t>
      </w:r>
      <w:r>
        <w:t>year</w:t>
      </w:r>
      <w:r>
        <w:rPr>
          <w:spacing w:val="-3"/>
        </w:rPr>
        <w:t xml:space="preserve"> </w:t>
      </w:r>
      <w:r>
        <w:t>as</w:t>
      </w:r>
      <w:r>
        <w:rPr>
          <w:spacing w:val="-2"/>
        </w:rPr>
        <w:t xml:space="preserve"> </w:t>
      </w:r>
      <w:r>
        <w:t>the</w:t>
      </w:r>
      <w:r>
        <w:rPr>
          <w:spacing w:val="-3"/>
        </w:rPr>
        <w:t xml:space="preserve"> </w:t>
      </w:r>
      <w:r>
        <w:t>monitoring</w:t>
      </w:r>
      <w:r>
        <w:rPr>
          <w:spacing w:val="-3"/>
        </w:rPr>
        <w:t xml:space="preserve"> </w:t>
      </w:r>
      <w:r>
        <w:t>results</w:t>
      </w:r>
      <w:r>
        <w:rPr>
          <w:spacing w:val="-3"/>
        </w:rPr>
        <w:t xml:space="preserve"> </w:t>
      </w:r>
      <w:r>
        <w:t>have again met the NO</w:t>
      </w:r>
      <w:r>
        <w:rPr>
          <w:vertAlign w:val="subscript"/>
        </w:rPr>
        <w:t>2</w:t>
      </w:r>
      <w:r>
        <w:t xml:space="preserve"> objectives and the PM</w:t>
      </w:r>
      <w:r>
        <w:rPr>
          <w:vertAlign w:val="subscript"/>
        </w:rPr>
        <w:t>10</w:t>
      </w:r>
      <w:r>
        <w:t xml:space="preserve"> objectives in 2015.</w:t>
      </w:r>
    </w:p>
    <w:p w14:paraId="10A8D510" w14:textId="77777777" w:rsidR="0008058A" w:rsidRDefault="0008058A">
      <w:pPr>
        <w:pStyle w:val="BodyText"/>
        <w:spacing w:before="125"/>
      </w:pPr>
    </w:p>
    <w:p w14:paraId="38027AD0" w14:textId="77777777" w:rsidR="0008058A" w:rsidRDefault="00F845B1">
      <w:pPr>
        <w:pStyle w:val="BodyText"/>
        <w:spacing w:line="360" w:lineRule="auto"/>
        <w:ind w:left="118" w:right="125"/>
      </w:pPr>
      <w:r>
        <w:t>The roadside and background monitoring in the Banknock AQMA is operating in the area. Any</w:t>
      </w:r>
      <w:r>
        <w:rPr>
          <w:spacing w:val="-4"/>
        </w:rPr>
        <w:t xml:space="preserve"> </w:t>
      </w:r>
      <w:r>
        <w:t>decision</w:t>
      </w:r>
      <w:r>
        <w:rPr>
          <w:spacing w:val="-3"/>
        </w:rPr>
        <w:t xml:space="preserve"> </w:t>
      </w:r>
      <w:r>
        <w:t>on</w:t>
      </w:r>
      <w:r>
        <w:rPr>
          <w:spacing w:val="-3"/>
        </w:rPr>
        <w:t xml:space="preserve"> </w:t>
      </w:r>
      <w:r>
        <w:t>the</w:t>
      </w:r>
      <w:r>
        <w:rPr>
          <w:spacing w:val="-3"/>
        </w:rPr>
        <w:t xml:space="preserve"> </w:t>
      </w:r>
      <w:r>
        <w:t>status</w:t>
      </w:r>
      <w:r>
        <w:rPr>
          <w:spacing w:val="-3"/>
        </w:rPr>
        <w:t xml:space="preserve"> </w:t>
      </w:r>
      <w:r>
        <w:t>of</w:t>
      </w:r>
      <w:r>
        <w:rPr>
          <w:spacing w:val="-3"/>
        </w:rPr>
        <w:t xml:space="preserve"> </w:t>
      </w:r>
      <w:r>
        <w:t>the</w:t>
      </w:r>
      <w:r>
        <w:rPr>
          <w:spacing w:val="-3"/>
        </w:rPr>
        <w:t xml:space="preserve"> </w:t>
      </w:r>
      <w:r>
        <w:t>AQMA</w:t>
      </w:r>
      <w:r>
        <w:rPr>
          <w:spacing w:val="-3"/>
        </w:rPr>
        <w:t xml:space="preserve"> </w:t>
      </w:r>
      <w:r>
        <w:t>will</w:t>
      </w:r>
      <w:r>
        <w:rPr>
          <w:spacing w:val="-3"/>
        </w:rPr>
        <w:t xml:space="preserve"> </w:t>
      </w:r>
      <w:r>
        <w:t>be</w:t>
      </w:r>
      <w:r>
        <w:rPr>
          <w:spacing w:val="-3"/>
        </w:rPr>
        <w:t xml:space="preserve"> </w:t>
      </w:r>
      <w:r>
        <w:t>made</w:t>
      </w:r>
      <w:r>
        <w:rPr>
          <w:spacing w:val="-3"/>
        </w:rPr>
        <w:t xml:space="preserve"> </w:t>
      </w:r>
      <w:r>
        <w:t>following</w:t>
      </w:r>
      <w:r>
        <w:rPr>
          <w:spacing w:val="-3"/>
        </w:rPr>
        <w:t xml:space="preserve"> </w:t>
      </w:r>
      <w:r>
        <w:t>assessment</w:t>
      </w:r>
      <w:r>
        <w:rPr>
          <w:spacing w:val="-3"/>
        </w:rPr>
        <w:t xml:space="preserve"> </w:t>
      </w:r>
      <w:r>
        <w:t>of</w:t>
      </w:r>
      <w:r>
        <w:rPr>
          <w:spacing w:val="-3"/>
        </w:rPr>
        <w:t xml:space="preserve"> </w:t>
      </w:r>
      <w:r>
        <w:t>the</w:t>
      </w:r>
      <w:r>
        <w:rPr>
          <w:spacing w:val="-3"/>
        </w:rPr>
        <w:t xml:space="preserve"> </w:t>
      </w:r>
      <w:r>
        <w:t>impact</w:t>
      </w:r>
      <w:r>
        <w:rPr>
          <w:spacing w:val="-3"/>
        </w:rPr>
        <w:t xml:space="preserve"> </w:t>
      </w:r>
      <w:r>
        <w:t>of emissions from the new Tomfyne quarry, once it begins operation.</w:t>
      </w:r>
    </w:p>
    <w:p w14:paraId="522E59A6" w14:textId="77777777" w:rsidR="0008058A" w:rsidRDefault="0008058A">
      <w:pPr>
        <w:spacing w:line="360" w:lineRule="auto"/>
        <w:sectPr w:rsidR="0008058A">
          <w:pgSz w:w="11910" w:h="16840"/>
          <w:pgMar w:top="1380" w:right="1300" w:bottom="680" w:left="1300" w:header="970" w:footer="481" w:gutter="0"/>
          <w:cols w:space="720"/>
        </w:sectPr>
      </w:pPr>
    </w:p>
    <w:p w14:paraId="57321835" w14:textId="77777777" w:rsidR="0008058A" w:rsidRDefault="00F845B1">
      <w:pPr>
        <w:pStyle w:val="Heading2"/>
        <w:numPr>
          <w:ilvl w:val="1"/>
          <w:numId w:val="15"/>
        </w:numPr>
        <w:tabs>
          <w:tab w:val="left" w:pos="838"/>
        </w:tabs>
        <w:spacing w:before="82"/>
      </w:pPr>
      <w:bookmarkStart w:id="72" w:name="6.2_Conclusions_relating_to_New_Local_De"/>
      <w:bookmarkStart w:id="73" w:name="_bookmark37"/>
      <w:bookmarkEnd w:id="72"/>
      <w:bookmarkEnd w:id="73"/>
      <w:r>
        <w:lastRenderedPageBreak/>
        <w:t>Conclusions</w:t>
      </w:r>
      <w:r>
        <w:rPr>
          <w:spacing w:val="-5"/>
        </w:rPr>
        <w:t xml:space="preserve"> </w:t>
      </w:r>
      <w:r>
        <w:t>relating</w:t>
      </w:r>
      <w:r>
        <w:rPr>
          <w:spacing w:val="-5"/>
        </w:rPr>
        <w:t xml:space="preserve"> </w:t>
      </w:r>
      <w:r>
        <w:t>to</w:t>
      </w:r>
      <w:r>
        <w:rPr>
          <w:spacing w:val="-4"/>
        </w:rPr>
        <w:t xml:space="preserve"> </w:t>
      </w:r>
      <w:r>
        <w:t>New</w:t>
      </w:r>
      <w:r>
        <w:rPr>
          <w:spacing w:val="-2"/>
        </w:rPr>
        <w:t xml:space="preserve"> </w:t>
      </w:r>
      <w:r>
        <w:t>Local</w:t>
      </w:r>
      <w:r>
        <w:rPr>
          <w:spacing w:val="-3"/>
        </w:rPr>
        <w:t xml:space="preserve"> </w:t>
      </w:r>
      <w:r>
        <w:rPr>
          <w:spacing w:val="-2"/>
        </w:rPr>
        <w:t>Developments</w:t>
      </w:r>
    </w:p>
    <w:p w14:paraId="37D7A077" w14:textId="77777777" w:rsidR="0008058A" w:rsidRDefault="0008058A">
      <w:pPr>
        <w:pStyle w:val="BodyText"/>
        <w:spacing w:before="225"/>
        <w:rPr>
          <w:b/>
          <w:sz w:val="24"/>
        </w:rPr>
      </w:pPr>
    </w:p>
    <w:p w14:paraId="6633CEB1" w14:textId="77777777" w:rsidR="0008058A" w:rsidRDefault="00F845B1">
      <w:pPr>
        <w:pStyle w:val="BodyText"/>
        <w:spacing w:line="360" w:lineRule="auto"/>
        <w:ind w:left="118" w:right="231"/>
      </w:pPr>
      <w:r>
        <w:t>Falkirk</w:t>
      </w:r>
      <w:r>
        <w:rPr>
          <w:spacing w:val="-3"/>
        </w:rPr>
        <w:t xml:space="preserve"> </w:t>
      </w:r>
      <w:r>
        <w:t>Council</w:t>
      </w:r>
      <w:r>
        <w:rPr>
          <w:spacing w:val="-3"/>
        </w:rPr>
        <w:t xml:space="preserve"> </w:t>
      </w:r>
      <w:r>
        <w:t>has</w:t>
      </w:r>
      <w:r>
        <w:rPr>
          <w:spacing w:val="-4"/>
        </w:rPr>
        <w:t xml:space="preserve"> </w:t>
      </w:r>
      <w:r>
        <w:t>assessed</w:t>
      </w:r>
      <w:r>
        <w:rPr>
          <w:spacing w:val="-3"/>
        </w:rPr>
        <w:t xml:space="preserve"> </w:t>
      </w:r>
      <w:r>
        <w:t>new</w:t>
      </w:r>
      <w:r>
        <w:rPr>
          <w:spacing w:val="-5"/>
        </w:rPr>
        <w:t xml:space="preserve"> </w:t>
      </w:r>
      <w:r>
        <w:t>and</w:t>
      </w:r>
      <w:r>
        <w:rPr>
          <w:spacing w:val="-3"/>
        </w:rPr>
        <w:t xml:space="preserve"> </w:t>
      </w:r>
      <w:r>
        <w:t>proposed</w:t>
      </w:r>
      <w:r>
        <w:rPr>
          <w:spacing w:val="-3"/>
        </w:rPr>
        <w:t xml:space="preserve"> </w:t>
      </w:r>
      <w:r>
        <w:t>local</w:t>
      </w:r>
      <w:r>
        <w:rPr>
          <w:spacing w:val="-3"/>
        </w:rPr>
        <w:t xml:space="preserve"> </w:t>
      </w:r>
      <w:r>
        <w:t>developments</w:t>
      </w:r>
      <w:r>
        <w:rPr>
          <w:spacing w:val="-2"/>
        </w:rPr>
        <w:t xml:space="preserve"> </w:t>
      </w:r>
      <w:r>
        <w:t>in</w:t>
      </w:r>
      <w:r>
        <w:rPr>
          <w:spacing w:val="-3"/>
        </w:rPr>
        <w:t xml:space="preserve"> </w:t>
      </w:r>
      <w:r>
        <w:t>the</w:t>
      </w:r>
      <w:r>
        <w:rPr>
          <w:spacing w:val="-3"/>
        </w:rPr>
        <w:t xml:space="preserve"> </w:t>
      </w:r>
      <w:r>
        <w:t>Falkirk</w:t>
      </w:r>
      <w:r>
        <w:rPr>
          <w:spacing w:val="-3"/>
        </w:rPr>
        <w:t xml:space="preserve"> </w:t>
      </w:r>
      <w:r>
        <w:t>area.</w:t>
      </w:r>
      <w:r>
        <w:rPr>
          <w:spacing w:val="-3"/>
        </w:rPr>
        <w:t xml:space="preserve"> </w:t>
      </w:r>
      <w:r>
        <w:t>An air quality impact assessment was received in relation to the proposed residential development at Garngrew Road.</w:t>
      </w:r>
    </w:p>
    <w:p w14:paraId="6C8D57DB" w14:textId="77777777" w:rsidR="0008058A" w:rsidRDefault="0008058A">
      <w:pPr>
        <w:pStyle w:val="BodyText"/>
        <w:spacing w:before="125"/>
      </w:pPr>
    </w:p>
    <w:p w14:paraId="05705A8F" w14:textId="77777777" w:rsidR="0008058A" w:rsidRDefault="00F845B1">
      <w:pPr>
        <w:pStyle w:val="BodyText"/>
        <w:spacing w:before="1" w:line="360" w:lineRule="auto"/>
        <w:ind w:left="118" w:right="125"/>
      </w:pPr>
      <w:r>
        <w:t>The assessment was required to demonstrate that the development will not compromise compliance with air quality objectives as set out in the National Air Quality Strategy (NAQS) and</w:t>
      </w:r>
      <w:r>
        <w:rPr>
          <w:spacing w:val="-3"/>
        </w:rPr>
        <w:t xml:space="preserve"> </w:t>
      </w:r>
      <w:r>
        <w:t>to</w:t>
      </w:r>
      <w:r>
        <w:rPr>
          <w:spacing w:val="-3"/>
        </w:rPr>
        <w:t xml:space="preserve"> </w:t>
      </w:r>
      <w:r>
        <w:t>illustrate</w:t>
      </w:r>
      <w:r>
        <w:rPr>
          <w:spacing w:val="-3"/>
        </w:rPr>
        <w:t xml:space="preserve"> </w:t>
      </w:r>
      <w:r>
        <w:t>that</w:t>
      </w:r>
      <w:r>
        <w:rPr>
          <w:spacing w:val="-3"/>
        </w:rPr>
        <w:t xml:space="preserve"> </w:t>
      </w:r>
      <w:r>
        <w:t>the</w:t>
      </w:r>
      <w:r>
        <w:rPr>
          <w:spacing w:val="-4"/>
        </w:rPr>
        <w:t xml:space="preserve"> </w:t>
      </w:r>
      <w:r>
        <w:t>proposed</w:t>
      </w:r>
      <w:r>
        <w:rPr>
          <w:spacing w:val="-3"/>
        </w:rPr>
        <w:t xml:space="preserve"> </w:t>
      </w:r>
      <w:r>
        <w:t>development</w:t>
      </w:r>
      <w:r>
        <w:rPr>
          <w:spacing w:val="-2"/>
        </w:rPr>
        <w:t xml:space="preserve"> </w:t>
      </w:r>
      <w:r>
        <w:t>will</w:t>
      </w:r>
      <w:r>
        <w:rPr>
          <w:spacing w:val="-3"/>
        </w:rPr>
        <w:t xml:space="preserve"> </w:t>
      </w:r>
      <w:r>
        <w:t>not</w:t>
      </w:r>
      <w:r>
        <w:rPr>
          <w:spacing w:val="-3"/>
        </w:rPr>
        <w:t xml:space="preserve"> </w:t>
      </w:r>
      <w:r>
        <w:t>introduce</w:t>
      </w:r>
      <w:r>
        <w:rPr>
          <w:spacing w:val="-3"/>
        </w:rPr>
        <w:t xml:space="preserve"> </w:t>
      </w:r>
      <w:r>
        <w:t>new</w:t>
      </w:r>
      <w:r>
        <w:rPr>
          <w:spacing w:val="-4"/>
        </w:rPr>
        <w:t xml:space="preserve"> </w:t>
      </w:r>
      <w:r>
        <w:t>receptors</w:t>
      </w:r>
      <w:r>
        <w:rPr>
          <w:spacing w:val="-3"/>
        </w:rPr>
        <w:t xml:space="preserve"> </w:t>
      </w:r>
      <w:r>
        <w:t>into</w:t>
      </w:r>
      <w:r>
        <w:rPr>
          <w:spacing w:val="-4"/>
        </w:rPr>
        <w:t xml:space="preserve"> </w:t>
      </w:r>
      <w:r>
        <w:t>an</w:t>
      </w:r>
      <w:r>
        <w:rPr>
          <w:spacing w:val="-3"/>
        </w:rPr>
        <w:t xml:space="preserve"> </w:t>
      </w:r>
      <w:r>
        <w:t>area of existing poor air quality.</w:t>
      </w:r>
    </w:p>
    <w:p w14:paraId="424EC5F0" w14:textId="77777777" w:rsidR="0008058A" w:rsidRDefault="0008058A">
      <w:pPr>
        <w:pStyle w:val="BodyText"/>
        <w:spacing w:before="127"/>
      </w:pPr>
    </w:p>
    <w:p w14:paraId="630C658C" w14:textId="77777777" w:rsidR="0008058A" w:rsidRDefault="00F845B1">
      <w:pPr>
        <w:pStyle w:val="BodyText"/>
        <w:spacing w:line="360" w:lineRule="auto"/>
        <w:ind w:left="118" w:right="128"/>
      </w:pPr>
      <w:r>
        <w:t>Considering the dispersion modelling results undertaken as part of the assessment, alongside the measured NO</w:t>
      </w:r>
      <w:r>
        <w:rPr>
          <w:vertAlign w:val="subscript"/>
        </w:rPr>
        <w:t>2</w:t>
      </w:r>
      <w:r>
        <w:t xml:space="preserve"> and PM</w:t>
      </w:r>
      <w:r>
        <w:rPr>
          <w:vertAlign w:val="subscript"/>
        </w:rPr>
        <w:t>10</w:t>
      </w:r>
      <w:r>
        <w:t xml:space="preserve"> concentrations within the Haggs AQMA. The assessment</w:t>
      </w:r>
      <w:r>
        <w:rPr>
          <w:spacing w:val="-4"/>
        </w:rPr>
        <w:t xml:space="preserve"> </w:t>
      </w:r>
      <w:r>
        <w:t>demonstrated</w:t>
      </w:r>
      <w:r>
        <w:rPr>
          <w:spacing w:val="-3"/>
        </w:rPr>
        <w:t xml:space="preserve"> </w:t>
      </w:r>
      <w:r>
        <w:t>that</w:t>
      </w:r>
      <w:r>
        <w:rPr>
          <w:spacing w:val="-3"/>
        </w:rPr>
        <w:t xml:space="preserve"> </w:t>
      </w:r>
      <w:r>
        <w:t>the</w:t>
      </w:r>
      <w:r>
        <w:rPr>
          <w:spacing w:val="-3"/>
        </w:rPr>
        <w:t xml:space="preserve"> </w:t>
      </w:r>
      <w:r>
        <w:t>development</w:t>
      </w:r>
      <w:r>
        <w:rPr>
          <w:spacing w:val="-2"/>
        </w:rPr>
        <w:t xml:space="preserve"> </w:t>
      </w:r>
      <w:r>
        <w:t>will</w:t>
      </w:r>
      <w:r>
        <w:rPr>
          <w:spacing w:val="-3"/>
        </w:rPr>
        <w:t xml:space="preserve"> </w:t>
      </w:r>
      <w:r>
        <w:t>not</w:t>
      </w:r>
      <w:r>
        <w:rPr>
          <w:spacing w:val="-3"/>
        </w:rPr>
        <w:t xml:space="preserve"> </w:t>
      </w:r>
      <w:r>
        <w:t>introduce</w:t>
      </w:r>
      <w:r>
        <w:rPr>
          <w:spacing w:val="-3"/>
        </w:rPr>
        <w:t xml:space="preserve"> </w:t>
      </w:r>
      <w:r>
        <w:t>new</w:t>
      </w:r>
      <w:r>
        <w:rPr>
          <w:spacing w:val="-4"/>
        </w:rPr>
        <w:t xml:space="preserve"> </w:t>
      </w:r>
      <w:r>
        <w:t>receptors</w:t>
      </w:r>
      <w:r>
        <w:rPr>
          <w:spacing w:val="-3"/>
        </w:rPr>
        <w:t xml:space="preserve"> </w:t>
      </w:r>
      <w:r>
        <w:t>into</w:t>
      </w:r>
      <w:r>
        <w:rPr>
          <w:spacing w:val="-4"/>
        </w:rPr>
        <w:t xml:space="preserve"> </w:t>
      </w:r>
      <w:r>
        <w:t>an</w:t>
      </w:r>
      <w:r>
        <w:rPr>
          <w:spacing w:val="-3"/>
        </w:rPr>
        <w:t xml:space="preserve"> </w:t>
      </w:r>
      <w:r>
        <w:t xml:space="preserve">area of existing poor air quality, on the condition that a 20 m stand-off distance to the M80 is </w:t>
      </w:r>
      <w:r>
        <w:rPr>
          <w:spacing w:val="-2"/>
        </w:rPr>
        <w:t>observed.</w:t>
      </w:r>
    </w:p>
    <w:p w14:paraId="6DA09222" w14:textId="77777777" w:rsidR="0008058A" w:rsidRDefault="0008058A">
      <w:pPr>
        <w:pStyle w:val="BodyText"/>
        <w:spacing w:before="126"/>
      </w:pPr>
    </w:p>
    <w:p w14:paraId="4413203B" w14:textId="77777777" w:rsidR="0008058A" w:rsidRDefault="00F845B1">
      <w:pPr>
        <w:pStyle w:val="BodyText"/>
        <w:spacing w:line="360" w:lineRule="auto"/>
        <w:ind w:left="118" w:right="125"/>
      </w:pPr>
      <w:r>
        <w:t xml:space="preserve">However, to ensure the site continues to meet NAQS </w:t>
      </w:r>
      <w:proofErr w:type="gramStart"/>
      <w:r>
        <w:t>objectives;</w:t>
      </w:r>
      <w:proofErr w:type="gramEnd"/>
      <w:r>
        <w:t xml:space="preserve"> a traffic assessment has been</w:t>
      </w:r>
      <w:r>
        <w:rPr>
          <w:spacing w:val="-3"/>
        </w:rPr>
        <w:t xml:space="preserve"> </w:t>
      </w:r>
      <w:r>
        <w:t>requested.</w:t>
      </w:r>
      <w:r>
        <w:rPr>
          <w:spacing w:val="-3"/>
        </w:rPr>
        <w:t xml:space="preserve"> </w:t>
      </w:r>
      <w:r>
        <w:t>This</w:t>
      </w:r>
      <w:r>
        <w:rPr>
          <w:spacing w:val="-3"/>
        </w:rPr>
        <w:t xml:space="preserve"> </w:t>
      </w:r>
      <w:r>
        <w:t>will</w:t>
      </w:r>
      <w:r>
        <w:rPr>
          <w:spacing w:val="-4"/>
        </w:rPr>
        <w:t xml:space="preserve"> </w:t>
      </w:r>
      <w:r>
        <w:t>assist</w:t>
      </w:r>
      <w:r>
        <w:rPr>
          <w:spacing w:val="-4"/>
        </w:rPr>
        <w:t xml:space="preserve"> </w:t>
      </w:r>
      <w:r>
        <w:t>Falkirk</w:t>
      </w:r>
      <w:r>
        <w:rPr>
          <w:spacing w:val="-3"/>
        </w:rPr>
        <w:t xml:space="preserve"> </w:t>
      </w:r>
      <w:r>
        <w:t>Council</w:t>
      </w:r>
      <w:r>
        <w:rPr>
          <w:spacing w:val="-3"/>
        </w:rPr>
        <w:t xml:space="preserve"> </w:t>
      </w:r>
      <w:r>
        <w:t>in</w:t>
      </w:r>
      <w:r>
        <w:rPr>
          <w:spacing w:val="-4"/>
        </w:rPr>
        <w:t xml:space="preserve"> </w:t>
      </w:r>
      <w:r>
        <w:t>considering</w:t>
      </w:r>
      <w:r>
        <w:rPr>
          <w:spacing w:val="-4"/>
        </w:rPr>
        <w:t xml:space="preserve"> </w:t>
      </w:r>
      <w:r>
        <w:t>the</w:t>
      </w:r>
      <w:r>
        <w:rPr>
          <w:spacing w:val="-3"/>
        </w:rPr>
        <w:t xml:space="preserve"> </w:t>
      </w:r>
      <w:r>
        <w:t>application</w:t>
      </w:r>
      <w:r>
        <w:rPr>
          <w:spacing w:val="-3"/>
        </w:rPr>
        <w:t xml:space="preserve"> </w:t>
      </w:r>
      <w:r>
        <w:t>further</w:t>
      </w:r>
      <w:r>
        <w:rPr>
          <w:spacing w:val="-3"/>
        </w:rPr>
        <w:t xml:space="preserve"> </w:t>
      </w:r>
      <w:r>
        <w:t>and</w:t>
      </w:r>
      <w:r>
        <w:rPr>
          <w:spacing w:val="-3"/>
        </w:rPr>
        <w:t xml:space="preserve"> </w:t>
      </w:r>
      <w:r>
        <w:t>any mitigation measures that may need to be implemented. No formal planning application has been submitted to the council at present.</w:t>
      </w:r>
    </w:p>
    <w:p w14:paraId="2CC85745" w14:textId="77777777" w:rsidR="0008058A" w:rsidRDefault="0008058A">
      <w:pPr>
        <w:pStyle w:val="BodyText"/>
        <w:spacing w:before="127"/>
      </w:pPr>
    </w:p>
    <w:p w14:paraId="1CC8B1C2" w14:textId="77777777" w:rsidR="0008058A" w:rsidRDefault="00F845B1">
      <w:pPr>
        <w:pStyle w:val="BodyText"/>
        <w:spacing w:line="360" w:lineRule="auto"/>
        <w:ind w:left="118" w:right="152"/>
      </w:pPr>
      <w:r>
        <w:t>The proposed CHP plant at BP Kinneil Terminal, Grangemouth has deemed consent and therefore</w:t>
      </w:r>
      <w:r>
        <w:rPr>
          <w:spacing w:val="-3"/>
        </w:rPr>
        <w:t xml:space="preserve"> </w:t>
      </w:r>
      <w:r>
        <w:t>does</w:t>
      </w:r>
      <w:r>
        <w:rPr>
          <w:spacing w:val="-3"/>
        </w:rPr>
        <w:t xml:space="preserve"> </w:t>
      </w:r>
      <w:r>
        <w:t>not</w:t>
      </w:r>
      <w:r>
        <w:rPr>
          <w:spacing w:val="-3"/>
        </w:rPr>
        <w:t xml:space="preserve"> </w:t>
      </w:r>
      <w:r>
        <w:t>require</w:t>
      </w:r>
      <w:r>
        <w:rPr>
          <w:spacing w:val="-3"/>
        </w:rPr>
        <w:t xml:space="preserve"> </w:t>
      </w:r>
      <w:r>
        <w:t>express</w:t>
      </w:r>
      <w:r>
        <w:rPr>
          <w:spacing w:val="-3"/>
        </w:rPr>
        <w:t xml:space="preserve"> </w:t>
      </w:r>
      <w:r>
        <w:t>consent</w:t>
      </w:r>
      <w:r>
        <w:rPr>
          <w:spacing w:val="-3"/>
        </w:rPr>
        <w:t xml:space="preserve"> </w:t>
      </w:r>
      <w:r>
        <w:t>from</w:t>
      </w:r>
      <w:r>
        <w:rPr>
          <w:spacing w:val="-4"/>
        </w:rPr>
        <w:t xml:space="preserve"> </w:t>
      </w:r>
      <w:r>
        <w:t>Falkirk</w:t>
      </w:r>
      <w:r>
        <w:rPr>
          <w:spacing w:val="-3"/>
        </w:rPr>
        <w:t xml:space="preserve"> </w:t>
      </w:r>
      <w:r>
        <w:t>Council,</w:t>
      </w:r>
      <w:r>
        <w:rPr>
          <w:spacing w:val="-3"/>
        </w:rPr>
        <w:t xml:space="preserve"> </w:t>
      </w:r>
      <w:r>
        <w:t>provided</w:t>
      </w:r>
      <w:r>
        <w:rPr>
          <w:spacing w:val="-3"/>
        </w:rPr>
        <w:t xml:space="preserve"> </w:t>
      </w:r>
      <w:r>
        <w:t>that</w:t>
      </w:r>
      <w:r>
        <w:rPr>
          <w:spacing w:val="-3"/>
        </w:rPr>
        <w:t xml:space="preserve"> </w:t>
      </w:r>
      <w:r>
        <w:t>certain</w:t>
      </w:r>
      <w:r>
        <w:rPr>
          <w:spacing w:val="-3"/>
        </w:rPr>
        <w:t xml:space="preserve"> </w:t>
      </w:r>
      <w:r>
        <w:t>criteria and conditions are met. Falkirk Council has received an application to purify conditions on the consent.</w:t>
      </w:r>
      <w:r>
        <w:rPr>
          <w:spacing w:val="-1"/>
        </w:rPr>
        <w:t xml:space="preserve"> </w:t>
      </w:r>
      <w:r>
        <w:t>The application was reviewed from</w:t>
      </w:r>
      <w:r>
        <w:rPr>
          <w:spacing w:val="-1"/>
        </w:rPr>
        <w:t xml:space="preserve"> </w:t>
      </w:r>
      <w:r>
        <w:t>an air quality</w:t>
      </w:r>
      <w:r>
        <w:rPr>
          <w:spacing w:val="-2"/>
        </w:rPr>
        <w:t xml:space="preserve"> </w:t>
      </w:r>
      <w:proofErr w:type="gramStart"/>
      <w:r>
        <w:t>prospective</w:t>
      </w:r>
      <w:proofErr w:type="gramEnd"/>
      <w:r>
        <w:t>.</w:t>
      </w:r>
      <w:r>
        <w:rPr>
          <w:spacing w:val="-1"/>
        </w:rPr>
        <w:t xml:space="preserve"> </w:t>
      </w:r>
      <w:r>
        <w:t xml:space="preserve">Conclusions were that the best available technology was </w:t>
      </w:r>
      <w:proofErr w:type="gramStart"/>
      <w:r>
        <w:t>proposed</w:t>
      </w:r>
      <w:proofErr w:type="gramEnd"/>
      <w:r>
        <w:t xml:space="preserve"> and that emissions of SO</w:t>
      </w:r>
      <w:r>
        <w:rPr>
          <w:vertAlign w:val="subscript"/>
        </w:rPr>
        <w:t>x,</w:t>
      </w:r>
      <w:r>
        <w:t xml:space="preserve"> NO</w:t>
      </w:r>
      <w:r>
        <w:rPr>
          <w:vertAlign w:val="subscript"/>
        </w:rPr>
        <w:t>x</w:t>
      </w:r>
      <w:r>
        <w:t xml:space="preserve"> and PM would be negligible.</w:t>
      </w:r>
    </w:p>
    <w:p w14:paraId="5A582216" w14:textId="77777777" w:rsidR="0008058A" w:rsidRDefault="0008058A">
      <w:pPr>
        <w:pStyle w:val="BodyText"/>
        <w:spacing w:before="126"/>
      </w:pPr>
    </w:p>
    <w:p w14:paraId="02209231" w14:textId="77777777" w:rsidR="0008058A" w:rsidRDefault="00F845B1">
      <w:pPr>
        <w:pStyle w:val="BodyText"/>
        <w:spacing w:before="1" w:line="360" w:lineRule="auto"/>
        <w:ind w:left="118" w:right="125"/>
      </w:pPr>
      <w:r>
        <w:t>There</w:t>
      </w:r>
      <w:r>
        <w:rPr>
          <w:spacing w:val="-3"/>
        </w:rPr>
        <w:t xml:space="preserve"> </w:t>
      </w:r>
      <w:r>
        <w:t>are</w:t>
      </w:r>
      <w:r>
        <w:rPr>
          <w:spacing w:val="-3"/>
        </w:rPr>
        <w:t xml:space="preserve"> </w:t>
      </w:r>
      <w:r>
        <w:t>no</w:t>
      </w:r>
      <w:r>
        <w:rPr>
          <w:spacing w:val="-3"/>
        </w:rPr>
        <w:t xml:space="preserve"> </w:t>
      </w:r>
      <w:r>
        <w:t>other</w:t>
      </w:r>
      <w:r>
        <w:rPr>
          <w:spacing w:val="-3"/>
        </w:rPr>
        <w:t xml:space="preserve"> </w:t>
      </w:r>
      <w:r>
        <w:t>new</w:t>
      </w:r>
      <w:r>
        <w:rPr>
          <w:spacing w:val="-4"/>
        </w:rPr>
        <w:t xml:space="preserve"> </w:t>
      </w:r>
      <w:r>
        <w:t>developments</w:t>
      </w:r>
      <w:r>
        <w:rPr>
          <w:spacing w:val="-3"/>
        </w:rPr>
        <w:t xml:space="preserve"> </w:t>
      </w:r>
      <w:r>
        <w:t>that</w:t>
      </w:r>
      <w:r>
        <w:rPr>
          <w:spacing w:val="-3"/>
        </w:rPr>
        <w:t xml:space="preserve"> </w:t>
      </w:r>
      <w:r>
        <w:t>have</w:t>
      </w:r>
      <w:r>
        <w:rPr>
          <w:spacing w:val="-3"/>
        </w:rPr>
        <w:t xml:space="preserve"> </w:t>
      </w:r>
      <w:r>
        <w:t>potential</w:t>
      </w:r>
      <w:r>
        <w:rPr>
          <w:spacing w:val="-3"/>
        </w:rPr>
        <w:t xml:space="preserve"> </w:t>
      </w:r>
      <w:r>
        <w:t>to</w:t>
      </w:r>
      <w:r>
        <w:rPr>
          <w:spacing w:val="-3"/>
        </w:rPr>
        <w:t xml:space="preserve"> </w:t>
      </w:r>
      <w:r>
        <w:t>introduce</w:t>
      </w:r>
      <w:r>
        <w:rPr>
          <w:spacing w:val="-3"/>
        </w:rPr>
        <w:t xml:space="preserve"> </w:t>
      </w:r>
      <w:r>
        <w:t>new</w:t>
      </w:r>
      <w:r>
        <w:rPr>
          <w:spacing w:val="-4"/>
        </w:rPr>
        <w:t xml:space="preserve"> </w:t>
      </w:r>
      <w:r>
        <w:t>exceedances</w:t>
      </w:r>
      <w:r>
        <w:rPr>
          <w:spacing w:val="-3"/>
        </w:rPr>
        <w:t xml:space="preserve"> </w:t>
      </w:r>
      <w:r>
        <w:t xml:space="preserve">of relevant </w:t>
      </w:r>
      <w:proofErr w:type="gramStart"/>
      <w:r>
        <w:t>objectives, or</w:t>
      </w:r>
      <w:proofErr w:type="gramEnd"/>
      <w:r>
        <w:t xml:space="preserve"> exacerbate existing ones.</w:t>
      </w:r>
    </w:p>
    <w:p w14:paraId="3695205E" w14:textId="77777777" w:rsidR="0008058A" w:rsidRDefault="0008058A">
      <w:pPr>
        <w:spacing w:line="360" w:lineRule="auto"/>
        <w:sectPr w:rsidR="0008058A">
          <w:pgSz w:w="11910" w:h="16840"/>
          <w:pgMar w:top="1380" w:right="1300" w:bottom="680" w:left="1300" w:header="970" w:footer="481" w:gutter="0"/>
          <w:cols w:space="720"/>
        </w:sectPr>
      </w:pPr>
    </w:p>
    <w:p w14:paraId="12078354" w14:textId="77777777" w:rsidR="0008058A" w:rsidRDefault="00F845B1">
      <w:pPr>
        <w:pStyle w:val="Heading2"/>
        <w:numPr>
          <w:ilvl w:val="1"/>
          <w:numId w:val="15"/>
        </w:numPr>
        <w:tabs>
          <w:tab w:val="left" w:pos="838"/>
        </w:tabs>
        <w:spacing w:before="82"/>
      </w:pPr>
      <w:bookmarkStart w:id="74" w:name="6.3_Proposed_Actions"/>
      <w:bookmarkStart w:id="75" w:name="_bookmark38"/>
      <w:bookmarkEnd w:id="74"/>
      <w:bookmarkEnd w:id="75"/>
      <w:r>
        <w:lastRenderedPageBreak/>
        <w:t>Proposed</w:t>
      </w:r>
      <w:r>
        <w:rPr>
          <w:spacing w:val="-15"/>
        </w:rPr>
        <w:t xml:space="preserve"> </w:t>
      </w:r>
      <w:r>
        <w:rPr>
          <w:spacing w:val="-2"/>
        </w:rPr>
        <w:t>Actions</w:t>
      </w:r>
    </w:p>
    <w:p w14:paraId="4545FB71" w14:textId="77777777" w:rsidR="0008058A" w:rsidRDefault="00F845B1">
      <w:pPr>
        <w:pStyle w:val="BodyText"/>
        <w:spacing w:before="259" w:line="360" w:lineRule="auto"/>
        <w:ind w:left="118" w:right="125"/>
      </w:pPr>
      <w:r>
        <w:t>Falkirk</w:t>
      </w:r>
      <w:r>
        <w:rPr>
          <w:spacing w:val="-3"/>
        </w:rPr>
        <w:t xml:space="preserve"> </w:t>
      </w:r>
      <w:r>
        <w:t>Council</w:t>
      </w:r>
      <w:r>
        <w:rPr>
          <w:spacing w:val="-3"/>
        </w:rPr>
        <w:t xml:space="preserve"> </w:t>
      </w:r>
      <w:r>
        <w:t>will</w:t>
      </w:r>
      <w:r>
        <w:rPr>
          <w:spacing w:val="-4"/>
        </w:rPr>
        <w:t xml:space="preserve"> </w:t>
      </w:r>
      <w:r>
        <w:t>continue</w:t>
      </w:r>
      <w:r>
        <w:rPr>
          <w:spacing w:val="-3"/>
        </w:rPr>
        <w:t xml:space="preserve"> </w:t>
      </w:r>
      <w:r>
        <w:t>to</w:t>
      </w:r>
      <w:r>
        <w:rPr>
          <w:spacing w:val="-3"/>
        </w:rPr>
        <w:t xml:space="preserve"> </w:t>
      </w:r>
      <w:r>
        <w:t>assess</w:t>
      </w:r>
      <w:r>
        <w:rPr>
          <w:spacing w:val="-3"/>
        </w:rPr>
        <w:t xml:space="preserve"> </w:t>
      </w:r>
      <w:r>
        <w:t>and</w:t>
      </w:r>
      <w:r>
        <w:rPr>
          <w:spacing w:val="-3"/>
        </w:rPr>
        <w:t xml:space="preserve"> </w:t>
      </w:r>
      <w:r>
        <w:t>monitor</w:t>
      </w:r>
      <w:r>
        <w:rPr>
          <w:spacing w:val="-3"/>
        </w:rPr>
        <w:t xml:space="preserve"> </w:t>
      </w:r>
      <w:r>
        <w:t>SO</w:t>
      </w:r>
      <w:r>
        <w:rPr>
          <w:vertAlign w:val="subscript"/>
        </w:rPr>
        <w:t>2</w:t>
      </w:r>
      <w:r>
        <w:rPr>
          <w:spacing w:val="-3"/>
        </w:rPr>
        <w:t xml:space="preserve"> </w:t>
      </w:r>
      <w:r>
        <w:t>concentrations</w:t>
      </w:r>
      <w:r>
        <w:rPr>
          <w:spacing w:val="-4"/>
        </w:rPr>
        <w:t xml:space="preserve"> </w:t>
      </w:r>
      <w:r>
        <w:t>in</w:t>
      </w:r>
      <w:r>
        <w:rPr>
          <w:spacing w:val="-3"/>
        </w:rPr>
        <w:t xml:space="preserve"> </w:t>
      </w:r>
      <w:r>
        <w:t>the</w:t>
      </w:r>
      <w:r>
        <w:rPr>
          <w:spacing w:val="-3"/>
        </w:rPr>
        <w:t xml:space="preserve"> </w:t>
      </w:r>
      <w:r>
        <w:t>Grangemouth AQMA and NO</w:t>
      </w:r>
      <w:r>
        <w:rPr>
          <w:vertAlign w:val="subscript"/>
        </w:rPr>
        <w:t>2</w:t>
      </w:r>
      <w:r>
        <w:t xml:space="preserve"> and PM</w:t>
      </w:r>
      <w:r>
        <w:rPr>
          <w:vertAlign w:val="subscript"/>
        </w:rPr>
        <w:t>10</w:t>
      </w:r>
      <w:r>
        <w:t xml:space="preserve"> in the Haggs AQMA.</w:t>
      </w:r>
    </w:p>
    <w:p w14:paraId="28CBF44C" w14:textId="77777777" w:rsidR="0008058A" w:rsidRDefault="00F845B1">
      <w:pPr>
        <w:pStyle w:val="BodyText"/>
        <w:spacing w:before="120" w:line="360" w:lineRule="auto"/>
        <w:ind w:left="118" w:right="174" w:hanging="1"/>
      </w:pPr>
      <w:r>
        <w:t>To</w:t>
      </w:r>
      <w:r>
        <w:rPr>
          <w:spacing w:val="-3"/>
        </w:rPr>
        <w:t xml:space="preserve"> </w:t>
      </w:r>
      <w:r>
        <w:t>ensure</w:t>
      </w:r>
      <w:r>
        <w:rPr>
          <w:spacing w:val="-3"/>
        </w:rPr>
        <w:t xml:space="preserve"> </w:t>
      </w:r>
      <w:r>
        <w:t>that</w:t>
      </w:r>
      <w:r>
        <w:rPr>
          <w:spacing w:val="-3"/>
        </w:rPr>
        <w:t xml:space="preserve"> </w:t>
      </w:r>
      <w:r>
        <w:t>SO</w:t>
      </w:r>
      <w:r>
        <w:rPr>
          <w:vertAlign w:val="subscript"/>
        </w:rPr>
        <w:t>2</w:t>
      </w:r>
      <w:r>
        <w:rPr>
          <w:spacing w:val="-3"/>
        </w:rPr>
        <w:t xml:space="preserve"> </w:t>
      </w:r>
      <w:r>
        <w:t>monitoring</w:t>
      </w:r>
      <w:r>
        <w:rPr>
          <w:spacing w:val="-3"/>
        </w:rPr>
        <w:t xml:space="preserve"> </w:t>
      </w:r>
      <w:r>
        <w:t>can</w:t>
      </w:r>
      <w:r>
        <w:rPr>
          <w:spacing w:val="-4"/>
        </w:rPr>
        <w:t xml:space="preserve"> </w:t>
      </w:r>
      <w:r>
        <w:t>continue</w:t>
      </w:r>
      <w:r>
        <w:rPr>
          <w:spacing w:val="-3"/>
        </w:rPr>
        <w:t xml:space="preserve"> </w:t>
      </w:r>
      <w:r>
        <w:t>the</w:t>
      </w:r>
      <w:r>
        <w:rPr>
          <w:spacing w:val="-4"/>
        </w:rPr>
        <w:t xml:space="preserve"> </w:t>
      </w:r>
      <w:r>
        <w:t>SO</w:t>
      </w:r>
      <w:r>
        <w:rPr>
          <w:vertAlign w:val="subscript"/>
        </w:rPr>
        <w:t>2</w:t>
      </w:r>
      <w:r>
        <w:rPr>
          <w:spacing w:val="-3"/>
        </w:rPr>
        <w:t xml:space="preserve"> </w:t>
      </w:r>
      <w:r>
        <w:t>analyser</w:t>
      </w:r>
      <w:r>
        <w:rPr>
          <w:spacing w:val="-3"/>
        </w:rPr>
        <w:t xml:space="preserve"> </w:t>
      </w:r>
      <w:r>
        <w:t>at</w:t>
      </w:r>
      <w:r>
        <w:rPr>
          <w:spacing w:val="-3"/>
        </w:rPr>
        <w:t xml:space="preserve"> </w:t>
      </w:r>
      <w:r>
        <w:t>Grangemouth</w:t>
      </w:r>
      <w:r>
        <w:rPr>
          <w:spacing w:val="-3"/>
        </w:rPr>
        <w:t xml:space="preserve"> </w:t>
      </w:r>
      <w:r>
        <w:t>Municipal Chambers will be replaced in 2016.</w:t>
      </w:r>
    </w:p>
    <w:p w14:paraId="3367BDB5" w14:textId="77777777" w:rsidR="0008058A" w:rsidRDefault="00F845B1">
      <w:pPr>
        <w:pStyle w:val="BodyText"/>
        <w:spacing w:before="120" w:line="360" w:lineRule="auto"/>
        <w:ind w:left="118" w:right="125"/>
      </w:pPr>
      <w:r>
        <w:t>In addition, Falkirk Council will replace the PM</w:t>
      </w:r>
      <w:r>
        <w:rPr>
          <w:vertAlign w:val="subscript"/>
        </w:rPr>
        <w:t>10</w:t>
      </w:r>
      <w:r>
        <w:t xml:space="preserve"> monitor at Falkirk West Bridge Street and add PM</w:t>
      </w:r>
      <w:r>
        <w:rPr>
          <w:vertAlign w:val="subscript"/>
        </w:rPr>
        <w:t>2.5</w:t>
      </w:r>
      <w:r>
        <w:rPr>
          <w:spacing w:val="-16"/>
        </w:rPr>
        <w:t xml:space="preserve"> </w:t>
      </w:r>
      <w:r>
        <w:t>capability to this AQMA. This proposal will allow simultaneous PM</w:t>
      </w:r>
      <w:r>
        <w:rPr>
          <w:vertAlign w:val="subscript"/>
        </w:rPr>
        <w:t>10</w:t>
      </w:r>
      <w:r>
        <w:t xml:space="preserve"> and PM</w:t>
      </w:r>
      <w:r>
        <w:rPr>
          <w:vertAlign w:val="subscript"/>
        </w:rPr>
        <w:t>2.5</w:t>
      </w:r>
      <w:r>
        <w:t xml:space="preserve"> monitoring.</w:t>
      </w:r>
      <w:r>
        <w:rPr>
          <w:spacing w:val="-5"/>
        </w:rPr>
        <w:t xml:space="preserve"> </w:t>
      </w:r>
      <w:r>
        <w:t>It</w:t>
      </w:r>
      <w:r>
        <w:rPr>
          <w:spacing w:val="-3"/>
        </w:rPr>
        <w:t xml:space="preserve"> </w:t>
      </w:r>
      <w:r>
        <w:t>will</w:t>
      </w:r>
      <w:r>
        <w:rPr>
          <w:spacing w:val="-3"/>
        </w:rPr>
        <w:t xml:space="preserve"> </w:t>
      </w:r>
      <w:r>
        <w:t>also</w:t>
      </w:r>
      <w:r>
        <w:rPr>
          <w:spacing w:val="-3"/>
        </w:rPr>
        <w:t xml:space="preserve"> </w:t>
      </w:r>
      <w:r>
        <w:t>enable</w:t>
      </w:r>
      <w:r>
        <w:rPr>
          <w:spacing w:val="-3"/>
        </w:rPr>
        <w:t xml:space="preserve"> </w:t>
      </w:r>
      <w:r>
        <w:t>Falkirk</w:t>
      </w:r>
      <w:r>
        <w:rPr>
          <w:spacing w:val="-4"/>
        </w:rPr>
        <w:t xml:space="preserve"> </w:t>
      </w:r>
      <w:r>
        <w:t>Council</w:t>
      </w:r>
      <w:r>
        <w:rPr>
          <w:spacing w:val="-3"/>
        </w:rPr>
        <w:t xml:space="preserve"> </w:t>
      </w:r>
      <w:r>
        <w:t>to</w:t>
      </w:r>
      <w:r>
        <w:rPr>
          <w:spacing w:val="-3"/>
        </w:rPr>
        <w:t xml:space="preserve"> </w:t>
      </w:r>
      <w:r>
        <w:t>begin</w:t>
      </w:r>
      <w:r>
        <w:rPr>
          <w:spacing w:val="-3"/>
        </w:rPr>
        <w:t xml:space="preserve"> </w:t>
      </w:r>
      <w:r>
        <w:t>establishing</w:t>
      </w:r>
      <w:r>
        <w:rPr>
          <w:spacing w:val="-3"/>
        </w:rPr>
        <w:t xml:space="preserve"> </w:t>
      </w:r>
      <w:r>
        <w:t>a</w:t>
      </w:r>
      <w:r>
        <w:rPr>
          <w:spacing w:val="-3"/>
        </w:rPr>
        <w:t xml:space="preserve"> </w:t>
      </w:r>
      <w:r>
        <w:t>PM</w:t>
      </w:r>
      <w:r>
        <w:rPr>
          <w:vertAlign w:val="subscript"/>
        </w:rPr>
        <w:t>2.5</w:t>
      </w:r>
      <w:r>
        <w:rPr>
          <w:spacing w:val="-23"/>
        </w:rPr>
        <w:t xml:space="preserve"> </w:t>
      </w:r>
      <w:r>
        <w:t>monitoring</w:t>
      </w:r>
      <w:r>
        <w:rPr>
          <w:spacing w:val="-3"/>
        </w:rPr>
        <w:t xml:space="preserve"> </w:t>
      </w:r>
      <w:r>
        <w:t>network following</w:t>
      </w:r>
      <w:r>
        <w:rPr>
          <w:spacing w:val="-1"/>
        </w:rPr>
        <w:t xml:space="preserve"> </w:t>
      </w:r>
      <w:r>
        <w:t>the</w:t>
      </w:r>
      <w:r>
        <w:rPr>
          <w:spacing w:val="-2"/>
        </w:rPr>
        <w:t xml:space="preserve"> </w:t>
      </w:r>
      <w:r>
        <w:t>Scottish</w:t>
      </w:r>
      <w:r>
        <w:rPr>
          <w:spacing w:val="-1"/>
        </w:rPr>
        <w:t xml:space="preserve"> </w:t>
      </w:r>
      <w:r>
        <w:t>Governments</w:t>
      </w:r>
      <w:r>
        <w:rPr>
          <w:spacing w:val="-1"/>
        </w:rPr>
        <w:t xml:space="preserve"> </w:t>
      </w:r>
      <w:r>
        <w:t>announcement</w:t>
      </w:r>
      <w:r>
        <w:rPr>
          <w:spacing w:val="-1"/>
        </w:rPr>
        <w:t xml:space="preserve"> </w:t>
      </w:r>
      <w:r>
        <w:t>that</w:t>
      </w:r>
      <w:r>
        <w:rPr>
          <w:spacing w:val="-1"/>
        </w:rPr>
        <w:t xml:space="preserve"> </w:t>
      </w:r>
      <w:r>
        <w:t>Local</w:t>
      </w:r>
      <w:r>
        <w:rPr>
          <w:spacing w:val="-2"/>
        </w:rPr>
        <w:t xml:space="preserve"> </w:t>
      </w:r>
      <w:r>
        <w:t>Authorities</w:t>
      </w:r>
      <w:r>
        <w:rPr>
          <w:spacing w:val="-2"/>
        </w:rPr>
        <w:t xml:space="preserve"> </w:t>
      </w:r>
      <w:r>
        <w:t>are</w:t>
      </w:r>
      <w:r>
        <w:rPr>
          <w:spacing w:val="-1"/>
        </w:rPr>
        <w:t xml:space="preserve"> </w:t>
      </w:r>
      <w:r>
        <w:t>now</w:t>
      </w:r>
      <w:r>
        <w:rPr>
          <w:spacing w:val="-2"/>
        </w:rPr>
        <w:t xml:space="preserve"> </w:t>
      </w:r>
      <w:r>
        <w:t>required</w:t>
      </w:r>
      <w:r>
        <w:rPr>
          <w:spacing w:val="-1"/>
        </w:rPr>
        <w:t xml:space="preserve"> </w:t>
      </w:r>
      <w:r>
        <w:t xml:space="preserve">to consider this pollutant. Falkirk West Bridge Street has been </w:t>
      </w:r>
      <w:proofErr w:type="spellStart"/>
      <w:r>
        <w:t>prioritised</w:t>
      </w:r>
      <w:proofErr w:type="spellEnd"/>
      <w:r>
        <w:t xml:space="preserve"> given that this site is an existing PM</w:t>
      </w:r>
      <w:r>
        <w:rPr>
          <w:vertAlign w:val="subscript"/>
        </w:rPr>
        <w:t>10</w:t>
      </w:r>
      <w:r>
        <w:t xml:space="preserve"> AQMA.</w:t>
      </w:r>
    </w:p>
    <w:p w14:paraId="2DE5A824" w14:textId="77777777" w:rsidR="0008058A" w:rsidRDefault="00F845B1">
      <w:pPr>
        <w:pStyle w:val="BodyText"/>
        <w:spacing w:before="121" w:line="360" w:lineRule="auto"/>
        <w:ind w:left="118" w:right="125"/>
      </w:pPr>
      <w:r>
        <w:t>The</w:t>
      </w:r>
      <w:r>
        <w:rPr>
          <w:spacing w:val="-3"/>
        </w:rPr>
        <w:t xml:space="preserve"> </w:t>
      </w:r>
      <w:r>
        <w:t>automatic</w:t>
      </w:r>
      <w:r>
        <w:rPr>
          <w:spacing w:val="-3"/>
        </w:rPr>
        <w:t xml:space="preserve"> </w:t>
      </w:r>
      <w:r>
        <w:t>monitoring</w:t>
      </w:r>
      <w:r>
        <w:rPr>
          <w:spacing w:val="-3"/>
        </w:rPr>
        <w:t xml:space="preserve"> </w:t>
      </w:r>
      <w:r>
        <w:t>NO</w:t>
      </w:r>
      <w:r>
        <w:rPr>
          <w:vertAlign w:val="subscript"/>
        </w:rPr>
        <w:t>x</w:t>
      </w:r>
      <w:r>
        <w:rPr>
          <w:spacing w:val="-5"/>
        </w:rPr>
        <w:t xml:space="preserve"> </w:t>
      </w:r>
      <w:r>
        <w:t>and</w:t>
      </w:r>
      <w:r>
        <w:rPr>
          <w:spacing w:val="-3"/>
        </w:rPr>
        <w:t xml:space="preserve"> </w:t>
      </w:r>
      <w:r>
        <w:t>PM</w:t>
      </w:r>
      <w:r>
        <w:rPr>
          <w:vertAlign w:val="subscript"/>
        </w:rPr>
        <w:t>10</w:t>
      </w:r>
      <w:r>
        <w:rPr>
          <w:spacing w:val="-3"/>
        </w:rPr>
        <w:t xml:space="preserve"> </w:t>
      </w:r>
      <w:r>
        <w:t>on</w:t>
      </w:r>
      <w:r>
        <w:rPr>
          <w:spacing w:val="-3"/>
        </w:rPr>
        <w:t xml:space="preserve"> </w:t>
      </w:r>
      <w:r>
        <w:t>Main</w:t>
      </w:r>
      <w:r>
        <w:rPr>
          <w:spacing w:val="-2"/>
        </w:rPr>
        <w:t xml:space="preserve"> </w:t>
      </w:r>
      <w:r>
        <w:t>St</w:t>
      </w:r>
      <w:r>
        <w:rPr>
          <w:spacing w:val="-3"/>
        </w:rPr>
        <w:t xml:space="preserve"> </w:t>
      </w:r>
      <w:r>
        <w:t>Bainsford</w:t>
      </w:r>
      <w:r>
        <w:rPr>
          <w:spacing w:val="-3"/>
        </w:rPr>
        <w:t xml:space="preserve"> </w:t>
      </w:r>
      <w:r>
        <w:t>commenced</w:t>
      </w:r>
      <w:r>
        <w:rPr>
          <w:spacing w:val="-3"/>
        </w:rPr>
        <w:t xml:space="preserve"> </w:t>
      </w:r>
      <w:r>
        <w:t>in</w:t>
      </w:r>
      <w:r>
        <w:rPr>
          <w:spacing w:val="-3"/>
        </w:rPr>
        <w:t xml:space="preserve"> </w:t>
      </w:r>
      <w:r>
        <w:t>June</w:t>
      </w:r>
      <w:r>
        <w:rPr>
          <w:spacing w:val="-3"/>
        </w:rPr>
        <w:t xml:space="preserve"> </w:t>
      </w:r>
      <w:r>
        <w:t>2015</w:t>
      </w:r>
      <w:r>
        <w:rPr>
          <w:spacing w:val="-3"/>
        </w:rPr>
        <w:t xml:space="preserve"> </w:t>
      </w:r>
      <w:r>
        <w:t xml:space="preserve">in relation to the Detailed Assessment along this street. The automatic and non-automatic results will be considered after </w:t>
      </w:r>
      <w:proofErr w:type="gramStart"/>
      <w:r>
        <w:t>one-year</w:t>
      </w:r>
      <w:proofErr w:type="gramEnd"/>
      <w:r>
        <w:t xml:space="preserve"> of monitoring as part of the outstanding Detailed </w:t>
      </w:r>
      <w:r>
        <w:rPr>
          <w:spacing w:val="-2"/>
        </w:rPr>
        <w:t>Assessment.</w:t>
      </w:r>
    </w:p>
    <w:p w14:paraId="5E702952" w14:textId="77777777" w:rsidR="0008058A" w:rsidRDefault="00F845B1">
      <w:pPr>
        <w:pStyle w:val="BodyText"/>
        <w:spacing w:before="119" w:line="360" w:lineRule="auto"/>
        <w:ind w:left="118" w:right="174" w:hanging="1"/>
      </w:pPr>
      <w:r>
        <w:t>An</w:t>
      </w:r>
      <w:r>
        <w:rPr>
          <w:spacing w:val="-3"/>
        </w:rPr>
        <w:t xml:space="preserve"> </w:t>
      </w:r>
      <w:r>
        <w:t>Air</w:t>
      </w:r>
      <w:r>
        <w:rPr>
          <w:spacing w:val="-3"/>
        </w:rPr>
        <w:t xml:space="preserve"> </w:t>
      </w:r>
      <w:r>
        <w:t>Quality</w:t>
      </w:r>
      <w:r>
        <w:rPr>
          <w:spacing w:val="-4"/>
        </w:rPr>
        <w:t xml:space="preserve"> </w:t>
      </w:r>
      <w:r>
        <w:t>Progress</w:t>
      </w:r>
      <w:r>
        <w:rPr>
          <w:spacing w:val="-3"/>
        </w:rPr>
        <w:t xml:space="preserve"> </w:t>
      </w:r>
      <w:r>
        <w:t>Report</w:t>
      </w:r>
      <w:r>
        <w:rPr>
          <w:spacing w:val="-3"/>
        </w:rPr>
        <w:t xml:space="preserve"> </w:t>
      </w:r>
      <w:r>
        <w:t>as</w:t>
      </w:r>
      <w:r>
        <w:rPr>
          <w:spacing w:val="-3"/>
        </w:rPr>
        <w:t xml:space="preserve"> </w:t>
      </w:r>
      <w:r>
        <w:t>required</w:t>
      </w:r>
      <w:r>
        <w:rPr>
          <w:spacing w:val="-3"/>
        </w:rPr>
        <w:t xml:space="preserve"> </w:t>
      </w:r>
      <w:r>
        <w:t>by</w:t>
      </w:r>
      <w:r>
        <w:rPr>
          <w:spacing w:val="-4"/>
        </w:rPr>
        <w:t xml:space="preserve"> </w:t>
      </w:r>
      <w:r>
        <w:t>the</w:t>
      </w:r>
      <w:r>
        <w:rPr>
          <w:spacing w:val="-3"/>
        </w:rPr>
        <w:t xml:space="preserve"> </w:t>
      </w:r>
      <w:r>
        <w:t>Scottish</w:t>
      </w:r>
      <w:r>
        <w:rPr>
          <w:spacing w:val="-3"/>
        </w:rPr>
        <w:t xml:space="preserve"> </w:t>
      </w:r>
      <w:r>
        <w:t>Government</w:t>
      </w:r>
      <w:r>
        <w:rPr>
          <w:spacing w:val="-3"/>
        </w:rPr>
        <w:t xml:space="preserve"> </w:t>
      </w:r>
      <w:r>
        <w:t>shall</w:t>
      </w:r>
      <w:r>
        <w:rPr>
          <w:spacing w:val="-3"/>
        </w:rPr>
        <w:t xml:space="preserve"> </w:t>
      </w:r>
      <w:r>
        <w:t>be</w:t>
      </w:r>
      <w:r>
        <w:rPr>
          <w:spacing w:val="-3"/>
        </w:rPr>
        <w:t xml:space="preserve"> </w:t>
      </w:r>
      <w:r>
        <w:t>submitted</w:t>
      </w:r>
      <w:r>
        <w:rPr>
          <w:spacing w:val="-2"/>
        </w:rPr>
        <w:t xml:space="preserve"> </w:t>
      </w:r>
      <w:r>
        <w:t>in June 2017.</w:t>
      </w:r>
    </w:p>
    <w:p w14:paraId="0FEE0A21" w14:textId="77777777" w:rsidR="0008058A" w:rsidRDefault="0008058A">
      <w:pPr>
        <w:spacing w:line="360" w:lineRule="auto"/>
        <w:sectPr w:rsidR="0008058A">
          <w:pgSz w:w="11910" w:h="16840"/>
          <w:pgMar w:top="1380" w:right="1300" w:bottom="680" w:left="1300" w:header="970" w:footer="481" w:gutter="0"/>
          <w:cols w:space="720"/>
        </w:sectPr>
      </w:pPr>
    </w:p>
    <w:p w14:paraId="3A075793" w14:textId="77777777" w:rsidR="0008058A" w:rsidRDefault="0008058A">
      <w:pPr>
        <w:pStyle w:val="BodyText"/>
        <w:spacing w:before="22"/>
        <w:rPr>
          <w:sz w:val="24"/>
        </w:rPr>
      </w:pPr>
    </w:p>
    <w:p w14:paraId="46B77619" w14:textId="77777777" w:rsidR="0008058A" w:rsidRDefault="00F845B1">
      <w:pPr>
        <w:pStyle w:val="Heading2"/>
        <w:spacing w:before="1"/>
        <w:ind w:left="594"/>
      </w:pPr>
      <w:r>
        <w:t>Appendix</w:t>
      </w:r>
      <w:r>
        <w:rPr>
          <w:spacing w:val="-7"/>
        </w:rPr>
        <w:t xml:space="preserve"> </w:t>
      </w:r>
      <w:r>
        <w:rPr>
          <w:spacing w:val="-12"/>
        </w:rPr>
        <w:t>A</w:t>
      </w:r>
    </w:p>
    <w:p w14:paraId="073A72CE" w14:textId="77777777" w:rsidR="0008058A" w:rsidRDefault="00F845B1">
      <w:pPr>
        <w:spacing w:before="240"/>
        <w:ind w:left="594"/>
        <w:rPr>
          <w:b/>
          <w:sz w:val="24"/>
        </w:rPr>
      </w:pPr>
      <w:bookmarkStart w:id="76" w:name="_bookmark39"/>
      <w:bookmarkEnd w:id="76"/>
      <w:r>
        <w:rPr>
          <w:b/>
          <w:sz w:val="24"/>
        </w:rPr>
        <w:t>Table</w:t>
      </w:r>
      <w:r>
        <w:rPr>
          <w:b/>
          <w:spacing w:val="-4"/>
          <w:sz w:val="24"/>
        </w:rPr>
        <w:t xml:space="preserve"> </w:t>
      </w:r>
      <w:r>
        <w:rPr>
          <w:b/>
          <w:sz w:val="24"/>
        </w:rPr>
        <w:t>4</w:t>
      </w:r>
      <w:r>
        <w:rPr>
          <w:b/>
          <w:spacing w:val="-3"/>
          <w:sz w:val="24"/>
        </w:rPr>
        <w:t xml:space="preserve"> </w:t>
      </w:r>
      <w:r>
        <w:rPr>
          <w:b/>
          <w:sz w:val="24"/>
        </w:rPr>
        <w:t>–</w:t>
      </w:r>
      <w:r>
        <w:rPr>
          <w:b/>
          <w:spacing w:val="-4"/>
          <w:sz w:val="24"/>
        </w:rPr>
        <w:t xml:space="preserve"> </w:t>
      </w:r>
      <w:r>
        <w:rPr>
          <w:b/>
          <w:sz w:val="24"/>
        </w:rPr>
        <w:t>Details</w:t>
      </w:r>
      <w:r>
        <w:rPr>
          <w:b/>
          <w:spacing w:val="-4"/>
          <w:sz w:val="24"/>
        </w:rPr>
        <w:t xml:space="preserve"> </w:t>
      </w:r>
      <w:r>
        <w:rPr>
          <w:b/>
          <w:sz w:val="24"/>
        </w:rPr>
        <w:t>of</w:t>
      </w:r>
      <w:r>
        <w:rPr>
          <w:b/>
          <w:spacing w:val="-4"/>
          <w:sz w:val="24"/>
        </w:rPr>
        <w:t xml:space="preserve"> </w:t>
      </w:r>
      <w:r>
        <w:rPr>
          <w:b/>
          <w:sz w:val="24"/>
        </w:rPr>
        <w:t>Automatic</w:t>
      </w:r>
      <w:r>
        <w:rPr>
          <w:b/>
          <w:spacing w:val="-3"/>
          <w:sz w:val="24"/>
        </w:rPr>
        <w:t xml:space="preserve"> </w:t>
      </w:r>
      <w:r>
        <w:rPr>
          <w:b/>
          <w:sz w:val="24"/>
        </w:rPr>
        <w:t>Monitoring</w:t>
      </w:r>
      <w:r>
        <w:rPr>
          <w:b/>
          <w:spacing w:val="-4"/>
          <w:sz w:val="24"/>
        </w:rPr>
        <w:t xml:space="preserve"> </w:t>
      </w:r>
      <w:r>
        <w:rPr>
          <w:b/>
          <w:spacing w:val="-2"/>
          <w:sz w:val="24"/>
        </w:rPr>
        <w:t>Sites</w:t>
      </w:r>
    </w:p>
    <w:p w14:paraId="6852F484" w14:textId="77777777" w:rsidR="0008058A" w:rsidRDefault="0008058A">
      <w:pPr>
        <w:pStyle w:val="BodyText"/>
        <w:spacing w:before="187"/>
        <w:rPr>
          <w:b/>
          <w:sz w:val="20"/>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592"/>
        <w:gridCol w:w="1436"/>
        <w:gridCol w:w="960"/>
        <w:gridCol w:w="960"/>
        <w:gridCol w:w="1524"/>
        <w:gridCol w:w="1159"/>
        <w:gridCol w:w="1757"/>
        <w:gridCol w:w="1565"/>
        <w:gridCol w:w="1492"/>
        <w:gridCol w:w="1046"/>
      </w:tblGrid>
      <w:tr w:rsidR="0008058A" w14:paraId="59A0EDDE" w14:textId="77777777">
        <w:trPr>
          <w:trHeight w:val="1104"/>
        </w:trPr>
        <w:tc>
          <w:tcPr>
            <w:tcW w:w="682" w:type="dxa"/>
          </w:tcPr>
          <w:p w14:paraId="517B682F" w14:textId="77777777" w:rsidR="0008058A" w:rsidRDefault="00F845B1">
            <w:pPr>
              <w:pStyle w:val="TableParagraph"/>
              <w:spacing w:before="275"/>
              <w:ind w:left="220" w:right="108" w:hanging="101"/>
              <w:jc w:val="left"/>
              <w:rPr>
                <w:b/>
                <w:sz w:val="24"/>
              </w:rPr>
            </w:pPr>
            <w:r>
              <w:rPr>
                <w:b/>
                <w:spacing w:val="-4"/>
                <w:sz w:val="24"/>
              </w:rPr>
              <w:t xml:space="preserve">Site </w:t>
            </w:r>
            <w:r>
              <w:rPr>
                <w:b/>
                <w:spacing w:val="-6"/>
                <w:sz w:val="24"/>
              </w:rPr>
              <w:t>ID</w:t>
            </w:r>
          </w:p>
        </w:tc>
        <w:tc>
          <w:tcPr>
            <w:tcW w:w="1592" w:type="dxa"/>
          </w:tcPr>
          <w:p w14:paraId="0658B310" w14:textId="77777777" w:rsidR="0008058A" w:rsidRDefault="0008058A">
            <w:pPr>
              <w:pStyle w:val="TableParagraph"/>
              <w:spacing w:before="137"/>
              <w:jc w:val="left"/>
              <w:rPr>
                <w:b/>
                <w:sz w:val="24"/>
              </w:rPr>
            </w:pPr>
          </w:p>
          <w:p w14:paraId="13DA1414" w14:textId="77777777" w:rsidR="0008058A" w:rsidRDefault="00F845B1">
            <w:pPr>
              <w:pStyle w:val="TableParagraph"/>
              <w:ind w:left="9" w:right="2"/>
              <w:rPr>
                <w:b/>
                <w:sz w:val="24"/>
              </w:rPr>
            </w:pPr>
            <w:r>
              <w:rPr>
                <w:b/>
                <w:sz w:val="24"/>
              </w:rPr>
              <w:t>Site</w:t>
            </w:r>
            <w:r>
              <w:rPr>
                <w:b/>
                <w:spacing w:val="-1"/>
                <w:sz w:val="24"/>
              </w:rPr>
              <w:t xml:space="preserve"> </w:t>
            </w:r>
            <w:r>
              <w:rPr>
                <w:b/>
                <w:spacing w:val="-4"/>
                <w:sz w:val="24"/>
              </w:rPr>
              <w:t>Name</w:t>
            </w:r>
          </w:p>
        </w:tc>
        <w:tc>
          <w:tcPr>
            <w:tcW w:w="1436" w:type="dxa"/>
          </w:tcPr>
          <w:p w14:paraId="3040FDA3" w14:textId="77777777" w:rsidR="0008058A" w:rsidRDefault="0008058A">
            <w:pPr>
              <w:pStyle w:val="TableParagraph"/>
              <w:spacing w:before="137"/>
              <w:jc w:val="left"/>
              <w:rPr>
                <w:b/>
                <w:sz w:val="24"/>
              </w:rPr>
            </w:pPr>
          </w:p>
          <w:p w14:paraId="484F1CCC" w14:textId="77777777" w:rsidR="0008058A" w:rsidRDefault="00F845B1">
            <w:pPr>
              <w:pStyle w:val="TableParagraph"/>
              <w:ind w:left="9" w:right="6"/>
              <w:rPr>
                <w:b/>
                <w:sz w:val="24"/>
              </w:rPr>
            </w:pPr>
            <w:r>
              <w:rPr>
                <w:b/>
                <w:sz w:val="24"/>
              </w:rPr>
              <w:t>Site</w:t>
            </w:r>
            <w:r>
              <w:rPr>
                <w:b/>
                <w:spacing w:val="-1"/>
                <w:sz w:val="24"/>
              </w:rPr>
              <w:t xml:space="preserve"> </w:t>
            </w:r>
            <w:r>
              <w:rPr>
                <w:b/>
                <w:spacing w:val="-4"/>
                <w:sz w:val="24"/>
              </w:rPr>
              <w:t>Type</w:t>
            </w:r>
          </w:p>
        </w:tc>
        <w:tc>
          <w:tcPr>
            <w:tcW w:w="960" w:type="dxa"/>
          </w:tcPr>
          <w:p w14:paraId="1E109BFF" w14:textId="77777777" w:rsidR="0008058A" w:rsidRDefault="00F845B1">
            <w:pPr>
              <w:pStyle w:val="TableParagraph"/>
              <w:spacing w:before="137"/>
              <w:ind w:left="189"/>
              <w:jc w:val="left"/>
              <w:rPr>
                <w:b/>
                <w:sz w:val="24"/>
              </w:rPr>
            </w:pPr>
            <w:r>
              <w:rPr>
                <w:b/>
                <w:sz w:val="24"/>
              </w:rPr>
              <w:t xml:space="preserve">X </w:t>
            </w:r>
            <w:r>
              <w:rPr>
                <w:b/>
                <w:spacing w:val="-5"/>
                <w:sz w:val="24"/>
              </w:rPr>
              <w:t>OS</w:t>
            </w:r>
          </w:p>
          <w:p w14:paraId="7E3D4FF6" w14:textId="77777777" w:rsidR="0008058A" w:rsidRDefault="00F845B1">
            <w:pPr>
              <w:pStyle w:val="TableParagraph"/>
              <w:ind w:left="283" w:hanging="54"/>
              <w:jc w:val="left"/>
              <w:rPr>
                <w:b/>
                <w:sz w:val="24"/>
              </w:rPr>
            </w:pPr>
            <w:r>
              <w:rPr>
                <w:b/>
                <w:spacing w:val="-4"/>
                <w:sz w:val="24"/>
              </w:rPr>
              <w:t>Grid Ref</w:t>
            </w:r>
          </w:p>
        </w:tc>
        <w:tc>
          <w:tcPr>
            <w:tcW w:w="960" w:type="dxa"/>
          </w:tcPr>
          <w:p w14:paraId="113197C4" w14:textId="77777777" w:rsidR="0008058A" w:rsidRDefault="00F845B1">
            <w:pPr>
              <w:pStyle w:val="TableParagraph"/>
              <w:spacing w:before="137"/>
              <w:ind w:left="188"/>
              <w:jc w:val="left"/>
              <w:rPr>
                <w:b/>
                <w:sz w:val="24"/>
              </w:rPr>
            </w:pPr>
            <w:r>
              <w:rPr>
                <w:b/>
                <w:sz w:val="24"/>
              </w:rPr>
              <w:t xml:space="preserve">Y </w:t>
            </w:r>
            <w:r>
              <w:rPr>
                <w:b/>
                <w:spacing w:val="-5"/>
                <w:sz w:val="24"/>
              </w:rPr>
              <w:t>OS</w:t>
            </w:r>
          </w:p>
          <w:p w14:paraId="3697F65F" w14:textId="77777777" w:rsidR="0008058A" w:rsidRDefault="00F845B1">
            <w:pPr>
              <w:pStyle w:val="TableParagraph"/>
              <w:ind w:left="282" w:hanging="54"/>
              <w:jc w:val="left"/>
              <w:rPr>
                <w:b/>
                <w:sz w:val="24"/>
              </w:rPr>
            </w:pPr>
            <w:r>
              <w:rPr>
                <w:b/>
                <w:spacing w:val="-4"/>
                <w:sz w:val="24"/>
              </w:rPr>
              <w:t>Grid Ref</w:t>
            </w:r>
          </w:p>
        </w:tc>
        <w:tc>
          <w:tcPr>
            <w:tcW w:w="1524" w:type="dxa"/>
          </w:tcPr>
          <w:p w14:paraId="7ED36EE1" w14:textId="77777777" w:rsidR="0008058A" w:rsidRDefault="00F845B1">
            <w:pPr>
              <w:pStyle w:val="TableParagraph"/>
              <w:spacing w:before="275"/>
              <w:ind w:left="176" w:hanging="2"/>
              <w:jc w:val="left"/>
              <w:rPr>
                <w:b/>
                <w:sz w:val="24"/>
              </w:rPr>
            </w:pPr>
            <w:r>
              <w:rPr>
                <w:b/>
                <w:spacing w:val="-2"/>
                <w:sz w:val="24"/>
              </w:rPr>
              <w:t>Pollutants Monitored</w:t>
            </w:r>
          </w:p>
        </w:tc>
        <w:tc>
          <w:tcPr>
            <w:tcW w:w="1159" w:type="dxa"/>
          </w:tcPr>
          <w:p w14:paraId="10519BD0" w14:textId="77777777" w:rsidR="0008058A" w:rsidRDefault="00F845B1">
            <w:pPr>
              <w:pStyle w:val="TableParagraph"/>
              <w:spacing w:before="275"/>
              <w:ind w:left="133" w:right="126" w:firstLine="332"/>
              <w:jc w:val="left"/>
              <w:rPr>
                <w:b/>
                <w:sz w:val="24"/>
              </w:rPr>
            </w:pPr>
            <w:r>
              <w:rPr>
                <w:b/>
                <w:spacing w:val="-6"/>
                <w:sz w:val="24"/>
              </w:rPr>
              <w:t xml:space="preserve">In </w:t>
            </w:r>
            <w:r>
              <w:rPr>
                <w:b/>
                <w:spacing w:val="-2"/>
                <w:sz w:val="24"/>
              </w:rPr>
              <w:t>AQMA?</w:t>
            </w:r>
          </w:p>
        </w:tc>
        <w:tc>
          <w:tcPr>
            <w:tcW w:w="1757" w:type="dxa"/>
          </w:tcPr>
          <w:p w14:paraId="25D32799" w14:textId="77777777" w:rsidR="0008058A" w:rsidRDefault="00F845B1">
            <w:pPr>
              <w:pStyle w:val="TableParagraph"/>
              <w:spacing w:before="275"/>
              <w:ind w:left="270" w:hanging="20"/>
              <w:jc w:val="left"/>
              <w:rPr>
                <w:b/>
                <w:sz w:val="24"/>
              </w:rPr>
            </w:pPr>
            <w:r>
              <w:rPr>
                <w:b/>
                <w:spacing w:val="-2"/>
                <w:sz w:val="24"/>
              </w:rPr>
              <w:t>Monitoring Technique</w:t>
            </w:r>
          </w:p>
        </w:tc>
        <w:tc>
          <w:tcPr>
            <w:tcW w:w="1565" w:type="dxa"/>
          </w:tcPr>
          <w:p w14:paraId="30A2D26E" w14:textId="77777777" w:rsidR="0008058A" w:rsidRDefault="00F845B1">
            <w:pPr>
              <w:pStyle w:val="TableParagraph"/>
              <w:ind w:left="227" w:right="132" w:hanging="101"/>
              <w:jc w:val="left"/>
              <w:rPr>
                <w:b/>
                <w:sz w:val="24"/>
              </w:rPr>
            </w:pPr>
            <w:r>
              <w:rPr>
                <w:b/>
                <w:sz w:val="24"/>
              </w:rPr>
              <w:t>Distance</w:t>
            </w:r>
            <w:r>
              <w:rPr>
                <w:b/>
                <w:spacing w:val="-17"/>
                <w:sz w:val="24"/>
              </w:rPr>
              <w:t xml:space="preserve"> </w:t>
            </w:r>
            <w:r>
              <w:rPr>
                <w:b/>
                <w:sz w:val="24"/>
              </w:rPr>
              <w:t xml:space="preserve">to </w:t>
            </w:r>
            <w:r>
              <w:rPr>
                <w:b/>
                <w:spacing w:val="-2"/>
                <w:sz w:val="24"/>
              </w:rPr>
              <w:t>Relevant</w:t>
            </w:r>
          </w:p>
          <w:p w14:paraId="716F8220" w14:textId="77777777" w:rsidR="0008058A" w:rsidRDefault="00F845B1">
            <w:pPr>
              <w:pStyle w:val="TableParagraph"/>
              <w:spacing w:line="258" w:lineRule="exact"/>
              <w:ind w:left="227"/>
              <w:jc w:val="left"/>
              <w:rPr>
                <w:b/>
                <w:sz w:val="24"/>
              </w:rPr>
            </w:pPr>
            <w:r>
              <w:rPr>
                <w:b/>
                <w:spacing w:val="-2"/>
                <w:sz w:val="24"/>
              </w:rPr>
              <w:t>Exposure</w:t>
            </w:r>
          </w:p>
          <w:p w14:paraId="5DE0005B" w14:textId="77777777" w:rsidR="0008058A" w:rsidRDefault="00F845B1">
            <w:pPr>
              <w:pStyle w:val="TableParagraph"/>
              <w:spacing w:before="28" w:line="139" w:lineRule="auto"/>
              <w:ind w:left="455"/>
              <w:jc w:val="left"/>
              <w:rPr>
                <w:b/>
                <w:sz w:val="16"/>
              </w:rPr>
            </w:pPr>
            <w:r>
              <w:rPr>
                <w:b/>
                <w:position w:val="-10"/>
                <w:sz w:val="24"/>
              </w:rPr>
              <w:t>(m)</w:t>
            </w:r>
            <w:r>
              <w:rPr>
                <w:b/>
                <w:spacing w:val="-4"/>
                <w:position w:val="-10"/>
                <w:sz w:val="24"/>
              </w:rPr>
              <w:t xml:space="preserve"> </w:t>
            </w:r>
            <w:r>
              <w:rPr>
                <w:b/>
                <w:spacing w:val="-5"/>
                <w:sz w:val="16"/>
              </w:rPr>
              <w:t>(1)</w:t>
            </w:r>
          </w:p>
        </w:tc>
        <w:tc>
          <w:tcPr>
            <w:tcW w:w="1492" w:type="dxa"/>
          </w:tcPr>
          <w:p w14:paraId="757A9146" w14:textId="77777777" w:rsidR="0008058A" w:rsidRDefault="00F845B1">
            <w:pPr>
              <w:pStyle w:val="TableParagraph"/>
              <w:spacing w:line="276" w:lineRule="exact"/>
              <w:ind w:left="124" w:right="132" w:hanging="3"/>
              <w:rPr>
                <w:b/>
                <w:sz w:val="24"/>
              </w:rPr>
            </w:pPr>
            <w:r>
              <w:rPr>
                <w:b/>
                <w:spacing w:val="-2"/>
                <w:sz w:val="24"/>
              </w:rPr>
              <w:t xml:space="preserve">Distance </w:t>
            </w:r>
            <w:r>
              <w:rPr>
                <w:b/>
                <w:sz w:val="24"/>
              </w:rPr>
              <w:t xml:space="preserve">to </w:t>
            </w:r>
            <w:proofErr w:type="spellStart"/>
            <w:r>
              <w:rPr>
                <w:b/>
                <w:sz w:val="24"/>
              </w:rPr>
              <w:t>kerb</w:t>
            </w:r>
            <w:proofErr w:type="spellEnd"/>
            <w:r>
              <w:rPr>
                <w:b/>
                <w:sz w:val="24"/>
              </w:rPr>
              <w:t xml:space="preserve"> of </w:t>
            </w:r>
            <w:r>
              <w:rPr>
                <w:b/>
                <w:spacing w:val="-2"/>
                <w:sz w:val="24"/>
              </w:rPr>
              <w:t xml:space="preserve">nearest </w:t>
            </w:r>
            <w:r>
              <w:rPr>
                <w:b/>
                <w:sz w:val="24"/>
              </w:rPr>
              <w:t>road</w:t>
            </w:r>
            <w:r>
              <w:rPr>
                <w:b/>
                <w:spacing w:val="-17"/>
                <w:sz w:val="24"/>
              </w:rPr>
              <w:t xml:space="preserve"> </w:t>
            </w:r>
            <w:r>
              <w:rPr>
                <w:b/>
                <w:sz w:val="24"/>
              </w:rPr>
              <w:t>(m)</w:t>
            </w:r>
            <w:r>
              <w:rPr>
                <w:b/>
                <w:spacing w:val="-17"/>
                <w:sz w:val="24"/>
              </w:rPr>
              <w:t xml:space="preserve"> </w:t>
            </w:r>
            <w:r>
              <w:rPr>
                <w:b/>
                <w:sz w:val="24"/>
                <w:vertAlign w:val="superscript"/>
              </w:rPr>
              <w:t>(2)</w:t>
            </w:r>
          </w:p>
        </w:tc>
        <w:tc>
          <w:tcPr>
            <w:tcW w:w="1046" w:type="dxa"/>
          </w:tcPr>
          <w:p w14:paraId="7A24320C" w14:textId="77777777" w:rsidR="0008058A" w:rsidRDefault="00F845B1">
            <w:pPr>
              <w:pStyle w:val="TableParagraph"/>
              <w:spacing w:before="137"/>
              <w:ind w:right="13"/>
              <w:rPr>
                <w:b/>
                <w:sz w:val="24"/>
              </w:rPr>
            </w:pPr>
            <w:r>
              <w:rPr>
                <w:b/>
                <w:spacing w:val="-2"/>
                <w:sz w:val="24"/>
              </w:rPr>
              <w:t xml:space="preserve">Inlet Height </w:t>
            </w:r>
            <w:r>
              <w:rPr>
                <w:b/>
                <w:spacing w:val="-4"/>
                <w:sz w:val="24"/>
              </w:rPr>
              <w:t>(m)</w:t>
            </w:r>
          </w:p>
        </w:tc>
      </w:tr>
      <w:tr w:rsidR="0008058A" w14:paraId="67E1294E" w14:textId="77777777">
        <w:trPr>
          <w:trHeight w:val="689"/>
        </w:trPr>
        <w:tc>
          <w:tcPr>
            <w:tcW w:w="682" w:type="dxa"/>
          </w:tcPr>
          <w:p w14:paraId="0DD25311" w14:textId="77777777" w:rsidR="0008058A" w:rsidRDefault="00F845B1">
            <w:pPr>
              <w:pStyle w:val="TableParagraph"/>
              <w:spacing w:before="112"/>
              <w:ind w:left="9" w:right="1"/>
              <w:rPr>
                <w:sz w:val="20"/>
              </w:rPr>
            </w:pPr>
            <w:r>
              <w:rPr>
                <w:spacing w:val="-5"/>
                <w:sz w:val="20"/>
              </w:rPr>
              <w:t>A3</w:t>
            </w:r>
          </w:p>
        </w:tc>
        <w:tc>
          <w:tcPr>
            <w:tcW w:w="1592" w:type="dxa"/>
          </w:tcPr>
          <w:p w14:paraId="58C9587D" w14:textId="77777777" w:rsidR="0008058A" w:rsidRDefault="00F845B1">
            <w:pPr>
              <w:pStyle w:val="TableParagraph"/>
              <w:spacing w:before="227"/>
              <w:ind w:left="9" w:right="2"/>
              <w:rPr>
                <w:sz w:val="20"/>
              </w:rPr>
            </w:pPr>
            <w:r>
              <w:rPr>
                <w:spacing w:val="-2"/>
                <w:sz w:val="20"/>
              </w:rPr>
              <w:t>Bo’ness</w:t>
            </w:r>
          </w:p>
        </w:tc>
        <w:tc>
          <w:tcPr>
            <w:tcW w:w="1436" w:type="dxa"/>
          </w:tcPr>
          <w:p w14:paraId="3F549EC8" w14:textId="77777777" w:rsidR="0008058A" w:rsidRDefault="00F845B1">
            <w:pPr>
              <w:pStyle w:val="TableParagraph"/>
              <w:spacing w:line="227" w:lineRule="exact"/>
              <w:ind w:left="9" w:right="4"/>
              <w:rPr>
                <w:sz w:val="20"/>
              </w:rPr>
            </w:pPr>
            <w:r>
              <w:rPr>
                <w:spacing w:val="-2"/>
                <w:sz w:val="20"/>
              </w:rPr>
              <w:t>Urban</w:t>
            </w:r>
          </w:p>
          <w:p w14:paraId="2C5C43A9" w14:textId="77777777" w:rsidR="0008058A" w:rsidRDefault="00F845B1">
            <w:pPr>
              <w:pStyle w:val="TableParagraph"/>
              <w:spacing w:line="230" w:lineRule="exact"/>
              <w:ind w:left="9"/>
              <w:rPr>
                <w:sz w:val="20"/>
              </w:rPr>
            </w:pPr>
            <w:r>
              <w:rPr>
                <w:spacing w:val="-2"/>
                <w:sz w:val="20"/>
              </w:rPr>
              <w:t>background/ industrial</w:t>
            </w:r>
          </w:p>
        </w:tc>
        <w:tc>
          <w:tcPr>
            <w:tcW w:w="960" w:type="dxa"/>
          </w:tcPr>
          <w:p w14:paraId="6A9C7E89" w14:textId="77777777" w:rsidR="0008058A" w:rsidRDefault="00F845B1">
            <w:pPr>
              <w:pStyle w:val="TableParagraph"/>
              <w:spacing w:before="227"/>
              <w:ind w:left="20" w:right="16"/>
              <w:rPr>
                <w:sz w:val="20"/>
              </w:rPr>
            </w:pPr>
            <w:r>
              <w:rPr>
                <w:spacing w:val="-2"/>
                <w:sz w:val="20"/>
              </w:rPr>
              <w:t>299815</w:t>
            </w:r>
          </w:p>
        </w:tc>
        <w:tc>
          <w:tcPr>
            <w:tcW w:w="960" w:type="dxa"/>
          </w:tcPr>
          <w:p w14:paraId="10AF4D4D" w14:textId="77777777" w:rsidR="0008058A" w:rsidRDefault="00F845B1">
            <w:pPr>
              <w:pStyle w:val="TableParagraph"/>
              <w:spacing w:before="227"/>
              <w:ind w:left="20" w:right="19"/>
              <w:rPr>
                <w:sz w:val="20"/>
              </w:rPr>
            </w:pPr>
            <w:r>
              <w:rPr>
                <w:spacing w:val="-2"/>
                <w:sz w:val="20"/>
              </w:rPr>
              <w:t>681481</w:t>
            </w:r>
          </w:p>
        </w:tc>
        <w:tc>
          <w:tcPr>
            <w:tcW w:w="1524" w:type="dxa"/>
          </w:tcPr>
          <w:p w14:paraId="30353C4B" w14:textId="77777777" w:rsidR="0008058A" w:rsidRDefault="00F845B1">
            <w:pPr>
              <w:pStyle w:val="TableParagraph"/>
              <w:spacing w:before="227"/>
              <w:ind w:left="1" w:right="1"/>
              <w:rPr>
                <w:sz w:val="20"/>
              </w:rPr>
            </w:pPr>
            <w:r>
              <w:rPr>
                <w:spacing w:val="-5"/>
                <w:sz w:val="20"/>
              </w:rPr>
              <w:t>SO</w:t>
            </w:r>
            <w:r>
              <w:rPr>
                <w:spacing w:val="-5"/>
                <w:sz w:val="20"/>
                <w:vertAlign w:val="subscript"/>
              </w:rPr>
              <w:t>2</w:t>
            </w:r>
          </w:p>
        </w:tc>
        <w:tc>
          <w:tcPr>
            <w:tcW w:w="1159" w:type="dxa"/>
          </w:tcPr>
          <w:p w14:paraId="0556E15E" w14:textId="77777777" w:rsidR="0008058A" w:rsidRDefault="00F845B1">
            <w:pPr>
              <w:pStyle w:val="TableParagraph"/>
              <w:spacing w:before="227"/>
              <w:ind w:left="40" w:right="41"/>
              <w:rPr>
                <w:sz w:val="20"/>
              </w:rPr>
            </w:pPr>
            <w:r>
              <w:rPr>
                <w:spacing w:val="-10"/>
                <w:sz w:val="20"/>
              </w:rPr>
              <w:t>N</w:t>
            </w:r>
          </w:p>
        </w:tc>
        <w:tc>
          <w:tcPr>
            <w:tcW w:w="1757" w:type="dxa"/>
          </w:tcPr>
          <w:p w14:paraId="711077A3" w14:textId="77777777" w:rsidR="0008058A" w:rsidRDefault="00F845B1">
            <w:pPr>
              <w:pStyle w:val="TableParagraph"/>
              <w:spacing w:before="227"/>
              <w:ind w:right="3"/>
              <w:rPr>
                <w:sz w:val="20"/>
              </w:rPr>
            </w:pPr>
            <w:r>
              <w:rPr>
                <w:sz w:val="20"/>
              </w:rPr>
              <w:t>SO</w:t>
            </w:r>
            <w:r>
              <w:rPr>
                <w:sz w:val="20"/>
                <w:vertAlign w:val="subscript"/>
              </w:rPr>
              <w:t>2,</w:t>
            </w:r>
            <w:r>
              <w:rPr>
                <w:spacing w:val="-5"/>
                <w:sz w:val="20"/>
              </w:rPr>
              <w:t xml:space="preserve"> </w:t>
            </w:r>
            <w:r>
              <w:rPr>
                <w:spacing w:val="-2"/>
                <w:sz w:val="20"/>
              </w:rPr>
              <w:t>Horiba</w:t>
            </w:r>
          </w:p>
        </w:tc>
        <w:tc>
          <w:tcPr>
            <w:tcW w:w="1565" w:type="dxa"/>
          </w:tcPr>
          <w:p w14:paraId="1FCA93AA" w14:textId="77777777" w:rsidR="0008058A" w:rsidRDefault="00F845B1">
            <w:pPr>
              <w:pStyle w:val="TableParagraph"/>
              <w:spacing w:before="227"/>
              <w:ind w:right="6"/>
              <w:rPr>
                <w:sz w:val="20"/>
              </w:rPr>
            </w:pPr>
            <w:r>
              <w:rPr>
                <w:sz w:val="20"/>
              </w:rPr>
              <w:t>Y</w:t>
            </w:r>
            <w:r>
              <w:rPr>
                <w:spacing w:val="-1"/>
                <w:sz w:val="20"/>
              </w:rPr>
              <w:t xml:space="preserve"> </w:t>
            </w:r>
            <w:r>
              <w:rPr>
                <w:sz w:val="20"/>
              </w:rPr>
              <w:t>(5</w:t>
            </w:r>
            <w:r>
              <w:rPr>
                <w:spacing w:val="-1"/>
                <w:sz w:val="20"/>
              </w:rPr>
              <w:t xml:space="preserve"> </w:t>
            </w:r>
            <w:r>
              <w:rPr>
                <w:spacing w:val="-5"/>
                <w:sz w:val="20"/>
              </w:rPr>
              <w:t>m)</w:t>
            </w:r>
          </w:p>
        </w:tc>
        <w:tc>
          <w:tcPr>
            <w:tcW w:w="1492" w:type="dxa"/>
          </w:tcPr>
          <w:p w14:paraId="398FA684" w14:textId="77777777" w:rsidR="0008058A" w:rsidRDefault="00F845B1">
            <w:pPr>
              <w:pStyle w:val="TableParagraph"/>
              <w:spacing w:before="227"/>
              <w:ind w:right="10"/>
              <w:rPr>
                <w:sz w:val="20"/>
              </w:rPr>
            </w:pPr>
            <w:r>
              <w:rPr>
                <w:sz w:val="20"/>
              </w:rPr>
              <w:t>22</w:t>
            </w:r>
            <w:r>
              <w:rPr>
                <w:spacing w:val="-1"/>
                <w:sz w:val="20"/>
              </w:rPr>
              <w:t xml:space="preserve"> </w:t>
            </w:r>
            <w:r>
              <w:rPr>
                <w:spacing w:val="-10"/>
                <w:sz w:val="20"/>
              </w:rPr>
              <w:t>m</w:t>
            </w:r>
          </w:p>
        </w:tc>
        <w:tc>
          <w:tcPr>
            <w:tcW w:w="1046" w:type="dxa"/>
          </w:tcPr>
          <w:p w14:paraId="56F3F3EA" w14:textId="77777777" w:rsidR="0008058A" w:rsidRDefault="00F845B1">
            <w:pPr>
              <w:pStyle w:val="TableParagraph"/>
              <w:spacing w:before="227"/>
              <w:ind w:left="1" w:right="13"/>
              <w:rPr>
                <w:sz w:val="20"/>
              </w:rPr>
            </w:pPr>
            <w:r>
              <w:rPr>
                <w:spacing w:val="-5"/>
                <w:sz w:val="20"/>
              </w:rPr>
              <w:t>1.2</w:t>
            </w:r>
          </w:p>
        </w:tc>
      </w:tr>
      <w:tr w:rsidR="0008058A" w14:paraId="0D7A7D76" w14:textId="77777777">
        <w:trPr>
          <w:trHeight w:val="585"/>
        </w:trPr>
        <w:tc>
          <w:tcPr>
            <w:tcW w:w="682" w:type="dxa"/>
          </w:tcPr>
          <w:p w14:paraId="43FA723F" w14:textId="77777777" w:rsidR="0008058A" w:rsidRDefault="00F845B1">
            <w:pPr>
              <w:pStyle w:val="TableParagraph"/>
              <w:spacing w:before="174"/>
              <w:ind w:left="9" w:right="1"/>
              <w:rPr>
                <w:sz w:val="20"/>
              </w:rPr>
            </w:pPr>
            <w:r>
              <w:rPr>
                <w:spacing w:val="-5"/>
                <w:sz w:val="20"/>
              </w:rPr>
              <w:t>A4</w:t>
            </w:r>
          </w:p>
        </w:tc>
        <w:tc>
          <w:tcPr>
            <w:tcW w:w="1592" w:type="dxa"/>
          </w:tcPr>
          <w:p w14:paraId="79FDBDB7" w14:textId="77777777" w:rsidR="0008058A" w:rsidRDefault="00F845B1">
            <w:pPr>
              <w:pStyle w:val="TableParagraph"/>
              <w:spacing w:before="174"/>
              <w:ind w:left="9" w:right="2"/>
              <w:rPr>
                <w:sz w:val="20"/>
              </w:rPr>
            </w:pPr>
            <w:r>
              <w:rPr>
                <w:sz w:val="20"/>
              </w:rPr>
              <w:t>Falkirk</w:t>
            </w:r>
            <w:r>
              <w:rPr>
                <w:spacing w:val="-5"/>
                <w:sz w:val="20"/>
              </w:rPr>
              <w:t xml:space="preserve"> </w:t>
            </w:r>
            <w:r>
              <w:rPr>
                <w:spacing w:val="-2"/>
                <w:sz w:val="20"/>
              </w:rPr>
              <w:t>Haggs</w:t>
            </w:r>
          </w:p>
        </w:tc>
        <w:tc>
          <w:tcPr>
            <w:tcW w:w="1436" w:type="dxa"/>
          </w:tcPr>
          <w:p w14:paraId="166405BA" w14:textId="77777777" w:rsidR="0008058A" w:rsidRDefault="00F845B1">
            <w:pPr>
              <w:pStyle w:val="TableParagraph"/>
              <w:spacing w:before="174"/>
              <w:ind w:left="9" w:right="2"/>
              <w:rPr>
                <w:sz w:val="20"/>
              </w:rPr>
            </w:pPr>
            <w:r>
              <w:rPr>
                <w:spacing w:val="-2"/>
                <w:sz w:val="20"/>
              </w:rPr>
              <w:t>Roadside</w:t>
            </w:r>
          </w:p>
        </w:tc>
        <w:tc>
          <w:tcPr>
            <w:tcW w:w="960" w:type="dxa"/>
          </w:tcPr>
          <w:p w14:paraId="163C67F2" w14:textId="77777777" w:rsidR="0008058A" w:rsidRDefault="00F845B1">
            <w:pPr>
              <w:pStyle w:val="TableParagraph"/>
              <w:spacing w:before="174"/>
              <w:ind w:left="20" w:right="15"/>
              <w:rPr>
                <w:sz w:val="20"/>
              </w:rPr>
            </w:pPr>
            <w:r>
              <w:rPr>
                <w:spacing w:val="-2"/>
                <w:sz w:val="20"/>
              </w:rPr>
              <w:t>278977</w:t>
            </w:r>
          </w:p>
        </w:tc>
        <w:tc>
          <w:tcPr>
            <w:tcW w:w="960" w:type="dxa"/>
          </w:tcPr>
          <w:p w14:paraId="266C6B4F" w14:textId="77777777" w:rsidR="0008058A" w:rsidRDefault="00F845B1">
            <w:pPr>
              <w:pStyle w:val="TableParagraph"/>
              <w:spacing w:before="174"/>
              <w:ind w:left="20" w:right="18"/>
              <w:rPr>
                <w:sz w:val="20"/>
              </w:rPr>
            </w:pPr>
            <w:r>
              <w:rPr>
                <w:spacing w:val="-2"/>
                <w:sz w:val="20"/>
              </w:rPr>
              <w:t>679271</w:t>
            </w:r>
          </w:p>
        </w:tc>
        <w:tc>
          <w:tcPr>
            <w:tcW w:w="1524" w:type="dxa"/>
          </w:tcPr>
          <w:p w14:paraId="285D789D" w14:textId="77777777" w:rsidR="0008058A" w:rsidRDefault="00F845B1">
            <w:pPr>
              <w:pStyle w:val="TableParagraph"/>
              <w:spacing w:before="174"/>
              <w:ind w:left="1" w:right="1"/>
              <w:rPr>
                <w:sz w:val="20"/>
              </w:rPr>
            </w:pPr>
            <w:r>
              <w:rPr>
                <w:sz w:val="20"/>
              </w:rPr>
              <w:t>NO</w:t>
            </w:r>
            <w:r>
              <w:rPr>
                <w:sz w:val="20"/>
                <w:vertAlign w:val="subscript"/>
              </w:rPr>
              <w:t>2</w:t>
            </w:r>
            <w:r>
              <w:rPr>
                <w:sz w:val="20"/>
              </w:rPr>
              <w:t>,</w:t>
            </w:r>
            <w:r>
              <w:rPr>
                <w:spacing w:val="-4"/>
                <w:sz w:val="20"/>
              </w:rPr>
              <w:t xml:space="preserve"> PM</w:t>
            </w:r>
            <w:r>
              <w:rPr>
                <w:spacing w:val="-4"/>
                <w:sz w:val="20"/>
                <w:vertAlign w:val="subscript"/>
              </w:rPr>
              <w:t>10</w:t>
            </w:r>
          </w:p>
        </w:tc>
        <w:tc>
          <w:tcPr>
            <w:tcW w:w="1159" w:type="dxa"/>
          </w:tcPr>
          <w:p w14:paraId="24E8DA61" w14:textId="77777777" w:rsidR="0008058A" w:rsidRDefault="00F845B1">
            <w:pPr>
              <w:pStyle w:val="TableParagraph"/>
              <w:spacing w:before="174"/>
              <w:ind w:left="40" w:right="41"/>
              <w:rPr>
                <w:sz w:val="20"/>
              </w:rPr>
            </w:pPr>
            <w:r>
              <w:rPr>
                <w:sz w:val="20"/>
              </w:rPr>
              <w:t>Y</w:t>
            </w:r>
            <w:r>
              <w:rPr>
                <w:spacing w:val="-1"/>
                <w:sz w:val="20"/>
              </w:rPr>
              <w:t xml:space="preserve"> </w:t>
            </w:r>
            <w:r>
              <w:rPr>
                <w:spacing w:val="-4"/>
                <w:sz w:val="20"/>
              </w:rPr>
              <w:t>(NO</w:t>
            </w:r>
            <w:r>
              <w:rPr>
                <w:spacing w:val="-4"/>
                <w:sz w:val="20"/>
                <w:vertAlign w:val="subscript"/>
              </w:rPr>
              <w:t>2</w:t>
            </w:r>
            <w:r>
              <w:rPr>
                <w:spacing w:val="-4"/>
                <w:sz w:val="20"/>
              </w:rPr>
              <w:t>)</w:t>
            </w:r>
          </w:p>
        </w:tc>
        <w:tc>
          <w:tcPr>
            <w:tcW w:w="1757" w:type="dxa"/>
          </w:tcPr>
          <w:p w14:paraId="140E8FAF" w14:textId="77777777" w:rsidR="0008058A" w:rsidRDefault="00F845B1">
            <w:pPr>
              <w:pStyle w:val="TableParagraph"/>
              <w:spacing w:before="59"/>
              <w:ind w:left="553" w:hanging="365"/>
              <w:jc w:val="left"/>
              <w:rPr>
                <w:sz w:val="20"/>
              </w:rPr>
            </w:pPr>
            <w:r>
              <w:rPr>
                <w:sz w:val="20"/>
              </w:rPr>
              <w:t>NO</w:t>
            </w:r>
            <w:r>
              <w:rPr>
                <w:sz w:val="20"/>
                <w:vertAlign w:val="subscript"/>
              </w:rPr>
              <w:t>x</w:t>
            </w:r>
            <w:r>
              <w:rPr>
                <w:sz w:val="20"/>
              </w:rPr>
              <w:t>:</w:t>
            </w:r>
            <w:r>
              <w:rPr>
                <w:spacing w:val="-14"/>
                <w:sz w:val="20"/>
              </w:rPr>
              <w:t xml:space="preserve"> </w:t>
            </w:r>
            <w:r>
              <w:rPr>
                <w:sz w:val="20"/>
              </w:rPr>
              <w:t>ML,</w:t>
            </w:r>
            <w:r>
              <w:rPr>
                <w:spacing w:val="-14"/>
                <w:sz w:val="20"/>
              </w:rPr>
              <w:t xml:space="preserve"> </w:t>
            </w:r>
            <w:r>
              <w:rPr>
                <w:sz w:val="20"/>
              </w:rPr>
              <w:t>PM</w:t>
            </w:r>
            <w:r>
              <w:rPr>
                <w:sz w:val="20"/>
                <w:vertAlign w:val="subscript"/>
              </w:rPr>
              <w:t>10</w:t>
            </w:r>
            <w:r>
              <w:rPr>
                <w:sz w:val="20"/>
              </w:rPr>
              <w:t xml:space="preserve">: </w:t>
            </w:r>
            <w:r>
              <w:rPr>
                <w:spacing w:val="-2"/>
                <w:sz w:val="20"/>
              </w:rPr>
              <w:t>TEOM.</w:t>
            </w:r>
          </w:p>
        </w:tc>
        <w:tc>
          <w:tcPr>
            <w:tcW w:w="1565" w:type="dxa"/>
          </w:tcPr>
          <w:p w14:paraId="0DAAFB41" w14:textId="77777777" w:rsidR="0008058A" w:rsidRDefault="00F845B1">
            <w:pPr>
              <w:pStyle w:val="TableParagraph"/>
              <w:spacing w:before="174"/>
              <w:ind w:right="6"/>
              <w:rPr>
                <w:sz w:val="20"/>
              </w:rPr>
            </w:pPr>
            <w:r>
              <w:rPr>
                <w:sz w:val="20"/>
              </w:rPr>
              <w:t>Y</w:t>
            </w:r>
            <w:r>
              <w:rPr>
                <w:spacing w:val="-1"/>
                <w:sz w:val="20"/>
              </w:rPr>
              <w:t xml:space="preserve"> </w:t>
            </w:r>
            <w:r>
              <w:rPr>
                <w:sz w:val="20"/>
              </w:rPr>
              <w:t>(5</w:t>
            </w:r>
            <w:r>
              <w:rPr>
                <w:spacing w:val="-1"/>
                <w:sz w:val="20"/>
              </w:rPr>
              <w:t xml:space="preserve"> </w:t>
            </w:r>
            <w:r>
              <w:rPr>
                <w:spacing w:val="-5"/>
                <w:sz w:val="20"/>
              </w:rPr>
              <w:t>m)</w:t>
            </w:r>
          </w:p>
        </w:tc>
        <w:tc>
          <w:tcPr>
            <w:tcW w:w="1492" w:type="dxa"/>
          </w:tcPr>
          <w:p w14:paraId="73759572" w14:textId="77777777" w:rsidR="0008058A" w:rsidRDefault="00F845B1">
            <w:pPr>
              <w:pStyle w:val="TableParagraph"/>
              <w:spacing w:before="174"/>
              <w:ind w:left="2" w:right="10"/>
              <w:rPr>
                <w:sz w:val="20"/>
              </w:rPr>
            </w:pPr>
            <w:r>
              <w:rPr>
                <w:sz w:val="20"/>
              </w:rPr>
              <w:t>2</w:t>
            </w:r>
            <w:r>
              <w:rPr>
                <w:spacing w:val="-1"/>
                <w:sz w:val="20"/>
              </w:rPr>
              <w:t xml:space="preserve"> </w:t>
            </w:r>
            <w:r>
              <w:rPr>
                <w:spacing w:val="-12"/>
                <w:sz w:val="20"/>
              </w:rPr>
              <w:t>m</w:t>
            </w:r>
          </w:p>
        </w:tc>
        <w:tc>
          <w:tcPr>
            <w:tcW w:w="1046" w:type="dxa"/>
          </w:tcPr>
          <w:p w14:paraId="00F33665" w14:textId="77777777" w:rsidR="0008058A" w:rsidRDefault="00F845B1">
            <w:pPr>
              <w:pStyle w:val="TableParagraph"/>
              <w:spacing w:before="117"/>
              <w:ind w:left="1" w:right="13"/>
              <w:rPr>
                <w:sz w:val="20"/>
              </w:rPr>
            </w:pPr>
            <w:r>
              <w:rPr>
                <w:spacing w:val="-5"/>
                <w:sz w:val="20"/>
              </w:rPr>
              <w:t>1.2</w:t>
            </w:r>
          </w:p>
        </w:tc>
      </w:tr>
      <w:tr w:rsidR="0008058A" w14:paraId="41841419" w14:textId="77777777">
        <w:trPr>
          <w:trHeight w:val="689"/>
        </w:trPr>
        <w:tc>
          <w:tcPr>
            <w:tcW w:w="682" w:type="dxa"/>
          </w:tcPr>
          <w:p w14:paraId="2F2BD742" w14:textId="77777777" w:rsidR="0008058A" w:rsidRDefault="00F845B1">
            <w:pPr>
              <w:pStyle w:val="TableParagraph"/>
              <w:spacing w:before="170"/>
              <w:ind w:left="9" w:right="1"/>
              <w:rPr>
                <w:sz w:val="20"/>
              </w:rPr>
            </w:pPr>
            <w:r>
              <w:rPr>
                <w:spacing w:val="-5"/>
                <w:sz w:val="20"/>
              </w:rPr>
              <w:t>A5</w:t>
            </w:r>
          </w:p>
        </w:tc>
        <w:tc>
          <w:tcPr>
            <w:tcW w:w="1592" w:type="dxa"/>
          </w:tcPr>
          <w:p w14:paraId="3FEDD794" w14:textId="77777777" w:rsidR="0008058A" w:rsidRDefault="00F845B1">
            <w:pPr>
              <w:pStyle w:val="TableParagraph"/>
              <w:spacing w:before="170"/>
              <w:ind w:left="9" w:right="2"/>
              <w:rPr>
                <w:sz w:val="20"/>
              </w:rPr>
            </w:pPr>
            <w:r>
              <w:rPr>
                <w:sz w:val="20"/>
              </w:rPr>
              <w:t>Falkirk</w:t>
            </w:r>
            <w:r>
              <w:rPr>
                <w:spacing w:val="-4"/>
                <w:sz w:val="20"/>
              </w:rPr>
              <w:t xml:space="preserve"> </w:t>
            </w:r>
            <w:r>
              <w:rPr>
                <w:sz w:val="20"/>
              </w:rPr>
              <w:t>Hope</w:t>
            </w:r>
            <w:r>
              <w:rPr>
                <w:spacing w:val="-4"/>
                <w:sz w:val="20"/>
              </w:rPr>
              <w:t xml:space="preserve"> </w:t>
            </w:r>
            <w:r>
              <w:rPr>
                <w:spacing w:val="-5"/>
                <w:sz w:val="20"/>
              </w:rPr>
              <w:t>St</w:t>
            </w:r>
          </w:p>
        </w:tc>
        <w:tc>
          <w:tcPr>
            <w:tcW w:w="1436" w:type="dxa"/>
          </w:tcPr>
          <w:p w14:paraId="22742DBC" w14:textId="77777777" w:rsidR="0008058A" w:rsidRDefault="00F845B1">
            <w:pPr>
              <w:pStyle w:val="TableParagraph"/>
              <w:spacing w:before="170"/>
              <w:ind w:left="9" w:right="2"/>
              <w:rPr>
                <w:sz w:val="20"/>
              </w:rPr>
            </w:pPr>
            <w:r>
              <w:rPr>
                <w:spacing w:val="-2"/>
                <w:sz w:val="20"/>
              </w:rPr>
              <w:t>Roadside</w:t>
            </w:r>
          </w:p>
        </w:tc>
        <w:tc>
          <w:tcPr>
            <w:tcW w:w="960" w:type="dxa"/>
          </w:tcPr>
          <w:p w14:paraId="5E0B42BD" w14:textId="77777777" w:rsidR="0008058A" w:rsidRDefault="00F845B1">
            <w:pPr>
              <w:pStyle w:val="TableParagraph"/>
              <w:spacing w:before="227"/>
              <w:ind w:left="20" w:right="16"/>
              <w:rPr>
                <w:sz w:val="20"/>
              </w:rPr>
            </w:pPr>
            <w:r>
              <w:rPr>
                <w:spacing w:val="-2"/>
                <w:sz w:val="20"/>
              </w:rPr>
              <w:t>288688</w:t>
            </w:r>
          </w:p>
        </w:tc>
        <w:tc>
          <w:tcPr>
            <w:tcW w:w="960" w:type="dxa"/>
          </w:tcPr>
          <w:p w14:paraId="710C2466" w14:textId="77777777" w:rsidR="0008058A" w:rsidRDefault="00F845B1">
            <w:pPr>
              <w:pStyle w:val="TableParagraph"/>
              <w:spacing w:before="227"/>
              <w:ind w:left="20" w:right="18"/>
              <w:rPr>
                <w:sz w:val="20"/>
              </w:rPr>
            </w:pPr>
            <w:r>
              <w:rPr>
                <w:spacing w:val="-2"/>
                <w:sz w:val="20"/>
              </w:rPr>
              <w:t>680218</w:t>
            </w:r>
          </w:p>
        </w:tc>
        <w:tc>
          <w:tcPr>
            <w:tcW w:w="1524" w:type="dxa"/>
          </w:tcPr>
          <w:p w14:paraId="79DD51CA" w14:textId="77777777" w:rsidR="0008058A" w:rsidRDefault="00F845B1">
            <w:pPr>
              <w:pStyle w:val="TableParagraph"/>
              <w:spacing w:before="227"/>
              <w:ind w:right="1"/>
              <w:rPr>
                <w:sz w:val="20"/>
              </w:rPr>
            </w:pPr>
            <w:r>
              <w:rPr>
                <w:sz w:val="20"/>
              </w:rPr>
              <w:t>NO</w:t>
            </w:r>
            <w:r>
              <w:rPr>
                <w:sz w:val="20"/>
                <w:vertAlign w:val="subscript"/>
              </w:rPr>
              <w:t>2</w:t>
            </w:r>
            <w:r>
              <w:rPr>
                <w:sz w:val="20"/>
              </w:rPr>
              <w:t>,</w:t>
            </w:r>
            <w:r>
              <w:rPr>
                <w:spacing w:val="-3"/>
                <w:sz w:val="20"/>
              </w:rPr>
              <w:t xml:space="preserve"> </w:t>
            </w:r>
            <w:r>
              <w:rPr>
                <w:spacing w:val="-4"/>
                <w:sz w:val="20"/>
              </w:rPr>
              <w:t>SO</w:t>
            </w:r>
            <w:r>
              <w:rPr>
                <w:spacing w:val="-4"/>
                <w:sz w:val="20"/>
                <w:vertAlign w:val="subscript"/>
              </w:rPr>
              <w:t>2</w:t>
            </w:r>
            <w:r>
              <w:rPr>
                <w:spacing w:val="-4"/>
                <w:sz w:val="20"/>
              </w:rPr>
              <w:t>.</w:t>
            </w:r>
          </w:p>
        </w:tc>
        <w:tc>
          <w:tcPr>
            <w:tcW w:w="1159" w:type="dxa"/>
          </w:tcPr>
          <w:p w14:paraId="3A97B296" w14:textId="77777777" w:rsidR="0008058A" w:rsidRDefault="00F845B1">
            <w:pPr>
              <w:pStyle w:val="TableParagraph"/>
              <w:spacing w:line="227" w:lineRule="exact"/>
              <w:ind w:left="40" w:right="41"/>
              <w:rPr>
                <w:sz w:val="20"/>
              </w:rPr>
            </w:pPr>
            <w:r>
              <w:rPr>
                <w:sz w:val="20"/>
              </w:rPr>
              <w:t>Y</w:t>
            </w:r>
            <w:r>
              <w:rPr>
                <w:spacing w:val="-1"/>
                <w:sz w:val="20"/>
              </w:rPr>
              <w:t xml:space="preserve"> </w:t>
            </w:r>
            <w:r>
              <w:rPr>
                <w:spacing w:val="-4"/>
                <w:sz w:val="20"/>
              </w:rPr>
              <w:t>(NO</w:t>
            </w:r>
            <w:r>
              <w:rPr>
                <w:spacing w:val="-4"/>
                <w:sz w:val="20"/>
                <w:vertAlign w:val="subscript"/>
              </w:rPr>
              <w:t>2</w:t>
            </w:r>
          </w:p>
          <w:p w14:paraId="68AAF63D" w14:textId="77777777" w:rsidR="0008058A" w:rsidRDefault="00F845B1">
            <w:pPr>
              <w:pStyle w:val="TableParagraph"/>
              <w:spacing w:line="230" w:lineRule="exact"/>
              <w:ind w:left="289" w:right="291" w:firstLine="1"/>
              <w:rPr>
                <w:sz w:val="20"/>
              </w:rPr>
            </w:pPr>
            <w:r>
              <w:rPr>
                <w:spacing w:val="-4"/>
                <w:sz w:val="20"/>
              </w:rPr>
              <w:t xml:space="preserve">and </w:t>
            </w:r>
            <w:r>
              <w:rPr>
                <w:spacing w:val="-2"/>
                <w:sz w:val="20"/>
              </w:rPr>
              <w:t>PM</w:t>
            </w:r>
            <w:r>
              <w:rPr>
                <w:spacing w:val="-2"/>
                <w:sz w:val="20"/>
                <w:vertAlign w:val="subscript"/>
              </w:rPr>
              <w:t>10</w:t>
            </w:r>
            <w:r>
              <w:rPr>
                <w:spacing w:val="-2"/>
                <w:sz w:val="20"/>
              </w:rPr>
              <w:t>.)</w:t>
            </w:r>
          </w:p>
        </w:tc>
        <w:tc>
          <w:tcPr>
            <w:tcW w:w="1757" w:type="dxa"/>
          </w:tcPr>
          <w:p w14:paraId="01B56286" w14:textId="77777777" w:rsidR="0008058A" w:rsidRDefault="00F845B1">
            <w:pPr>
              <w:pStyle w:val="TableParagraph"/>
              <w:spacing w:before="227"/>
              <w:ind w:left="3" w:right="3"/>
              <w:rPr>
                <w:sz w:val="20"/>
              </w:rPr>
            </w:pPr>
            <w:r>
              <w:rPr>
                <w:spacing w:val="-2"/>
                <w:sz w:val="20"/>
              </w:rPr>
              <w:t>Horiba.</w:t>
            </w:r>
          </w:p>
        </w:tc>
        <w:tc>
          <w:tcPr>
            <w:tcW w:w="1565" w:type="dxa"/>
          </w:tcPr>
          <w:p w14:paraId="2691526C" w14:textId="77777777" w:rsidR="0008058A" w:rsidRDefault="00F845B1">
            <w:pPr>
              <w:pStyle w:val="TableParagraph"/>
              <w:spacing w:before="227"/>
              <w:ind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3013C55D" w14:textId="77777777" w:rsidR="0008058A" w:rsidRDefault="00F845B1">
            <w:pPr>
              <w:pStyle w:val="TableParagraph"/>
              <w:spacing w:before="227"/>
              <w:ind w:left="2" w:right="10"/>
              <w:rPr>
                <w:sz w:val="20"/>
              </w:rPr>
            </w:pPr>
            <w:r>
              <w:rPr>
                <w:sz w:val="20"/>
              </w:rPr>
              <w:t>5</w:t>
            </w:r>
            <w:r>
              <w:rPr>
                <w:spacing w:val="-1"/>
                <w:sz w:val="20"/>
              </w:rPr>
              <w:t xml:space="preserve"> </w:t>
            </w:r>
            <w:r>
              <w:rPr>
                <w:spacing w:val="-12"/>
                <w:sz w:val="20"/>
              </w:rPr>
              <w:t>m</w:t>
            </w:r>
          </w:p>
        </w:tc>
        <w:tc>
          <w:tcPr>
            <w:tcW w:w="1046" w:type="dxa"/>
          </w:tcPr>
          <w:p w14:paraId="0187603F" w14:textId="77777777" w:rsidR="0008058A" w:rsidRDefault="00F845B1">
            <w:pPr>
              <w:pStyle w:val="TableParagraph"/>
              <w:spacing w:before="170"/>
              <w:ind w:left="1" w:right="13"/>
              <w:rPr>
                <w:sz w:val="20"/>
              </w:rPr>
            </w:pPr>
            <w:r>
              <w:rPr>
                <w:spacing w:val="-5"/>
                <w:sz w:val="20"/>
              </w:rPr>
              <w:t>1.5</w:t>
            </w:r>
          </w:p>
        </w:tc>
      </w:tr>
      <w:tr w:rsidR="0008058A" w14:paraId="4BB72204" w14:textId="77777777">
        <w:trPr>
          <w:trHeight w:val="929"/>
        </w:trPr>
        <w:tc>
          <w:tcPr>
            <w:tcW w:w="682" w:type="dxa"/>
          </w:tcPr>
          <w:p w14:paraId="0303DA4E" w14:textId="77777777" w:rsidR="0008058A" w:rsidRDefault="0008058A">
            <w:pPr>
              <w:pStyle w:val="TableParagraph"/>
              <w:spacing w:before="59"/>
              <w:jc w:val="left"/>
              <w:rPr>
                <w:b/>
                <w:sz w:val="20"/>
              </w:rPr>
            </w:pPr>
          </w:p>
          <w:p w14:paraId="45DA8B66" w14:textId="77777777" w:rsidR="0008058A" w:rsidRDefault="00F845B1">
            <w:pPr>
              <w:pStyle w:val="TableParagraph"/>
              <w:spacing w:before="1"/>
              <w:ind w:left="9" w:right="1"/>
              <w:rPr>
                <w:sz w:val="20"/>
              </w:rPr>
            </w:pPr>
            <w:r>
              <w:rPr>
                <w:spacing w:val="-5"/>
                <w:sz w:val="20"/>
              </w:rPr>
              <w:t>A7</w:t>
            </w:r>
          </w:p>
        </w:tc>
        <w:tc>
          <w:tcPr>
            <w:tcW w:w="1592" w:type="dxa"/>
          </w:tcPr>
          <w:p w14:paraId="6C229036" w14:textId="77777777" w:rsidR="0008058A" w:rsidRDefault="00F845B1">
            <w:pPr>
              <w:pStyle w:val="TableParagraph"/>
              <w:spacing w:before="117" w:line="360" w:lineRule="auto"/>
              <w:ind w:left="383" w:right="233" w:hanging="140"/>
              <w:jc w:val="left"/>
              <w:rPr>
                <w:sz w:val="20"/>
              </w:rPr>
            </w:pPr>
            <w:r>
              <w:rPr>
                <w:sz w:val="20"/>
              </w:rPr>
              <w:t>Falkirk</w:t>
            </w:r>
            <w:r>
              <w:rPr>
                <w:spacing w:val="-14"/>
                <w:sz w:val="20"/>
              </w:rPr>
              <w:t xml:space="preserve"> </w:t>
            </w:r>
            <w:r>
              <w:rPr>
                <w:sz w:val="20"/>
              </w:rPr>
              <w:t>West Bridge St</w:t>
            </w:r>
          </w:p>
        </w:tc>
        <w:tc>
          <w:tcPr>
            <w:tcW w:w="1436" w:type="dxa"/>
          </w:tcPr>
          <w:p w14:paraId="05035564" w14:textId="77777777" w:rsidR="0008058A" w:rsidRDefault="0008058A">
            <w:pPr>
              <w:pStyle w:val="TableParagraph"/>
              <w:spacing w:before="60"/>
              <w:jc w:val="left"/>
              <w:rPr>
                <w:b/>
                <w:sz w:val="20"/>
              </w:rPr>
            </w:pPr>
          </w:p>
          <w:p w14:paraId="6BEF94D9" w14:textId="77777777" w:rsidR="0008058A" w:rsidRDefault="00F845B1">
            <w:pPr>
              <w:pStyle w:val="TableParagraph"/>
              <w:ind w:left="9" w:right="2"/>
              <w:rPr>
                <w:sz w:val="20"/>
              </w:rPr>
            </w:pPr>
            <w:r>
              <w:rPr>
                <w:spacing w:val="-2"/>
                <w:sz w:val="20"/>
              </w:rPr>
              <w:t>Roadside</w:t>
            </w:r>
          </w:p>
        </w:tc>
        <w:tc>
          <w:tcPr>
            <w:tcW w:w="960" w:type="dxa"/>
          </w:tcPr>
          <w:p w14:paraId="612E3986" w14:textId="77777777" w:rsidR="0008058A" w:rsidRDefault="0008058A">
            <w:pPr>
              <w:pStyle w:val="TableParagraph"/>
              <w:spacing w:before="117"/>
              <w:jc w:val="left"/>
              <w:rPr>
                <w:b/>
                <w:sz w:val="20"/>
              </w:rPr>
            </w:pPr>
          </w:p>
          <w:p w14:paraId="4561AAB6" w14:textId="77777777" w:rsidR="0008058A" w:rsidRDefault="00F845B1">
            <w:pPr>
              <w:pStyle w:val="TableParagraph"/>
              <w:ind w:left="20" w:right="15"/>
              <w:rPr>
                <w:sz w:val="20"/>
              </w:rPr>
            </w:pPr>
            <w:r>
              <w:rPr>
                <w:spacing w:val="-2"/>
                <w:sz w:val="20"/>
              </w:rPr>
              <w:t>288457</w:t>
            </w:r>
          </w:p>
        </w:tc>
        <w:tc>
          <w:tcPr>
            <w:tcW w:w="960" w:type="dxa"/>
          </w:tcPr>
          <w:p w14:paraId="4EDEEA93" w14:textId="77777777" w:rsidR="0008058A" w:rsidRDefault="0008058A">
            <w:pPr>
              <w:pStyle w:val="TableParagraph"/>
              <w:spacing w:before="117"/>
              <w:jc w:val="left"/>
              <w:rPr>
                <w:b/>
                <w:sz w:val="20"/>
              </w:rPr>
            </w:pPr>
          </w:p>
          <w:p w14:paraId="58D9D6CD" w14:textId="77777777" w:rsidR="0008058A" w:rsidRDefault="00F845B1">
            <w:pPr>
              <w:pStyle w:val="TableParagraph"/>
              <w:ind w:left="20" w:right="18"/>
              <w:rPr>
                <w:sz w:val="20"/>
              </w:rPr>
            </w:pPr>
            <w:r>
              <w:rPr>
                <w:spacing w:val="-2"/>
                <w:sz w:val="20"/>
              </w:rPr>
              <w:t>680064</w:t>
            </w:r>
          </w:p>
        </w:tc>
        <w:tc>
          <w:tcPr>
            <w:tcW w:w="1524" w:type="dxa"/>
          </w:tcPr>
          <w:p w14:paraId="381268AA" w14:textId="77777777" w:rsidR="0008058A" w:rsidRDefault="0008058A">
            <w:pPr>
              <w:pStyle w:val="TableParagraph"/>
              <w:spacing w:before="117"/>
              <w:jc w:val="left"/>
              <w:rPr>
                <w:b/>
                <w:sz w:val="20"/>
              </w:rPr>
            </w:pPr>
          </w:p>
          <w:p w14:paraId="354614B4" w14:textId="77777777" w:rsidR="0008058A" w:rsidRDefault="00F845B1">
            <w:pPr>
              <w:pStyle w:val="TableParagraph"/>
              <w:ind w:left="1" w:right="1"/>
              <w:rPr>
                <w:sz w:val="20"/>
              </w:rPr>
            </w:pPr>
            <w:r>
              <w:rPr>
                <w:sz w:val="20"/>
              </w:rPr>
              <w:t>NO</w:t>
            </w:r>
            <w:r>
              <w:rPr>
                <w:sz w:val="20"/>
                <w:vertAlign w:val="subscript"/>
              </w:rPr>
              <w:t>2</w:t>
            </w:r>
            <w:r>
              <w:rPr>
                <w:sz w:val="20"/>
              </w:rPr>
              <w:t>,</w:t>
            </w:r>
            <w:r>
              <w:rPr>
                <w:spacing w:val="-4"/>
                <w:sz w:val="20"/>
              </w:rPr>
              <w:t xml:space="preserve"> PM</w:t>
            </w:r>
            <w:r>
              <w:rPr>
                <w:spacing w:val="-4"/>
                <w:sz w:val="20"/>
                <w:vertAlign w:val="subscript"/>
              </w:rPr>
              <w:t>10</w:t>
            </w:r>
          </w:p>
        </w:tc>
        <w:tc>
          <w:tcPr>
            <w:tcW w:w="1159" w:type="dxa"/>
          </w:tcPr>
          <w:p w14:paraId="5C951A27" w14:textId="77777777" w:rsidR="0008058A" w:rsidRDefault="00F845B1">
            <w:pPr>
              <w:pStyle w:val="TableParagraph"/>
              <w:spacing w:before="117"/>
              <w:ind w:left="40" w:right="41"/>
              <w:rPr>
                <w:sz w:val="20"/>
              </w:rPr>
            </w:pPr>
            <w:r>
              <w:rPr>
                <w:sz w:val="20"/>
              </w:rPr>
              <w:t>Y</w:t>
            </w:r>
            <w:r>
              <w:rPr>
                <w:spacing w:val="-1"/>
                <w:sz w:val="20"/>
              </w:rPr>
              <w:t xml:space="preserve"> </w:t>
            </w:r>
            <w:r>
              <w:rPr>
                <w:spacing w:val="-4"/>
                <w:sz w:val="20"/>
              </w:rPr>
              <w:t>(NO</w:t>
            </w:r>
            <w:r>
              <w:rPr>
                <w:spacing w:val="-4"/>
                <w:sz w:val="20"/>
                <w:vertAlign w:val="subscript"/>
              </w:rPr>
              <w:t>2</w:t>
            </w:r>
          </w:p>
          <w:p w14:paraId="5F191F0F" w14:textId="77777777" w:rsidR="0008058A" w:rsidRDefault="00F845B1">
            <w:pPr>
              <w:pStyle w:val="TableParagraph"/>
              <w:ind w:left="289" w:right="291" w:firstLine="1"/>
              <w:rPr>
                <w:sz w:val="20"/>
              </w:rPr>
            </w:pPr>
            <w:r>
              <w:rPr>
                <w:spacing w:val="-4"/>
                <w:sz w:val="20"/>
              </w:rPr>
              <w:t xml:space="preserve">and </w:t>
            </w:r>
            <w:r>
              <w:rPr>
                <w:spacing w:val="-2"/>
                <w:sz w:val="20"/>
              </w:rPr>
              <w:t>PM</w:t>
            </w:r>
            <w:r>
              <w:rPr>
                <w:spacing w:val="-2"/>
                <w:sz w:val="20"/>
                <w:vertAlign w:val="subscript"/>
              </w:rPr>
              <w:t>10</w:t>
            </w:r>
            <w:r>
              <w:rPr>
                <w:spacing w:val="-2"/>
                <w:sz w:val="20"/>
              </w:rPr>
              <w:t>.)</w:t>
            </w:r>
          </w:p>
        </w:tc>
        <w:tc>
          <w:tcPr>
            <w:tcW w:w="1757" w:type="dxa"/>
          </w:tcPr>
          <w:p w14:paraId="61C97AEF" w14:textId="77777777" w:rsidR="0008058A" w:rsidRDefault="0008058A">
            <w:pPr>
              <w:pStyle w:val="TableParagraph"/>
              <w:spacing w:before="2"/>
              <w:jc w:val="left"/>
              <w:rPr>
                <w:b/>
                <w:sz w:val="20"/>
              </w:rPr>
            </w:pPr>
          </w:p>
          <w:p w14:paraId="097DFFAA" w14:textId="77777777" w:rsidR="0008058A" w:rsidRDefault="00F845B1">
            <w:pPr>
              <w:pStyle w:val="TableParagraph"/>
              <w:ind w:left="553" w:hanging="365"/>
              <w:jc w:val="left"/>
              <w:rPr>
                <w:sz w:val="20"/>
              </w:rPr>
            </w:pPr>
            <w:r>
              <w:rPr>
                <w:sz w:val="20"/>
              </w:rPr>
              <w:t>NO</w:t>
            </w:r>
            <w:r>
              <w:rPr>
                <w:sz w:val="20"/>
                <w:vertAlign w:val="subscript"/>
              </w:rPr>
              <w:t>x</w:t>
            </w:r>
            <w:r>
              <w:rPr>
                <w:sz w:val="20"/>
              </w:rPr>
              <w:t>:</w:t>
            </w:r>
            <w:r>
              <w:rPr>
                <w:spacing w:val="-14"/>
                <w:sz w:val="20"/>
              </w:rPr>
              <w:t xml:space="preserve"> </w:t>
            </w:r>
            <w:r>
              <w:rPr>
                <w:sz w:val="20"/>
              </w:rPr>
              <w:t>ML,</w:t>
            </w:r>
            <w:r>
              <w:rPr>
                <w:spacing w:val="-14"/>
                <w:sz w:val="20"/>
              </w:rPr>
              <w:t xml:space="preserve"> </w:t>
            </w:r>
            <w:r>
              <w:rPr>
                <w:sz w:val="20"/>
              </w:rPr>
              <w:t>PM</w:t>
            </w:r>
            <w:r>
              <w:rPr>
                <w:sz w:val="20"/>
                <w:vertAlign w:val="subscript"/>
              </w:rPr>
              <w:t>10</w:t>
            </w:r>
            <w:r>
              <w:rPr>
                <w:sz w:val="20"/>
              </w:rPr>
              <w:t xml:space="preserve">: </w:t>
            </w:r>
            <w:r>
              <w:rPr>
                <w:spacing w:val="-2"/>
                <w:sz w:val="20"/>
              </w:rPr>
              <w:t>TEOM.</w:t>
            </w:r>
          </w:p>
        </w:tc>
        <w:tc>
          <w:tcPr>
            <w:tcW w:w="1565" w:type="dxa"/>
          </w:tcPr>
          <w:p w14:paraId="41C5D242" w14:textId="77777777" w:rsidR="0008058A" w:rsidRDefault="0008058A">
            <w:pPr>
              <w:pStyle w:val="TableParagraph"/>
              <w:spacing w:before="117"/>
              <w:jc w:val="left"/>
              <w:rPr>
                <w:b/>
                <w:sz w:val="20"/>
              </w:rPr>
            </w:pPr>
          </w:p>
          <w:p w14:paraId="5D1FFBFA" w14:textId="77777777" w:rsidR="0008058A" w:rsidRDefault="00F845B1">
            <w:pPr>
              <w:pStyle w:val="TableParagraph"/>
              <w:ind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2F128308" w14:textId="77777777" w:rsidR="0008058A" w:rsidRDefault="0008058A">
            <w:pPr>
              <w:pStyle w:val="TableParagraph"/>
              <w:spacing w:before="117"/>
              <w:jc w:val="left"/>
              <w:rPr>
                <w:b/>
                <w:sz w:val="20"/>
              </w:rPr>
            </w:pPr>
          </w:p>
          <w:p w14:paraId="7439A23E" w14:textId="77777777" w:rsidR="0008058A" w:rsidRDefault="00F845B1">
            <w:pPr>
              <w:pStyle w:val="TableParagraph"/>
              <w:ind w:left="2" w:right="10"/>
              <w:rPr>
                <w:sz w:val="20"/>
              </w:rPr>
            </w:pPr>
            <w:r>
              <w:rPr>
                <w:sz w:val="20"/>
              </w:rPr>
              <w:t>2</w:t>
            </w:r>
            <w:r>
              <w:rPr>
                <w:spacing w:val="-1"/>
                <w:sz w:val="20"/>
              </w:rPr>
              <w:t xml:space="preserve"> </w:t>
            </w:r>
            <w:r>
              <w:rPr>
                <w:spacing w:val="-12"/>
                <w:sz w:val="20"/>
              </w:rPr>
              <w:t>m</w:t>
            </w:r>
          </w:p>
        </w:tc>
        <w:tc>
          <w:tcPr>
            <w:tcW w:w="1046" w:type="dxa"/>
          </w:tcPr>
          <w:p w14:paraId="62122AA5" w14:textId="77777777" w:rsidR="0008058A" w:rsidRDefault="0008058A">
            <w:pPr>
              <w:pStyle w:val="TableParagraph"/>
              <w:spacing w:before="59"/>
              <w:jc w:val="left"/>
              <w:rPr>
                <w:b/>
                <w:sz w:val="20"/>
              </w:rPr>
            </w:pPr>
          </w:p>
          <w:p w14:paraId="6DFADB2C" w14:textId="77777777" w:rsidR="0008058A" w:rsidRDefault="00F845B1">
            <w:pPr>
              <w:pStyle w:val="TableParagraph"/>
              <w:spacing w:before="1"/>
              <w:ind w:left="1" w:right="13"/>
              <w:rPr>
                <w:sz w:val="20"/>
              </w:rPr>
            </w:pPr>
            <w:r>
              <w:rPr>
                <w:spacing w:val="-5"/>
                <w:sz w:val="20"/>
              </w:rPr>
              <w:t>1.2</w:t>
            </w:r>
          </w:p>
        </w:tc>
      </w:tr>
      <w:tr w:rsidR="0008058A" w14:paraId="43D31A88" w14:textId="77777777">
        <w:trPr>
          <w:trHeight w:val="1275"/>
        </w:trPr>
        <w:tc>
          <w:tcPr>
            <w:tcW w:w="682" w:type="dxa"/>
          </w:tcPr>
          <w:p w14:paraId="4BA0D72F" w14:textId="77777777" w:rsidR="0008058A" w:rsidRDefault="0008058A">
            <w:pPr>
              <w:pStyle w:val="TableParagraph"/>
              <w:jc w:val="left"/>
              <w:rPr>
                <w:b/>
                <w:sz w:val="20"/>
              </w:rPr>
            </w:pPr>
          </w:p>
          <w:p w14:paraId="746BF6D8" w14:textId="77777777" w:rsidR="0008058A" w:rsidRDefault="0008058A">
            <w:pPr>
              <w:pStyle w:val="TableParagraph"/>
              <w:spacing w:before="2"/>
              <w:jc w:val="left"/>
              <w:rPr>
                <w:b/>
                <w:sz w:val="20"/>
              </w:rPr>
            </w:pPr>
          </w:p>
          <w:p w14:paraId="6CE9B553" w14:textId="77777777" w:rsidR="0008058A" w:rsidRDefault="00F845B1">
            <w:pPr>
              <w:pStyle w:val="TableParagraph"/>
              <w:ind w:left="9"/>
              <w:rPr>
                <w:sz w:val="20"/>
              </w:rPr>
            </w:pPr>
            <w:r>
              <w:rPr>
                <w:spacing w:val="-5"/>
                <w:sz w:val="20"/>
              </w:rPr>
              <w:t>A8</w:t>
            </w:r>
          </w:p>
        </w:tc>
        <w:tc>
          <w:tcPr>
            <w:tcW w:w="1592" w:type="dxa"/>
          </w:tcPr>
          <w:p w14:paraId="5CDE30E7" w14:textId="77777777" w:rsidR="0008058A" w:rsidRDefault="0008058A">
            <w:pPr>
              <w:pStyle w:val="TableParagraph"/>
              <w:spacing w:before="59"/>
              <w:jc w:val="left"/>
              <w:rPr>
                <w:b/>
                <w:sz w:val="20"/>
              </w:rPr>
            </w:pPr>
          </w:p>
          <w:p w14:paraId="53070295" w14:textId="77777777" w:rsidR="0008058A" w:rsidRDefault="00F845B1">
            <w:pPr>
              <w:pStyle w:val="TableParagraph"/>
              <w:spacing w:before="1" w:line="360" w:lineRule="auto"/>
              <w:ind w:left="511" w:hanging="329"/>
              <w:jc w:val="left"/>
              <w:rPr>
                <w:sz w:val="20"/>
              </w:rPr>
            </w:pPr>
            <w:r>
              <w:rPr>
                <w:spacing w:val="-2"/>
                <w:sz w:val="20"/>
              </w:rPr>
              <w:t xml:space="preserve">Grangemouth </w:t>
            </w:r>
            <w:r>
              <w:rPr>
                <w:spacing w:val="-4"/>
                <w:sz w:val="20"/>
              </w:rPr>
              <w:t>AURN</w:t>
            </w:r>
          </w:p>
        </w:tc>
        <w:tc>
          <w:tcPr>
            <w:tcW w:w="1436" w:type="dxa"/>
          </w:tcPr>
          <w:p w14:paraId="4EFAE0D9" w14:textId="77777777" w:rsidR="0008058A" w:rsidRDefault="00F845B1">
            <w:pPr>
              <w:pStyle w:val="TableParagraph"/>
              <w:spacing w:before="118" w:line="360" w:lineRule="auto"/>
              <w:ind w:left="165" w:right="155" w:hanging="3"/>
              <w:rPr>
                <w:sz w:val="20"/>
              </w:rPr>
            </w:pPr>
            <w:r>
              <w:rPr>
                <w:spacing w:val="-2"/>
                <w:sz w:val="20"/>
              </w:rPr>
              <w:t>Urban background/ industrial</w:t>
            </w:r>
          </w:p>
        </w:tc>
        <w:tc>
          <w:tcPr>
            <w:tcW w:w="960" w:type="dxa"/>
          </w:tcPr>
          <w:p w14:paraId="0990D30E" w14:textId="77777777" w:rsidR="0008058A" w:rsidRDefault="0008058A">
            <w:pPr>
              <w:pStyle w:val="TableParagraph"/>
              <w:jc w:val="left"/>
              <w:rPr>
                <w:b/>
                <w:sz w:val="20"/>
              </w:rPr>
            </w:pPr>
          </w:p>
          <w:p w14:paraId="13FD7AFC" w14:textId="77777777" w:rsidR="0008058A" w:rsidRDefault="0008058A">
            <w:pPr>
              <w:pStyle w:val="TableParagraph"/>
              <w:spacing w:before="60"/>
              <w:jc w:val="left"/>
              <w:rPr>
                <w:b/>
                <w:sz w:val="20"/>
              </w:rPr>
            </w:pPr>
          </w:p>
          <w:p w14:paraId="7E63C02D" w14:textId="77777777" w:rsidR="0008058A" w:rsidRDefault="00F845B1">
            <w:pPr>
              <w:pStyle w:val="TableParagraph"/>
              <w:ind w:left="20" w:right="15"/>
              <w:rPr>
                <w:sz w:val="20"/>
              </w:rPr>
            </w:pPr>
            <w:r>
              <w:rPr>
                <w:spacing w:val="-2"/>
                <w:sz w:val="20"/>
              </w:rPr>
              <w:t>293830</w:t>
            </w:r>
          </w:p>
        </w:tc>
        <w:tc>
          <w:tcPr>
            <w:tcW w:w="960" w:type="dxa"/>
          </w:tcPr>
          <w:p w14:paraId="53D08C1C" w14:textId="77777777" w:rsidR="0008058A" w:rsidRDefault="0008058A">
            <w:pPr>
              <w:pStyle w:val="TableParagraph"/>
              <w:jc w:val="left"/>
              <w:rPr>
                <w:b/>
                <w:sz w:val="20"/>
              </w:rPr>
            </w:pPr>
          </w:p>
          <w:p w14:paraId="029C017E" w14:textId="77777777" w:rsidR="0008058A" w:rsidRDefault="0008058A">
            <w:pPr>
              <w:pStyle w:val="TableParagraph"/>
              <w:spacing w:before="60"/>
              <w:jc w:val="left"/>
              <w:rPr>
                <w:b/>
                <w:sz w:val="20"/>
              </w:rPr>
            </w:pPr>
          </w:p>
          <w:p w14:paraId="35F1E0CB" w14:textId="77777777" w:rsidR="0008058A" w:rsidRDefault="00F845B1">
            <w:pPr>
              <w:pStyle w:val="TableParagraph"/>
              <w:ind w:left="20" w:right="18"/>
              <w:rPr>
                <w:sz w:val="20"/>
              </w:rPr>
            </w:pPr>
            <w:r>
              <w:rPr>
                <w:spacing w:val="-2"/>
                <w:sz w:val="20"/>
              </w:rPr>
              <w:t>681022</w:t>
            </w:r>
          </w:p>
        </w:tc>
        <w:tc>
          <w:tcPr>
            <w:tcW w:w="1524" w:type="dxa"/>
          </w:tcPr>
          <w:p w14:paraId="1B49910F" w14:textId="77777777" w:rsidR="0008058A" w:rsidRDefault="0008058A">
            <w:pPr>
              <w:pStyle w:val="TableParagraph"/>
              <w:spacing w:before="60"/>
              <w:jc w:val="left"/>
              <w:rPr>
                <w:b/>
                <w:sz w:val="20"/>
              </w:rPr>
            </w:pPr>
          </w:p>
          <w:p w14:paraId="704EB79A" w14:textId="77777777" w:rsidR="0008058A" w:rsidRDefault="00F845B1">
            <w:pPr>
              <w:pStyle w:val="TableParagraph"/>
              <w:ind w:left="250" w:firstLine="81"/>
              <w:jc w:val="left"/>
              <w:rPr>
                <w:sz w:val="20"/>
              </w:rPr>
            </w:pPr>
            <w:r>
              <w:rPr>
                <w:spacing w:val="-2"/>
                <w:sz w:val="20"/>
              </w:rPr>
              <w:t xml:space="preserve">Benzene, </w:t>
            </w:r>
            <w:r>
              <w:rPr>
                <w:sz w:val="20"/>
              </w:rPr>
              <w:t>NO</w:t>
            </w:r>
            <w:r>
              <w:rPr>
                <w:sz w:val="20"/>
                <w:vertAlign w:val="subscript"/>
              </w:rPr>
              <w:t>2</w:t>
            </w:r>
            <w:r>
              <w:rPr>
                <w:sz w:val="20"/>
              </w:rPr>
              <w:t>,</w:t>
            </w:r>
            <w:r>
              <w:rPr>
                <w:spacing w:val="-12"/>
                <w:sz w:val="20"/>
              </w:rPr>
              <w:t xml:space="preserve"> </w:t>
            </w:r>
            <w:r>
              <w:rPr>
                <w:sz w:val="20"/>
              </w:rPr>
              <w:t>PM</w:t>
            </w:r>
            <w:r>
              <w:rPr>
                <w:sz w:val="20"/>
                <w:vertAlign w:val="subscript"/>
              </w:rPr>
              <w:t>10</w:t>
            </w:r>
            <w:r>
              <w:rPr>
                <w:sz w:val="20"/>
              </w:rPr>
              <w:t>, PM</w:t>
            </w:r>
            <w:r>
              <w:rPr>
                <w:sz w:val="20"/>
                <w:vertAlign w:val="subscript"/>
              </w:rPr>
              <w:t>2.5</w:t>
            </w:r>
            <w:r>
              <w:rPr>
                <w:sz w:val="20"/>
              </w:rPr>
              <w:t>,</w:t>
            </w:r>
            <w:r>
              <w:rPr>
                <w:spacing w:val="-8"/>
                <w:sz w:val="20"/>
              </w:rPr>
              <w:t xml:space="preserve"> </w:t>
            </w:r>
            <w:r>
              <w:rPr>
                <w:spacing w:val="-4"/>
                <w:sz w:val="20"/>
              </w:rPr>
              <w:t>SO</w:t>
            </w:r>
            <w:r>
              <w:rPr>
                <w:spacing w:val="-4"/>
                <w:sz w:val="20"/>
                <w:vertAlign w:val="subscript"/>
              </w:rPr>
              <w:t>2</w:t>
            </w:r>
            <w:r>
              <w:rPr>
                <w:spacing w:val="-4"/>
                <w:sz w:val="20"/>
              </w:rPr>
              <w:t>.</w:t>
            </w:r>
          </w:p>
        </w:tc>
        <w:tc>
          <w:tcPr>
            <w:tcW w:w="1159" w:type="dxa"/>
          </w:tcPr>
          <w:p w14:paraId="16E66FE8" w14:textId="77777777" w:rsidR="0008058A" w:rsidRDefault="0008058A">
            <w:pPr>
              <w:pStyle w:val="TableParagraph"/>
              <w:jc w:val="left"/>
              <w:rPr>
                <w:b/>
                <w:sz w:val="20"/>
              </w:rPr>
            </w:pPr>
          </w:p>
          <w:p w14:paraId="215FCC8F" w14:textId="77777777" w:rsidR="0008058A" w:rsidRDefault="0008058A">
            <w:pPr>
              <w:pStyle w:val="TableParagraph"/>
              <w:spacing w:before="60"/>
              <w:jc w:val="left"/>
              <w:rPr>
                <w:b/>
                <w:sz w:val="20"/>
              </w:rPr>
            </w:pPr>
          </w:p>
          <w:p w14:paraId="7337430B" w14:textId="77777777" w:rsidR="0008058A" w:rsidRDefault="00F845B1">
            <w:pPr>
              <w:pStyle w:val="TableParagraph"/>
              <w:ind w:left="40" w:right="42"/>
              <w:rPr>
                <w:sz w:val="20"/>
              </w:rPr>
            </w:pPr>
            <w:r>
              <w:rPr>
                <w:sz w:val="20"/>
              </w:rPr>
              <w:t>Y</w:t>
            </w:r>
            <w:r>
              <w:rPr>
                <w:spacing w:val="-1"/>
                <w:sz w:val="20"/>
              </w:rPr>
              <w:t xml:space="preserve"> </w:t>
            </w:r>
            <w:r>
              <w:rPr>
                <w:spacing w:val="-4"/>
                <w:sz w:val="20"/>
              </w:rPr>
              <w:t>(SO</w:t>
            </w:r>
            <w:r>
              <w:rPr>
                <w:spacing w:val="-4"/>
                <w:sz w:val="20"/>
                <w:vertAlign w:val="subscript"/>
              </w:rPr>
              <w:t>2</w:t>
            </w:r>
            <w:r>
              <w:rPr>
                <w:spacing w:val="-4"/>
                <w:sz w:val="20"/>
              </w:rPr>
              <w:t>)</w:t>
            </w:r>
          </w:p>
        </w:tc>
        <w:tc>
          <w:tcPr>
            <w:tcW w:w="1757" w:type="dxa"/>
          </w:tcPr>
          <w:p w14:paraId="2A13E692" w14:textId="77777777" w:rsidR="0008058A" w:rsidRDefault="00F845B1">
            <w:pPr>
              <w:pStyle w:val="TableParagraph"/>
              <w:spacing w:before="174"/>
              <w:ind w:left="144" w:right="146" w:hanging="1"/>
              <w:rPr>
                <w:sz w:val="20"/>
              </w:rPr>
            </w:pPr>
            <w:r>
              <w:rPr>
                <w:spacing w:val="-2"/>
                <w:sz w:val="20"/>
              </w:rPr>
              <w:t xml:space="preserve">Benzene </w:t>
            </w:r>
            <w:r>
              <w:rPr>
                <w:sz w:val="20"/>
              </w:rPr>
              <w:t>(pumped tube), PM:</w:t>
            </w:r>
            <w:r>
              <w:rPr>
                <w:spacing w:val="-14"/>
                <w:sz w:val="20"/>
              </w:rPr>
              <w:t xml:space="preserve"> </w:t>
            </w:r>
            <w:r>
              <w:rPr>
                <w:sz w:val="20"/>
              </w:rPr>
              <w:t>FDMS.</w:t>
            </w:r>
            <w:r>
              <w:rPr>
                <w:spacing w:val="-14"/>
                <w:sz w:val="20"/>
              </w:rPr>
              <w:t xml:space="preserve"> </w:t>
            </w:r>
            <w:r>
              <w:rPr>
                <w:sz w:val="20"/>
              </w:rPr>
              <w:t>NO</w:t>
            </w:r>
            <w:r>
              <w:rPr>
                <w:sz w:val="20"/>
                <w:vertAlign w:val="subscript"/>
              </w:rPr>
              <w:t>x</w:t>
            </w:r>
            <w:r>
              <w:rPr>
                <w:sz w:val="20"/>
              </w:rPr>
              <w:t xml:space="preserve"> and SO</w:t>
            </w:r>
            <w:r>
              <w:rPr>
                <w:sz w:val="20"/>
                <w:vertAlign w:val="subscript"/>
              </w:rPr>
              <w:t>2</w:t>
            </w:r>
            <w:r>
              <w:rPr>
                <w:sz w:val="20"/>
              </w:rPr>
              <w:t>: ML.</w:t>
            </w:r>
          </w:p>
        </w:tc>
        <w:tc>
          <w:tcPr>
            <w:tcW w:w="1565" w:type="dxa"/>
          </w:tcPr>
          <w:p w14:paraId="58814654" w14:textId="77777777" w:rsidR="0008058A" w:rsidRDefault="0008058A">
            <w:pPr>
              <w:pStyle w:val="TableParagraph"/>
              <w:jc w:val="left"/>
              <w:rPr>
                <w:b/>
                <w:sz w:val="20"/>
              </w:rPr>
            </w:pPr>
          </w:p>
          <w:p w14:paraId="7273F5CE" w14:textId="77777777" w:rsidR="0008058A" w:rsidRDefault="0008058A">
            <w:pPr>
              <w:pStyle w:val="TableParagraph"/>
              <w:spacing w:before="60"/>
              <w:jc w:val="left"/>
              <w:rPr>
                <w:b/>
                <w:sz w:val="20"/>
              </w:rPr>
            </w:pPr>
          </w:p>
          <w:p w14:paraId="65A9D240" w14:textId="77777777" w:rsidR="0008058A" w:rsidRDefault="00F845B1">
            <w:pPr>
              <w:pStyle w:val="TableParagraph"/>
              <w:ind w:left="1" w:right="6"/>
              <w:rPr>
                <w:sz w:val="20"/>
              </w:rPr>
            </w:pPr>
            <w:r>
              <w:rPr>
                <w:sz w:val="20"/>
              </w:rPr>
              <w:t>Y</w:t>
            </w:r>
            <w:r>
              <w:rPr>
                <w:spacing w:val="-1"/>
                <w:sz w:val="20"/>
              </w:rPr>
              <w:t xml:space="preserve"> </w:t>
            </w:r>
            <w:r>
              <w:rPr>
                <w:sz w:val="20"/>
              </w:rPr>
              <w:t>(5</w:t>
            </w:r>
            <w:r>
              <w:rPr>
                <w:spacing w:val="-1"/>
                <w:sz w:val="20"/>
              </w:rPr>
              <w:t xml:space="preserve"> </w:t>
            </w:r>
            <w:r>
              <w:rPr>
                <w:spacing w:val="-5"/>
                <w:sz w:val="20"/>
              </w:rPr>
              <w:t>m)</w:t>
            </w:r>
          </w:p>
        </w:tc>
        <w:tc>
          <w:tcPr>
            <w:tcW w:w="1492" w:type="dxa"/>
          </w:tcPr>
          <w:p w14:paraId="3EF3C92D" w14:textId="77777777" w:rsidR="0008058A" w:rsidRDefault="0008058A">
            <w:pPr>
              <w:pStyle w:val="TableParagraph"/>
              <w:jc w:val="left"/>
              <w:rPr>
                <w:b/>
                <w:sz w:val="20"/>
              </w:rPr>
            </w:pPr>
          </w:p>
          <w:p w14:paraId="29799AB7" w14:textId="77777777" w:rsidR="0008058A" w:rsidRDefault="0008058A">
            <w:pPr>
              <w:pStyle w:val="TableParagraph"/>
              <w:spacing w:before="60"/>
              <w:jc w:val="left"/>
              <w:rPr>
                <w:b/>
                <w:sz w:val="20"/>
              </w:rPr>
            </w:pPr>
          </w:p>
          <w:p w14:paraId="39313061" w14:textId="77777777" w:rsidR="0008058A" w:rsidRDefault="00F845B1">
            <w:pPr>
              <w:pStyle w:val="TableParagraph"/>
              <w:ind w:left="1" w:right="10"/>
              <w:rPr>
                <w:sz w:val="20"/>
              </w:rPr>
            </w:pPr>
            <w:r>
              <w:rPr>
                <w:sz w:val="20"/>
              </w:rPr>
              <w:t>20</w:t>
            </w:r>
            <w:r>
              <w:rPr>
                <w:spacing w:val="-1"/>
                <w:sz w:val="20"/>
              </w:rPr>
              <w:t xml:space="preserve"> </w:t>
            </w:r>
            <w:r>
              <w:rPr>
                <w:spacing w:val="-10"/>
                <w:sz w:val="20"/>
              </w:rPr>
              <w:t>m</w:t>
            </w:r>
          </w:p>
        </w:tc>
        <w:tc>
          <w:tcPr>
            <w:tcW w:w="1046" w:type="dxa"/>
          </w:tcPr>
          <w:p w14:paraId="2F19C12C" w14:textId="77777777" w:rsidR="0008058A" w:rsidRDefault="0008058A">
            <w:pPr>
              <w:pStyle w:val="TableParagraph"/>
              <w:jc w:val="left"/>
              <w:rPr>
                <w:b/>
                <w:sz w:val="20"/>
              </w:rPr>
            </w:pPr>
          </w:p>
          <w:p w14:paraId="0A1476DA" w14:textId="77777777" w:rsidR="0008058A" w:rsidRDefault="0008058A">
            <w:pPr>
              <w:pStyle w:val="TableParagraph"/>
              <w:spacing w:before="2"/>
              <w:jc w:val="left"/>
              <w:rPr>
                <w:b/>
                <w:sz w:val="20"/>
              </w:rPr>
            </w:pPr>
          </w:p>
          <w:p w14:paraId="4E202FB5" w14:textId="77777777" w:rsidR="0008058A" w:rsidRDefault="00F845B1">
            <w:pPr>
              <w:pStyle w:val="TableParagraph"/>
              <w:ind w:left="1" w:right="13"/>
              <w:rPr>
                <w:sz w:val="20"/>
              </w:rPr>
            </w:pPr>
            <w:r>
              <w:rPr>
                <w:spacing w:val="-5"/>
                <w:sz w:val="20"/>
              </w:rPr>
              <w:t>3.5</w:t>
            </w:r>
          </w:p>
        </w:tc>
      </w:tr>
      <w:tr w:rsidR="0008058A" w14:paraId="26CB2B88" w14:textId="77777777">
        <w:trPr>
          <w:trHeight w:val="1275"/>
        </w:trPr>
        <w:tc>
          <w:tcPr>
            <w:tcW w:w="682" w:type="dxa"/>
          </w:tcPr>
          <w:p w14:paraId="14AD9CD7" w14:textId="77777777" w:rsidR="0008058A" w:rsidRDefault="0008058A">
            <w:pPr>
              <w:pStyle w:val="TableParagraph"/>
              <w:jc w:val="left"/>
              <w:rPr>
                <w:b/>
                <w:sz w:val="20"/>
              </w:rPr>
            </w:pPr>
          </w:p>
          <w:p w14:paraId="636697E1" w14:textId="77777777" w:rsidR="0008058A" w:rsidRDefault="0008058A">
            <w:pPr>
              <w:pStyle w:val="TableParagraph"/>
              <w:spacing w:before="2"/>
              <w:jc w:val="left"/>
              <w:rPr>
                <w:b/>
                <w:sz w:val="20"/>
              </w:rPr>
            </w:pPr>
          </w:p>
          <w:p w14:paraId="71DD8048" w14:textId="77777777" w:rsidR="0008058A" w:rsidRDefault="00F845B1">
            <w:pPr>
              <w:pStyle w:val="TableParagraph"/>
              <w:ind w:left="9" w:right="1"/>
              <w:rPr>
                <w:sz w:val="20"/>
              </w:rPr>
            </w:pPr>
            <w:r>
              <w:rPr>
                <w:spacing w:val="-5"/>
                <w:sz w:val="20"/>
              </w:rPr>
              <w:t>A9</w:t>
            </w:r>
          </w:p>
        </w:tc>
        <w:tc>
          <w:tcPr>
            <w:tcW w:w="1592" w:type="dxa"/>
          </w:tcPr>
          <w:p w14:paraId="598F396C" w14:textId="77777777" w:rsidR="0008058A" w:rsidRDefault="0008058A">
            <w:pPr>
              <w:pStyle w:val="TableParagraph"/>
              <w:spacing w:before="59"/>
              <w:jc w:val="left"/>
              <w:rPr>
                <w:b/>
                <w:sz w:val="20"/>
              </w:rPr>
            </w:pPr>
          </w:p>
          <w:p w14:paraId="669ADA65" w14:textId="77777777" w:rsidR="0008058A" w:rsidRDefault="00F845B1">
            <w:pPr>
              <w:pStyle w:val="TableParagraph"/>
              <w:spacing w:before="1" w:line="360" w:lineRule="auto"/>
              <w:ind w:left="516" w:hanging="334"/>
              <w:jc w:val="left"/>
              <w:rPr>
                <w:sz w:val="20"/>
              </w:rPr>
            </w:pPr>
            <w:r>
              <w:rPr>
                <w:spacing w:val="-2"/>
                <w:sz w:val="20"/>
              </w:rPr>
              <w:t>Grangemouth Moray</w:t>
            </w:r>
          </w:p>
        </w:tc>
        <w:tc>
          <w:tcPr>
            <w:tcW w:w="1436" w:type="dxa"/>
          </w:tcPr>
          <w:p w14:paraId="5DB93FB0" w14:textId="77777777" w:rsidR="0008058A" w:rsidRDefault="00F845B1">
            <w:pPr>
              <w:pStyle w:val="TableParagraph"/>
              <w:spacing w:before="117" w:line="360" w:lineRule="auto"/>
              <w:ind w:left="165" w:right="156" w:hanging="3"/>
              <w:rPr>
                <w:sz w:val="20"/>
              </w:rPr>
            </w:pPr>
            <w:r>
              <w:rPr>
                <w:spacing w:val="-2"/>
                <w:sz w:val="20"/>
              </w:rPr>
              <w:t>Urban background/ industrial</w:t>
            </w:r>
          </w:p>
        </w:tc>
        <w:tc>
          <w:tcPr>
            <w:tcW w:w="960" w:type="dxa"/>
          </w:tcPr>
          <w:p w14:paraId="26CD2B77" w14:textId="77777777" w:rsidR="0008058A" w:rsidRDefault="0008058A">
            <w:pPr>
              <w:pStyle w:val="TableParagraph"/>
              <w:jc w:val="left"/>
              <w:rPr>
                <w:b/>
                <w:sz w:val="20"/>
              </w:rPr>
            </w:pPr>
          </w:p>
          <w:p w14:paraId="2809369E" w14:textId="77777777" w:rsidR="0008058A" w:rsidRDefault="0008058A">
            <w:pPr>
              <w:pStyle w:val="TableParagraph"/>
              <w:spacing w:before="60"/>
              <w:jc w:val="left"/>
              <w:rPr>
                <w:b/>
                <w:sz w:val="20"/>
              </w:rPr>
            </w:pPr>
          </w:p>
          <w:p w14:paraId="048122B2" w14:textId="77777777" w:rsidR="0008058A" w:rsidRDefault="00F845B1">
            <w:pPr>
              <w:pStyle w:val="TableParagraph"/>
              <w:ind w:left="20" w:right="16"/>
              <w:rPr>
                <w:sz w:val="20"/>
              </w:rPr>
            </w:pPr>
            <w:r>
              <w:rPr>
                <w:spacing w:val="-2"/>
                <w:sz w:val="20"/>
              </w:rPr>
              <w:t>293469</w:t>
            </w:r>
          </w:p>
        </w:tc>
        <w:tc>
          <w:tcPr>
            <w:tcW w:w="960" w:type="dxa"/>
          </w:tcPr>
          <w:p w14:paraId="691CAB3A" w14:textId="77777777" w:rsidR="0008058A" w:rsidRDefault="0008058A">
            <w:pPr>
              <w:pStyle w:val="TableParagraph"/>
              <w:jc w:val="left"/>
              <w:rPr>
                <w:b/>
                <w:sz w:val="20"/>
              </w:rPr>
            </w:pPr>
          </w:p>
          <w:p w14:paraId="0BE1C27D" w14:textId="77777777" w:rsidR="0008058A" w:rsidRDefault="0008058A">
            <w:pPr>
              <w:pStyle w:val="TableParagraph"/>
              <w:spacing w:before="60"/>
              <w:jc w:val="left"/>
              <w:rPr>
                <w:b/>
                <w:sz w:val="20"/>
              </w:rPr>
            </w:pPr>
          </w:p>
          <w:p w14:paraId="6EEEF6E5" w14:textId="77777777" w:rsidR="0008058A" w:rsidRDefault="00F845B1">
            <w:pPr>
              <w:pStyle w:val="TableParagraph"/>
              <w:ind w:left="20" w:right="18"/>
              <w:rPr>
                <w:sz w:val="20"/>
              </w:rPr>
            </w:pPr>
            <w:r>
              <w:rPr>
                <w:spacing w:val="-2"/>
                <w:sz w:val="20"/>
              </w:rPr>
              <w:t>681321</w:t>
            </w:r>
          </w:p>
        </w:tc>
        <w:tc>
          <w:tcPr>
            <w:tcW w:w="1524" w:type="dxa"/>
          </w:tcPr>
          <w:p w14:paraId="6082A5F3" w14:textId="77777777" w:rsidR="0008058A" w:rsidRDefault="0008058A">
            <w:pPr>
              <w:pStyle w:val="TableParagraph"/>
              <w:jc w:val="left"/>
              <w:rPr>
                <w:b/>
                <w:sz w:val="20"/>
              </w:rPr>
            </w:pPr>
          </w:p>
          <w:p w14:paraId="0F2557BD" w14:textId="77777777" w:rsidR="0008058A" w:rsidRDefault="0008058A">
            <w:pPr>
              <w:pStyle w:val="TableParagraph"/>
              <w:spacing w:before="60"/>
              <w:jc w:val="left"/>
              <w:rPr>
                <w:b/>
                <w:sz w:val="20"/>
              </w:rPr>
            </w:pPr>
          </w:p>
          <w:p w14:paraId="26A395D3" w14:textId="77777777" w:rsidR="0008058A" w:rsidRDefault="00F845B1">
            <w:pPr>
              <w:pStyle w:val="TableParagraph"/>
              <w:ind w:right="1"/>
              <w:rPr>
                <w:sz w:val="20"/>
              </w:rPr>
            </w:pPr>
            <w:r>
              <w:rPr>
                <w:sz w:val="20"/>
              </w:rPr>
              <w:t>NO</w:t>
            </w:r>
            <w:r>
              <w:rPr>
                <w:sz w:val="20"/>
                <w:vertAlign w:val="subscript"/>
              </w:rPr>
              <w:t>2</w:t>
            </w:r>
            <w:r>
              <w:rPr>
                <w:sz w:val="20"/>
              </w:rPr>
              <w:t>,</w:t>
            </w:r>
            <w:r>
              <w:rPr>
                <w:spacing w:val="-3"/>
                <w:sz w:val="20"/>
              </w:rPr>
              <w:t xml:space="preserve"> </w:t>
            </w:r>
            <w:r>
              <w:rPr>
                <w:spacing w:val="-4"/>
                <w:sz w:val="20"/>
              </w:rPr>
              <w:t>SO</w:t>
            </w:r>
            <w:r>
              <w:rPr>
                <w:spacing w:val="-4"/>
                <w:sz w:val="20"/>
                <w:vertAlign w:val="subscript"/>
              </w:rPr>
              <w:t>2</w:t>
            </w:r>
            <w:r>
              <w:rPr>
                <w:spacing w:val="-4"/>
                <w:sz w:val="20"/>
              </w:rPr>
              <w:t>.</w:t>
            </w:r>
          </w:p>
        </w:tc>
        <w:tc>
          <w:tcPr>
            <w:tcW w:w="1159" w:type="dxa"/>
          </w:tcPr>
          <w:p w14:paraId="6CB780EA" w14:textId="77777777" w:rsidR="0008058A" w:rsidRDefault="0008058A">
            <w:pPr>
              <w:pStyle w:val="TableParagraph"/>
              <w:jc w:val="left"/>
              <w:rPr>
                <w:b/>
                <w:sz w:val="20"/>
              </w:rPr>
            </w:pPr>
          </w:p>
          <w:p w14:paraId="56D972DD" w14:textId="77777777" w:rsidR="0008058A" w:rsidRDefault="0008058A">
            <w:pPr>
              <w:pStyle w:val="TableParagraph"/>
              <w:spacing w:before="60"/>
              <w:jc w:val="left"/>
              <w:rPr>
                <w:b/>
                <w:sz w:val="20"/>
              </w:rPr>
            </w:pPr>
          </w:p>
          <w:p w14:paraId="6F186AD0" w14:textId="77777777" w:rsidR="0008058A" w:rsidRDefault="00F845B1">
            <w:pPr>
              <w:pStyle w:val="TableParagraph"/>
              <w:ind w:left="40" w:right="42"/>
              <w:rPr>
                <w:sz w:val="20"/>
              </w:rPr>
            </w:pPr>
            <w:r>
              <w:rPr>
                <w:sz w:val="20"/>
              </w:rPr>
              <w:t>Y</w:t>
            </w:r>
            <w:r>
              <w:rPr>
                <w:spacing w:val="-1"/>
                <w:sz w:val="20"/>
              </w:rPr>
              <w:t xml:space="preserve"> </w:t>
            </w:r>
            <w:r>
              <w:rPr>
                <w:spacing w:val="-4"/>
                <w:sz w:val="20"/>
              </w:rPr>
              <w:t>(SO</w:t>
            </w:r>
            <w:r>
              <w:rPr>
                <w:spacing w:val="-4"/>
                <w:sz w:val="20"/>
                <w:vertAlign w:val="subscript"/>
              </w:rPr>
              <w:t>2</w:t>
            </w:r>
            <w:r>
              <w:rPr>
                <w:spacing w:val="-4"/>
                <w:sz w:val="20"/>
              </w:rPr>
              <w:t>)</w:t>
            </w:r>
          </w:p>
        </w:tc>
        <w:tc>
          <w:tcPr>
            <w:tcW w:w="1757" w:type="dxa"/>
          </w:tcPr>
          <w:p w14:paraId="16C6A84C" w14:textId="77777777" w:rsidR="0008058A" w:rsidRDefault="0008058A">
            <w:pPr>
              <w:pStyle w:val="TableParagraph"/>
              <w:spacing w:before="175"/>
              <w:jc w:val="left"/>
              <w:rPr>
                <w:b/>
                <w:sz w:val="20"/>
              </w:rPr>
            </w:pPr>
          </w:p>
          <w:p w14:paraId="5E333377" w14:textId="77777777" w:rsidR="0008058A" w:rsidRDefault="00F845B1">
            <w:pPr>
              <w:pStyle w:val="TableParagraph"/>
              <w:ind w:left="312" w:hanging="14"/>
              <w:jc w:val="left"/>
              <w:rPr>
                <w:sz w:val="20"/>
              </w:rPr>
            </w:pPr>
            <w:r>
              <w:rPr>
                <w:sz w:val="20"/>
              </w:rPr>
              <w:t>NO</w:t>
            </w:r>
            <w:r>
              <w:rPr>
                <w:sz w:val="20"/>
                <w:vertAlign w:val="subscript"/>
              </w:rPr>
              <w:t>x</w:t>
            </w:r>
            <w:r>
              <w:rPr>
                <w:sz w:val="20"/>
              </w:rPr>
              <w:t>:</w:t>
            </w:r>
            <w:r>
              <w:rPr>
                <w:spacing w:val="-14"/>
                <w:sz w:val="20"/>
              </w:rPr>
              <w:t xml:space="preserve"> </w:t>
            </w:r>
            <w:r>
              <w:rPr>
                <w:sz w:val="20"/>
              </w:rPr>
              <w:t>ML</w:t>
            </w:r>
            <w:r>
              <w:rPr>
                <w:spacing w:val="-14"/>
                <w:sz w:val="20"/>
              </w:rPr>
              <w:t xml:space="preserve"> </w:t>
            </w:r>
            <w:r>
              <w:rPr>
                <w:sz w:val="20"/>
              </w:rPr>
              <w:t>and SO</w:t>
            </w:r>
            <w:r>
              <w:rPr>
                <w:sz w:val="20"/>
                <w:vertAlign w:val="subscript"/>
              </w:rPr>
              <w:t>2</w:t>
            </w:r>
            <w:r>
              <w:rPr>
                <w:sz w:val="20"/>
              </w:rPr>
              <w:t>:</w:t>
            </w:r>
            <w:r>
              <w:rPr>
                <w:spacing w:val="-5"/>
                <w:sz w:val="20"/>
              </w:rPr>
              <w:t xml:space="preserve"> </w:t>
            </w:r>
            <w:r>
              <w:rPr>
                <w:spacing w:val="-2"/>
                <w:sz w:val="20"/>
              </w:rPr>
              <w:t>Horiba.</w:t>
            </w:r>
          </w:p>
        </w:tc>
        <w:tc>
          <w:tcPr>
            <w:tcW w:w="1565" w:type="dxa"/>
          </w:tcPr>
          <w:p w14:paraId="6D4A3D7C" w14:textId="77777777" w:rsidR="0008058A" w:rsidRDefault="0008058A">
            <w:pPr>
              <w:pStyle w:val="TableParagraph"/>
              <w:jc w:val="left"/>
              <w:rPr>
                <w:b/>
                <w:sz w:val="20"/>
              </w:rPr>
            </w:pPr>
          </w:p>
          <w:p w14:paraId="5425B568" w14:textId="77777777" w:rsidR="0008058A" w:rsidRDefault="0008058A">
            <w:pPr>
              <w:pStyle w:val="TableParagraph"/>
              <w:spacing w:before="60"/>
              <w:jc w:val="left"/>
              <w:rPr>
                <w:b/>
                <w:sz w:val="20"/>
              </w:rPr>
            </w:pPr>
          </w:p>
          <w:p w14:paraId="45AD3E42" w14:textId="77777777" w:rsidR="0008058A" w:rsidRDefault="00F845B1">
            <w:pPr>
              <w:pStyle w:val="TableParagraph"/>
              <w:ind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223A3DE6" w14:textId="77777777" w:rsidR="0008058A" w:rsidRDefault="0008058A">
            <w:pPr>
              <w:pStyle w:val="TableParagraph"/>
              <w:jc w:val="left"/>
              <w:rPr>
                <w:b/>
                <w:sz w:val="20"/>
              </w:rPr>
            </w:pPr>
          </w:p>
          <w:p w14:paraId="2F6564D1" w14:textId="77777777" w:rsidR="0008058A" w:rsidRDefault="0008058A">
            <w:pPr>
              <w:pStyle w:val="TableParagraph"/>
              <w:spacing w:before="60"/>
              <w:jc w:val="left"/>
              <w:rPr>
                <w:b/>
                <w:sz w:val="20"/>
              </w:rPr>
            </w:pPr>
          </w:p>
          <w:p w14:paraId="5FD96B9C" w14:textId="77777777" w:rsidR="0008058A" w:rsidRDefault="00F845B1">
            <w:pPr>
              <w:pStyle w:val="TableParagraph"/>
              <w:ind w:right="10"/>
              <w:rPr>
                <w:sz w:val="20"/>
              </w:rPr>
            </w:pPr>
            <w:r>
              <w:rPr>
                <w:sz w:val="20"/>
              </w:rPr>
              <w:t>25</w:t>
            </w:r>
            <w:r>
              <w:rPr>
                <w:spacing w:val="-1"/>
                <w:sz w:val="20"/>
              </w:rPr>
              <w:t xml:space="preserve"> </w:t>
            </w:r>
            <w:r>
              <w:rPr>
                <w:spacing w:val="-10"/>
                <w:sz w:val="20"/>
              </w:rPr>
              <w:t>m</w:t>
            </w:r>
          </w:p>
        </w:tc>
        <w:tc>
          <w:tcPr>
            <w:tcW w:w="1046" w:type="dxa"/>
          </w:tcPr>
          <w:p w14:paraId="330216AA" w14:textId="77777777" w:rsidR="0008058A" w:rsidRDefault="0008058A">
            <w:pPr>
              <w:pStyle w:val="TableParagraph"/>
              <w:jc w:val="left"/>
              <w:rPr>
                <w:b/>
                <w:sz w:val="20"/>
              </w:rPr>
            </w:pPr>
          </w:p>
          <w:p w14:paraId="722C4D2C" w14:textId="77777777" w:rsidR="0008058A" w:rsidRDefault="0008058A">
            <w:pPr>
              <w:pStyle w:val="TableParagraph"/>
              <w:spacing w:before="2"/>
              <w:jc w:val="left"/>
              <w:rPr>
                <w:b/>
                <w:sz w:val="20"/>
              </w:rPr>
            </w:pPr>
          </w:p>
          <w:p w14:paraId="289993E3" w14:textId="77777777" w:rsidR="0008058A" w:rsidRDefault="00F845B1">
            <w:pPr>
              <w:pStyle w:val="TableParagraph"/>
              <w:ind w:left="1" w:right="13"/>
              <w:rPr>
                <w:sz w:val="20"/>
              </w:rPr>
            </w:pPr>
            <w:r>
              <w:rPr>
                <w:spacing w:val="-5"/>
                <w:sz w:val="20"/>
              </w:rPr>
              <w:t>3.5</w:t>
            </w:r>
          </w:p>
        </w:tc>
      </w:tr>
      <w:tr w:rsidR="0008058A" w14:paraId="79E9ADCC" w14:textId="77777777">
        <w:trPr>
          <w:trHeight w:val="1275"/>
        </w:trPr>
        <w:tc>
          <w:tcPr>
            <w:tcW w:w="682" w:type="dxa"/>
          </w:tcPr>
          <w:p w14:paraId="5B51BF7F" w14:textId="77777777" w:rsidR="0008058A" w:rsidRDefault="0008058A">
            <w:pPr>
              <w:pStyle w:val="TableParagraph"/>
              <w:jc w:val="left"/>
              <w:rPr>
                <w:b/>
                <w:sz w:val="20"/>
              </w:rPr>
            </w:pPr>
          </w:p>
          <w:p w14:paraId="6A2C42BA" w14:textId="77777777" w:rsidR="0008058A" w:rsidRDefault="0008058A">
            <w:pPr>
              <w:pStyle w:val="TableParagraph"/>
              <w:spacing w:before="2"/>
              <w:jc w:val="left"/>
              <w:rPr>
                <w:b/>
                <w:sz w:val="20"/>
              </w:rPr>
            </w:pPr>
          </w:p>
          <w:p w14:paraId="3F08C05F" w14:textId="77777777" w:rsidR="0008058A" w:rsidRDefault="00F845B1">
            <w:pPr>
              <w:pStyle w:val="TableParagraph"/>
              <w:ind w:left="9" w:right="2"/>
              <w:rPr>
                <w:sz w:val="20"/>
              </w:rPr>
            </w:pPr>
            <w:r>
              <w:rPr>
                <w:spacing w:val="-5"/>
                <w:sz w:val="20"/>
              </w:rPr>
              <w:t>A10</w:t>
            </w:r>
          </w:p>
        </w:tc>
        <w:tc>
          <w:tcPr>
            <w:tcW w:w="1592" w:type="dxa"/>
          </w:tcPr>
          <w:p w14:paraId="4DC8DE71" w14:textId="77777777" w:rsidR="0008058A" w:rsidRDefault="00F845B1">
            <w:pPr>
              <w:pStyle w:val="TableParagraph"/>
              <w:spacing w:before="117" w:line="360" w:lineRule="auto"/>
              <w:ind w:left="9"/>
              <w:rPr>
                <w:sz w:val="20"/>
              </w:rPr>
            </w:pPr>
            <w:r>
              <w:rPr>
                <w:spacing w:val="-2"/>
                <w:sz w:val="20"/>
              </w:rPr>
              <w:t>Grangemouth Municipal Chambers</w:t>
            </w:r>
          </w:p>
        </w:tc>
        <w:tc>
          <w:tcPr>
            <w:tcW w:w="1436" w:type="dxa"/>
          </w:tcPr>
          <w:p w14:paraId="2E0A7E67" w14:textId="77777777" w:rsidR="0008058A" w:rsidRDefault="00F845B1">
            <w:pPr>
              <w:pStyle w:val="TableParagraph"/>
              <w:spacing w:before="117" w:line="360" w:lineRule="auto"/>
              <w:ind w:left="165" w:right="156" w:hanging="3"/>
              <w:rPr>
                <w:sz w:val="20"/>
              </w:rPr>
            </w:pPr>
            <w:r>
              <w:rPr>
                <w:spacing w:val="-2"/>
                <w:sz w:val="20"/>
              </w:rPr>
              <w:t>Urban background/ industrial</w:t>
            </w:r>
          </w:p>
        </w:tc>
        <w:tc>
          <w:tcPr>
            <w:tcW w:w="960" w:type="dxa"/>
          </w:tcPr>
          <w:p w14:paraId="639FF7BA" w14:textId="77777777" w:rsidR="0008058A" w:rsidRDefault="0008058A">
            <w:pPr>
              <w:pStyle w:val="TableParagraph"/>
              <w:jc w:val="left"/>
              <w:rPr>
                <w:b/>
                <w:sz w:val="20"/>
              </w:rPr>
            </w:pPr>
          </w:p>
          <w:p w14:paraId="0AEF9143" w14:textId="77777777" w:rsidR="0008058A" w:rsidRDefault="0008058A">
            <w:pPr>
              <w:pStyle w:val="TableParagraph"/>
              <w:spacing w:before="59"/>
              <w:jc w:val="left"/>
              <w:rPr>
                <w:b/>
                <w:sz w:val="20"/>
              </w:rPr>
            </w:pPr>
          </w:p>
          <w:p w14:paraId="23A46007" w14:textId="77777777" w:rsidR="0008058A" w:rsidRDefault="00F845B1">
            <w:pPr>
              <w:pStyle w:val="TableParagraph"/>
              <w:ind w:left="20" w:right="16"/>
              <w:rPr>
                <w:sz w:val="20"/>
              </w:rPr>
            </w:pPr>
            <w:r>
              <w:rPr>
                <w:spacing w:val="-2"/>
                <w:sz w:val="20"/>
              </w:rPr>
              <w:t>292816</w:t>
            </w:r>
          </w:p>
        </w:tc>
        <w:tc>
          <w:tcPr>
            <w:tcW w:w="960" w:type="dxa"/>
          </w:tcPr>
          <w:p w14:paraId="7404B838" w14:textId="77777777" w:rsidR="0008058A" w:rsidRDefault="0008058A">
            <w:pPr>
              <w:pStyle w:val="TableParagraph"/>
              <w:jc w:val="left"/>
              <w:rPr>
                <w:b/>
                <w:sz w:val="20"/>
              </w:rPr>
            </w:pPr>
          </w:p>
          <w:p w14:paraId="741C27B7" w14:textId="77777777" w:rsidR="0008058A" w:rsidRDefault="0008058A">
            <w:pPr>
              <w:pStyle w:val="TableParagraph"/>
              <w:spacing w:before="59"/>
              <w:jc w:val="left"/>
              <w:rPr>
                <w:b/>
                <w:sz w:val="20"/>
              </w:rPr>
            </w:pPr>
          </w:p>
          <w:p w14:paraId="772C7C8E" w14:textId="77777777" w:rsidR="0008058A" w:rsidRDefault="00F845B1">
            <w:pPr>
              <w:pStyle w:val="TableParagraph"/>
              <w:ind w:left="20" w:right="19"/>
              <w:rPr>
                <w:sz w:val="20"/>
              </w:rPr>
            </w:pPr>
            <w:r>
              <w:rPr>
                <w:spacing w:val="-2"/>
                <w:sz w:val="20"/>
              </w:rPr>
              <w:t>682009</w:t>
            </w:r>
          </w:p>
        </w:tc>
        <w:tc>
          <w:tcPr>
            <w:tcW w:w="1524" w:type="dxa"/>
          </w:tcPr>
          <w:p w14:paraId="00B35524" w14:textId="77777777" w:rsidR="0008058A" w:rsidRDefault="0008058A">
            <w:pPr>
              <w:pStyle w:val="TableParagraph"/>
              <w:spacing w:before="175"/>
              <w:jc w:val="left"/>
              <w:rPr>
                <w:b/>
                <w:sz w:val="20"/>
              </w:rPr>
            </w:pPr>
          </w:p>
          <w:p w14:paraId="7AD5FBCC" w14:textId="77777777" w:rsidR="0008058A" w:rsidRDefault="00F845B1">
            <w:pPr>
              <w:pStyle w:val="TableParagraph"/>
              <w:ind w:left="505" w:right="302" w:hanging="200"/>
              <w:jc w:val="left"/>
              <w:rPr>
                <w:sz w:val="20"/>
              </w:rPr>
            </w:pPr>
            <w:r>
              <w:rPr>
                <w:sz w:val="20"/>
              </w:rPr>
              <w:t>NO</w:t>
            </w:r>
            <w:r>
              <w:rPr>
                <w:sz w:val="20"/>
                <w:vertAlign w:val="subscript"/>
              </w:rPr>
              <w:t>2</w:t>
            </w:r>
            <w:r>
              <w:rPr>
                <w:sz w:val="20"/>
              </w:rPr>
              <w:t>,</w:t>
            </w:r>
            <w:r>
              <w:rPr>
                <w:spacing w:val="-14"/>
                <w:sz w:val="20"/>
              </w:rPr>
              <w:t xml:space="preserve"> </w:t>
            </w:r>
            <w:r>
              <w:rPr>
                <w:sz w:val="20"/>
              </w:rPr>
              <w:t>SO</w:t>
            </w:r>
            <w:r>
              <w:rPr>
                <w:sz w:val="20"/>
                <w:vertAlign w:val="subscript"/>
              </w:rPr>
              <w:t>2</w:t>
            </w:r>
            <w:r>
              <w:rPr>
                <w:sz w:val="20"/>
              </w:rPr>
              <w:t xml:space="preserve">, </w:t>
            </w:r>
            <w:r>
              <w:rPr>
                <w:spacing w:val="-2"/>
                <w:sz w:val="20"/>
              </w:rPr>
              <w:t>PM</w:t>
            </w:r>
            <w:r>
              <w:rPr>
                <w:spacing w:val="-2"/>
                <w:sz w:val="20"/>
                <w:vertAlign w:val="subscript"/>
              </w:rPr>
              <w:t>10</w:t>
            </w:r>
            <w:r>
              <w:rPr>
                <w:spacing w:val="-2"/>
                <w:sz w:val="20"/>
              </w:rPr>
              <w:t>.</w:t>
            </w:r>
          </w:p>
        </w:tc>
        <w:tc>
          <w:tcPr>
            <w:tcW w:w="1159" w:type="dxa"/>
          </w:tcPr>
          <w:p w14:paraId="7E29CA60" w14:textId="77777777" w:rsidR="0008058A" w:rsidRDefault="0008058A">
            <w:pPr>
              <w:pStyle w:val="TableParagraph"/>
              <w:jc w:val="left"/>
              <w:rPr>
                <w:b/>
                <w:sz w:val="20"/>
              </w:rPr>
            </w:pPr>
          </w:p>
          <w:p w14:paraId="2445C7A0" w14:textId="77777777" w:rsidR="0008058A" w:rsidRDefault="0008058A">
            <w:pPr>
              <w:pStyle w:val="TableParagraph"/>
              <w:spacing w:before="59"/>
              <w:jc w:val="left"/>
              <w:rPr>
                <w:b/>
                <w:sz w:val="20"/>
              </w:rPr>
            </w:pPr>
          </w:p>
          <w:p w14:paraId="24081D9E" w14:textId="77777777" w:rsidR="0008058A" w:rsidRDefault="00F845B1">
            <w:pPr>
              <w:pStyle w:val="TableParagraph"/>
              <w:ind w:left="40" w:right="42"/>
              <w:rPr>
                <w:sz w:val="20"/>
              </w:rPr>
            </w:pPr>
            <w:r>
              <w:rPr>
                <w:sz w:val="20"/>
              </w:rPr>
              <w:t>Y</w:t>
            </w:r>
            <w:r>
              <w:rPr>
                <w:spacing w:val="-1"/>
                <w:sz w:val="20"/>
              </w:rPr>
              <w:t xml:space="preserve"> </w:t>
            </w:r>
            <w:r>
              <w:rPr>
                <w:spacing w:val="-4"/>
                <w:sz w:val="20"/>
              </w:rPr>
              <w:t>(SO</w:t>
            </w:r>
            <w:r>
              <w:rPr>
                <w:spacing w:val="-4"/>
                <w:sz w:val="20"/>
                <w:vertAlign w:val="subscript"/>
              </w:rPr>
              <w:t>2</w:t>
            </w:r>
            <w:r>
              <w:rPr>
                <w:spacing w:val="-4"/>
                <w:sz w:val="20"/>
              </w:rPr>
              <w:t>)</w:t>
            </w:r>
          </w:p>
        </w:tc>
        <w:tc>
          <w:tcPr>
            <w:tcW w:w="1757" w:type="dxa"/>
          </w:tcPr>
          <w:p w14:paraId="6664FDBA" w14:textId="77777777" w:rsidR="0008058A" w:rsidRDefault="0008058A">
            <w:pPr>
              <w:pStyle w:val="TableParagraph"/>
              <w:spacing w:before="59"/>
              <w:jc w:val="left"/>
              <w:rPr>
                <w:b/>
                <w:sz w:val="20"/>
              </w:rPr>
            </w:pPr>
          </w:p>
          <w:p w14:paraId="4B66C5C6" w14:textId="77777777" w:rsidR="0008058A" w:rsidRDefault="00F845B1">
            <w:pPr>
              <w:pStyle w:val="TableParagraph"/>
              <w:ind w:right="3"/>
              <w:rPr>
                <w:sz w:val="20"/>
              </w:rPr>
            </w:pPr>
            <w:r>
              <w:rPr>
                <w:sz w:val="20"/>
              </w:rPr>
              <w:t>NO</w:t>
            </w:r>
            <w:r>
              <w:rPr>
                <w:sz w:val="20"/>
                <w:vertAlign w:val="subscript"/>
              </w:rPr>
              <w:t>x</w:t>
            </w:r>
            <w:r>
              <w:rPr>
                <w:spacing w:val="-14"/>
                <w:sz w:val="20"/>
              </w:rPr>
              <w:t xml:space="preserve"> </w:t>
            </w:r>
            <w:r>
              <w:rPr>
                <w:sz w:val="20"/>
              </w:rPr>
              <w:t>and</w:t>
            </w:r>
            <w:r>
              <w:rPr>
                <w:spacing w:val="-14"/>
                <w:sz w:val="20"/>
              </w:rPr>
              <w:t xml:space="preserve"> </w:t>
            </w:r>
            <w:r>
              <w:rPr>
                <w:sz w:val="20"/>
              </w:rPr>
              <w:t>SO</w:t>
            </w:r>
            <w:r>
              <w:rPr>
                <w:sz w:val="20"/>
                <w:vertAlign w:val="subscript"/>
              </w:rPr>
              <w:t>2</w:t>
            </w:r>
            <w:r>
              <w:rPr>
                <w:sz w:val="20"/>
              </w:rPr>
              <w:t>: Horiba,</w:t>
            </w:r>
            <w:r>
              <w:rPr>
                <w:spacing w:val="-11"/>
                <w:sz w:val="20"/>
              </w:rPr>
              <w:t xml:space="preserve"> </w:t>
            </w:r>
            <w:r>
              <w:rPr>
                <w:sz w:val="20"/>
              </w:rPr>
              <w:t>PM</w:t>
            </w:r>
            <w:r>
              <w:rPr>
                <w:sz w:val="20"/>
                <w:vertAlign w:val="subscript"/>
              </w:rPr>
              <w:t>10</w:t>
            </w:r>
            <w:r>
              <w:rPr>
                <w:sz w:val="20"/>
              </w:rPr>
              <w:t xml:space="preserve">: </w:t>
            </w:r>
            <w:r>
              <w:rPr>
                <w:spacing w:val="-2"/>
                <w:sz w:val="20"/>
              </w:rPr>
              <w:t>TEOM.</w:t>
            </w:r>
          </w:p>
        </w:tc>
        <w:tc>
          <w:tcPr>
            <w:tcW w:w="1565" w:type="dxa"/>
          </w:tcPr>
          <w:p w14:paraId="40BE2AC6" w14:textId="77777777" w:rsidR="0008058A" w:rsidRDefault="0008058A">
            <w:pPr>
              <w:pStyle w:val="TableParagraph"/>
              <w:jc w:val="left"/>
              <w:rPr>
                <w:b/>
                <w:sz w:val="20"/>
              </w:rPr>
            </w:pPr>
          </w:p>
          <w:p w14:paraId="5A7BD2B5" w14:textId="77777777" w:rsidR="0008058A" w:rsidRDefault="0008058A">
            <w:pPr>
              <w:pStyle w:val="TableParagraph"/>
              <w:spacing w:before="59"/>
              <w:jc w:val="left"/>
              <w:rPr>
                <w:b/>
                <w:sz w:val="20"/>
              </w:rPr>
            </w:pPr>
          </w:p>
          <w:p w14:paraId="5B4F4F5B" w14:textId="77777777" w:rsidR="0008058A" w:rsidRDefault="00F845B1">
            <w:pPr>
              <w:pStyle w:val="TableParagraph"/>
              <w:ind w:left="1"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0CA43B97" w14:textId="77777777" w:rsidR="0008058A" w:rsidRDefault="0008058A">
            <w:pPr>
              <w:pStyle w:val="TableParagraph"/>
              <w:jc w:val="left"/>
              <w:rPr>
                <w:b/>
                <w:sz w:val="20"/>
              </w:rPr>
            </w:pPr>
          </w:p>
          <w:p w14:paraId="138EC80E" w14:textId="77777777" w:rsidR="0008058A" w:rsidRDefault="0008058A">
            <w:pPr>
              <w:pStyle w:val="TableParagraph"/>
              <w:spacing w:before="59"/>
              <w:jc w:val="left"/>
              <w:rPr>
                <w:b/>
                <w:sz w:val="20"/>
              </w:rPr>
            </w:pPr>
          </w:p>
          <w:p w14:paraId="679D7D67" w14:textId="77777777" w:rsidR="0008058A" w:rsidRDefault="00F845B1">
            <w:pPr>
              <w:pStyle w:val="TableParagraph"/>
              <w:ind w:left="1" w:right="10"/>
              <w:rPr>
                <w:sz w:val="20"/>
              </w:rPr>
            </w:pPr>
            <w:r>
              <w:rPr>
                <w:sz w:val="20"/>
              </w:rPr>
              <w:t>40</w:t>
            </w:r>
            <w:r>
              <w:rPr>
                <w:spacing w:val="-1"/>
                <w:sz w:val="20"/>
              </w:rPr>
              <w:t xml:space="preserve"> </w:t>
            </w:r>
            <w:r>
              <w:rPr>
                <w:spacing w:val="-10"/>
                <w:sz w:val="20"/>
              </w:rPr>
              <w:t>m</w:t>
            </w:r>
          </w:p>
        </w:tc>
        <w:tc>
          <w:tcPr>
            <w:tcW w:w="1046" w:type="dxa"/>
          </w:tcPr>
          <w:p w14:paraId="1FE0BABA" w14:textId="77777777" w:rsidR="0008058A" w:rsidRDefault="0008058A">
            <w:pPr>
              <w:pStyle w:val="TableParagraph"/>
              <w:jc w:val="left"/>
              <w:rPr>
                <w:b/>
                <w:sz w:val="20"/>
              </w:rPr>
            </w:pPr>
          </w:p>
          <w:p w14:paraId="0B68310A" w14:textId="77777777" w:rsidR="0008058A" w:rsidRDefault="0008058A">
            <w:pPr>
              <w:pStyle w:val="TableParagraph"/>
              <w:spacing w:before="2"/>
              <w:jc w:val="left"/>
              <w:rPr>
                <w:b/>
                <w:sz w:val="20"/>
              </w:rPr>
            </w:pPr>
          </w:p>
          <w:p w14:paraId="372DFA57" w14:textId="77777777" w:rsidR="0008058A" w:rsidRDefault="00F845B1">
            <w:pPr>
              <w:pStyle w:val="TableParagraph"/>
              <w:ind w:left="1" w:right="13"/>
              <w:rPr>
                <w:sz w:val="20"/>
              </w:rPr>
            </w:pPr>
            <w:r>
              <w:rPr>
                <w:spacing w:val="-5"/>
                <w:sz w:val="20"/>
              </w:rPr>
              <w:t>3.5</w:t>
            </w:r>
          </w:p>
        </w:tc>
      </w:tr>
    </w:tbl>
    <w:p w14:paraId="14BD7548" w14:textId="77777777" w:rsidR="0008058A" w:rsidRDefault="0008058A">
      <w:pPr>
        <w:rPr>
          <w:sz w:val="20"/>
        </w:rPr>
        <w:sectPr w:rsidR="0008058A">
          <w:headerReference w:type="default" r:id="rId46"/>
          <w:footerReference w:type="default" r:id="rId47"/>
          <w:pgSz w:w="16840" w:h="11910" w:orient="landscape"/>
          <w:pgMar w:top="1220" w:right="520" w:bottom="680" w:left="540" w:header="970" w:footer="481" w:gutter="0"/>
          <w:pgNumType w:start="26"/>
          <w:cols w:space="720"/>
        </w:sectPr>
      </w:pPr>
    </w:p>
    <w:p w14:paraId="4348FC89"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592"/>
        <w:gridCol w:w="1436"/>
        <w:gridCol w:w="960"/>
        <w:gridCol w:w="960"/>
        <w:gridCol w:w="1524"/>
        <w:gridCol w:w="1159"/>
        <w:gridCol w:w="1757"/>
        <w:gridCol w:w="1565"/>
        <w:gridCol w:w="1492"/>
        <w:gridCol w:w="1046"/>
      </w:tblGrid>
      <w:tr w:rsidR="0008058A" w14:paraId="282C3AFA" w14:textId="77777777">
        <w:trPr>
          <w:trHeight w:val="1274"/>
        </w:trPr>
        <w:tc>
          <w:tcPr>
            <w:tcW w:w="682" w:type="dxa"/>
          </w:tcPr>
          <w:p w14:paraId="620CE225" w14:textId="77777777" w:rsidR="0008058A" w:rsidRDefault="0008058A">
            <w:pPr>
              <w:pStyle w:val="TableParagraph"/>
              <w:jc w:val="left"/>
              <w:rPr>
                <w:b/>
                <w:sz w:val="20"/>
              </w:rPr>
            </w:pPr>
          </w:p>
          <w:p w14:paraId="234C7F22" w14:textId="77777777" w:rsidR="0008058A" w:rsidRDefault="0008058A">
            <w:pPr>
              <w:pStyle w:val="TableParagraph"/>
              <w:spacing w:before="1"/>
              <w:jc w:val="left"/>
              <w:rPr>
                <w:b/>
                <w:sz w:val="20"/>
              </w:rPr>
            </w:pPr>
          </w:p>
          <w:p w14:paraId="48B5FF16" w14:textId="77777777" w:rsidR="0008058A" w:rsidRDefault="00F845B1">
            <w:pPr>
              <w:pStyle w:val="TableParagraph"/>
              <w:ind w:left="9" w:right="2"/>
              <w:rPr>
                <w:sz w:val="20"/>
              </w:rPr>
            </w:pPr>
            <w:r>
              <w:rPr>
                <w:spacing w:val="-5"/>
                <w:sz w:val="20"/>
              </w:rPr>
              <w:t>A11</w:t>
            </w:r>
          </w:p>
        </w:tc>
        <w:tc>
          <w:tcPr>
            <w:tcW w:w="1592" w:type="dxa"/>
          </w:tcPr>
          <w:p w14:paraId="0907D0A1" w14:textId="77777777" w:rsidR="0008058A" w:rsidRDefault="0008058A">
            <w:pPr>
              <w:pStyle w:val="TableParagraph"/>
              <w:spacing w:before="60"/>
              <w:jc w:val="left"/>
              <w:rPr>
                <w:b/>
                <w:sz w:val="20"/>
              </w:rPr>
            </w:pPr>
          </w:p>
          <w:p w14:paraId="0BDB579B" w14:textId="77777777" w:rsidR="0008058A" w:rsidRDefault="00F845B1">
            <w:pPr>
              <w:pStyle w:val="TableParagraph"/>
              <w:spacing w:line="360" w:lineRule="auto"/>
              <w:ind w:left="227" w:hanging="45"/>
              <w:jc w:val="left"/>
              <w:rPr>
                <w:sz w:val="20"/>
              </w:rPr>
            </w:pPr>
            <w:r>
              <w:rPr>
                <w:spacing w:val="-2"/>
                <w:sz w:val="20"/>
              </w:rPr>
              <w:t xml:space="preserve">Grangemouth </w:t>
            </w:r>
            <w:r>
              <w:rPr>
                <w:sz w:val="20"/>
              </w:rPr>
              <w:t>Zetland Park</w:t>
            </w:r>
          </w:p>
        </w:tc>
        <w:tc>
          <w:tcPr>
            <w:tcW w:w="1436" w:type="dxa"/>
          </w:tcPr>
          <w:p w14:paraId="78BC81BD" w14:textId="77777777" w:rsidR="0008058A" w:rsidRDefault="00F845B1">
            <w:pPr>
              <w:pStyle w:val="TableParagraph"/>
              <w:spacing w:before="117" w:line="360" w:lineRule="auto"/>
              <w:ind w:left="165" w:right="156" w:hanging="3"/>
              <w:rPr>
                <w:sz w:val="20"/>
              </w:rPr>
            </w:pPr>
            <w:r>
              <w:rPr>
                <w:spacing w:val="-2"/>
                <w:sz w:val="20"/>
              </w:rPr>
              <w:t>Urban background/ industrial</w:t>
            </w:r>
          </w:p>
        </w:tc>
        <w:tc>
          <w:tcPr>
            <w:tcW w:w="960" w:type="dxa"/>
          </w:tcPr>
          <w:p w14:paraId="72CA24D8" w14:textId="77777777" w:rsidR="0008058A" w:rsidRDefault="0008058A">
            <w:pPr>
              <w:pStyle w:val="TableParagraph"/>
              <w:jc w:val="left"/>
              <w:rPr>
                <w:b/>
                <w:sz w:val="20"/>
              </w:rPr>
            </w:pPr>
          </w:p>
          <w:p w14:paraId="4FF475F8" w14:textId="77777777" w:rsidR="0008058A" w:rsidRDefault="0008058A">
            <w:pPr>
              <w:pStyle w:val="TableParagraph"/>
              <w:spacing w:before="59"/>
              <w:jc w:val="left"/>
              <w:rPr>
                <w:b/>
                <w:sz w:val="20"/>
              </w:rPr>
            </w:pPr>
          </w:p>
          <w:p w14:paraId="705E7C8A" w14:textId="77777777" w:rsidR="0008058A" w:rsidRDefault="00F845B1">
            <w:pPr>
              <w:pStyle w:val="TableParagraph"/>
              <w:ind w:left="20" w:right="16"/>
              <w:rPr>
                <w:sz w:val="20"/>
              </w:rPr>
            </w:pPr>
            <w:r>
              <w:rPr>
                <w:spacing w:val="-2"/>
                <w:sz w:val="20"/>
              </w:rPr>
              <w:t>292969</w:t>
            </w:r>
          </w:p>
        </w:tc>
        <w:tc>
          <w:tcPr>
            <w:tcW w:w="960" w:type="dxa"/>
          </w:tcPr>
          <w:p w14:paraId="73DCA4FA" w14:textId="77777777" w:rsidR="0008058A" w:rsidRDefault="0008058A">
            <w:pPr>
              <w:pStyle w:val="TableParagraph"/>
              <w:jc w:val="left"/>
              <w:rPr>
                <w:b/>
                <w:sz w:val="20"/>
              </w:rPr>
            </w:pPr>
          </w:p>
          <w:p w14:paraId="72B20BEB" w14:textId="77777777" w:rsidR="0008058A" w:rsidRDefault="0008058A">
            <w:pPr>
              <w:pStyle w:val="TableParagraph"/>
              <w:spacing w:before="59"/>
              <w:jc w:val="left"/>
              <w:rPr>
                <w:b/>
                <w:sz w:val="20"/>
              </w:rPr>
            </w:pPr>
          </w:p>
          <w:p w14:paraId="33803560" w14:textId="77777777" w:rsidR="0008058A" w:rsidRDefault="00F845B1">
            <w:pPr>
              <w:pStyle w:val="TableParagraph"/>
              <w:ind w:left="20" w:right="18"/>
              <w:rPr>
                <w:sz w:val="20"/>
              </w:rPr>
            </w:pPr>
            <w:r>
              <w:rPr>
                <w:spacing w:val="-2"/>
                <w:sz w:val="20"/>
              </w:rPr>
              <w:t>681106</w:t>
            </w:r>
          </w:p>
        </w:tc>
        <w:tc>
          <w:tcPr>
            <w:tcW w:w="1524" w:type="dxa"/>
          </w:tcPr>
          <w:p w14:paraId="588C7938" w14:textId="77777777" w:rsidR="0008058A" w:rsidRDefault="0008058A">
            <w:pPr>
              <w:pStyle w:val="TableParagraph"/>
              <w:jc w:val="left"/>
              <w:rPr>
                <w:b/>
                <w:sz w:val="20"/>
              </w:rPr>
            </w:pPr>
          </w:p>
          <w:p w14:paraId="20132EEA" w14:textId="77777777" w:rsidR="0008058A" w:rsidRDefault="0008058A">
            <w:pPr>
              <w:pStyle w:val="TableParagraph"/>
              <w:spacing w:before="59"/>
              <w:jc w:val="left"/>
              <w:rPr>
                <w:b/>
                <w:sz w:val="20"/>
              </w:rPr>
            </w:pPr>
          </w:p>
          <w:p w14:paraId="1AFB8B1F" w14:textId="77777777" w:rsidR="0008058A" w:rsidRDefault="00F845B1">
            <w:pPr>
              <w:pStyle w:val="TableParagraph"/>
              <w:ind w:left="1" w:right="1"/>
              <w:rPr>
                <w:sz w:val="20"/>
              </w:rPr>
            </w:pPr>
            <w:r>
              <w:rPr>
                <w:spacing w:val="-5"/>
                <w:sz w:val="20"/>
              </w:rPr>
              <w:t>SO</w:t>
            </w:r>
            <w:r>
              <w:rPr>
                <w:spacing w:val="-5"/>
                <w:sz w:val="20"/>
                <w:vertAlign w:val="subscript"/>
              </w:rPr>
              <w:t>2</w:t>
            </w:r>
          </w:p>
        </w:tc>
        <w:tc>
          <w:tcPr>
            <w:tcW w:w="1159" w:type="dxa"/>
          </w:tcPr>
          <w:p w14:paraId="3F14DC02" w14:textId="77777777" w:rsidR="0008058A" w:rsidRDefault="0008058A">
            <w:pPr>
              <w:pStyle w:val="TableParagraph"/>
              <w:jc w:val="left"/>
              <w:rPr>
                <w:b/>
                <w:sz w:val="20"/>
              </w:rPr>
            </w:pPr>
          </w:p>
          <w:p w14:paraId="1E4917F6" w14:textId="77777777" w:rsidR="0008058A" w:rsidRDefault="0008058A">
            <w:pPr>
              <w:pStyle w:val="TableParagraph"/>
              <w:spacing w:before="59"/>
              <w:jc w:val="left"/>
              <w:rPr>
                <w:b/>
                <w:sz w:val="20"/>
              </w:rPr>
            </w:pPr>
          </w:p>
          <w:p w14:paraId="75290D09" w14:textId="77777777" w:rsidR="0008058A" w:rsidRDefault="00F845B1">
            <w:pPr>
              <w:pStyle w:val="TableParagraph"/>
              <w:ind w:left="40" w:right="42"/>
              <w:rPr>
                <w:sz w:val="20"/>
              </w:rPr>
            </w:pPr>
            <w:r>
              <w:rPr>
                <w:sz w:val="20"/>
              </w:rPr>
              <w:t>Y</w:t>
            </w:r>
            <w:r>
              <w:rPr>
                <w:spacing w:val="-1"/>
                <w:sz w:val="20"/>
              </w:rPr>
              <w:t xml:space="preserve"> </w:t>
            </w:r>
            <w:r>
              <w:rPr>
                <w:spacing w:val="-4"/>
                <w:sz w:val="20"/>
              </w:rPr>
              <w:t>(SO</w:t>
            </w:r>
            <w:r>
              <w:rPr>
                <w:spacing w:val="-4"/>
                <w:sz w:val="20"/>
                <w:vertAlign w:val="subscript"/>
              </w:rPr>
              <w:t>2</w:t>
            </w:r>
            <w:r>
              <w:rPr>
                <w:spacing w:val="-4"/>
                <w:sz w:val="20"/>
              </w:rPr>
              <w:t>)</w:t>
            </w:r>
          </w:p>
        </w:tc>
        <w:tc>
          <w:tcPr>
            <w:tcW w:w="1757" w:type="dxa"/>
          </w:tcPr>
          <w:p w14:paraId="42E5F5D9" w14:textId="77777777" w:rsidR="0008058A" w:rsidRDefault="0008058A">
            <w:pPr>
              <w:pStyle w:val="TableParagraph"/>
              <w:jc w:val="left"/>
              <w:rPr>
                <w:b/>
                <w:sz w:val="20"/>
              </w:rPr>
            </w:pPr>
          </w:p>
          <w:p w14:paraId="0B156F1C" w14:textId="77777777" w:rsidR="0008058A" w:rsidRDefault="0008058A">
            <w:pPr>
              <w:pStyle w:val="TableParagraph"/>
              <w:spacing w:before="59"/>
              <w:jc w:val="left"/>
              <w:rPr>
                <w:b/>
                <w:sz w:val="20"/>
              </w:rPr>
            </w:pPr>
          </w:p>
          <w:p w14:paraId="50544084" w14:textId="77777777" w:rsidR="0008058A" w:rsidRDefault="00F845B1">
            <w:pPr>
              <w:pStyle w:val="TableParagraph"/>
              <w:ind w:left="2" w:right="3"/>
              <w:rPr>
                <w:sz w:val="20"/>
              </w:rPr>
            </w:pPr>
            <w:r>
              <w:rPr>
                <w:sz w:val="20"/>
              </w:rPr>
              <w:t>SO</w:t>
            </w:r>
            <w:r>
              <w:rPr>
                <w:sz w:val="20"/>
                <w:vertAlign w:val="subscript"/>
              </w:rPr>
              <w:t>2</w:t>
            </w:r>
            <w:r>
              <w:rPr>
                <w:sz w:val="20"/>
              </w:rPr>
              <w:t>:</w:t>
            </w:r>
            <w:r>
              <w:rPr>
                <w:spacing w:val="-4"/>
                <w:sz w:val="20"/>
              </w:rPr>
              <w:t xml:space="preserve"> </w:t>
            </w:r>
            <w:r>
              <w:rPr>
                <w:spacing w:val="-2"/>
                <w:sz w:val="20"/>
              </w:rPr>
              <w:t>Horiba.</w:t>
            </w:r>
          </w:p>
        </w:tc>
        <w:tc>
          <w:tcPr>
            <w:tcW w:w="1565" w:type="dxa"/>
          </w:tcPr>
          <w:p w14:paraId="4B3BDC66" w14:textId="77777777" w:rsidR="0008058A" w:rsidRDefault="0008058A">
            <w:pPr>
              <w:pStyle w:val="TableParagraph"/>
              <w:jc w:val="left"/>
              <w:rPr>
                <w:b/>
                <w:sz w:val="20"/>
              </w:rPr>
            </w:pPr>
          </w:p>
          <w:p w14:paraId="528303BB" w14:textId="77777777" w:rsidR="0008058A" w:rsidRDefault="0008058A">
            <w:pPr>
              <w:pStyle w:val="TableParagraph"/>
              <w:spacing w:before="59"/>
              <w:jc w:val="left"/>
              <w:rPr>
                <w:b/>
                <w:sz w:val="20"/>
              </w:rPr>
            </w:pPr>
          </w:p>
          <w:p w14:paraId="0732EC23" w14:textId="77777777" w:rsidR="0008058A" w:rsidRDefault="00F845B1">
            <w:pPr>
              <w:pStyle w:val="TableParagraph"/>
              <w:ind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4799ADF7" w14:textId="77777777" w:rsidR="0008058A" w:rsidRDefault="0008058A">
            <w:pPr>
              <w:pStyle w:val="TableParagraph"/>
              <w:jc w:val="left"/>
              <w:rPr>
                <w:b/>
                <w:sz w:val="20"/>
              </w:rPr>
            </w:pPr>
          </w:p>
          <w:p w14:paraId="6DB3BFDC" w14:textId="77777777" w:rsidR="0008058A" w:rsidRDefault="0008058A">
            <w:pPr>
              <w:pStyle w:val="TableParagraph"/>
              <w:spacing w:before="59"/>
              <w:jc w:val="left"/>
              <w:rPr>
                <w:b/>
                <w:sz w:val="20"/>
              </w:rPr>
            </w:pPr>
          </w:p>
          <w:p w14:paraId="23D440AD" w14:textId="77777777" w:rsidR="0008058A" w:rsidRDefault="00F845B1">
            <w:pPr>
              <w:pStyle w:val="TableParagraph"/>
              <w:ind w:left="2" w:right="10"/>
              <w:rPr>
                <w:sz w:val="20"/>
              </w:rPr>
            </w:pPr>
            <w:r>
              <w:rPr>
                <w:sz w:val="20"/>
              </w:rPr>
              <w:t>135</w:t>
            </w:r>
            <w:r>
              <w:rPr>
                <w:spacing w:val="-1"/>
                <w:sz w:val="20"/>
              </w:rPr>
              <w:t xml:space="preserve"> </w:t>
            </w:r>
            <w:r>
              <w:rPr>
                <w:spacing w:val="-10"/>
                <w:sz w:val="20"/>
              </w:rPr>
              <w:t>m</w:t>
            </w:r>
          </w:p>
        </w:tc>
        <w:tc>
          <w:tcPr>
            <w:tcW w:w="1046" w:type="dxa"/>
          </w:tcPr>
          <w:p w14:paraId="20C1FA1A" w14:textId="77777777" w:rsidR="0008058A" w:rsidRDefault="0008058A">
            <w:pPr>
              <w:pStyle w:val="TableParagraph"/>
              <w:jc w:val="left"/>
              <w:rPr>
                <w:b/>
                <w:sz w:val="20"/>
              </w:rPr>
            </w:pPr>
          </w:p>
          <w:p w14:paraId="4CA47556" w14:textId="77777777" w:rsidR="0008058A" w:rsidRDefault="0008058A">
            <w:pPr>
              <w:pStyle w:val="TableParagraph"/>
              <w:spacing w:before="1"/>
              <w:jc w:val="left"/>
              <w:rPr>
                <w:b/>
                <w:sz w:val="20"/>
              </w:rPr>
            </w:pPr>
          </w:p>
          <w:p w14:paraId="5C363F6E" w14:textId="77777777" w:rsidR="0008058A" w:rsidRDefault="00F845B1">
            <w:pPr>
              <w:pStyle w:val="TableParagraph"/>
              <w:ind w:left="1" w:right="13"/>
              <w:rPr>
                <w:sz w:val="20"/>
              </w:rPr>
            </w:pPr>
            <w:r>
              <w:rPr>
                <w:spacing w:val="-5"/>
                <w:sz w:val="20"/>
              </w:rPr>
              <w:t>3.5</w:t>
            </w:r>
          </w:p>
        </w:tc>
      </w:tr>
      <w:tr w:rsidR="0008058A" w14:paraId="2F6652F3" w14:textId="77777777">
        <w:trPr>
          <w:trHeight w:val="930"/>
        </w:trPr>
        <w:tc>
          <w:tcPr>
            <w:tcW w:w="682" w:type="dxa"/>
          </w:tcPr>
          <w:p w14:paraId="43DF3E65" w14:textId="77777777" w:rsidR="0008058A" w:rsidRDefault="0008058A">
            <w:pPr>
              <w:pStyle w:val="TableParagraph"/>
              <w:spacing w:before="59"/>
              <w:jc w:val="left"/>
              <w:rPr>
                <w:b/>
                <w:sz w:val="20"/>
              </w:rPr>
            </w:pPr>
          </w:p>
          <w:p w14:paraId="66697DA8" w14:textId="77777777" w:rsidR="0008058A" w:rsidRDefault="00F845B1">
            <w:pPr>
              <w:pStyle w:val="TableParagraph"/>
              <w:spacing w:before="1"/>
              <w:ind w:left="9" w:right="2"/>
              <w:rPr>
                <w:sz w:val="20"/>
              </w:rPr>
            </w:pPr>
            <w:r>
              <w:rPr>
                <w:spacing w:val="-5"/>
                <w:sz w:val="20"/>
              </w:rPr>
              <w:t>A12</w:t>
            </w:r>
          </w:p>
        </w:tc>
        <w:tc>
          <w:tcPr>
            <w:tcW w:w="1592" w:type="dxa"/>
          </w:tcPr>
          <w:p w14:paraId="7806957B" w14:textId="77777777" w:rsidR="0008058A" w:rsidRDefault="00F845B1">
            <w:pPr>
              <w:pStyle w:val="TableParagraph"/>
              <w:spacing w:before="118" w:line="360" w:lineRule="auto"/>
              <w:ind w:left="227" w:right="215" w:firstLine="272"/>
              <w:jc w:val="left"/>
              <w:rPr>
                <w:sz w:val="20"/>
              </w:rPr>
            </w:pPr>
            <w:r>
              <w:rPr>
                <w:spacing w:val="-2"/>
                <w:sz w:val="20"/>
              </w:rPr>
              <w:t xml:space="preserve">Falkirk </w:t>
            </w:r>
            <w:r>
              <w:rPr>
                <w:sz w:val="20"/>
              </w:rPr>
              <w:t>Grahams</w:t>
            </w:r>
            <w:r>
              <w:rPr>
                <w:spacing w:val="-14"/>
                <w:sz w:val="20"/>
              </w:rPr>
              <w:t xml:space="preserve"> </w:t>
            </w:r>
            <w:r>
              <w:rPr>
                <w:sz w:val="20"/>
              </w:rPr>
              <w:t>Rd</w:t>
            </w:r>
          </w:p>
        </w:tc>
        <w:tc>
          <w:tcPr>
            <w:tcW w:w="1436" w:type="dxa"/>
          </w:tcPr>
          <w:p w14:paraId="2FA18EC3" w14:textId="77777777" w:rsidR="0008058A" w:rsidRDefault="0008058A">
            <w:pPr>
              <w:pStyle w:val="TableParagraph"/>
              <w:spacing w:before="60"/>
              <w:jc w:val="left"/>
              <w:rPr>
                <w:b/>
                <w:sz w:val="20"/>
              </w:rPr>
            </w:pPr>
          </w:p>
          <w:p w14:paraId="63EEAB13" w14:textId="77777777" w:rsidR="0008058A" w:rsidRDefault="00F845B1">
            <w:pPr>
              <w:pStyle w:val="TableParagraph"/>
              <w:ind w:left="9" w:right="2"/>
              <w:rPr>
                <w:sz w:val="20"/>
              </w:rPr>
            </w:pPr>
            <w:r>
              <w:rPr>
                <w:spacing w:val="-2"/>
                <w:sz w:val="20"/>
              </w:rPr>
              <w:t>Roadside</w:t>
            </w:r>
          </w:p>
        </w:tc>
        <w:tc>
          <w:tcPr>
            <w:tcW w:w="960" w:type="dxa"/>
          </w:tcPr>
          <w:p w14:paraId="5625E8BE" w14:textId="77777777" w:rsidR="0008058A" w:rsidRDefault="0008058A">
            <w:pPr>
              <w:pStyle w:val="TableParagraph"/>
              <w:spacing w:before="117"/>
              <w:jc w:val="left"/>
              <w:rPr>
                <w:b/>
                <w:sz w:val="20"/>
              </w:rPr>
            </w:pPr>
          </w:p>
          <w:p w14:paraId="075EAFFF" w14:textId="77777777" w:rsidR="0008058A" w:rsidRDefault="00F845B1">
            <w:pPr>
              <w:pStyle w:val="TableParagraph"/>
              <w:ind w:left="20" w:right="16"/>
              <w:rPr>
                <w:sz w:val="20"/>
              </w:rPr>
            </w:pPr>
            <w:r>
              <w:rPr>
                <w:spacing w:val="-2"/>
                <w:sz w:val="20"/>
              </w:rPr>
              <w:t>288823</w:t>
            </w:r>
          </w:p>
        </w:tc>
        <w:tc>
          <w:tcPr>
            <w:tcW w:w="960" w:type="dxa"/>
          </w:tcPr>
          <w:p w14:paraId="56927D7C" w14:textId="77777777" w:rsidR="0008058A" w:rsidRDefault="0008058A">
            <w:pPr>
              <w:pStyle w:val="TableParagraph"/>
              <w:spacing w:before="117"/>
              <w:jc w:val="left"/>
              <w:rPr>
                <w:b/>
                <w:sz w:val="20"/>
              </w:rPr>
            </w:pPr>
          </w:p>
          <w:p w14:paraId="4CE4F28F" w14:textId="77777777" w:rsidR="0008058A" w:rsidRDefault="00F845B1">
            <w:pPr>
              <w:pStyle w:val="TableParagraph"/>
              <w:ind w:left="20" w:right="18"/>
              <w:rPr>
                <w:sz w:val="20"/>
              </w:rPr>
            </w:pPr>
            <w:r>
              <w:rPr>
                <w:spacing w:val="-2"/>
                <w:sz w:val="20"/>
              </w:rPr>
              <w:t>680242</w:t>
            </w:r>
          </w:p>
        </w:tc>
        <w:tc>
          <w:tcPr>
            <w:tcW w:w="1524" w:type="dxa"/>
          </w:tcPr>
          <w:p w14:paraId="063A431A" w14:textId="77777777" w:rsidR="0008058A" w:rsidRDefault="0008058A">
            <w:pPr>
              <w:pStyle w:val="TableParagraph"/>
              <w:jc w:val="left"/>
              <w:rPr>
                <w:b/>
                <w:sz w:val="13"/>
              </w:rPr>
            </w:pPr>
          </w:p>
          <w:p w14:paraId="042CE62F" w14:textId="77777777" w:rsidR="0008058A" w:rsidRDefault="0008058A">
            <w:pPr>
              <w:pStyle w:val="TableParagraph"/>
              <w:spacing w:before="48"/>
              <w:jc w:val="left"/>
              <w:rPr>
                <w:b/>
                <w:sz w:val="13"/>
              </w:rPr>
            </w:pPr>
          </w:p>
          <w:p w14:paraId="49875338" w14:textId="77777777" w:rsidR="0008058A" w:rsidRDefault="00F845B1">
            <w:pPr>
              <w:pStyle w:val="TableParagraph"/>
              <w:ind w:right="1"/>
              <w:rPr>
                <w:sz w:val="20"/>
              </w:rPr>
            </w:pPr>
            <w:r>
              <w:rPr>
                <w:spacing w:val="-4"/>
                <w:sz w:val="20"/>
              </w:rPr>
              <w:t>PM</w:t>
            </w:r>
            <w:r>
              <w:rPr>
                <w:spacing w:val="-4"/>
                <w:sz w:val="20"/>
                <w:vertAlign w:val="subscript"/>
              </w:rPr>
              <w:t>10</w:t>
            </w:r>
          </w:p>
        </w:tc>
        <w:tc>
          <w:tcPr>
            <w:tcW w:w="1159" w:type="dxa"/>
          </w:tcPr>
          <w:p w14:paraId="67906362" w14:textId="77777777" w:rsidR="0008058A" w:rsidRDefault="00F845B1">
            <w:pPr>
              <w:pStyle w:val="TableParagraph"/>
              <w:spacing w:before="118" w:line="230" w:lineRule="exact"/>
              <w:ind w:left="40" w:right="41"/>
              <w:rPr>
                <w:sz w:val="20"/>
              </w:rPr>
            </w:pPr>
            <w:r>
              <w:rPr>
                <w:sz w:val="20"/>
              </w:rPr>
              <w:t>Y</w:t>
            </w:r>
            <w:r>
              <w:rPr>
                <w:spacing w:val="-1"/>
                <w:sz w:val="20"/>
              </w:rPr>
              <w:t xml:space="preserve"> </w:t>
            </w:r>
            <w:r>
              <w:rPr>
                <w:spacing w:val="-4"/>
                <w:sz w:val="20"/>
              </w:rPr>
              <w:t>(NO</w:t>
            </w:r>
            <w:r>
              <w:rPr>
                <w:spacing w:val="-4"/>
                <w:sz w:val="20"/>
                <w:vertAlign w:val="subscript"/>
              </w:rPr>
              <w:t>2</w:t>
            </w:r>
          </w:p>
          <w:p w14:paraId="294190DA" w14:textId="77777777" w:rsidR="0008058A" w:rsidRDefault="00F845B1">
            <w:pPr>
              <w:pStyle w:val="TableParagraph"/>
              <w:ind w:left="289" w:right="291" w:firstLine="1"/>
              <w:rPr>
                <w:sz w:val="20"/>
              </w:rPr>
            </w:pPr>
            <w:r>
              <w:rPr>
                <w:spacing w:val="-4"/>
                <w:sz w:val="20"/>
              </w:rPr>
              <w:t xml:space="preserve">and </w:t>
            </w:r>
            <w:r>
              <w:rPr>
                <w:spacing w:val="-2"/>
                <w:sz w:val="20"/>
              </w:rPr>
              <w:t>PM</w:t>
            </w:r>
            <w:r>
              <w:rPr>
                <w:spacing w:val="-2"/>
                <w:sz w:val="20"/>
                <w:vertAlign w:val="subscript"/>
              </w:rPr>
              <w:t>10</w:t>
            </w:r>
            <w:r>
              <w:rPr>
                <w:spacing w:val="-2"/>
                <w:sz w:val="20"/>
              </w:rPr>
              <w:t>.)</w:t>
            </w:r>
          </w:p>
        </w:tc>
        <w:tc>
          <w:tcPr>
            <w:tcW w:w="1757" w:type="dxa"/>
          </w:tcPr>
          <w:p w14:paraId="535EC466" w14:textId="77777777" w:rsidR="0008058A" w:rsidRDefault="0008058A">
            <w:pPr>
              <w:pStyle w:val="TableParagraph"/>
              <w:spacing w:before="117"/>
              <w:jc w:val="left"/>
              <w:rPr>
                <w:b/>
                <w:sz w:val="20"/>
              </w:rPr>
            </w:pPr>
          </w:p>
          <w:p w14:paraId="75A168A6" w14:textId="77777777" w:rsidR="0008058A" w:rsidRDefault="00F845B1">
            <w:pPr>
              <w:pStyle w:val="TableParagraph"/>
              <w:ind w:left="2" w:right="3"/>
              <w:rPr>
                <w:sz w:val="20"/>
              </w:rPr>
            </w:pPr>
            <w:r>
              <w:rPr>
                <w:spacing w:val="-4"/>
                <w:sz w:val="20"/>
              </w:rPr>
              <w:t>TEOM</w:t>
            </w:r>
          </w:p>
        </w:tc>
        <w:tc>
          <w:tcPr>
            <w:tcW w:w="1565" w:type="dxa"/>
          </w:tcPr>
          <w:p w14:paraId="4C38A236" w14:textId="77777777" w:rsidR="0008058A" w:rsidRDefault="0008058A">
            <w:pPr>
              <w:pStyle w:val="TableParagraph"/>
              <w:spacing w:before="117"/>
              <w:jc w:val="left"/>
              <w:rPr>
                <w:b/>
                <w:sz w:val="20"/>
              </w:rPr>
            </w:pPr>
          </w:p>
          <w:p w14:paraId="33B3DFD6" w14:textId="77777777" w:rsidR="0008058A" w:rsidRDefault="00F845B1">
            <w:pPr>
              <w:pStyle w:val="TableParagraph"/>
              <w:ind w:right="6"/>
              <w:rPr>
                <w:sz w:val="20"/>
              </w:rPr>
            </w:pPr>
            <w:r>
              <w:rPr>
                <w:sz w:val="20"/>
              </w:rPr>
              <w:t>Y</w:t>
            </w:r>
            <w:r>
              <w:rPr>
                <w:spacing w:val="-1"/>
                <w:sz w:val="20"/>
              </w:rPr>
              <w:t xml:space="preserve"> </w:t>
            </w:r>
            <w:r>
              <w:rPr>
                <w:spacing w:val="-4"/>
                <w:sz w:val="20"/>
              </w:rPr>
              <w:t>(1m)</w:t>
            </w:r>
          </w:p>
        </w:tc>
        <w:tc>
          <w:tcPr>
            <w:tcW w:w="1492" w:type="dxa"/>
          </w:tcPr>
          <w:p w14:paraId="169EF601" w14:textId="77777777" w:rsidR="0008058A" w:rsidRDefault="0008058A">
            <w:pPr>
              <w:pStyle w:val="TableParagraph"/>
              <w:spacing w:before="117"/>
              <w:jc w:val="left"/>
              <w:rPr>
                <w:b/>
                <w:sz w:val="20"/>
              </w:rPr>
            </w:pPr>
          </w:p>
          <w:p w14:paraId="6B502EFF" w14:textId="77777777" w:rsidR="0008058A" w:rsidRDefault="00F845B1">
            <w:pPr>
              <w:pStyle w:val="TableParagraph"/>
              <w:ind w:right="10"/>
              <w:rPr>
                <w:sz w:val="20"/>
              </w:rPr>
            </w:pPr>
            <w:r>
              <w:rPr>
                <w:sz w:val="20"/>
              </w:rPr>
              <w:t>10</w:t>
            </w:r>
            <w:r>
              <w:rPr>
                <w:spacing w:val="-1"/>
                <w:sz w:val="20"/>
              </w:rPr>
              <w:t xml:space="preserve"> </w:t>
            </w:r>
            <w:r>
              <w:rPr>
                <w:spacing w:val="-10"/>
                <w:sz w:val="20"/>
              </w:rPr>
              <w:t>m</w:t>
            </w:r>
          </w:p>
        </w:tc>
        <w:tc>
          <w:tcPr>
            <w:tcW w:w="1046" w:type="dxa"/>
          </w:tcPr>
          <w:p w14:paraId="7E27D409" w14:textId="77777777" w:rsidR="0008058A" w:rsidRDefault="0008058A">
            <w:pPr>
              <w:pStyle w:val="TableParagraph"/>
              <w:spacing w:before="59"/>
              <w:jc w:val="left"/>
              <w:rPr>
                <w:b/>
                <w:sz w:val="20"/>
              </w:rPr>
            </w:pPr>
          </w:p>
          <w:p w14:paraId="58FE5095" w14:textId="77777777" w:rsidR="0008058A" w:rsidRDefault="00F845B1">
            <w:pPr>
              <w:pStyle w:val="TableParagraph"/>
              <w:spacing w:before="1"/>
              <w:ind w:left="1" w:right="13"/>
              <w:rPr>
                <w:sz w:val="20"/>
              </w:rPr>
            </w:pPr>
            <w:r>
              <w:rPr>
                <w:spacing w:val="-5"/>
                <w:sz w:val="20"/>
              </w:rPr>
              <w:t>1.2</w:t>
            </w:r>
          </w:p>
        </w:tc>
      </w:tr>
      <w:tr w:rsidR="0008058A" w14:paraId="279DB84F" w14:textId="77777777">
        <w:trPr>
          <w:trHeight w:val="585"/>
        </w:trPr>
        <w:tc>
          <w:tcPr>
            <w:tcW w:w="682" w:type="dxa"/>
          </w:tcPr>
          <w:p w14:paraId="0389008F" w14:textId="77777777" w:rsidR="0008058A" w:rsidRDefault="00F845B1">
            <w:pPr>
              <w:pStyle w:val="TableParagraph"/>
              <w:spacing w:before="117"/>
              <w:ind w:left="9" w:right="2"/>
              <w:rPr>
                <w:sz w:val="20"/>
              </w:rPr>
            </w:pPr>
            <w:r>
              <w:rPr>
                <w:spacing w:val="-5"/>
                <w:sz w:val="20"/>
              </w:rPr>
              <w:t>A13</w:t>
            </w:r>
          </w:p>
        </w:tc>
        <w:tc>
          <w:tcPr>
            <w:tcW w:w="1592" w:type="dxa"/>
          </w:tcPr>
          <w:p w14:paraId="39E71DFB" w14:textId="77777777" w:rsidR="0008058A" w:rsidRDefault="00F845B1">
            <w:pPr>
              <w:pStyle w:val="TableParagraph"/>
              <w:spacing w:before="117"/>
              <w:ind w:left="9" w:right="2"/>
              <w:rPr>
                <w:sz w:val="20"/>
              </w:rPr>
            </w:pPr>
            <w:r>
              <w:rPr>
                <w:sz w:val="20"/>
              </w:rPr>
              <w:t>Banknock</w:t>
            </w:r>
            <w:r>
              <w:rPr>
                <w:spacing w:val="-4"/>
                <w:sz w:val="20"/>
              </w:rPr>
              <w:t xml:space="preserve"> </w:t>
            </w:r>
            <w:r>
              <w:rPr>
                <w:spacing w:val="-10"/>
                <w:sz w:val="20"/>
              </w:rPr>
              <w:t>2</w:t>
            </w:r>
          </w:p>
        </w:tc>
        <w:tc>
          <w:tcPr>
            <w:tcW w:w="1436" w:type="dxa"/>
          </w:tcPr>
          <w:p w14:paraId="7275EA37" w14:textId="77777777" w:rsidR="0008058A" w:rsidRDefault="00F845B1">
            <w:pPr>
              <w:pStyle w:val="TableParagraph"/>
              <w:spacing w:before="117"/>
              <w:ind w:left="9" w:right="2"/>
              <w:rPr>
                <w:sz w:val="20"/>
              </w:rPr>
            </w:pPr>
            <w:r>
              <w:rPr>
                <w:spacing w:val="-2"/>
                <w:sz w:val="20"/>
              </w:rPr>
              <w:t>Roadside</w:t>
            </w:r>
          </w:p>
        </w:tc>
        <w:tc>
          <w:tcPr>
            <w:tcW w:w="960" w:type="dxa"/>
          </w:tcPr>
          <w:p w14:paraId="30A73D7D" w14:textId="77777777" w:rsidR="0008058A" w:rsidRDefault="00F845B1">
            <w:pPr>
              <w:pStyle w:val="TableParagraph"/>
              <w:spacing w:before="174"/>
              <w:ind w:left="20" w:right="16"/>
              <w:rPr>
                <w:sz w:val="20"/>
              </w:rPr>
            </w:pPr>
            <w:r>
              <w:rPr>
                <w:spacing w:val="-2"/>
                <w:sz w:val="20"/>
              </w:rPr>
              <w:t>277247</w:t>
            </w:r>
          </w:p>
        </w:tc>
        <w:tc>
          <w:tcPr>
            <w:tcW w:w="960" w:type="dxa"/>
          </w:tcPr>
          <w:p w14:paraId="1AEEA17B" w14:textId="77777777" w:rsidR="0008058A" w:rsidRDefault="00F845B1">
            <w:pPr>
              <w:pStyle w:val="TableParagraph"/>
              <w:spacing w:before="174"/>
              <w:ind w:left="20" w:right="19"/>
              <w:rPr>
                <w:sz w:val="20"/>
              </w:rPr>
            </w:pPr>
            <w:r>
              <w:rPr>
                <w:spacing w:val="-2"/>
                <w:sz w:val="20"/>
              </w:rPr>
              <w:t>679027</w:t>
            </w:r>
          </w:p>
        </w:tc>
        <w:tc>
          <w:tcPr>
            <w:tcW w:w="1524" w:type="dxa"/>
          </w:tcPr>
          <w:p w14:paraId="4FB5A095" w14:textId="77777777" w:rsidR="0008058A" w:rsidRDefault="0008058A">
            <w:pPr>
              <w:pStyle w:val="TableParagraph"/>
              <w:spacing w:before="25"/>
              <w:jc w:val="left"/>
              <w:rPr>
                <w:b/>
                <w:sz w:val="13"/>
              </w:rPr>
            </w:pPr>
          </w:p>
          <w:p w14:paraId="05DE571D" w14:textId="77777777" w:rsidR="0008058A" w:rsidRDefault="00F845B1">
            <w:pPr>
              <w:pStyle w:val="TableParagraph"/>
              <w:ind w:right="1"/>
              <w:rPr>
                <w:sz w:val="20"/>
              </w:rPr>
            </w:pPr>
            <w:r>
              <w:rPr>
                <w:spacing w:val="-4"/>
                <w:sz w:val="20"/>
              </w:rPr>
              <w:t>PM</w:t>
            </w:r>
            <w:r>
              <w:rPr>
                <w:spacing w:val="-4"/>
                <w:sz w:val="20"/>
                <w:vertAlign w:val="subscript"/>
              </w:rPr>
              <w:t>10</w:t>
            </w:r>
          </w:p>
        </w:tc>
        <w:tc>
          <w:tcPr>
            <w:tcW w:w="1159" w:type="dxa"/>
          </w:tcPr>
          <w:p w14:paraId="3DC0A4FD" w14:textId="77777777" w:rsidR="0008058A" w:rsidRDefault="00F845B1">
            <w:pPr>
              <w:pStyle w:val="TableParagraph"/>
              <w:spacing w:before="174"/>
              <w:ind w:left="40" w:right="42"/>
              <w:rPr>
                <w:sz w:val="20"/>
              </w:rPr>
            </w:pPr>
            <w:r>
              <w:rPr>
                <w:sz w:val="20"/>
              </w:rPr>
              <w:t>Y</w:t>
            </w:r>
            <w:r>
              <w:rPr>
                <w:spacing w:val="-1"/>
                <w:sz w:val="20"/>
              </w:rPr>
              <w:t xml:space="preserve"> </w:t>
            </w:r>
            <w:r>
              <w:rPr>
                <w:spacing w:val="-2"/>
                <w:sz w:val="20"/>
              </w:rPr>
              <w:t>(PM</w:t>
            </w:r>
            <w:r>
              <w:rPr>
                <w:spacing w:val="-2"/>
                <w:sz w:val="20"/>
                <w:vertAlign w:val="subscript"/>
              </w:rPr>
              <w:t>10</w:t>
            </w:r>
            <w:r>
              <w:rPr>
                <w:spacing w:val="-2"/>
                <w:sz w:val="20"/>
              </w:rPr>
              <w:t>)</w:t>
            </w:r>
          </w:p>
        </w:tc>
        <w:tc>
          <w:tcPr>
            <w:tcW w:w="1757" w:type="dxa"/>
          </w:tcPr>
          <w:p w14:paraId="22865341" w14:textId="77777777" w:rsidR="0008058A" w:rsidRDefault="00F845B1">
            <w:pPr>
              <w:pStyle w:val="TableParagraph"/>
              <w:spacing w:before="174"/>
              <w:ind w:right="3"/>
              <w:rPr>
                <w:sz w:val="20"/>
              </w:rPr>
            </w:pPr>
            <w:r>
              <w:rPr>
                <w:spacing w:val="-2"/>
                <w:sz w:val="20"/>
              </w:rPr>
              <w:t>FIDAS</w:t>
            </w:r>
          </w:p>
        </w:tc>
        <w:tc>
          <w:tcPr>
            <w:tcW w:w="1565" w:type="dxa"/>
          </w:tcPr>
          <w:p w14:paraId="1634BA2F" w14:textId="77777777" w:rsidR="0008058A" w:rsidRDefault="00F845B1">
            <w:pPr>
              <w:pStyle w:val="TableParagraph"/>
              <w:spacing w:before="174"/>
              <w:ind w:right="6"/>
              <w:rPr>
                <w:sz w:val="20"/>
              </w:rPr>
            </w:pPr>
            <w:r>
              <w:rPr>
                <w:sz w:val="20"/>
              </w:rPr>
              <w:t>Y</w:t>
            </w:r>
            <w:r>
              <w:rPr>
                <w:spacing w:val="-1"/>
                <w:sz w:val="20"/>
              </w:rPr>
              <w:t xml:space="preserve"> </w:t>
            </w:r>
            <w:r>
              <w:rPr>
                <w:sz w:val="20"/>
              </w:rPr>
              <w:t>(7</w:t>
            </w:r>
            <w:r>
              <w:rPr>
                <w:spacing w:val="-1"/>
                <w:sz w:val="20"/>
              </w:rPr>
              <w:t xml:space="preserve"> </w:t>
            </w:r>
            <w:r>
              <w:rPr>
                <w:spacing w:val="-5"/>
                <w:sz w:val="20"/>
              </w:rPr>
              <w:t>m)</w:t>
            </w:r>
          </w:p>
        </w:tc>
        <w:tc>
          <w:tcPr>
            <w:tcW w:w="1492" w:type="dxa"/>
          </w:tcPr>
          <w:p w14:paraId="7FD7612E" w14:textId="77777777" w:rsidR="0008058A" w:rsidRDefault="00F845B1">
            <w:pPr>
              <w:pStyle w:val="TableParagraph"/>
              <w:spacing w:before="174"/>
              <w:ind w:left="2" w:right="10"/>
              <w:rPr>
                <w:sz w:val="20"/>
              </w:rPr>
            </w:pPr>
            <w:r>
              <w:rPr>
                <w:sz w:val="20"/>
              </w:rPr>
              <w:t>3</w:t>
            </w:r>
            <w:r>
              <w:rPr>
                <w:spacing w:val="-1"/>
                <w:sz w:val="20"/>
              </w:rPr>
              <w:t xml:space="preserve"> </w:t>
            </w:r>
            <w:r>
              <w:rPr>
                <w:spacing w:val="-12"/>
                <w:sz w:val="20"/>
              </w:rPr>
              <w:t>m</w:t>
            </w:r>
          </w:p>
        </w:tc>
        <w:tc>
          <w:tcPr>
            <w:tcW w:w="1046" w:type="dxa"/>
          </w:tcPr>
          <w:p w14:paraId="04B82630" w14:textId="77777777" w:rsidR="0008058A" w:rsidRDefault="00F845B1">
            <w:pPr>
              <w:pStyle w:val="TableParagraph"/>
              <w:spacing w:before="117"/>
              <w:ind w:left="1" w:right="13"/>
              <w:rPr>
                <w:sz w:val="20"/>
              </w:rPr>
            </w:pPr>
            <w:r>
              <w:rPr>
                <w:spacing w:val="-5"/>
                <w:sz w:val="20"/>
              </w:rPr>
              <w:t>1.2</w:t>
            </w:r>
          </w:p>
        </w:tc>
      </w:tr>
      <w:tr w:rsidR="0008058A" w14:paraId="74FB47B1" w14:textId="77777777">
        <w:trPr>
          <w:trHeight w:val="929"/>
        </w:trPr>
        <w:tc>
          <w:tcPr>
            <w:tcW w:w="682" w:type="dxa"/>
          </w:tcPr>
          <w:p w14:paraId="68B4835E" w14:textId="77777777" w:rsidR="0008058A" w:rsidRDefault="0008058A">
            <w:pPr>
              <w:pStyle w:val="TableParagraph"/>
              <w:spacing w:before="59"/>
              <w:jc w:val="left"/>
              <w:rPr>
                <w:b/>
                <w:sz w:val="20"/>
              </w:rPr>
            </w:pPr>
          </w:p>
          <w:p w14:paraId="702090BA" w14:textId="77777777" w:rsidR="0008058A" w:rsidRDefault="00F845B1">
            <w:pPr>
              <w:pStyle w:val="TableParagraph"/>
              <w:spacing w:before="1"/>
              <w:ind w:left="9" w:right="2"/>
              <w:rPr>
                <w:sz w:val="20"/>
              </w:rPr>
            </w:pPr>
            <w:r>
              <w:rPr>
                <w:spacing w:val="-5"/>
                <w:sz w:val="20"/>
              </w:rPr>
              <w:t>A14</w:t>
            </w:r>
          </w:p>
        </w:tc>
        <w:tc>
          <w:tcPr>
            <w:tcW w:w="1592" w:type="dxa"/>
          </w:tcPr>
          <w:p w14:paraId="2C5D18C5" w14:textId="77777777" w:rsidR="0008058A" w:rsidRDefault="0008058A">
            <w:pPr>
              <w:pStyle w:val="TableParagraph"/>
              <w:spacing w:before="59"/>
              <w:jc w:val="left"/>
              <w:rPr>
                <w:b/>
                <w:sz w:val="20"/>
              </w:rPr>
            </w:pPr>
          </w:p>
          <w:p w14:paraId="0A8C184F" w14:textId="77777777" w:rsidR="0008058A" w:rsidRDefault="00F845B1">
            <w:pPr>
              <w:pStyle w:val="TableParagraph"/>
              <w:spacing w:before="1"/>
              <w:ind w:left="9" w:right="2"/>
              <w:rPr>
                <w:sz w:val="20"/>
              </w:rPr>
            </w:pPr>
            <w:r>
              <w:rPr>
                <w:sz w:val="20"/>
              </w:rPr>
              <w:t>Banknock</w:t>
            </w:r>
            <w:r>
              <w:rPr>
                <w:spacing w:val="-4"/>
                <w:sz w:val="20"/>
              </w:rPr>
              <w:t xml:space="preserve"> </w:t>
            </w:r>
            <w:r>
              <w:rPr>
                <w:spacing w:val="-10"/>
                <w:sz w:val="20"/>
              </w:rPr>
              <w:t>3</w:t>
            </w:r>
          </w:p>
        </w:tc>
        <w:tc>
          <w:tcPr>
            <w:tcW w:w="1436" w:type="dxa"/>
          </w:tcPr>
          <w:p w14:paraId="3B8D40E7" w14:textId="77777777" w:rsidR="0008058A" w:rsidRDefault="00F845B1">
            <w:pPr>
              <w:pStyle w:val="TableParagraph"/>
              <w:spacing w:before="117" w:line="360" w:lineRule="auto"/>
              <w:ind w:left="193" w:firstLine="249"/>
              <w:jc w:val="left"/>
              <w:rPr>
                <w:sz w:val="20"/>
              </w:rPr>
            </w:pPr>
            <w:r>
              <w:rPr>
                <w:spacing w:val="-2"/>
                <w:sz w:val="20"/>
              </w:rPr>
              <w:t>Urban background</w:t>
            </w:r>
          </w:p>
        </w:tc>
        <w:tc>
          <w:tcPr>
            <w:tcW w:w="960" w:type="dxa"/>
          </w:tcPr>
          <w:p w14:paraId="34FFAC38" w14:textId="77777777" w:rsidR="0008058A" w:rsidRDefault="0008058A">
            <w:pPr>
              <w:pStyle w:val="TableParagraph"/>
              <w:spacing w:before="117"/>
              <w:jc w:val="left"/>
              <w:rPr>
                <w:b/>
                <w:sz w:val="20"/>
              </w:rPr>
            </w:pPr>
          </w:p>
          <w:p w14:paraId="4F7EB310" w14:textId="77777777" w:rsidR="0008058A" w:rsidRDefault="00F845B1">
            <w:pPr>
              <w:pStyle w:val="TableParagraph"/>
              <w:ind w:left="20" w:right="16"/>
              <w:rPr>
                <w:sz w:val="20"/>
              </w:rPr>
            </w:pPr>
            <w:r>
              <w:rPr>
                <w:spacing w:val="-2"/>
                <w:sz w:val="20"/>
              </w:rPr>
              <w:t>277168</w:t>
            </w:r>
          </w:p>
        </w:tc>
        <w:tc>
          <w:tcPr>
            <w:tcW w:w="960" w:type="dxa"/>
          </w:tcPr>
          <w:p w14:paraId="4AA85B08" w14:textId="77777777" w:rsidR="0008058A" w:rsidRDefault="0008058A">
            <w:pPr>
              <w:pStyle w:val="TableParagraph"/>
              <w:spacing w:before="117"/>
              <w:jc w:val="left"/>
              <w:rPr>
                <w:b/>
                <w:sz w:val="20"/>
              </w:rPr>
            </w:pPr>
          </w:p>
          <w:p w14:paraId="37B9232A" w14:textId="77777777" w:rsidR="0008058A" w:rsidRDefault="00F845B1">
            <w:pPr>
              <w:pStyle w:val="TableParagraph"/>
              <w:ind w:left="20" w:right="18"/>
              <w:rPr>
                <w:sz w:val="20"/>
              </w:rPr>
            </w:pPr>
            <w:r>
              <w:rPr>
                <w:spacing w:val="-2"/>
                <w:sz w:val="20"/>
              </w:rPr>
              <w:t>679254</w:t>
            </w:r>
          </w:p>
        </w:tc>
        <w:tc>
          <w:tcPr>
            <w:tcW w:w="1524" w:type="dxa"/>
          </w:tcPr>
          <w:p w14:paraId="5486D341" w14:textId="77777777" w:rsidR="0008058A" w:rsidRDefault="0008058A">
            <w:pPr>
              <w:pStyle w:val="TableParagraph"/>
              <w:jc w:val="left"/>
              <w:rPr>
                <w:b/>
                <w:sz w:val="13"/>
              </w:rPr>
            </w:pPr>
          </w:p>
          <w:p w14:paraId="53634C03" w14:textId="77777777" w:rsidR="0008058A" w:rsidRDefault="0008058A">
            <w:pPr>
              <w:pStyle w:val="TableParagraph"/>
              <w:spacing w:before="48"/>
              <w:jc w:val="left"/>
              <w:rPr>
                <w:b/>
                <w:sz w:val="13"/>
              </w:rPr>
            </w:pPr>
          </w:p>
          <w:p w14:paraId="23680268" w14:textId="77777777" w:rsidR="0008058A" w:rsidRDefault="00F845B1">
            <w:pPr>
              <w:pStyle w:val="TableParagraph"/>
              <w:ind w:right="1"/>
              <w:rPr>
                <w:sz w:val="20"/>
              </w:rPr>
            </w:pPr>
            <w:r>
              <w:rPr>
                <w:spacing w:val="-4"/>
                <w:sz w:val="20"/>
              </w:rPr>
              <w:t>PM</w:t>
            </w:r>
            <w:r>
              <w:rPr>
                <w:spacing w:val="-4"/>
                <w:sz w:val="20"/>
                <w:vertAlign w:val="subscript"/>
              </w:rPr>
              <w:t>10</w:t>
            </w:r>
          </w:p>
        </w:tc>
        <w:tc>
          <w:tcPr>
            <w:tcW w:w="1159" w:type="dxa"/>
          </w:tcPr>
          <w:p w14:paraId="68311829" w14:textId="77777777" w:rsidR="0008058A" w:rsidRDefault="0008058A">
            <w:pPr>
              <w:pStyle w:val="TableParagraph"/>
              <w:spacing w:before="117"/>
              <w:jc w:val="left"/>
              <w:rPr>
                <w:b/>
                <w:sz w:val="20"/>
              </w:rPr>
            </w:pPr>
          </w:p>
          <w:p w14:paraId="3E78C891" w14:textId="77777777" w:rsidR="0008058A" w:rsidRDefault="00F845B1">
            <w:pPr>
              <w:pStyle w:val="TableParagraph"/>
              <w:ind w:left="40" w:right="42"/>
              <w:rPr>
                <w:sz w:val="20"/>
              </w:rPr>
            </w:pPr>
            <w:r>
              <w:rPr>
                <w:sz w:val="20"/>
              </w:rPr>
              <w:t>Y</w:t>
            </w:r>
            <w:r>
              <w:rPr>
                <w:spacing w:val="-1"/>
                <w:sz w:val="20"/>
              </w:rPr>
              <w:t xml:space="preserve"> </w:t>
            </w:r>
            <w:r>
              <w:rPr>
                <w:spacing w:val="-2"/>
                <w:sz w:val="20"/>
              </w:rPr>
              <w:t>(PM</w:t>
            </w:r>
            <w:r>
              <w:rPr>
                <w:spacing w:val="-2"/>
                <w:sz w:val="20"/>
                <w:vertAlign w:val="subscript"/>
              </w:rPr>
              <w:t>10</w:t>
            </w:r>
            <w:r>
              <w:rPr>
                <w:spacing w:val="-2"/>
                <w:sz w:val="20"/>
              </w:rPr>
              <w:t>)</w:t>
            </w:r>
          </w:p>
        </w:tc>
        <w:tc>
          <w:tcPr>
            <w:tcW w:w="1757" w:type="dxa"/>
          </w:tcPr>
          <w:p w14:paraId="3AB33D31" w14:textId="77777777" w:rsidR="0008058A" w:rsidRDefault="0008058A">
            <w:pPr>
              <w:pStyle w:val="TableParagraph"/>
              <w:spacing w:before="117"/>
              <w:jc w:val="left"/>
              <w:rPr>
                <w:b/>
                <w:sz w:val="20"/>
              </w:rPr>
            </w:pPr>
          </w:p>
          <w:p w14:paraId="093F4477" w14:textId="77777777" w:rsidR="0008058A" w:rsidRDefault="00F845B1">
            <w:pPr>
              <w:pStyle w:val="TableParagraph"/>
              <w:ind w:right="3"/>
              <w:rPr>
                <w:sz w:val="20"/>
              </w:rPr>
            </w:pPr>
            <w:r>
              <w:rPr>
                <w:spacing w:val="-2"/>
                <w:sz w:val="20"/>
              </w:rPr>
              <w:t>Osiris</w:t>
            </w:r>
          </w:p>
        </w:tc>
        <w:tc>
          <w:tcPr>
            <w:tcW w:w="1565" w:type="dxa"/>
          </w:tcPr>
          <w:p w14:paraId="5B323D87" w14:textId="77777777" w:rsidR="0008058A" w:rsidRDefault="0008058A">
            <w:pPr>
              <w:pStyle w:val="TableParagraph"/>
              <w:spacing w:before="117"/>
              <w:jc w:val="left"/>
              <w:rPr>
                <w:b/>
                <w:sz w:val="20"/>
              </w:rPr>
            </w:pPr>
          </w:p>
          <w:p w14:paraId="316F5C01" w14:textId="77777777" w:rsidR="0008058A" w:rsidRDefault="00F845B1">
            <w:pPr>
              <w:pStyle w:val="TableParagraph"/>
              <w:ind w:left="2" w:right="6"/>
              <w:rPr>
                <w:sz w:val="20"/>
              </w:rPr>
            </w:pPr>
            <w:r>
              <w:rPr>
                <w:sz w:val="20"/>
              </w:rPr>
              <w:t>Y</w:t>
            </w:r>
            <w:r>
              <w:rPr>
                <w:spacing w:val="-1"/>
                <w:sz w:val="20"/>
              </w:rPr>
              <w:t xml:space="preserve"> </w:t>
            </w:r>
            <w:r>
              <w:rPr>
                <w:sz w:val="20"/>
              </w:rPr>
              <w:t>(19</w:t>
            </w:r>
            <w:r>
              <w:rPr>
                <w:spacing w:val="-1"/>
                <w:sz w:val="20"/>
              </w:rPr>
              <w:t xml:space="preserve"> </w:t>
            </w:r>
            <w:r>
              <w:rPr>
                <w:spacing w:val="-5"/>
                <w:sz w:val="20"/>
              </w:rPr>
              <w:t>m)</w:t>
            </w:r>
          </w:p>
        </w:tc>
        <w:tc>
          <w:tcPr>
            <w:tcW w:w="1492" w:type="dxa"/>
          </w:tcPr>
          <w:p w14:paraId="182964CA" w14:textId="77777777" w:rsidR="0008058A" w:rsidRDefault="0008058A">
            <w:pPr>
              <w:pStyle w:val="TableParagraph"/>
              <w:spacing w:before="117"/>
              <w:jc w:val="left"/>
              <w:rPr>
                <w:b/>
                <w:sz w:val="20"/>
              </w:rPr>
            </w:pPr>
          </w:p>
          <w:p w14:paraId="070C455F" w14:textId="77777777" w:rsidR="0008058A" w:rsidRDefault="00F845B1">
            <w:pPr>
              <w:pStyle w:val="TableParagraph"/>
              <w:ind w:left="1" w:right="10"/>
              <w:rPr>
                <w:sz w:val="20"/>
              </w:rPr>
            </w:pPr>
            <w:r>
              <w:rPr>
                <w:sz w:val="20"/>
              </w:rPr>
              <w:t>17</w:t>
            </w:r>
            <w:r>
              <w:rPr>
                <w:spacing w:val="-1"/>
                <w:sz w:val="20"/>
              </w:rPr>
              <w:t xml:space="preserve"> </w:t>
            </w:r>
            <w:r>
              <w:rPr>
                <w:spacing w:val="-10"/>
                <w:sz w:val="20"/>
              </w:rPr>
              <w:t>m</w:t>
            </w:r>
          </w:p>
        </w:tc>
        <w:tc>
          <w:tcPr>
            <w:tcW w:w="1046" w:type="dxa"/>
          </w:tcPr>
          <w:p w14:paraId="7CCDF286" w14:textId="77777777" w:rsidR="0008058A" w:rsidRDefault="0008058A">
            <w:pPr>
              <w:pStyle w:val="TableParagraph"/>
              <w:spacing w:before="59"/>
              <w:jc w:val="left"/>
              <w:rPr>
                <w:b/>
                <w:sz w:val="20"/>
              </w:rPr>
            </w:pPr>
          </w:p>
          <w:p w14:paraId="03DDF48C" w14:textId="77777777" w:rsidR="0008058A" w:rsidRDefault="00F845B1">
            <w:pPr>
              <w:pStyle w:val="TableParagraph"/>
              <w:spacing w:before="1"/>
              <w:ind w:left="1" w:right="13"/>
              <w:rPr>
                <w:sz w:val="20"/>
              </w:rPr>
            </w:pPr>
            <w:r>
              <w:rPr>
                <w:spacing w:val="-5"/>
                <w:sz w:val="20"/>
              </w:rPr>
              <w:t>1.3</w:t>
            </w:r>
          </w:p>
        </w:tc>
      </w:tr>
      <w:tr w:rsidR="0008058A" w14:paraId="252EB124" w14:textId="77777777">
        <w:trPr>
          <w:trHeight w:val="929"/>
        </w:trPr>
        <w:tc>
          <w:tcPr>
            <w:tcW w:w="682" w:type="dxa"/>
          </w:tcPr>
          <w:p w14:paraId="66FA5147" w14:textId="77777777" w:rsidR="0008058A" w:rsidRDefault="0008058A">
            <w:pPr>
              <w:pStyle w:val="TableParagraph"/>
              <w:spacing w:before="59"/>
              <w:jc w:val="left"/>
              <w:rPr>
                <w:b/>
                <w:sz w:val="20"/>
              </w:rPr>
            </w:pPr>
          </w:p>
          <w:p w14:paraId="2C0CF3ED" w14:textId="77777777" w:rsidR="0008058A" w:rsidRDefault="00F845B1">
            <w:pPr>
              <w:pStyle w:val="TableParagraph"/>
              <w:spacing w:before="1"/>
              <w:ind w:left="9" w:right="2"/>
              <w:rPr>
                <w:sz w:val="20"/>
              </w:rPr>
            </w:pPr>
            <w:r>
              <w:rPr>
                <w:spacing w:val="-5"/>
                <w:sz w:val="20"/>
              </w:rPr>
              <w:t>A15</w:t>
            </w:r>
          </w:p>
        </w:tc>
        <w:tc>
          <w:tcPr>
            <w:tcW w:w="1592" w:type="dxa"/>
          </w:tcPr>
          <w:p w14:paraId="07F68A7E" w14:textId="77777777" w:rsidR="0008058A" w:rsidRDefault="00F845B1">
            <w:pPr>
              <w:pStyle w:val="TableParagraph"/>
              <w:spacing w:before="117" w:line="360" w:lineRule="auto"/>
              <w:ind w:left="372" w:right="233" w:firstLine="82"/>
              <w:jc w:val="left"/>
              <w:rPr>
                <w:sz w:val="20"/>
              </w:rPr>
            </w:pPr>
            <w:r>
              <w:rPr>
                <w:sz w:val="20"/>
              </w:rPr>
              <w:t xml:space="preserve">Main St </w:t>
            </w:r>
            <w:r>
              <w:rPr>
                <w:spacing w:val="-2"/>
                <w:sz w:val="20"/>
              </w:rPr>
              <w:t>Bainsford</w:t>
            </w:r>
          </w:p>
        </w:tc>
        <w:tc>
          <w:tcPr>
            <w:tcW w:w="1436" w:type="dxa"/>
          </w:tcPr>
          <w:p w14:paraId="182BAA84" w14:textId="77777777" w:rsidR="0008058A" w:rsidRDefault="0008058A">
            <w:pPr>
              <w:pStyle w:val="TableParagraph"/>
              <w:spacing w:before="60"/>
              <w:jc w:val="left"/>
              <w:rPr>
                <w:b/>
                <w:sz w:val="20"/>
              </w:rPr>
            </w:pPr>
          </w:p>
          <w:p w14:paraId="5E3939E8" w14:textId="77777777" w:rsidR="0008058A" w:rsidRDefault="00F845B1">
            <w:pPr>
              <w:pStyle w:val="TableParagraph"/>
              <w:ind w:left="9" w:right="2"/>
              <w:rPr>
                <w:sz w:val="20"/>
              </w:rPr>
            </w:pPr>
            <w:r>
              <w:rPr>
                <w:spacing w:val="-2"/>
                <w:sz w:val="20"/>
              </w:rPr>
              <w:t>Roadside</w:t>
            </w:r>
          </w:p>
        </w:tc>
        <w:tc>
          <w:tcPr>
            <w:tcW w:w="960" w:type="dxa"/>
          </w:tcPr>
          <w:p w14:paraId="546F5CB6" w14:textId="77777777" w:rsidR="0008058A" w:rsidRDefault="0008058A">
            <w:pPr>
              <w:pStyle w:val="TableParagraph"/>
              <w:spacing w:before="117"/>
              <w:jc w:val="left"/>
              <w:rPr>
                <w:b/>
                <w:sz w:val="20"/>
              </w:rPr>
            </w:pPr>
          </w:p>
          <w:p w14:paraId="4F448D61" w14:textId="77777777" w:rsidR="0008058A" w:rsidRDefault="00F845B1">
            <w:pPr>
              <w:pStyle w:val="TableParagraph"/>
              <w:ind w:left="20" w:right="16"/>
              <w:rPr>
                <w:sz w:val="20"/>
              </w:rPr>
            </w:pPr>
            <w:r>
              <w:rPr>
                <w:spacing w:val="-2"/>
                <w:sz w:val="20"/>
              </w:rPr>
              <w:t>288566</w:t>
            </w:r>
          </w:p>
        </w:tc>
        <w:tc>
          <w:tcPr>
            <w:tcW w:w="960" w:type="dxa"/>
          </w:tcPr>
          <w:p w14:paraId="13F0A539" w14:textId="77777777" w:rsidR="0008058A" w:rsidRDefault="0008058A">
            <w:pPr>
              <w:pStyle w:val="TableParagraph"/>
              <w:spacing w:before="117"/>
              <w:jc w:val="left"/>
              <w:rPr>
                <w:b/>
                <w:sz w:val="20"/>
              </w:rPr>
            </w:pPr>
          </w:p>
          <w:p w14:paraId="11FF2D2A" w14:textId="77777777" w:rsidR="0008058A" w:rsidRDefault="00F845B1">
            <w:pPr>
              <w:pStyle w:val="TableParagraph"/>
              <w:ind w:left="20" w:right="18"/>
              <w:rPr>
                <w:sz w:val="20"/>
              </w:rPr>
            </w:pPr>
            <w:r>
              <w:rPr>
                <w:spacing w:val="-2"/>
                <w:sz w:val="20"/>
              </w:rPr>
              <w:t>681508</w:t>
            </w:r>
          </w:p>
        </w:tc>
        <w:tc>
          <w:tcPr>
            <w:tcW w:w="1524" w:type="dxa"/>
          </w:tcPr>
          <w:p w14:paraId="0574533E" w14:textId="77777777" w:rsidR="0008058A" w:rsidRDefault="0008058A">
            <w:pPr>
              <w:pStyle w:val="TableParagraph"/>
              <w:spacing w:before="117"/>
              <w:jc w:val="left"/>
              <w:rPr>
                <w:b/>
                <w:sz w:val="20"/>
              </w:rPr>
            </w:pPr>
          </w:p>
          <w:p w14:paraId="5AAA20BA" w14:textId="77777777" w:rsidR="0008058A" w:rsidRDefault="00F845B1">
            <w:pPr>
              <w:pStyle w:val="TableParagraph"/>
              <w:ind w:left="1" w:right="1"/>
              <w:rPr>
                <w:sz w:val="20"/>
              </w:rPr>
            </w:pPr>
            <w:r>
              <w:rPr>
                <w:sz w:val="20"/>
              </w:rPr>
              <w:t>NO</w:t>
            </w:r>
            <w:r>
              <w:rPr>
                <w:sz w:val="20"/>
                <w:vertAlign w:val="subscript"/>
              </w:rPr>
              <w:t>2</w:t>
            </w:r>
            <w:r>
              <w:rPr>
                <w:sz w:val="20"/>
              </w:rPr>
              <w:t>,</w:t>
            </w:r>
            <w:r>
              <w:rPr>
                <w:spacing w:val="-4"/>
                <w:sz w:val="20"/>
              </w:rPr>
              <w:t xml:space="preserve"> PM</w:t>
            </w:r>
            <w:r>
              <w:rPr>
                <w:spacing w:val="-4"/>
                <w:sz w:val="20"/>
                <w:vertAlign w:val="subscript"/>
              </w:rPr>
              <w:t>10</w:t>
            </w:r>
          </w:p>
        </w:tc>
        <w:tc>
          <w:tcPr>
            <w:tcW w:w="1159" w:type="dxa"/>
          </w:tcPr>
          <w:p w14:paraId="4BB66A0B" w14:textId="77777777" w:rsidR="0008058A" w:rsidRDefault="0008058A">
            <w:pPr>
              <w:pStyle w:val="TableParagraph"/>
              <w:spacing w:before="117"/>
              <w:jc w:val="left"/>
              <w:rPr>
                <w:b/>
                <w:sz w:val="20"/>
              </w:rPr>
            </w:pPr>
          </w:p>
          <w:p w14:paraId="300F061B" w14:textId="77777777" w:rsidR="0008058A" w:rsidRDefault="00F845B1">
            <w:pPr>
              <w:pStyle w:val="TableParagraph"/>
              <w:ind w:left="40" w:right="41"/>
              <w:rPr>
                <w:sz w:val="20"/>
              </w:rPr>
            </w:pPr>
            <w:r>
              <w:rPr>
                <w:spacing w:val="-10"/>
                <w:sz w:val="20"/>
              </w:rPr>
              <w:t>N</w:t>
            </w:r>
          </w:p>
        </w:tc>
        <w:tc>
          <w:tcPr>
            <w:tcW w:w="1757" w:type="dxa"/>
          </w:tcPr>
          <w:p w14:paraId="4B6A190B" w14:textId="77777777" w:rsidR="0008058A" w:rsidRDefault="0008058A">
            <w:pPr>
              <w:pStyle w:val="TableParagraph"/>
              <w:spacing w:before="2"/>
              <w:jc w:val="left"/>
              <w:rPr>
                <w:b/>
                <w:sz w:val="20"/>
              </w:rPr>
            </w:pPr>
          </w:p>
          <w:p w14:paraId="404F8FAA" w14:textId="77777777" w:rsidR="0008058A" w:rsidRDefault="00F845B1">
            <w:pPr>
              <w:pStyle w:val="TableParagraph"/>
              <w:ind w:left="553" w:hanging="365"/>
              <w:jc w:val="left"/>
              <w:rPr>
                <w:sz w:val="20"/>
              </w:rPr>
            </w:pPr>
            <w:r>
              <w:rPr>
                <w:sz w:val="20"/>
              </w:rPr>
              <w:t>NO</w:t>
            </w:r>
            <w:r>
              <w:rPr>
                <w:sz w:val="20"/>
                <w:vertAlign w:val="subscript"/>
              </w:rPr>
              <w:t>x</w:t>
            </w:r>
            <w:r>
              <w:rPr>
                <w:sz w:val="20"/>
              </w:rPr>
              <w:t>:</w:t>
            </w:r>
            <w:r>
              <w:rPr>
                <w:spacing w:val="-14"/>
                <w:sz w:val="20"/>
              </w:rPr>
              <w:t xml:space="preserve"> </w:t>
            </w:r>
            <w:r>
              <w:rPr>
                <w:sz w:val="20"/>
              </w:rPr>
              <w:t>ML,</w:t>
            </w:r>
            <w:r>
              <w:rPr>
                <w:spacing w:val="-14"/>
                <w:sz w:val="20"/>
              </w:rPr>
              <w:t xml:space="preserve"> </w:t>
            </w:r>
            <w:r>
              <w:rPr>
                <w:sz w:val="20"/>
              </w:rPr>
              <w:t>PM</w:t>
            </w:r>
            <w:r>
              <w:rPr>
                <w:sz w:val="20"/>
                <w:vertAlign w:val="subscript"/>
              </w:rPr>
              <w:t>10</w:t>
            </w:r>
            <w:r>
              <w:rPr>
                <w:sz w:val="20"/>
              </w:rPr>
              <w:t xml:space="preserve">: </w:t>
            </w:r>
            <w:r>
              <w:rPr>
                <w:spacing w:val="-2"/>
                <w:sz w:val="20"/>
              </w:rPr>
              <w:t>TEOM.</w:t>
            </w:r>
          </w:p>
        </w:tc>
        <w:tc>
          <w:tcPr>
            <w:tcW w:w="1565" w:type="dxa"/>
          </w:tcPr>
          <w:p w14:paraId="47475056" w14:textId="77777777" w:rsidR="0008058A" w:rsidRDefault="0008058A">
            <w:pPr>
              <w:pStyle w:val="TableParagraph"/>
              <w:spacing w:before="117"/>
              <w:jc w:val="left"/>
              <w:rPr>
                <w:b/>
                <w:sz w:val="20"/>
              </w:rPr>
            </w:pPr>
          </w:p>
          <w:p w14:paraId="15E1DC72" w14:textId="77777777" w:rsidR="0008058A" w:rsidRDefault="00F845B1">
            <w:pPr>
              <w:pStyle w:val="TableParagraph"/>
              <w:ind w:right="6"/>
              <w:rPr>
                <w:sz w:val="20"/>
              </w:rPr>
            </w:pPr>
            <w:r>
              <w:rPr>
                <w:sz w:val="20"/>
              </w:rPr>
              <w:t>Y</w:t>
            </w:r>
            <w:r>
              <w:rPr>
                <w:spacing w:val="-1"/>
                <w:sz w:val="20"/>
              </w:rPr>
              <w:t xml:space="preserve"> </w:t>
            </w:r>
            <w:r>
              <w:rPr>
                <w:sz w:val="20"/>
              </w:rPr>
              <w:t>(1</w:t>
            </w:r>
            <w:r>
              <w:rPr>
                <w:spacing w:val="-1"/>
                <w:sz w:val="20"/>
              </w:rPr>
              <w:t xml:space="preserve"> </w:t>
            </w:r>
            <w:r>
              <w:rPr>
                <w:spacing w:val="-5"/>
                <w:sz w:val="20"/>
              </w:rPr>
              <w:t>m)</w:t>
            </w:r>
          </w:p>
        </w:tc>
        <w:tc>
          <w:tcPr>
            <w:tcW w:w="1492" w:type="dxa"/>
          </w:tcPr>
          <w:p w14:paraId="14D2B5CB" w14:textId="77777777" w:rsidR="0008058A" w:rsidRDefault="0008058A">
            <w:pPr>
              <w:pStyle w:val="TableParagraph"/>
              <w:spacing w:before="117"/>
              <w:jc w:val="left"/>
              <w:rPr>
                <w:b/>
                <w:sz w:val="20"/>
              </w:rPr>
            </w:pPr>
          </w:p>
          <w:p w14:paraId="7294DEF2" w14:textId="77777777" w:rsidR="0008058A" w:rsidRDefault="00F845B1">
            <w:pPr>
              <w:pStyle w:val="TableParagraph"/>
              <w:ind w:left="2" w:right="10"/>
              <w:rPr>
                <w:sz w:val="20"/>
              </w:rPr>
            </w:pPr>
            <w:r>
              <w:rPr>
                <w:sz w:val="20"/>
              </w:rPr>
              <w:t>2</w:t>
            </w:r>
            <w:r>
              <w:rPr>
                <w:spacing w:val="-1"/>
                <w:sz w:val="20"/>
              </w:rPr>
              <w:t xml:space="preserve"> </w:t>
            </w:r>
            <w:r>
              <w:rPr>
                <w:spacing w:val="-12"/>
                <w:sz w:val="20"/>
              </w:rPr>
              <w:t>m</w:t>
            </w:r>
          </w:p>
        </w:tc>
        <w:tc>
          <w:tcPr>
            <w:tcW w:w="1046" w:type="dxa"/>
          </w:tcPr>
          <w:p w14:paraId="5439DE94" w14:textId="77777777" w:rsidR="0008058A" w:rsidRDefault="0008058A">
            <w:pPr>
              <w:pStyle w:val="TableParagraph"/>
              <w:spacing w:before="59"/>
              <w:jc w:val="left"/>
              <w:rPr>
                <w:b/>
                <w:sz w:val="20"/>
              </w:rPr>
            </w:pPr>
          </w:p>
          <w:p w14:paraId="4B1CA690" w14:textId="77777777" w:rsidR="0008058A" w:rsidRDefault="00F845B1">
            <w:pPr>
              <w:pStyle w:val="TableParagraph"/>
              <w:spacing w:before="1"/>
              <w:ind w:left="1" w:right="13"/>
              <w:rPr>
                <w:sz w:val="20"/>
              </w:rPr>
            </w:pPr>
            <w:r>
              <w:rPr>
                <w:spacing w:val="-5"/>
                <w:sz w:val="20"/>
              </w:rPr>
              <w:t>1.2</w:t>
            </w:r>
          </w:p>
        </w:tc>
      </w:tr>
    </w:tbl>
    <w:p w14:paraId="0B4E68DB" w14:textId="77777777" w:rsidR="0008058A" w:rsidRDefault="00F845B1">
      <w:pPr>
        <w:spacing w:before="119"/>
        <w:ind w:left="954"/>
        <w:rPr>
          <w:sz w:val="20"/>
        </w:rPr>
      </w:pPr>
      <w:r>
        <w:rPr>
          <w:sz w:val="20"/>
        </w:rPr>
        <w:t>(1)</w:t>
      </w:r>
      <w:r>
        <w:rPr>
          <w:spacing w:val="52"/>
          <w:sz w:val="20"/>
        </w:rPr>
        <w:t xml:space="preserve"> </w:t>
      </w:r>
      <w:r>
        <w:rPr>
          <w:sz w:val="20"/>
        </w:rPr>
        <w:t>0</w:t>
      </w:r>
      <w:r>
        <w:rPr>
          <w:spacing w:val="-3"/>
          <w:sz w:val="20"/>
        </w:rPr>
        <w:t xml:space="preserve"> </w:t>
      </w:r>
      <w:r>
        <w:rPr>
          <w:sz w:val="20"/>
        </w:rPr>
        <w:t>if</w:t>
      </w:r>
      <w:r>
        <w:rPr>
          <w:spacing w:val="-2"/>
          <w:sz w:val="20"/>
        </w:rPr>
        <w:t xml:space="preserve"> </w:t>
      </w:r>
      <w:r>
        <w:rPr>
          <w:sz w:val="20"/>
        </w:rPr>
        <w:t>the</w:t>
      </w:r>
      <w:r>
        <w:rPr>
          <w:spacing w:val="-3"/>
          <w:sz w:val="20"/>
        </w:rPr>
        <w:t xml:space="preserve"> </w:t>
      </w:r>
      <w:r>
        <w:rPr>
          <w:sz w:val="20"/>
        </w:rPr>
        <w:t>monitoring</w:t>
      </w:r>
      <w:r>
        <w:rPr>
          <w:spacing w:val="-4"/>
          <w:sz w:val="20"/>
        </w:rPr>
        <w:t xml:space="preserve"> </w:t>
      </w:r>
      <w:r>
        <w:rPr>
          <w:sz w:val="20"/>
        </w:rPr>
        <w:t>site</w:t>
      </w:r>
      <w:r>
        <w:rPr>
          <w:spacing w:val="-3"/>
          <w:sz w:val="20"/>
        </w:rPr>
        <w:t xml:space="preserve"> </w:t>
      </w:r>
      <w:r>
        <w:rPr>
          <w:sz w:val="20"/>
        </w:rPr>
        <w:t>is</w:t>
      </w:r>
      <w:r>
        <w:rPr>
          <w:spacing w:val="-1"/>
          <w:sz w:val="20"/>
        </w:rPr>
        <w:t xml:space="preserve"> </w:t>
      </w:r>
      <w:r>
        <w:rPr>
          <w:sz w:val="20"/>
        </w:rPr>
        <w:t>at</w:t>
      </w:r>
      <w:r>
        <w:rPr>
          <w:spacing w:val="-3"/>
          <w:sz w:val="20"/>
        </w:rPr>
        <w:t xml:space="preserve"> </w:t>
      </w:r>
      <w:r>
        <w:rPr>
          <w:sz w:val="20"/>
        </w:rPr>
        <w:t>a</w:t>
      </w:r>
      <w:r>
        <w:rPr>
          <w:spacing w:val="-3"/>
          <w:sz w:val="20"/>
        </w:rPr>
        <w:t xml:space="preserve"> </w:t>
      </w:r>
      <w:r>
        <w:rPr>
          <w:sz w:val="20"/>
        </w:rPr>
        <w:t>location</w:t>
      </w:r>
      <w:r>
        <w:rPr>
          <w:spacing w:val="-3"/>
          <w:sz w:val="20"/>
        </w:rPr>
        <w:t xml:space="preserve"> </w:t>
      </w:r>
      <w:r>
        <w:rPr>
          <w:sz w:val="20"/>
        </w:rPr>
        <w:t>of</w:t>
      </w:r>
      <w:r>
        <w:rPr>
          <w:spacing w:val="-4"/>
          <w:sz w:val="20"/>
        </w:rPr>
        <w:t xml:space="preserve"> </w:t>
      </w:r>
      <w:r>
        <w:rPr>
          <w:sz w:val="20"/>
        </w:rPr>
        <w:t>exposure</w:t>
      </w:r>
      <w:r>
        <w:rPr>
          <w:spacing w:val="-3"/>
          <w:sz w:val="20"/>
        </w:rPr>
        <w:t xml:space="preserve"> </w:t>
      </w:r>
      <w:r>
        <w:rPr>
          <w:sz w:val="20"/>
        </w:rPr>
        <w:t>(e.g.</w:t>
      </w:r>
      <w:r>
        <w:rPr>
          <w:spacing w:val="-3"/>
          <w:sz w:val="20"/>
        </w:rPr>
        <w:t xml:space="preserve"> </w:t>
      </w:r>
      <w:r>
        <w:rPr>
          <w:sz w:val="20"/>
        </w:rPr>
        <w:t>installed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façade</w:t>
      </w:r>
      <w:r>
        <w:rPr>
          <w:spacing w:val="-2"/>
          <w:sz w:val="20"/>
        </w:rPr>
        <w:t xml:space="preserve"> </w:t>
      </w:r>
      <w:r>
        <w:rPr>
          <w:sz w:val="20"/>
        </w:rPr>
        <w:t>of</w:t>
      </w:r>
      <w:r>
        <w:rPr>
          <w:spacing w:val="-3"/>
          <w:sz w:val="20"/>
        </w:rPr>
        <w:t xml:space="preserve"> </w:t>
      </w:r>
      <w:r>
        <w:rPr>
          <w:sz w:val="20"/>
        </w:rPr>
        <w:t>a</w:t>
      </w:r>
      <w:r>
        <w:rPr>
          <w:spacing w:val="-3"/>
          <w:sz w:val="20"/>
        </w:rPr>
        <w:t xml:space="preserve"> </w:t>
      </w:r>
      <w:r>
        <w:rPr>
          <w:sz w:val="20"/>
        </w:rPr>
        <w:t>residential</w:t>
      </w:r>
      <w:r>
        <w:rPr>
          <w:spacing w:val="-3"/>
          <w:sz w:val="20"/>
        </w:rPr>
        <w:t xml:space="preserve"> </w:t>
      </w:r>
      <w:r>
        <w:rPr>
          <w:sz w:val="20"/>
        </w:rPr>
        <w:t>property).</w:t>
      </w:r>
      <w:r>
        <w:rPr>
          <w:spacing w:val="-2"/>
          <w:sz w:val="20"/>
        </w:rPr>
        <w:t xml:space="preserve"> </w:t>
      </w:r>
      <w:r>
        <w:rPr>
          <w:sz w:val="20"/>
        </w:rPr>
        <w:t>N/A</w:t>
      </w:r>
      <w:r>
        <w:rPr>
          <w:spacing w:val="-3"/>
          <w:sz w:val="20"/>
        </w:rPr>
        <w:t xml:space="preserve"> </w:t>
      </w:r>
      <w:r>
        <w:rPr>
          <w:sz w:val="20"/>
        </w:rPr>
        <w:t>if</w:t>
      </w:r>
      <w:r>
        <w:rPr>
          <w:spacing w:val="-3"/>
          <w:sz w:val="20"/>
        </w:rPr>
        <w:t xml:space="preserve"> </w:t>
      </w:r>
      <w:r>
        <w:rPr>
          <w:sz w:val="20"/>
        </w:rPr>
        <w:t>not</w:t>
      </w:r>
      <w:r>
        <w:rPr>
          <w:spacing w:val="-2"/>
          <w:sz w:val="20"/>
        </w:rPr>
        <w:t xml:space="preserve"> applicable</w:t>
      </w:r>
    </w:p>
    <w:p w14:paraId="5A194491" w14:textId="77777777" w:rsidR="0008058A" w:rsidRDefault="0008058A">
      <w:pPr>
        <w:rPr>
          <w:sz w:val="20"/>
        </w:rPr>
        <w:sectPr w:rsidR="0008058A">
          <w:pgSz w:w="16840" w:h="11910" w:orient="landscape"/>
          <w:pgMar w:top="1220" w:right="520" w:bottom="680" w:left="540" w:header="970" w:footer="481" w:gutter="0"/>
          <w:cols w:space="720"/>
        </w:sectPr>
      </w:pPr>
    </w:p>
    <w:p w14:paraId="1668528F" w14:textId="77777777" w:rsidR="0008058A" w:rsidRDefault="0008058A">
      <w:pPr>
        <w:pStyle w:val="BodyText"/>
        <w:rPr>
          <w:sz w:val="24"/>
        </w:rPr>
      </w:pPr>
    </w:p>
    <w:p w14:paraId="3B33F04C" w14:textId="77777777" w:rsidR="0008058A" w:rsidRDefault="0008058A">
      <w:pPr>
        <w:pStyle w:val="BodyText"/>
        <w:spacing w:before="142"/>
        <w:rPr>
          <w:sz w:val="24"/>
        </w:rPr>
      </w:pPr>
    </w:p>
    <w:p w14:paraId="52965DDD" w14:textId="77777777" w:rsidR="0008058A" w:rsidRDefault="00F845B1">
      <w:pPr>
        <w:pStyle w:val="Heading2"/>
        <w:spacing w:before="1"/>
        <w:ind w:left="594"/>
      </w:pPr>
      <w:bookmarkStart w:id="77" w:name="_bookmark40"/>
      <w:bookmarkEnd w:id="77"/>
      <w:r>
        <w:t>Table</w:t>
      </w:r>
      <w:r>
        <w:rPr>
          <w:spacing w:val="-4"/>
        </w:rPr>
        <w:t xml:space="preserve"> </w:t>
      </w:r>
      <w:r>
        <w:t>5</w:t>
      </w:r>
      <w:r>
        <w:rPr>
          <w:spacing w:val="-4"/>
        </w:rPr>
        <w:t xml:space="preserve"> </w:t>
      </w:r>
      <w:r>
        <w:t>–</w:t>
      </w:r>
      <w:r>
        <w:rPr>
          <w:spacing w:val="-4"/>
        </w:rPr>
        <w:t xml:space="preserve"> </w:t>
      </w:r>
      <w:r>
        <w:t>Details</w:t>
      </w:r>
      <w:r>
        <w:rPr>
          <w:spacing w:val="-4"/>
        </w:rPr>
        <w:t xml:space="preserve"> </w:t>
      </w:r>
      <w:r>
        <w:t>of</w:t>
      </w:r>
      <w:r>
        <w:rPr>
          <w:spacing w:val="-4"/>
        </w:rPr>
        <w:t xml:space="preserve"> </w:t>
      </w:r>
      <w:r>
        <w:t>Non-Automatic</w:t>
      </w:r>
      <w:r>
        <w:rPr>
          <w:spacing w:val="-4"/>
        </w:rPr>
        <w:t xml:space="preserve"> </w:t>
      </w:r>
      <w:r>
        <w:t>Monitoring</w:t>
      </w:r>
      <w:r>
        <w:rPr>
          <w:spacing w:val="-3"/>
        </w:rPr>
        <w:t xml:space="preserve"> </w:t>
      </w:r>
      <w:r>
        <w:rPr>
          <w:spacing w:val="-2"/>
        </w:rPr>
        <w:t>Sites</w:t>
      </w:r>
    </w:p>
    <w:p w14:paraId="6D9BC159" w14:textId="77777777" w:rsidR="0008058A" w:rsidRDefault="0008058A">
      <w:pPr>
        <w:pStyle w:val="BodyText"/>
        <w:spacing w:before="6" w:after="1"/>
        <w:rPr>
          <w:b/>
          <w:sz w:val="10"/>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274F6A83" w14:textId="77777777">
        <w:trPr>
          <w:trHeight w:val="1379"/>
        </w:trPr>
        <w:tc>
          <w:tcPr>
            <w:tcW w:w="959" w:type="dxa"/>
          </w:tcPr>
          <w:p w14:paraId="0B5559EA" w14:textId="77777777" w:rsidR="0008058A" w:rsidRDefault="0008058A">
            <w:pPr>
              <w:pStyle w:val="TableParagraph"/>
              <w:spacing w:before="135"/>
              <w:jc w:val="left"/>
              <w:rPr>
                <w:b/>
                <w:sz w:val="24"/>
              </w:rPr>
            </w:pPr>
          </w:p>
          <w:p w14:paraId="64670CBE"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6060D1B4" w14:textId="77777777" w:rsidR="0008058A" w:rsidRDefault="0008058A">
            <w:pPr>
              <w:pStyle w:val="TableParagraph"/>
              <w:spacing w:before="273"/>
              <w:jc w:val="left"/>
              <w:rPr>
                <w:b/>
                <w:sz w:val="24"/>
              </w:rPr>
            </w:pPr>
          </w:p>
          <w:p w14:paraId="7D59C9D1" w14:textId="77777777" w:rsidR="0008058A" w:rsidRDefault="00F845B1">
            <w:pPr>
              <w:pStyle w:val="TableParagraph"/>
              <w:spacing w:before="1"/>
              <w:ind w:left="9"/>
              <w:rPr>
                <w:b/>
                <w:sz w:val="24"/>
              </w:rPr>
            </w:pPr>
            <w:r>
              <w:rPr>
                <w:b/>
                <w:sz w:val="24"/>
              </w:rPr>
              <w:t>Site</w:t>
            </w:r>
            <w:r>
              <w:rPr>
                <w:b/>
                <w:spacing w:val="-1"/>
                <w:sz w:val="24"/>
              </w:rPr>
              <w:t xml:space="preserve"> </w:t>
            </w:r>
            <w:r>
              <w:rPr>
                <w:b/>
                <w:spacing w:val="-4"/>
                <w:sz w:val="24"/>
              </w:rPr>
              <w:t>Name</w:t>
            </w:r>
          </w:p>
        </w:tc>
        <w:tc>
          <w:tcPr>
            <w:tcW w:w="1483" w:type="dxa"/>
          </w:tcPr>
          <w:p w14:paraId="78A0588C" w14:textId="77777777" w:rsidR="0008058A" w:rsidRDefault="0008058A">
            <w:pPr>
              <w:pStyle w:val="TableParagraph"/>
              <w:spacing w:before="273"/>
              <w:jc w:val="left"/>
              <w:rPr>
                <w:b/>
                <w:sz w:val="24"/>
              </w:rPr>
            </w:pPr>
          </w:p>
          <w:p w14:paraId="3A71FC5A"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41EAEE86"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6CCD5EBF" w14:textId="77777777" w:rsidR="0008058A" w:rsidRDefault="00F845B1">
            <w:pPr>
              <w:pStyle w:val="TableParagraph"/>
              <w:ind w:left="376" w:hanging="54"/>
              <w:jc w:val="left"/>
              <w:rPr>
                <w:b/>
                <w:sz w:val="24"/>
              </w:rPr>
            </w:pPr>
            <w:r>
              <w:rPr>
                <w:b/>
                <w:spacing w:val="-4"/>
                <w:sz w:val="24"/>
              </w:rPr>
              <w:t>Grid Ref</w:t>
            </w:r>
          </w:p>
        </w:tc>
        <w:tc>
          <w:tcPr>
            <w:tcW w:w="1134" w:type="dxa"/>
          </w:tcPr>
          <w:p w14:paraId="1DB8BDF3"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535BD0CB" w14:textId="77777777" w:rsidR="0008058A" w:rsidRDefault="00F845B1">
            <w:pPr>
              <w:pStyle w:val="TableParagraph"/>
              <w:ind w:left="373" w:hanging="54"/>
              <w:jc w:val="left"/>
              <w:rPr>
                <w:b/>
                <w:sz w:val="24"/>
              </w:rPr>
            </w:pPr>
            <w:r>
              <w:rPr>
                <w:b/>
                <w:spacing w:val="-4"/>
                <w:sz w:val="24"/>
              </w:rPr>
              <w:t>Grid Ref</w:t>
            </w:r>
          </w:p>
        </w:tc>
        <w:tc>
          <w:tcPr>
            <w:tcW w:w="1410" w:type="dxa"/>
          </w:tcPr>
          <w:p w14:paraId="0465DA76" w14:textId="77777777" w:rsidR="0008058A" w:rsidRDefault="0008058A">
            <w:pPr>
              <w:pStyle w:val="TableParagraph"/>
              <w:spacing w:before="135"/>
              <w:jc w:val="left"/>
              <w:rPr>
                <w:b/>
                <w:sz w:val="24"/>
              </w:rPr>
            </w:pPr>
          </w:p>
          <w:p w14:paraId="527A84C2"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4143E08A" w14:textId="77777777" w:rsidR="0008058A" w:rsidRDefault="0008058A">
            <w:pPr>
              <w:pStyle w:val="TableParagraph"/>
              <w:spacing w:before="135"/>
              <w:jc w:val="left"/>
              <w:rPr>
                <w:b/>
                <w:sz w:val="24"/>
              </w:rPr>
            </w:pPr>
          </w:p>
          <w:p w14:paraId="6409F4B5"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6CFDB724"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5C67D5CA" w14:textId="77777777" w:rsidR="0008058A" w:rsidRDefault="00F845B1">
            <w:pPr>
              <w:pStyle w:val="TableParagraph"/>
              <w:spacing w:line="149" w:lineRule="exact"/>
              <w:ind w:left="12" w:right="2"/>
              <w:rPr>
                <w:b/>
                <w:sz w:val="16"/>
              </w:rPr>
            </w:pPr>
            <w:r>
              <w:rPr>
                <w:b/>
                <w:spacing w:val="-5"/>
                <w:sz w:val="16"/>
              </w:rPr>
              <w:t>(1)</w:t>
            </w:r>
          </w:p>
        </w:tc>
        <w:tc>
          <w:tcPr>
            <w:tcW w:w="1986" w:type="dxa"/>
          </w:tcPr>
          <w:p w14:paraId="16818E03"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0331C496"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65CAD050" w14:textId="77777777">
        <w:trPr>
          <w:trHeight w:val="459"/>
        </w:trPr>
        <w:tc>
          <w:tcPr>
            <w:tcW w:w="959" w:type="dxa"/>
          </w:tcPr>
          <w:p w14:paraId="2CB5EA07" w14:textId="77777777" w:rsidR="0008058A" w:rsidRDefault="00F845B1">
            <w:pPr>
              <w:pStyle w:val="TableParagraph"/>
              <w:spacing w:before="112"/>
              <w:ind w:left="10" w:right="2"/>
              <w:rPr>
                <w:sz w:val="20"/>
              </w:rPr>
            </w:pPr>
            <w:r>
              <w:rPr>
                <w:spacing w:val="-5"/>
                <w:sz w:val="20"/>
              </w:rPr>
              <w:t>NA3</w:t>
            </w:r>
          </w:p>
        </w:tc>
        <w:tc>
          <w:tcPr>
            <w:tcW w:w="1693" w:type="dxa"/>
          </w:tcPr>
          <w:p w14:paraId="59DFCF21" w14:textId="77777777" w:rsidR="0008058A" w:rsidRDefault="00F845B1">
            <w:pPr>
              <w:pStyle w:val="TableParagraph"/>
              <w:spacing w:line="230" w:lineRule="exact"/>
              <w:ind w:left="207" w:right="183" w:firstLine="154"/>
              <w:jc w:val="left"/>
              <w:rPr>
                <w:sz w:val="20"/>
              </w:rPr>
            </w:pPr>
            <w:r>
              <w:rPr>
                <w:sz w:val="20"/>
              </w:rPr>
              <w:t xml:space="preserve">Tinto Drive, </w:t>
            </w:r>
            <w:r>
              <w:rPr>
                <w:spacing w:val="-2"/>
                <w:sz w:val="20"/>
              </w:rPr>
              <w:t>Grangemouth.</w:t>
            </w:r>
          </w:p>
        </w:tc>
        <w:tc>
          <w:tcPr>
            <w:tcW w:w="1483" w:type="dxa"/>
          </w:tcPr>
          <w:p w14:paraId="7A1A14DA" w14:textId="77777777" w:rsidR="0008058A" w:rsidRDefault="00F845B1">
            <w:pPr>
              <w:pStyle w:val="TableParagraph"/>
              <w:spacing w:line="230" w:lineRule="exact"/>
              <w:ind w:left="190" w:firstLine="277"/>
              <w:jc w:val="left"/>
              <w:rPr>
                <w:sz w:val="20"/>
              </w:rPr>
            </w:pPr>
            <w:r>
              <w:rPr>
                <w:spacing w:val="-2"/>
                <w:sz w:val="20"/>
              </w:rPr>
              <w:t>Urban background.</w:t>
            </w:r>
          </w:p>
        </w:tc>
        <w:tc>
          <w:tcPr>
            <w:tcW w:w="1141" w:type="dxa"/>
          </w:tcPr>
          <w:p w14:paraId="559EF6AA" w14:textId="77777777" w:rsidR="0008058A" w:rsidRDefault="00F845B1">
            <w:pPr>
              <w:pStyle w:val="TableParagraph"/>
              <w:spacing w:before="112"/>
              <w:ind w:left="10"/>
              <w:rPr>
                <w:sz w:val="20"/>
              </w:rPr>
            </w:pPr>
            <w:r>
              <w:rPr>
                <w:spacing w:val="-2"/>
                <w:sz w:val="20"/>
              </w:rPr>
              <w:t>293427</w:t>
            </w:r>
          </w:p>
        </w:tc>
        <w:tc>
          <w:tcPr>
            <w:tcW w:w="1134" w:type="dxa"/>
          </w:tcPr>
          <w:p w14:paraId="4E69C12E" w14:textId="77777777" w:rsidR="0008058A" w:rsidRDefault="00F845B1">
            <w:pPr>
              <w:pStyle w:val="TableParagraph"/>
              <w:spacing w:before="112"/>
              <w:ind w:left="10"/>
              <w:rPr>
                <w:sz w:val="20"/>
              </w:rPr>
            </w:pPr>
            <w:r>
              <w:rPr>
                <w:spacing w:val="-2"/>
                <w:sz w:val="20"/>
              </w:rPr>
              <w:t>680386</w:t>
            </w:r>
          </w:p>
        </w:tc>
        <w:tc>
          <w:tcPr>
            <w:tcW w:w="1410" w:type="dxa"/>
          </w:tcPr>
          <w:p w14:paraId="4A24F15B" w14:textId="77777777" w:rsidR="0008058A" w:rsidRDefault="00F845B1">
            <w:pPr>
              <w:pStyle w:val="TableParagraph"/>
              <w:spacing w:line="230" w:lineRule="exact"/>
              <w:ind w:left="500" w:hanging="219"/>
              <w:jc w:val="left"/>
              <w:rPr>
                <w:sz w:val="20"/>
              </w:rPr>
            </w:pPr>
            <w:r>
              <w:rPr>
                <w:spacing w:val="-2"/>
                <w:sz w:val="20"/>
              </w:rPr>
              <w:t xml:space="preserve">Benzene, </w:t>
            </w:r>
            <w:r>
              <w:rPr>
                <w:spacing w:val="-4"/>
                <w:sz w:val="20"/>
              </w:rPr>
              <w:t>NO</w:t>
            </w:r>
            <w:r>
              <w:rPr>
                <w:spacing w:val="-4"/>
                <w:sz w:val="20"/>
                <w:vertAlign w:val="subscript"/>
              </w:rPr>
              <w:t>2.</w:t>
            </w:r>
          </w:p>
        </w:tc>
        <w:tc>
          <w:tcPr>
            <w:tcW w:w="1128" w:type="dxa"/>
          </w:tcPr>
          <w:p w14:paraId="064BFC44" w14:textId="77777777" w:rsidR="0008058A" w:rsidRDefault="00F845B1">
            <w:pPr>
              <w:pStyle w:val="TableParagraph"/>
              <w:spacing w:before="112"/>
              <w:ind w:left="11"/>
              <w:rPr>
                <w:sz w:val="20"/>
              </w:rPr>
            </w:pPr>
            <w:r>
              <w:rPr>
                <w:spacing w:val="-10"/>
                <w:sz w:val="20"/>
              </w:rPr>
              <w:t>N</w:t>
            </w:r>
          </w:p>
        </w:tc>
        <w:tc>
          <w:tcPr>
            <w:tcW w:w="1999" w:type="dxa"/>
          </w:tcPr>
          <w:p w14:paraId="2C1965C4" w14:textId="77777777" w:rsidR="0008058A" w:rsidRDefault="00F845B1">
            <w:pPr>
              <w:pStyle w:val="TableParagraph"/>
              <w:spacing w:before="112"/>
              <w:ind w:left="12" w:right="2"/>
              <w:rPr>
                <w:sz w:val="20"/>
              </w:rPr>
            </w:pPr>
            <w:r>
              <w:rPr>
                <w:sz w:val="20"/>
              </w:rPr>
              <w:t>Y</w:t>
            </w:r>
            <w:r>
              <w:rPr>
                <w:spacing w:val="-1"/>
                <w:sz w:val="20"/>
              </w:rPr>
              <w:t xml:space="preserve"> </w:t>
            </w:r>
            <w:r>
              <w:rPr>
                <w:spacing w:val="-4"/>
                <w:sz w:val="20"/>
              </w:rPr>
              <w:t>(&lt;5)</w:t>
            </w:r>
          </w:p>
        </w:tc>
        <w:tc>
          <w:tcPr>
            <w:tcW w:w="1986" w:type="dxa"/>
          </w:tcPr>
          <w:p w14:paraId="6561D85B" w14:textId="77777777" w:rsidR="0008058A" w:rsidRDefault="00F845B1">
            <w:pPr>
              <w:pStyle w:val="TableParagraph"/>
              <w:spacing w:before="112"/>
              <w:ind w:left="113" w:right="103"/>
              <w:rPr>
                <w:sz w:val="20"/>
              </w:rPr>
            </w:pPr>
            <w:r>
              <w:rPr>
                <w:spacing w:val="-5"/>
                <w:sz w:val="20"/>
              </w:rPr>
              <w:t>&lt;10</w:t>
            </w:r>
          </w:p>
        </w:tc>
        <w:tc>
          <w:tcPr>
            <w:tcW w:w="1916" w:type="dxa"/>
          </w:tcPr>
          <w:p w14:paraId="75B61830" w14:textId="77777777" w:rsidR="0008058A" w:rsidRDefault="00F845B1">
            <w:pPr>
              <w:pStyle w:val="TableParagraph"/>
              <w:spacing w:before="88"/>
              <w:ind w:left="10"/>
              <w:rPr>
                <w:sz w:val="24"/>
              </w:rPr>
            </w:pPr>
            <w:r>
              <w:rPr>
                <w:spacing w:val="-10"/>
                <w:sz w:val="24"/>
              </w:rPr>
              <w:t>N</w:t>
            </w:r>
          </w:p>
        </w:tc>
      </w:tr>
      <w:tr w:rsidR="0008058A" w14:paraId="3EED841E" w14:textId="77777777">
        <w:trPr>
          <w:trHeight w:val="653"/>
        </w:trPr>
        <w:tc>
          <w:tcPr>
            <w:tcW w:w="959" w:type="dxa"/>
          </w:tcPr>
          <w:p w14:paraId="30A6760A" w14:textId="77777777" w:rsidR="0008058A" w:rsidRDefault="00F845B1">
            <w:pPr>
              <w:pStyle w:val="TableParagraph"/>
              <w:spacing w:before="208"/>
              <w:ind w:left="10" w:right="2"/>
              <w:rPr>
                <w:sz w:val="20"/>
              </w:rPr>
            </w:pPr>
            <w:r>
              <w:rPr>
                <w:spacing w:val="-5"/>
                <w:sz w:val="20"/>
              </w:rPr>
              <w:t>NA5</w:t>
            </w:r>
          </w:p>
        </w:tc>
        <w:tc>
          <w:tcPr>
            <w:tcW w:w="1693" w:type="dxa"/>
          </w:tcPr>
          <w:p w14:paraId="7D0B2376" w14:textId="77777777" w:rsidR="0008058A" w:rsidRDefault="00F845B1">
            <w:pPr>
              <w:pStyle w:val="TableParagraph"/>
              <w:spacing w:before="94"/>
              <w:ind w:left="194" w:right="183" w:firstLine="150"/>
              <w:jc w:val="left"/>
              <w:rPr>
                <w:sz w:val="20"/>
              </w:rPr>
            </w:pPr>
            <w:r>
              <w:rPr>
                <w:sz w:val="20"/>
              </w:rPr>
              <w:t>Copper Top pub,</w:t>
            </w:r>
            <w:r>
              <w:rPr>
                <w:spacing w:val="-1"/>
                <w:sz w:val="20"/>
              </w:rPr>
              <w:t xml:space="preserve"> </w:t>
            </w:r>
            <w:r>
              <w:rPr>
                <w:spacing w:val="-2"/>
                <w:sz w:val="20"/>
              </w:rPr>
              <w:t>Camelon.</w:t>
            </w:r>
          </w:p>
        </w:tc>
        <w:tc>
          <w:tcPr>
            <w:tcW w:w="1483" w:type="dxa"/>
          </w:tcPr>
          <w:p w14:paraId="2F5C7129" w14:textId="77777777" w:rsidR="0008058A" w:rsidRDefault="00F845B1">
            <w:pPr>
              <w:pStyle w:val="TableParagraph"/>
              <w:spacing w:before="208"/>
              <w:ind w:left="12" w:right="1"/>
              <w:rPr>
                <w:sz w:val="20"/>
              </w:rPr>
            </w:pPr>
            <w:r>
              <w:rPr>
                <w:spacing w:val="-2"/>
                <w:sz w:val="20"/>
              </w:rPr>
              <w:t>Roadside.</w:t>
            </w:r>
          </w:p>
        </w:tc>
        <w:tc>
          <w:tcPr>
            <w:tcW w:w="1141" w:type="dxa"/>
          </w:tcPr>
          <w:p w14:paraId="086DFF26" w14:textId="77777777" w:rsidR="0008058A" w:rsidRDefault="00F845B1">
            <w:pPr>
              <w:pStyle w:val="TableParagraph"/>
              <w:spacing w:before="208"/>
              <w:ind w:left="10" w:right="1"/>
              <w:rPr>
                <w:sz w:val="20"/>
              </w:rPr>
            </w:pPr>
            <w:r>
              <w:rPr>
                <w:spacing w:val="-2"/>
                <w:sz w:val="20"/>
              </w:rPr>
              <w:t>287332</w:t>
            </w:r>
          </w:p>
        </w:tc>
        <w:tc>
          <w:tcPr>
            <w:tcW w:w="1134" w:type="dxa"/>
          </w:tcPr>
          <w:p w14:paraId="7EE212B1" w14:textId="77777777" w:rsidR="0008058A" w:rsidRDefault="00F845B1">
            <w:pPr>
              <w:pStyle w:val="TableParagraph"/>
              <w:spacing w:before="208"/>
              <w:ind w:left="10" w:right="1"/>
              <w:rPr>
                <w:sz w:val="20"/>
              </w:rPr>
            </w:pPr>
            <w:r>
              <w:rPr>
                <w:spacing w:val="-2"/>
                <w:sz w:val="20"/>
              </w:rPr>
              <w:t>680333</w:t>
            </w:r>
          </w:p>
        </w:tc>
        <w:tc>
          <w:tcPr>
            <w:tcW w:w="1410" w:type="dxa"/>
          </w:tcPr>
          <w:p w14:paraId="41F411DA" w14:textId="77777777" w:rsidR="0008058A" w:rsidRDefault="00F845B1">
            <w:pPr>
              <w:pStyle w:val="TableParagraph"/>
              <w:spacing w:before="208"/>
              <w:ind w:left="52" w:right="42"/>
              <w:rPr>
                <w:sz w:val="20"/>
              </w:rPr>
            </w:pPr>
            <w:r>
              <w:rPr>
                <w:spacing w:val="-4"/>
                <w:sz w:val="20"/>
              </w:rPr>
              <w:t>NO</w:t>
            </w:r>
            <w:r>
              <w:rPr>
                <w:spacing w:val="-4"/>
                <w:sz w:val="20"/>
                <w:vertAlign w:val="subscript"/>
              </w:rPr>
              <w:t>2</w:t>
            </w:r>
            <w:r>
              <w:rPr>
                <w:spacing w:val="-4"/>
                <w:sz w:val="20"/>
              </w:rPr>
              <w:t>.</w:t>
            </w:r>
          </w:p>
        </w:tc>
        <w:tc>
          <w:tcPr>
            <w:tcW w:w="1128" w:type="dxa"/>
          </w:tcPr>
          <w:p w14:paraId="4B5DB448" w14:textId="77777777" w:rsidR="0008058A" w:rsidRDefault="00F845B1">
            <w:pPr>
              <w:pStyle w:val="TableParagraph"/>
              <w:spacing w:before="208"/>
              <w:ind w:left="11" w:right="1"/>
              <w:rPr>
                <w:sz w:val="20"/>
              </w:rPr>
            </w:pPr>
            <w:r>
              <w:rPr>
                <w:spacing w:val="-10"/>
                <w:sz w:val="20"/>
              </w:rPr>
              <w:t>N</w:t>
            </w:r>
          </w:p>
        </w:tc>
        <w:tc>
          <w:tcPr>
            <w:tcW w:w="1999" w:type="dxa"/>
          </w:tcPr>
          <w:p w14:paraId="64DA110F" w14:textId="77777777" w:rsidR="0008058A" w:rsidRDefault="00F845B1">
            <w:pPr>
              <w:pStyle w:val="TableParagraph"/>
              <w:spacing w:before="208"/>
              <w:ind w:left="12" w:right="2"/>
              <w:rPr>
                <w:sz w:val="20"/>
              </w:rPr>
            </w:pPr>
            <w:r>
              <w:rPr>
                <w:sz w:val="20"/>
              </w:rPr>
              <w:t>Y</w:t>
            </w:r>
            <w:r>
              <w:rPr>
                <w:spacing w:val="-1"/>
                <w:sz w:val="20"/>
              </w:rPr>
              <w:t xml:space="preserve"> </w:t>
            </w:r>
            <w:r>
              <w:rPr>
                <w:spacing w:val="-4"/>
                <w:sz w:val="20"/>
              </w:rPr>
              <w:t>(&lt;2)</w:t>
            </w:r>
          </w:p>
        </w:tc>
        <w:tc>
          <w:tcPr>
            <w:tcW w:w="1986" w:type="dxa"/>
          </w:tcPr>
          <w:p w14:paraId="1CCD63AA" w14:textId="77777777" w:rsidR="0008058A" w:rsidRDefault="00F845B1">
            <w:pPr>
              <w:pStyle w:val="TableParagraph"/>
              <w:spacing w:before="208"/>
              <w:ind w:left="224"/>
              <w:jc w:val="left"/>
              <w:rPr>
                <w:sz w:val="20"/>
              </w:rPr>
            </w:pPr>
            <w:r>
              <w:rPr>
                <w:sz w:val="20"/>
              </w:rPr>
              <w:t>0.6</w:t>
            </w:r>
            <w:r>
              <w:rPr>
                <w:spacing w:val="-4"/>
                <w:sz w:val="20"/>
              </w:rPr>
              <w:t xml:space="preserve"> </w:t>
            </w:r>
            <w:r>
              <w:rPr>
                <w:sz w:val="20"/>
              </w:rPr>
              <w:t>(traffic</w:t>
            </w:r>
            <w:r>
              <w:rPr>
                <w:spacing w:val="-2"/>
                <w:sz w:val="20"/>
              </w:rPr>
              <w:t xml:space="preserve"> island)</w:t>
            </w:r>
          </w:p>
        </w:tc>
        <w:tc>
          <w:tcPr>
            <w:tcW w:w="1916" w:type="dxa"/>
          </w:tcPr>
          <w:p w14:paraId="0E7523DD" w14:textId="77777777" w:rsidR="0008058A" w:rsidRDefault="00F845B1">
            <w:pPr>
              <w:pStyle w:val="TableParagraph"/>
              <w:spacing w:before="116"/>
              <w:ind w:left="10"/>
              <w:rPr>
                <w:sz w:val="24"/>
              </w:rPr>
            </w:pPr>
            <w:r>
              <w:rPr>
                <w:spacing w:val="-10"/>
                <w:sz w:val="24"/>
              </w:rPr>
              <w:t>N</w:t>
            </w:r>
          </w:p>
        </w:tc>
      </w:tr>
      <w:tr w:rsidR="0008058A" w14:paraId="63864BD8" w14:textId="77777777">
        <w:trPr>
          <w:trHeight w:val="689"/>
        </w:trPr>
        <w:tc>
          <w:tcPr>
            <w:tcW w:w="959" w:type="dxa"/>
          </w:tcPr>
          <w:p w14:paraId="38F23A88" w14:textId="77777777" w:rsidR="0008058A" w:rsidRDefault="00F845B1">
            <w:pPr>
              <w:pStyle w:val="TableParagraph"/>
              <w:spacing w:before="227"/>
              <w:ind w:left="10" w:right="2"/>
              <w:rPr>
                <w:sz w:val="20"/>
              </w:rPr>
            </w:pPr>
            <w:r>
              <w:rPr>
                <w:spacing w:val="-5"/>
                <w:sz w:val="20"/>
              </w:rPr>
              <w:t>NA7</w:t>
            </w:r>
          </w:p>
        </w:tc>
        <w:tc>
          <w:tcPr>
            <w:tcW w:w="1693" w:type="dxa"/>
          </w:tcPr>
          <w:p w14:paraId="3FBC3FC2" w14:textId="77777777" w:rsidR="0008058A" w:rsidRDefault="00F845B1">
            <w:pPr>
              <w:pStyle w:val="TableParagraph"/>
              <w:spacing w:line="227" w:lineRule="exact"/>
              <w:ind w:left="146" w:right="83"/>
              <w:rPr>
                <w:sz w:val="20"/>
              </w:rPr>
            </w:pPr>
            <w:r>
              <w:rPr>
                <w:sz w:val="20"/>
              </w:rPr>
              <w:t>Irving</w:t>
            </w:r>
            <w:r>
              <w:rPr>
                <w:spacing w:val="-4"/>
                <w:sz w:val="20"/>
              </w:rPr>
              <w:t xml:space="preserve"> </w:t>
            </w:r>
            <w:r>
              <w:rPr>
                <w:spacing w:val="-2"/>
                <w:sz w:val="20"/>
              </w:rPr>
              <w:t>Parish</w:t>
            </w:r>
          </w:p>
          <w:p w14:paraId="33E6D2D7" w14:textId="77777777" w:rsidR="0008058A" w:rsidRDefault="00F845B1">
            <w:pPr>
              <w:pStyle w:val="TableParagraph"/>
              <w:spacing w:line="230" w:lineRule="exact"/>
              <w:ind w:left="418" w:right="404" w:hanging="3"/>
              <w:rPr>
                <w:sz w:val="20"/>
              </w:rPr>
            </w:pPr>
            <w:r>
              <w:rPr>
                <w:spacing w:val="-2"/>
                <w:sz w:val="20"/>
              </w:rPr>
              <w:t>Church, Camelon.</w:t>
            </w:r>
          </w:p>
        </w:tc>
        <w:tc>
          <w:tcPr>
            <w:tcW w:w="1483" w:type="dxa"/>
          </w:tcPr>
          <w:p w14:paraId="39334205" w14:textId="77777777" w:rsidR="0008058A" w:rsidRDefault="00F845B1">
            <w:pPr>
              <w:pStyle w:val="TableParagraph"/>
              <w:spacing w:before="112"/>
              <w:ind w:left="190" w:firstLine="277"/>
              <w:jc w:val="left"/>
              <w:rPr>
                <w:sz w:val="20"/>
              </w:rPr>
            </w:pPr>
            <w:r>
              <w:rPr>
                <w:spacing w:val="-2"/>
                <w:sz w:val="20"/>
              </w:rPr>
              <w:t>Urban background.</w:t>
            </w:r>
          </w:p>
        </w:tc>
        <w:tc>
          <w:tcPr>
            <w:tcW w:w="1141" w:type="dxa"/>
          </w:tcPr>
          <w:p w14:paraId="7E789154" w14:textId="77777777" w:rsidR="0008058A" w:rsidRDefault="00F845B1">
            <w:pPr>
              <w:pStyle w:val="TableParagraph"/>
              <w:spacing w:before="227"/>
              <w:ind w:left="10"/>
              <w:rPr>
                <w:sz w:val="20"/>
              </w:rPr>
            </w:pPr>
            <w:r>
              <w:rPr>
                <w:spacing w:val="-2"/>
                <w:sz w:val="20"/>
              </w:rPr>
              <w:t>287324</w:t>
            </w:r>
          </w:p>
        </w:tc>
        <w:tc>
          <w:tcPr>
            <w:tcW w:w="1134" w:type="dxa"/>
          </w:tcPr>
          <w:p w14:paraId="726C49B6" w14:textId="77777777" w:rsidR="0008058A" w:rsidRDefault="00F845B1">
            <w:pPr>
              <w:pStyle w:val="TableParagraph"/>
              <w:spacing w:before="227"/>
              <w:ind w:left="10"/>
              <w:rPr>
                <w:sz w:val="20"/>
              </w:rPr>
            </w:pPr>
            <w:r>
              <w:rPr>
                <w:spacing w:val="-2"/>
                <w:sz w:val="20"/>
              </w:rPr>
              <w:t>680442</w:t>
            </w:r>
          </w:p>
        </w:tc>
        <w:tc>
          <w:tcPr>
            <w:tcW w:w="1410" w:type="dxa"/>
          </w:tcPr>
          <w:p w14:paraId="3F54B13F" w14:textId="77777777" w:rsidR="0008058A" w:rsidRDefault="00F845B1">
            <w:pPr>
              <w:pStyle w:val="TableParagraph"/>
              <w:spacing w:before="227"/>
              <w:ind w:left="52" w:right="42"/>
              <w:rPr>
                <w:sz w:val="20"/>
              </w:rPr>
            </w:pPr>
            <w:r>
              <w:rPr>
                <w:spacing w:val="-4"/>
                <w:sz w:val="20"/>
              </w:rPr>
              <w:t>NO</w:t>
            </w:r>
            <w:r>
              <w:rPr>
                <w:spacing w:val="-4"/>
                <w:sz w:val="20"/>
                <w:vertAlign w:val="subscript"/>
              </w:rPr>
              <w:t>2</w:t>
            </w:r>
            <w:r>
              <w:rPr>
                <w:spacing w:val="-4"/>
                <w:sz w:val="20"/>
              </w:rPr>
              <w:t>.</w:t>
            </w:r>
          </w:p>
        </w:tc>
        <w:tc>
          <w:tcPr>
            <w:tcW w:w="1128" w:type="dxa"/>
          </w:tcPr>
          <w:p w14:paraId="2F20878B" w14:textId="77777777" w:rsidR="0008058A" w:rsidRDefault="00F845B1">
            <w:pPr>
              <w:pStyle w:val="TableParagraph"/>
              <w:spacing w:before="227"/>
              <w:ind w:left="11" w:right="1"/>
              <w:rPr>
                <w:sz w:val="20"/>
              </w:rPr>
            </w:pPr>
            <w:r>
              <w:rPr>
                <w:spacing w:val="-10"/>
                <w:sz w:val="20"/>
              </w:rPr>
              <w:t>N</w:t>
            </w:r>
          </w:p>
        </w:tc>
        <w:tc>
          <w:tcPr>
            <w:tcW w:w="1999" w:type="dxa"/>
          </w:tcPr>
          <w:p w14:paraId="0DFCA82E"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(&lt;5)</w:t>
            </w:r>
          </w:p>
        </w:tc>
        <w:tc>
          <w:tcPr>
            <w:tcW w:w="1986" w:type="dxa"/>
          </w:tcPr>
          <w:p w14:paraId="30CCA788" w14:textId="77777777" w:rsidR="0008058A" w:rsidRDefault="00F845B1">
            <w:pPr>
              <w:pStyle w:val="TableParagraph"/>
              <w:spacing w:before="227"/>
              <w:ind w:left="113" w:right="104"/>
              <w:rPr>
                <w:sz w:val="20"/>
              </w:rPr>
            </w:pPr>
            <w:r>
              <w:rPr>
                <w:spacing w:val="-5"/>
                <w:sz w:val="20"/>
              </w:rPr>
              <w:t>&lt;10</w:t>
            </w:r>
          </w:p>
        </w:tc>
        <w:tc>
          <w:tcPr>
            <w:tcW w:w="1916" w:type="dxa"/>
          </w:tcPr>
          <w:p w14:paraId="3643D670" w14:textId="77777777" w:rsidR="0008058A" w:rsidRDefault="00F845B1">
            <w:pPr>
              <w:pStyle w:val="TableParagraph"/>
              <w:spacing w:before="134"/>
              <w:ind w:left="10"/>
              <w:rPr>
                <w:sz w:val="24"/>
              </w:rPr>
            </w:pPr>
            <w:r>
              <w:rPr>
                <w:spacing w:val="-10"/>
                <w:sz w:val="24"/>
              </w:rPr>
              <w:t>N</w:t>
            </w:r>
          </w:p>
        </w:tc>
      </w:tr>
      <w:tr w:rsidR="0008058A" w14:paraId="2C4C1A31" w14:textId="77777777">
        <w:trPr>
          <w:trHeight w:val="653"/>
        </w:trPr>
        <w:tc>
          <w:tcPr>
            <w:tcW w:w="959" w:type="dxa"/>
          </w:tcPr>
          <w:p w14:paraId="32189069" w14:textId="77777777" w:rsidR="0008058A" w:rsidRDefault="00F845B1">
            <w:pPr>
              <w:pStyle w:val="TableParagraph"/>
              <w:spacing w:before="209"/>
              <w:ind w:left="10" w:right="2"/>
              <w:rPr>
                <w:sz w:val="20"/>
              </w:rPr>
            </w:pPr>
            <w:r>
              <w:rPr>
                <w:spacing w:val="-5"/>
                <w:sz w:val="20"/>
              </w:rPr>
              <w:t>NA9</w:t>
            </w:r>
          </w:p>
        </w:tc>
        <w:tc>
          <w:tcPr>
            <w:tcW w:w="1693" w:type="dxa"/>
          </w:tcPr>
          <w:p w14:paraId="7368D80B" w14:textId="77777777" w:rsidR="0008058A" w:rsidRDefault="00F845B1">
            <w:pPr>
              <w:pStyle w:val="TableParagraph"/>
              <w:spacing w:before="94"/>
              <w:ind w:left="501" w:right="220" w:hanging="267"/>
              <w:jc w:val="left"/>
              <w:rPr>
                <w:sz w:val="20"/>
              </w:rPr>
            </w:pPr>
            <w:r>
              <w:rPr>
                <w:sz w:val="20"/>
              </w:rPr>
              <w:t>Bellsdyke</w:t>
            </w:r>
            <w:r>
              <w:rPr>
                <w:spacing w:val="-14"/>
                <w:sz w:val="20"/>
              </w:rPr>
              <w:t xml:space="preserve"> </w:t>
            </w:r>
            <w:r>
              <w:rPr>
                <w:sz w:val="20"/>
              </w:rPr>
              <w:t xml:space="preserve">Rd, </w:t>
            </w:r>
            <w:r>
              <w:rPr>
                <w:spacing w:val="-2"/>
                <w:sz w:val="20"/>
              </w:rPr>
              <w:t>Larbert.</w:t>
            </w:r>
          </w:p>
        </w:tc>
        <w:tc>
          <w:tcPr>
            <w:tcW w:w="1483" w:type="dxa"/>
          </w:tcPr>
          <w:p w14:paraId="18351E47" w14:textId="77777777" w:rsidR="0008058A" w:rsidRDefault="00F845B1">
            <w:pPr>
              <w:pStyle w:val="TableParagraph"/>
              <w:spacing w:before="209"/>
              <w:ind w:left="12" w:right="1"/>
              <w:rPr>
                <w:sz w:val="20"/>
              </w:rPr>
            </w:pPr>
            <w:r>
              <w:rPr>
                <w:spacing w:val="-2"/>
                <w:sz w:val="20"/>
              </w:rPr>
              <w:t>Roadside.</w:t>
            </w:r>
          </w:p>
        </w:tc>
        <w:tc>
          <w:tcPr>
            <w:tcW w:w="1141" w:type="dxa"/>
          </w:tcPr>
          <w:p w14:paraId="48D73C12" w14:textId="77777777" w:rsidR="0008058A" w:rsidRDefault="00F845B1">
            <w:pPr>
              <w:pStyle w:val="TableParagraph"/>
              <w:spacing w:before="209"/>
              <w:ind w:left="10"/>
              <w:rPr>
                <w:sz w:val="20"/>
              </w:rPr>
            </w:pPr>
            <w:r>
              <w:rPr>
                <w:spacing w:val="-2"/>
                <w:sz w:val="20"/>
              </w:rPr>
              <w:t>286048</w:t>
            </w:r>
          </w:p>
        </w:tc>
        <w:tc>
          <w:tcPr>
            <w:tcW w:w="1134" w:type="dxa"/>
          </w:tcPr>
          <w:p w14:paraId="042853D0" w14:textId="77777777" w:rsidR="0008058A" w:rsidRDefault="00F845B1">
            <w:pPr>
              <w:pStyle w:val="TableParagraph"/>
              <w:spacing w:before="209"/>
              <w:ind w:left="10"/>
              <w:rPr>
                <w:sz w:val="20"/>
              </w:rPr>
            </w:pPr>
            <w:r>
              <w:rPr>
                <w:spacing w:val="-2"/>
                <w:sz w:val="20"/>
              </w:rPr>
              <w:t>683542</w:t>
            </w:r>
          </w:p>
        </w:tc>
        <w:tc>
          <w:tcPr>
            <w:tcW w:w="1410" w:type="dxa"/>
          </w:tcPr>
          <w:p w14:paraId="1A23FACD"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715952B3" w14:textId="77777777" w:rsidR="0008058A" w:rsidRDefault="00F845B1">
            <w:pPr>
              <w:pStyle w:val="TableParagraph"/>
              <w:spacing w:before="209"/>
              <w:ind w:left="11" w:right="1"/>
              <w:rPr>
                <w:sz w:val="20"/>
              </w:rPr>
            </w:pPr>
            <w:r>
              <w:rPr>
                <w:spacing w:val="-10"/>
                <w:sz w:val="20"/>
              </w:rPr>
              <w:t>N</w:t>
            </w:r>
          </w:p>
        </w:tc>
        <w:tc>
          <w:tcPr>
            <w:tcW w:w="1999" w:type="dxa"/>
          </w:tcPr>
          <w:p w14:paraId="0AC6A121"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01202B76" w14:textId="77777777" w:rsidR="0008058A" w:rsidRDefault="00F845B1">
            <w:pPr>
              <w:pStyle w:val="TableParagraph"/>
              <w:spacing w:before="209"/>
              <w:ind w:left="113" w:right="104"/>
              <w:rPr>
                <w:sz w:val="20"/>
              </w:rPr>
            </w:pPr>
            <w:r>
              <w:rPr>
                <w:spacing w:val="-5"/>
                <w:sz w:val="20"/>
              </w:rPr>
              <w:t>0.7</w:t>
            </w:r>
          </w:p>
        </w:tc>
        <w:tc>
          <w:tcPr>
            <w:tcW w:w="1916" w:type="dxa"/>
          </w:tcPr>
          <w:p w14:paraId="4A2FF162" w14:textId="77777777" w:rsidR="0008058A" w:rsidRDefault="00F845B1">
            <w:pPr>
              <w:pStyle w:val="TableParagraph"/>
              <w:spacing w:before="116"/>
              <w:ind w:left="10"/>
              <w:rPr>
                <w:sz w:val="24"/>
              </w:rPr>
            </w:pPr>
            <w:r>
              <w:rPr>
                <w:spacing w:val="-10"/>
                <w:sz w:val="24"/>
              </w:rPr>
              <w:t>N</w:t>
            </w:r>
          </w:p>
        </w:tc>
      </w:tr>
      <w:tr w:rsidR="0008058A" w14:paraId="726F78CB" w14:textId="77777777">
        <w:trPr>
          <w:trHeight w:val="654"/>
        </w:trPr>
        <w:tc>
          <w:tcPr>
            <w:tcW w:w="959" w:type="dxa"/>
          </w:tcPr>
          <w:p w14:paraId="7E9583B8" w14:textId="77777777" w:rsidR="0008058A" w:rsidRDefault="00F845B1">
            <w:pPr>
              <w:pStyle w:val="TableParagraph"/>
              <w:spacing w:before="209"/>
              <w:ind w:left="10"/>
              <w:rPr>
                <w:sz w:val="20"/>
              </w:rPr>
            </w:pPr>
            <w:r>
              <w:rPr>
                <w:spacing w:val="-4"/>
                <w:sz w:val="20"/>
              </w:rPr>
              <w:t>NA19</w:t>
            </w:r>
          </w:p>
        </w:tc>
        <w:tc>
          <w:tcPr>
            <w:tcW w:w="1693" w:type="dxa"/>
          </w:tcPr>
          <w:p w14:paraId="48EB1358" w14:textId="77777777" w:rsidR="0008058A" w:rsidRDefault="00F845B1">
            <w:pPr>
              <w:pStyle w:val="TableParagraph"/>
              <w:spacing w:before="95"/>
              <w:ind w:left="378" w:right="327" w:firstLine="16"/>
              <w:jc w:val="left"/>
              <w:rPr>
                <w:sz w:val="20"/>
              </w:rPr>
            </w:pPr>
            <w:r>
              <w:rPr>
                <w:sz w:val="20"/>
              </w:rPr>
              <w:t>Kilsyth</w:t>
            </w:r>
            <w:r>
              <w:rPr>
                <w:spacing w:val="-14"/>
                <w:sz w:val="20"/>
              </w:rPr>
              <w:t xml:space="preserve"> </w:t>
            </w:r>
            <w:r>
              <w:rPr>
                <w:sz w:val="20"/>
              </w:rPr>
              <w:t xml:space="preserve">Rd, </w:t>
            </w:r>
            <w:r>
              <w:rPr>
                <w:spacing w:val="-2"/>
                <w:sz w:val="20"/>
              </w:rPr>
              <w:t>Banknock.</w:t>
            </w:r>
          </w:p>
        </w:tc>
        <w:tc>
          <w:tcPr>
            <w:tcW w:w="1483" w:type="dxa"/>
          </w:tcPr>
          <w:p w14:paraId="7D51E737" w14:textId="77777777" w:rsidR="0008058A" w:rsidRDefault="00F845B1">
            <w:pPr>
              <w:pStyle w:val="TableParagraph"/>
              <w:spacing w:before="209"/>
              <w:ind w:left="12" w:right="1"/>
              <w:rPr>
                <w:sz w:val="20"/>
              </w:rPr>
            </w:pPr>
            <w:r>
              <w:rPr>
                <w:spacing w:val="-2"/>
                <w:sz w:val="20"/>
              </w:rPr>
              <w:t>Roadside.</w:t>
            </w:r>
          </w:p>
        </w:tc>
        <w:tc>
          <w:tcPr>
            <w:tcW w:w="1141" w:type="dxa"/>
          </w:tcPr>
          <w:p w14:paraId="4A20176D" w14:textId="77777777" w:rsidR="0008058A" w:rsidRDefault="00F845B1">
            <w:pPr>
              <w:pStyle w:val="TableParagraph"/>
              <w:spacing w:before="209"/>
              <w:ind w:left="10"/>
              <w:rPr>
                <w:sz w:val="20"/>
              </w:rPr>
            </w:pPr>
            <w:r>
              <w:rPr>
                <w:spacing w:val="-2"/>
                <w:sz w:val="20"/>
              </w:rPr>
              <w:t>278779</w:t>
            </w:r>
          </w:p>
        </w:tc>
        <w:tc>
          <w:tcPr>
            <w:tcW w:w="1134" w:type="dxa"/>
          </w:tcPr>
          <w:p w14:paraId="4C2F808C" w14:textId="77777777" w:rsidR="0008058A" w:rsidRDefault="00F845B1">
            <w:pPr>
              <w:pStyle w:val="TableParagraph"/>
              <w:spacing w:before="209"/>
              <w:ind w:left="10" w:right="1"/>
              <w:rPr>
                <w:sz w:val="20"/>
              </w:rPr>
            </w:pPr>
            <w:r>
              <w:rPr>
                <w:spacing w:val="-2"/>
                <w:sz w:val="20"/>
              </w:rPr>
              <w:t>679301</w:t>
            </w:r>
          </w:p>
        </w:tc>
        <w:tc>
          <w:tcPr>
            <w:tcW w:w="1410" w:type="dxa"/>
          </w:tcPr>
          <w:p w14:paraId="55634D6E"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D9E553E" w14:textId="77777777" w:rsidR="0008058A" w:rsidRDefault="00F845B1">
            <w:pPr>
              <w:pStyle w:val="TableParagraph"/>
              <w:spacing w:before="209"/>
              <w:ind w:left="11" w:right="2"/>
              <w:rPr>
                <w:sz w:val="20"/>
              </w:rPr>
            </w:pPr>
            <w:r>
              <w:rPr>
                <w:spacing w:val="-10"/>
                <w:sz w:val="20"/>
              </w:rPr>
              <w:t>Y</w:t>
            </w:r>
          </w:p>
        </w:tc>
        <w:tc>
          <w:tcPr>
            <w:tcW w:w="1999" w:type="dxa"/>
          </w:tcPr>
          <w:p w14:paraId="1E391506"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0EE8576E" w14:textId="77777777" w:rsidR="0008058A" w:rsidRDefault="00F845B1">
            <w:pPr>
              <w:pStyle w:val="TableParagraph"/>
              <w:spacing w:before="209"/>
              <w:ind w:left="113" w:right="104"/>
              <w:rPr>
                <w:sz w:val="20"/>
              </w:rPr>
            </w:pPr>
            <w:r>
              <w:rPr>
                <w:spacing w:val="-5"/>
                <w:sz w:val="20"/>
              </w:rPr>
              <w:t>2.2</w:t>
            </w:r>
          </w:p>
        </w:tc>
        <w:tc>
          <w:tcPr>
            <w:tcW w:w="1916" w:type="dxa"/>
          </w:tcPr>
          <w:p w14:paraId="026EDF0C" w14:textId="77777777" w:rsidR="0008058A" w:rsidRDefault="00F845B1">
            <w:pPr>
              <w:pStyle w:val="TableParagraph"/>
              <w:spacing w:before="118"/>
              <w:ind w:left="10"/>
              <w:rPr>
                <w:sz w:val="24"/>
              </w:rPr>
            </w:pPr>
            <w:r>
              <w:rPr>
                <w:spacing w:val="-10"/>
                <w:sz w:val="24"/>
              </w:rPr>
              <w:t>N</w:t>
            </w:r>
          </w:p>
        </w:tc>
      </w:tr>
      <w:tr w:rsidR="0008058A" w14:paraId="3C9C3E7A" w14:textId="77777777">
        <w:trPr>
          <w:trHeight w:val="653"/>
        </w:trPr>
        <w:tc>
          <w:tcPr>
            <w:tcW w:w="959" w:type="dxa"/>
          </w:tcPr>
          <w:p w14:paraId="3979EEBF" w14:textId="77777777" w:rsidR="0008058A" w:rsidRDefault="00F845B1">
            <w:pPr>
              <w:pStyle w:val="TableParagraph"/>
              <w:spacing w:before="209"/>
              <w:ind w:left="10"/>
              <w:rPr>
                <w:sz w:val="20"/>
              </w:rPr>
            </w:pPr>
            <w:r>
              <w:rPr>
                <w:spacing w:val="-4"/>
                <w:sz w:val="20"/>
              </w:rPr>
              <w:t>NA20</w:t>
            </w:r>
          </w:p>
        </w:tc>
        <w:tc>
          <w:tcPr>
            <w:tcW w:w="1693" w:type="dxa"/>
          </w:tcPr>
          <w:p w14:paraId="15C8EEA1" w14:textId="77777777" w:rsidR="0008058A" w:rsidRDefault="00F845B1">
            <w:pPr>
              <w:pStyle w:val="TableParagraph"/>
              <w:spacing w:before="94"/>
              <w:ind w:left="528" w:right="183" w:hanging="279"/>
              <w:jc w:val="left"/>
              <w:rPr>
                <w:sz w:val="20"/>
              </w:rPr>
            </w:pPr>
            <w:r>
              <w:rPr>
                <w:sz w:val="20"/>
              </w:rPr>
              <w:t>Garngrew</w:t>
            </w:r>
            <w:r>
              <w:rPr>
                <w:spacing w:val="-14"/>
                <w:sz w:val="20"/>
              </w:rPr>
              <w:t xml:space="preserve"> </w:t>
            </w:r>
            <w:r>
              <w:rPr>
                <w:sz w:val="20"/>
              </w:rPr>
              <w:t xml:space="preserve">Rd, </w:t>
            </w:r>
            <w:r>
              <w:rPr>
                <w:spacing w:val="-2"/>
                <w:sz w:val="20"/>
              </w:rPr>
              <w:t>Haggs.</w:t>
            </w:r>
          </w:p>
        </w:tc>
        <w:tc>
          <w:tcPr>
            <w:tcW w:w="1483" w:type="dxa"/>
          </w:tcPr>
          <w:p w14:paraId="587756C7"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7548E449" w14:textId="77777777" w:rsidR="0008058A" w:rsidRDefault="00F845B1">
            <w:pPr>
              <w:pStyle w:val="TableParagraph"/>
              <w:spacing w:before="209"/>
              <w:ind w:left="10"/>
              <w:rPr>
                <w:sz w:val="20"/>
              </w:rPr>
            </w:pPr>
            <w:r>
              <w:rPr>
                <w:spacing w:val="-2"/>
                <w:sz w:val="20"/>
              </w:rPr>
              <w:t>278975</w:t>
            </w:r>
          </w:p>
        </w:tc>
        <w:tc>
          <w:tcPr>
            <w:tcW w:w="1134" w:type="dxa"/>
          </w:tcPr>
          <w:p w14:paraId="086AB61D" w14:textId="77777777" w:rsidR="0008058A" w:rsidRDefault="00F845B1">
            <w:pPr>
              <w:pStyle w:val="TableParagraph"/>
              <w:spacing w:before="209"/>
              <w:ind w:left="10"/>
              <w:rPr>
                <w:sz w:val="20"/>
              </w:rPr>
            </w:pPr>
            <w:r>
              <w:rPr>
                <w:spacing w:val="-2"/>
                <w:sz w:val="20"/>
              </w:rPr>
              <w:t>679172</w:t>
            </w:r>
          </w:p>
        </w:tc>
        <w:tc>
          <w:tcPr>
            <w:tcW w:w="1410" w:type="dxa"/>
          </w:tcPr>
          <w:p w14:paraId="00D9381A"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2849EE73" w14:textId="77777777" w:rsidR="0008058A" w:rsidRDefault="00F845B1">
            <w:pPr>
              <w:pStyle w:val="TableParagraph"/>
              <w:spacing w:before="209"/>
              <w:ind w:left="11" w:right="1"/>
              <w:rPr>
                <w:sz w:val="20"/>
              </w:rPr>
            </w:pPr>
            <w:r>
              <w:rPr>
                <w:spacing w:val="-10"/>
                <w:sz w:val="20"/>
              </w:rPr>
              <w:t>N</w:t>
            </w:r>
          </w:p>
        </w:tc>
        <w:tc>
          <w:tcPr>
            <w:tcW w:w="1999" w:type="dxa"/>
          </w:tcPr>
          <w:p w14:paraId="374D83AD"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33C15748" w14:textId="77777777" w:rsidR="0008058A" w:rsidRDefault="00F845B1">
            <w:pPr>
              <w:pStyle w:val="TableParagraph"/>
              <w:spacing w:before="209"/>
              <w:ind w:left="113" w:right="104"/>
              <w:rPr>
                <w:sz w:val="20"/>
              </w:rPr>
            </w:pPr>
            <w:r>
              <w:rPr>
                <w:spacing w:val="-5"/>
                <w:sz w:val="20"/>
              </w:rPr>
              <w:t>&lt;10</w:t>
            </w:r>
          </w:p>
        </w:tc>
        <w:tc>
          <w:tcPr>
            <w:tcW w:w="1916" w:type="dxa"/>
          </w:tcPr>
          <w:p w14:paraId="1B3E35A2" w14:textId="77777777" w:rsidR="0008058A" w:rsidRDefault="00F845B1">
            <w:pPr>
              <w:pStyle w:val="TableParagraph"/>
              <w:spacing w:before="116"/>
              <w:ind w:left="10" w:right="1"/>
              <w:rPr>
                <w:sz w:val="24"/>
              </w:rPr>
            </w:pPr>
            <w:r>
              <w:rPr>
                <w:spacing w:val="-10"/>
                <w:sz w:val="24"/>
              </w:rPr>
              <w:t>Y</w:t>
            </w:r>
          </w:p>
        </w:tc>
      </w:tr>
      <w:tr w:rsidR="0008058A" w14:paraId="0012E0BD" w14:textId="77777777">
        <w:trPr>
          <w:trHeight w:val="653"/>
        </w:trPr>
        <w:tc>
          <w:tcPr>
            <w:tcW w:w="959" w:type="dxa"/>
          </w:tcPr>
          <w:p w14:paraId="511591C1" w14:textId="77777777" w:rsidR="0008058A" w:rsidRDefault="00F845B1">
            <w:pPr>
              <w:pStyle w:val="TableParagraph"/>
              <w:spacing w:before="209"/>
              <w:ind w:left="10"/>
              <w:rPr>
                <w:sz w:val="20"/>
              </w:rPr>
            </w:pPr>
            <w:r>
              <w:rPr>
                <w:spacing w:val="-4"/>
                <w:sz w:val="20"/>
              </w:rPr>
              <w:t>NA21</w:t>
            </w:r>
          </w:p>
        </w:tc>
        <w:tc>
          <w:tcPr>
            <w:tcW w:w="1693" w:type="dxa"/>
          </w:tcPr>
          <w:p w14:paraId="4385853C" w14:textId="77777777" w:rsidR="0008058A" w:rsidRDefault="00F845B1">
            <w:pPr>
              <w:pStyle w:val="TableParagraph"/>
              <w:spacing w:before="94"/>
              <w:ind w:left="296" w:right="183" w:hanging="35"/>
              <w:jc w:val="left"/>
              <w:rPr>
                <w:sz w:val="20"/>
              </w:rPr>
            </w:pPr>
            <w:r>
              <w:rPr>
                <w:spacing w:val="-2"/>
                <w:sz w:val="20"/>
              </w:rPr>
              <w:t xml:space="preserve">Grangemouth </w:t>
            </w:r>
            <w:r>
              <w:rPr>
                <w:sz w:val="20"/>
              </w:rPr>
              <w:t>Rd, College.</w:t>
            </w:r>
          </w:p>
        </w:tc>
        <w:tc>
          <w:tcPr>
            <w:tcW w:w="1483" w:type="dxa"/>
          </w:tcPr>
          <w:p w14:paraId="74552CC1" w14:textId="77777777" w:rsidR="0008058A" w:rsidRDefault="00F845B1">
            <w:pPr>
              <w:pStyle w:val="TableParagraph"/>
              <w:spacing w:before="209"/>
              <w:ind w:left="12" w:right="1"/>
              <w:rPr>
                <w:sz w:val="20"/>
              </w:rPr>
            </w:pPr>
            <w:r>
              <w:rPr>
                <w:spacing w:val="-2"/>
                <w:sz w:val="20"/>
              </w:rPr>
              <w:t>Roadside.</w:t>
            </w:r>
          </w:p>
        </w:tc>
        <w:tc>
          <w:tcPr>
            <w:tcW w:w="1141" w:type="dxa"/>
          </w:tcPr>
          <w:p w14:paraId="02A2DFC7" w14:textId="77777777" w:rsidR="0008058A" w:rsidRDefault="00F845B1">
            <w:pPr>
              <w:pStyle w:val="TableParagraph"/>
              <w:spacing w:before="209"/>
              <w:ind w:left="10"/>
              <w:rPr>
                <w:sz w:val="20"/>
              </w:rPr>
            </w:pPr>
            <w:r>
              <w:rPr>
                <w:spacing w:val="-2"/>
                <w:sz w:val="20"/>
              </w:rPr>
              <w:t>290112</w:t>
            </w:r>
          </w:p>
        </w:tc>
        <w:tc>
          <w:tcPr>
            <w:tcW w:w="1134" w:type="dxa"/>
          </w:tcPr>
          <w:p w14:paraId="3D6F8BEB" w14:textId="77777777" w:rsidR="0008058A" w:rsidRDefault="00F845B1">
            <w:pPr>
              <w:pStyle w:val="TableParagraph"/>
              <w:spacing w:before="209"/>
              <w:ind w:left="10"/>
              <w:rPr>
                <w:sz w:val="20"/>
              </w:rPr>
            </w:pPr>
            <w:r>
              <w:rPr>
                <w:spacing w:val="-2"/>
                <w:sz w:val="20"/>
              </w:rPr>
              <w:t>680500</w:t>
            </w:r>
          </w:p>
        </w:tc>
        <w:tc>
          <w:tcPr>
            <w:tcW w:w="1410" w:type="dxa"/>
          </w:tcPr>
          <w:p w14:paraId="7B5779CE"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65E8D6F5" w14:textId="77777777" w:rsidR="0008058A" w:rsidRDefault="00F845B1">
            <w:pPr>
              <w:pStyle w:val="TableParagraph"/>
              <w:spacing w:before="209"/>
              <w:ind w:left="11" w:right="1"/>
              <w:rPr>
                <w:sz w:val="20"/>
              </w:rPr>
            </w:pPr>
            <w:r>
              <w:rPr>
                <w:spacing w:val="-10"/>
                <w:sz w:val="20"/>
              </w:rPr>
              <w:t>N</w:t>
            </w:r>
          </w:p>
        </w:tc>
        <w:tc>
          <w:tcPr>
            <w:tcW w:w="1999" w:type="dxa"/>
          </w:tcPr>
          <w:p w14:paraId="308B706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70644C33" w14:textId="77777777" w:rsidR="0008058A" w:rsidRDefault="00F845B1">
            <w:pPr>
              <w:pStyle w:val="TableParagraph"/>
              <w:spacing w:before="209"/>
              <w:ind w:left="113" w:right="104"/>
              <w:rPr>
                <w:sz w:val="20"/>
              </w:rPr>
            </w:pPr>
            <w:r>
              <w:rPr>
                <w:spacing w:val="-5"/>
                <w:sz w:val="20"/>
              </w:rPr>
              <w:t>1.8</w:t>
            </w:r>
          </w:p>
        </w:tc>
        <w:tc>
          <w:tcPr>
            <w:tcW w:w="1916" w:type="dxa"/>
          </w:tcPr>
          <w:p w14:paraId="52CC3B7C" w14:textId="77777777" w:rsidR="0008058A" w:rsidRDefault="00F845B1">
            <w:pPr>
              <w:pStyle w:val="TableParagraph"/>
              <w:spacing w:before="116"/>
              <w:ind w:left="10"/>
              <w:rPr>
                <w:sz w:val="24"/>
              </w:rPr>
            </w:pPr>
            <w:r>
              <w:rPr>
                <w:spacing w:val="-10"/>
                <w:sz w:val="24"/>
              </w:rPr>
              <w:t>N</w:t>
            </w:r>
          </w:p>
        </w:tc>
      </w:tr>
      <w:tr w:rsidR="0008058A" w14:paraId="27F06538" w14:textId="77777777">
        <w:trPr>
          <w:trHeight w:val="654"/>
        </w:trPr>
        <w:tc>
          <w:tcPr>
            <w:tcW w:w="959" w:type="dxa"/>
          </w:tcPr>
          <w:p w14:paraId="6F445A38" w14:textId="77777777" w:rsidR="0008058A" w:rsidRDefault="00F845B1">
            <w:pPr>
              <w:pStyle w:val="TableParagraph"/>
              <w:spacing w:before="209"/>
              <w:ind w:left="10"/>
              <w:rPr>
                <w:sz w:val="20"/>
              </w:rPr>
            </w:pPr>
            <w:r>
              <w:rPr>
                <w:spacing w:val="-4"/>
                <w:sz w:val="20"/>
              </w:rPr>
              <w:t>NA24</w:t>
            </w:r>
          </w:p>
        </w:tc>
        <w:tc>
          <w:tcPr>
            <w:tcW w:w="1693" w:type="dxa"/>
          </w:tcPr>
          <w:p w14:paraId="2C4612F4" w14:textId="77777777" w:rsidR="0008058A" w:rsidRDefault="00F845B1">
            <w:pPr>
              <w:pStyle w:val="TableParagraph"/>
              <w:spacing w:before="94"/>
              <w:ind w:left="523" w:right="183" w:hanging="191"/>
              <w:jc w:val="left"/>
              <w:rPr>
                <w:sz w:val="20"/>
              </w:rPr>
            </w:pPr>
            <w:r>
              <w:rPr>
                <w:sz w:val="20"/>
              </w:rPr>
              <w:t>Kerse</w:t>
            </w:r>
            <w:r>
              <w:rPr>
                <w:spacing w:val="-14"/>
                <w:sz w:val="20"/>
              </w:rPr>
              <w:t xml:space="preserve"> </w:t>
            </w:r>
            <w:r>
              <w:rPr>
                <w:sz w:val="20"/>
              </w:rPr>
              <w:t xml:space="preserve">Lane, </w:t>
            </w:r>
            <w:r>
              <w:rPr>
                <w:spacing w:val="-2"/>
                <w:sz w:val="20"/>
              </w:rPr>
              <w:t>Falkirk.</w:t>
            </w:r>
          </w:p>
        </w:tc>
        <w:tc>
          <w:tcPr>
            <w:tcW w:w="1483" w:type="dxa"/>
          </w:tcPr>
          <w:p w14:paraId="1751DE74" w14:textId="77777777" w:rsidR="0008058A" w:rsidRDefault="00F845B1">
            <w:pPr>
              <w:pStyle w:val="TableParagraph"/>
              <w:spacing w:before="209"/>
              <w:ind w:left="12" w:right="1"/>
              <w:rPr>
                <w:sz w:val="20"/>
              </w:rPr>
            </w:pPr>
            <w:r>
              <w:rPr>
                <w:spacing w:val="-2"/>
                <w:sz w:val="20"/>
              </w:rPr>
              <w:t>Roadside.</w:t>
            </w:r>
          </w:p>
        </w:tc>
        <w:tc>
          <w:tcPr>
            <w:tcW w:w="1141" w:type="dxa"/>
          </w:tcPr>
          <w:p w14:paraId="3ACFCA61" w14:textId="77777777" w:rsidR="0008058A" w:rsidRDefault="00F845B1">
            <w:pPr>
              <w:pStyle w:val="TableParagraph"/>
              <w:spacing w:before="209"/>
              <w:ind w:left="10"/>
              <w:rPr>
                <w:sz w:val="20"/>
              </w:rPr>
            </w:pPr>
            <w:r>
              <w:rPr>
                <w:spacing w:val="-2"/>
                <w:sz w:val="20"/>
              </w:rPr>
              <w:t>289187</w:t>
            </w:r>
          </w:p>
        </w:tc>
        <w:tc>
          <w:tcPr>
            <w:tcW w:w="1134" w:type="dxa"/>
          </w:tcPr>
          <w:p w14:paraId="5093B498" w14:textId="77777777" w:rsidR="0008058A" w:rsidRDefault="00F845B1">
            <w:pPr>
              <w:pStyle w:val="TableParagraph"/>
              <w:spacing w:before="209"/>
              <w:ind w:left="10"/>
              <w:rPr>
                <w:sz w:val="20"/>
              </w:rPr>
            </w:pPr>
            <w:r>
              <w:rPr>
                <w:spacing w:val="-2"/>
                <w:sz w:val="20"/>
              </w:rPr>
              <w:t>680024</w:t>
            </w:r>
          </w:p>
        </w:tc>
        <w:tc>
          <w:tcPr>
            <w:tcW w:w="1410" w:type="dxa"/>
          </w:tcPr>
          <w:p w14:paraId="4D83FE63"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BC30DA1" w14:textId="77777777" w:rsidR="0008058A" w:rsidRDefault="00F845B1">
            <w:pPr>
              <w:pStyle w:val="TableParagraph"/>
              <w:spacing w:before="209"/>
              <w:ind w:left="11" w:right="2"/>
              <w:rPr>
                <w:sz w:val="20"/>
              </w:rPr>
            </w:pPr>
            <w:r>
              <w:rPr>
                <w:spacing w:val="-10"/>
                <w:sz w:val="20"/>
              </w:rPr>
              <w:t>Y</w:t>
            </w:r>
          </w:p>
        </w:tc>
        <w:tc>
          <w:tcPr>
            <w:tcW w:w="1999" w:type="dxa"/>
          </w:tcPr>
          <w:p w14:paraId="64EEC861"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78A2AD9" w14:textId="77777777" w:rsidR="0008058A" w:rsidRDefault="00F845B1">
            <w:pPr>
              <w:pStyle w:val="TableParagraph"/>
              <w:spacing w:before="209"/>
              <w:ind w:left="113" w:right="105"/>
              <w:rPr>
                <w:sz w:val="20"/>
              </w:rPr>
            </w:pPr>
            <w:r>
              <w:rPr>
                <w:spacing w:val="-10"/>
                <w:sz w:val="20"/>
              </w:rPr>
              <w:t>3</w:t>
            </w:r>
          </w:p>
        </w:tc>
        <w:tc>
          <w:tcPr>
            <w:tcW w:w="1916" w:type="dxa"/>
          </w:tcPr>
          <w:p w14:paraId="4A9A991A" w14:textId="77777777" w:rsidR="0008058A" w:rsidRDefault="00F845B1">
            <w:pPr>
              <w:pStyle w:val="TableParagraph"/>
              <w:spacing w:before="118"/>
              <w:ind w:left="10"/>
              <w:rPr>
                <w:sz w:val="24"/>
              </w:rPr>
            </w:pPr>
            <w:r>
              <w:rPr>
                <w:spacing w:val="-10"/>
                <w:sz w:val="24"/>
              </w:rPr>
              <w:t>N</w:t>
            </w:r>
          </w:p>
        </w:tc>
      </w:tr>
      <w:tr w:rsidR="0008058A" w14:paraId="492E86C0" w14:textId="77777777">
        <w:trPr>
          <w:trHeight w:val="653"/>
        </w:trPr>
        <w:tc>
          <w:tcPr>
            <w:tcW w:w="959" w:type="dxa"/>
          </w:tcPr>
          <w:p w14:paraId="4C67E8F7" w14:textId="77777777" w:rsidR="0008058A" w:rsidRDefault="00F845B1">
            <w:pPr>
              <w:pStyle w:val="TableParagraph"/>
              <w:spacing w:before="209"/>
              <w:ind w:left="10"/>
              <w:rPr>
                <w:sz w:val="20"/>
              </w:rPr>
            </w:pPr>
            <w:r>
              <w:rPr>
                <w:spacing w:val="-4"/>
                <w:sz w:val="20"/>
              </w:rPr>
              <w:t>NA26</w:t>
            </w:r>
          </w:p>
        </w:tc>
        <w:tc>
          <w:tcPr>
            <w:tcW w:w="1693" w:type="dxa"/>
          </w:tcPr>
          <w:p w14:paraId="49611A7B" w14:textId="77777777" w:rsidR="0008058A" w:rsidRDefault="00F845B1">
            <w:pPr>
              <w:pStyle w:val="TableParagraph"/>
              <w:spacing w:before="209"/>
              <w:ind w:left="146" w:right="81"/>
              <w:rPr>
                <w:sz w:val="20"/>
              </w:rPr>
            </w:pPr>
            <w:r>
              <w:rPr>
                <w:sz w:val="20"/>
              </w:rPr>
              <w:t>Weir</w:t>
            </w:r>
            <w:r>
              <w:rPr>
                <w:spacing w:val="-2"/>
                <w:sz w:val="20"/>
              </w:rPr>
              <w:t xml:space="preserve"> </w:t>
            </w:r>
            <w:r>
              <w:rPr>
                <w:sz w:val="20"/>
              </w:rPr>
              <w:t>St,</w:t>
            </w:r>
            <w:r>
              <w:rPr>
                <w:spacing w:val="-2"/>
                <w:sz w:val="20"/>
              </w:rPr>
              <w:t xml:space="preserve"> Falkirk.</w:t>
            </w:r>
          </w:p>
        </w:tc>
        <w:tc>
          <w:tcPr>
            <w:tcW w:w="1483" w:type="dxa"/>
          </w:tcPr>
          <w:p w14:paraId="2D41B6DA"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4D109EB0" w14:textId="77777777" w:rsidR="0008058A" w:rsidRDefault="00F845B1">
            <w:pPr>
              <w:pStyle w:val="TableParagraph"/>
              <w:spacing w:before="209"/>
              <w:ind w:left="10"/>
              <w:rPr>
                <w:sz w:val="20"/>
              </w:rPr>
            </w:pPr>
            <w:r>
              <w:rPr>
                <w:spacing w:val="-2"/>
                <w:sz w:val="20"/>
              </w:rPr>
              <w:t>289207</w:t>
            </w:r>
          </w:p>
        </w:tc>
        <w:tc>
          <w:tcPr>
            <w:tcW w:w="1134" w:type="dxa"/>
          </w:tcPr>
          <w:p w14:paraId="11A4A972" w14:textId="77777777" w:rsidR="0008058A" w:rsidRDefault="00F845B1">
            <w:pPr>
              <w:pStyle w:val="TableParagraph"/>
              <w:spacing w:before="209"/>
              <w:ind w:left="10"/>
              <w:rPr>
                <w:sz w:val="20"/>
              </w:rPr>
            </w:pPr>
            <w:r>
              <w:rPr>
                <w:spacing w:val="-2"/>
                <w:sz w:val="20"/>
              </w:rPr>
              <w:t>680123</w:t>
            </w:r>
          </w:p>
        </w:tc>
        <w:tc>
          <w:tcPr>
            <w:tcW w:w="1410" w:type="dxa"/>
          </w:tcPr>
          <w:p w14:paraId="75053647"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64004703" w14:textId="77777777" w:rsidR="0008058A" w:rsidRDefault="00F845B1">
            <w:pPr>
              <w:pStyle w:val="TableParagraph"/>
              <w:spacing w:before="209"/>
              <w:ind w:left="11" w:right="2"/>
              <w:rPr>
                <w:sz w:val="20"/>
              </w:rPr>
            </w:pPr>
            <w:r>
              <w:rPr>
                <w:spacing w:val="-10"/>
                <w:sz w:val="20"/>
              </w:rPr>
              <w:t>Y</w:t>
            </w:r>
          </w:p>
        </w:tc>
        <w:tc>
          <w:tcPr>
            <w:tcW w:w="1999" w:type="dxa"/>
          </w:tcPr>
          <w:p w14:paraId="79B13CCA"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1F761782" w14:textId="77777777" w:rsidR="0008058A" w:rsidRDefault="00F845B1">
            <w:pPr>
              <w:pStyle w:val="TableParagraph"/>
              <w:spacing w:before="209"/>
              <w:ind w:left="113" w:right="104"/>
              <w:rPr>
                <w:sz w:val="20"/>
              </w:rPr>
            </w:pPr>
            <w:r>
              <w:rPr>
                <w:spacing w:val="-5"/>
                <w:sz w:val="20"/>
              </w:rPr>
              <w:t>&lt;10</w:t>
            </w:r>
          </w:p>
        </w:tc>
        <w:tc>
          <w:tcPr>
            <w:tcW w:w="1916" w:type="dxa"/>
          </w:tcPr>
          <w:p w14:paraId="10708F1A" w14:textId="77777777" w:rsidR="0008058A" w:rsidRDefault="00F845B1">
            <w:pPr>
              <w:pStyle w:val="TableParagraph"/>
              <w:spacing w:before="116"/>
              <w:ind w:left="10"/>
              <w:rPr>
                <w:sz w:val="24"/>
              </w:rPr>
            </w:pPr>
            <w:r>
              <w:rPr>
                <w:spacing w:val="-10"/>
                <w:sz w:val="24"/>
              </w:rPr>
              <w:t>N</w:t>
            </w:r>
          </w:p>
        </w:tc>
      </w:tr>
      <w:tr w:rsidR="0008058A" w14:paraId="3448527E" w14:textId="77777777">
        <w:trPr>
          <w:trHeight w:val="654"/>
        </w:trPr>
        <w:tc>
          <w:tcPr>
            <w:tcW w:w="959" w:type="dxa"/>
          </w:tcPr>
          <w:p w14:paraId="18F45755" w14:textId="77777777" w:rsidR="0008058A" w:rsidRDefault="00F845B1">
            <w:pPr>
              <w:pStyle w:val="TableParagraph"/>
              <w:spacing w:before="209"/>
              <w:ind w:left="10"/>
              <w:rPr>
                <w:sz w:val="20"/>
              </w:rPr>
            </w:pPr>
            <w:r>
              <w:rPr>
                <w:spacing w:val="-4"/>
                <w:sz w:val="20"/>
              </w:rPr>
              <w:t>NA27</w:t>
            </w:r>
          </w:p>
        </w:tc>
        <w:tc>
          <w:tcPr>
            <w:tcW w:w="1693" w:type="dxa"/>
          </w:tcPr>
          <w:p w14:paraId="70C71AB6" w14:textId="77777777" w:rsidR="0008058A" w:rsidRDefault="00F845B1">
            <w:pPr>
              <w:pStyle w:val="TableParagraph"/>
              <w:spacing w:before="94"/>
              <w:ind w:left="523" w:hanging="345"/>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1483" w:type="dxa"/>
          </w:tcPr>
          <w:p w14:paraId="2158B939" w14:textId="77777777" w:rsidR="0008058A" w:rsidRDefault="00F845B1">
            <w:pPr>
              <w:pStyle w:val="TableParagraph"/>
              <w:spacing w:before="209"/>
              <w:ind w:left="12" w:right="1"/>
              <w:rPr>
                <w:sz w:val="20"/>
              </w:rPr>
            </w:pPr>
            <w:r>
              <w:rPr>
                <w:spacing w:val="-2"/>
                <w:sz w:val="20"/>
              </w:rPr>
              <w:t>Roadside.</w:t>
            </w:r>
          </w:p>
        </w:tc>
        <w:tc>
          <w:tcPr>
            <w:tcW w:w="1141" w:type="dxa"/>
          </w:tcPr>
          <w:p w14:paraId="63C671FB" w14:textId="77777777" w:rsidR="0008058A" w:rsidRDefault="00F845B1">
            <w:pPr>
              <w:pStyle w:val="TableParagraph"/>
              <w:spacing w:before="209"/>
              <w:ind w:left="10"/>
              <w:rPr>
                <w:sz w:val="20"/>
              </w:rPr>
            </w:pPr>
            <w:r>
              <w:rPr>
                <w:spacing w:val="-2"/>
                <w:sz w:val="20"/>
              </w:rPr>
              <w:t>288490</w:t>
            </w:r>
          </w:p>
        </w:tc>
        <w:tc>
          <w:tcPr>
            <w:tcW w:w="1134" w:type="dxa"/>
          </w:tcPr>
          <w:p w14:paraId="4F0FA5D1" w14:textId="77777777" w:rsidR="0008058A" w:rsidRDefault="00F845B1">
            <w:pPr>
              <w:pStyle w:val="TableParagraph"/>
              <w:spacing w:before="209"/>
              <w:ind w:left="10"/>
              <w:rPr>
                <w:sz w:val="20"/>
              </w:rPr>
            </w:pPr>
            <w:r>
              <w:rPr>
                <w:spacing w:val="-2"/>
                <w:sz w:val="20"/>
              </w:rPr>
              <w:t>680055</w:t>
            </w:r>
          </w:p>
        </w:tc>
        <w:tc>
          <w:tcPr>
            <w:tcW w:w="1410" w:type="dxa"/>
          </w:tcPr>
          <w:p w14:paraId="26591187"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42023046" w14:textId="77777777" w:rsidR="0008058A" w:rsidRDefault="00F845B1">
            <w:pPr>
              <w:pStyle w:val="TableParagraph"/>
              <w:spacing w:before="209"/>
              <w:ind w:left="11" w:right="2"/>
              <w:rPr>
                <w:sz w:val="20"/>
              </w:rPr>
            </w:pPr>
            <w:r>
              <w:rPr>
                <w:spacing w:val="-10"/>
                <w:sz w:val="20"/>
              </w:rPr>
              <w:t>Y</w:t>
            </w:r>
          </w:p>
        </w:tc>
        <w:tc>
          <w:tcPr>
            <w:tcW w:w="1999" w:type="dxa"/>
          </w:tcPr>
          <w:p w14:paraId="6902CB2A"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2B38ED04" w14:textId="77777777" w:rsidR="0008058A" w:rsidRDefault="00F845B1">
            <w:pPr>
              <w:pStyle w:val="TableParagraph"/>
              <w:spacing w:before="209"/>
              <w:ind w:left="113" w:right="104"/>
              <w:rPr>
                <w:sz w:val="20"/>
              </w:rPr>
            </w:pPr>
            <w:r>
              <w:rPr>
                <w:spacing w:val="-5"/>
                <w:sz w:val="20"/>
              </w:rPr>
              <w:t>0.5</w:t>
            </w:r>
          </w:p>
        </w:tc>
        <w:tc>
          <w:tcPr>
            <w:tcW w:w="1916" w:type="dxa"/>
          </w:tcPr>
          <w:p w14:paraId="41E9755D" w14:textId="77777777" w:rsidR="0008058A" w:rsidRDefault="00F845B1">
            <w:pPr>
              <w:pStyle w:val="TableParagraph"/>
              <w:spacing w:before="116"/>
              <w:ind w:left="10" w:right="1"/>
              <w:rPr>
                <w:sz w:val="24"/>
              </w:rPr>
            </w:pPr>
            <w:r>
              <w:rPr>
                <w:spacing w:val="-10"/>
                <w:sz w:val="24"/>
              </w:rPr>
              <w:t>Y</w:t>
            </w:r>
          </w:p>
        </w:tc>
      </w:tr>
    </w:tbl>
    <w:p w14:paraId="55918037" w14:textId="77777777" w:rsidR="0008058A" w:rsidRDefault="0008058A">
      <w:pPr>
        <w:rPr>
          <w:sz w:val="24"/>
        </w:rPr>
        <w:sectPr w:rsidR="0008058A">
          <w:pgSz w:w="16840" w:h="11910" w:orient="landscape"/>
          <w:pgMar w:top="1220" w:right="520" w:bottom="680" w:left="540" w:header="970" w:footer="481" w:gutter="0"/>
          <w:cols w:space="720"/>
        </w:sectPr>
      </w:pPr>
    </w:p>
    <w:p w14:paraId="49F0B305"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3E6D60FB" w14:textId="77777777">
        <w:trPr>
          <w:trHeight w:val="1379"/>
        </w:trPr>
        <w:tc>
          <w:tcPr>
            <w:tcW w:w="959" w:type="dxa"/>
          </w:tcPr>
          <w:p w14:paraId="32109604" w14:textId="77777777" w:rsidR="0008058A" w:rsidRDefault="0008058A">
            <w:pPr>
              <w:pStyle w:val="TableParagraph"/>
              <w:spacing w:before="135"/>
              <w:jc w:val="left"/>
              <w:rPr>
                <w:b/>
                <w:sz w:val="24"/>
              </w:rPr>
            </w:pPr>
          </w:p>
          <w:p w14:paraId="4157F111"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65C7FC4E" w14:textId="77777777" w:rsidR="0008058A" w:rsidRDefault="0008058A">
            <w:pPr>
              <w:pStyle w:val="TableParagraph"/>
              <w:spacing w:before="273"/>
              <w:jc w:val="left"/>
              <w:rPr>
                <w:b/>
                <w:sz w:val="24"/>
              </w:rPr>
            </w:pPr>
          </w:p>
          <w:p w14:paraId="44272217" w14:textId="77777777" w:rsidR="0008058A" w:rsidRDefault="00F845B1">
            <w:pPr>
              <w:pStyle w:val="TableParagraph"/>
              <w:spacing w:before="1"/>
              <w:ind w:left="265"/>
              <w:jc w:val="left"/>
              <w:rPr>
                <w:b/>
                <w:sz w:val="24"/>
              </w:rPr>
            </w:pPr>
            <w:r>
              <w:rPr>
                <w:b/>
                <w:sz w:val="24"/>
              </w:rPr>
              <w:t>Site</w:t>
            </w:r>
            <w:r>
              <w:rPr>
                <w:b/>
                <w:spacing w:val="-1"/>
                <w:sz w:val="24"/>
              </w:rPr>
              <w:t xml:space="preserve"> </w:t>
            </w:r>
            <w:r>
              <w:rPr>
                <w:b/>
                <w:spacing w:val="-4"/>
                <w:sz w:val="24"/>
              </w:rPr>
              <w:t>Name</w:t>
            </w:r>
          </w:p>
        </w:tc>
        <w:tc>
          <w:tcPr>
            <w:tcW w:w="1483" w:type="dxa"/>
          </w:tcPr>
          <w:p w14:paraId="2C539975" w14:textId="77777777" w:rsidR="0008058A" w:rsidRDefault="0008058A">
            <w:pPr>
              <w:pStyle w:val="TableParagraph"/>
              <w:spacing w:before="273"/>
              <w:jc w:val="left"/>
              <w:rPr>
                <w:b/>
                <w:sz w:val="24"/>
              </w:rPr>
            </w:pPr>
          </w:p>
          <w:p w14:paraId="1E32F3D3"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23C0A2B9"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302F481C" w14:textId="77777777" w:rsidR="0008058A" w:rsidRDefault="00F845B1">
            <w:pPr>
              <w:pStyle w:val="TableParagraph"/>
              <w:ind w:left="376" w:hanging="54"/>
              <w:jc w:val="left"/>
              <w:rPr>
                <w:b/>
                <w:sz w:val="24"/>
              </w:rPr>
            </w:pPr>
            <w:r>
              <w:rPr>
                <w:b/>
                <w:spacing w:val="-4"/>
                <w:sz w:val="24"/>
              </w:rPr>
              <w:t>Grid Ref</w:t>
            </w:r>
          </w:p>
        </w:tc>
        <w:tc>
          <w:tcPr>
            <w:tcW w:w="1134" w:type="dxa"/>
          </w:tcPr>
          <w:p w14:paraId="20EE16CB"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68ED1B32" w14:textId="77777777" w:rsidR="0008058A" w:rsidRDefault="00F845B1">
            <w:pPr>
              <w:pStyle w:val="TableParagraph"/>
              <w:ind w:left="373" w:hanging="54"/>
              <w:jc w:val="left"/>
              <w:rPr>
                <w:b/>
                <w:sz w:val="24"/>
              </w:rPr>
            </w:pPr>
            <w:r>
              <w:rPr>
                <w:b/>
                <w:spacing w:val="-4"/>
                <w:sz w:val="24"/>
              </w:rPr>
              <w:t>Grid Ref</w:t>
            </w:r>
          </w:p>
        </w:tc>
        <w:tc>
          <w:tcPr>
            <w:tcW w:w="1410" w:type="dxa"/>
          </w:tcPr>
          <w:p w14:paraId="6B3948DE" w14:textId="77777777" w:rsidR="0008058A" w:rsidRDefault="0008058A">
            <w:pPr>
              <w:pStyle w:val="TableParagraph"/>
              <w:spacing w:before="135"/>
              <w:jc w:val="left"/>
              <w:rPr>
                <w:b/>
                <w:sz w:val="24"/>
              </w:rPr>
            </w:pPr>
          </w:p>
          <w:p w14:paraId="0FAD6895"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0A91E064" w14:textId="77777777" w:rsidR="0008058A" w:rsidRDefault="0008058A">
            <w:pPr>
              <w:pStyle w:val="TableParagraph"/>
              <w:spacing w:before="135"/>
              <w:jc w:val="left"/>
              <w:rPr>
                <w:b/>
                <w:sz w:val="24"/>
              </w:rPr>
            </w:pPr>
          </w:p>
          <w:p w14:paraId="195A2204"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31D7A415"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38BE8F0C" w14:textId="77777777" w:rsidR="0008058A" w:rsidRDefault="00F845B1">
            <w:pPr>
              <w:pStyle w:val="TableParagraph"/>
              <w:spacing w:line="149" w:lineRule="exact"/>
              <w:ind w:left="12" w:right="2"/>
              <w:rPr>
                <w:b/>
                <w:sz w:val="16"/>
              </w:rPr>
            </w:pPr>
            <w:r>
              <w:rPr>
                <w:b/>
                <w:spacing w:val="-5"/>
                <w:sz w:val="16"/>
              </w:rPr>
              <w:t>(1)</w:t>
            </w:r>
          </w:p>
        </w:tc>
        <w:tc>
          <w:tcPr>
            <w:tcW w:w="1986" w:type="dxa"/>
          </w:tcPr>
          <w:p w14:paraId="01829BE6"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0AA3868C"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28DC0474" w14:textId="77777777">
        <w:trPr>
          <w:trHeight w:val="653"/>
        </w:trPr>
        <w:tc>
          <w:tcPr>
            <w:tcW w:w="959" w:type="dxa"/>
          </w:tcPr>
          <w:p w14:paraId="052E6467" w14:textId="77777777" w:rsidR="0008058A" w:rsidRDefault="00F845B1">
            <w:pPr>
              <w:pStyle w:val="TableParagraph"/>
              <w:spacing w:before="209"/>
              <w:ind w:left="10"/>
              <w:rPr>
                <w:sz w:val="20"/>
              </w:rPr>
            </w:pPr>
            <w:r>
              <w:rPr>
                <w:spacing w:val="-4"/>
                <w:sz w:val="20"/>
              </w:rPr>
              <w:t>NA29</w:t>
            </w:r>
          </w:p>
        </w:tc>
        <w:tc>
          <w:tcPr>
            <w:tcW w:w="1693" w:type="dxa"/>
          </w:tcPr>
          <w:p w14:paraId="5FCE6BBA" w14:textId="77777777" w:rsidR="0008058A" w:rsidRDefault="00F845B1">
            <w:pPr>
              <w:pStyle w:val="TableParagraph"/>
              <w:spacing w:before="93"/>
              <w:ind w:left="523" w:right="121" w:hanging="335"/>
              <w:jc w:val="left"/>
              <w:rPr>
                <w:sz w:val="20"/>
              </w:rPr>
            </w:pPr>
            <w:r>
              <w:rPr>
                <w:sz w:val="20"/>
              </w:rPr>
              <w:t>Wellside</w:t>
            </w:r>
            <w:r>
              <w:rPr>
                <w:spacing w:val="-14"/>
                <w:sz w:val="20"/>
              </w:rPr>
              <w:t xml:space="preserve"> </w:t>
            </w:r>
            <w:r>
              <w:rPr>
                <w:sz w:val="20"/>
              </w:rPr>
              <w:t xml:space="preserve">Place, </w:t>
            </w:r>
            <w:r>
              <w:rPr>
                <w:spacing w:val="-2"/>
                <w:sz w:val="20"/>
              </w:rPr>
              <w:t>Falkirk.</w:t>
            </w:r>
          </w:p>
        </w:tc>
        <w:tc>
          <w:tcPr>
            <w:tcW w:w="1483" w:type="dxa"/>
          </w:tcPr>
          <w:p w14:paraId="0D07B423" w14:textId="77777777" w:rsidR="0008058A" w:rsidRDefault="00F845B1">
            <w:pPr>
              <w:pStyle w:val="TableParagraph"/>
              <w:spacing w:before="93"/>
              <w:ind w:left="190" w:firstLine="277"/>
              <w:jc w:val="left"/>
              <w:rPr>
                <w:sz w:val="20"/>
              </w:rPr>
            </w:pPr>
            <w:r>
              <w:rPr>
                <w:spacing w:val="-2"/>
                <w:sz w:val="20"/>
              </w:rPr>
              <w:t>Urban background.</w:t>
            </w:r>
          </w:p>
        </w:tc>
        <w:tc>
          <w:tcPr>
            <w:tcW w:w="1141" w:type="dxa"/>
          </w:tcPr>
          <w:p w14:paraId="7B9655F6" w14:textId="77777777" w:rsidR="0008058A" w:rsidRDefault="00F845B1">
            <w:pPr>
              <w:pStyle w:val="TableParagraph"/>
              <w:spacing w:before="209"/>
              <w:ind w:left="10"/>
              <w:rPr>
                <w:sz w:val="20"/>
              </w:rPr>
            </w:pPr>
            <w:r>
              <w:rPr>
                <w:spacing w:val="-2"/>
                <w:sz w:val="20"/>
              </w:rPr>
              <w:t>288465</w:t>
            </w:r>
          </w:p>
        </w:tc>
        <w:tc>
          <w:tcPr>
            <w:tcW w:w="1134" w:type="dxa"/>
          </w:tcPr>
          <w:p w14:paraId="516CC7DC" w14:textId="77777777" w:rsidR="0008058A" w:rsidRDefault="00F845B1">
            <w:pPr>
              <w:pStyle w:val="TableParagraph"/>
              <w:spacing w:before="209"/>
              <w:ind w:left="10"/>
              <w:rPr>
                <w:sz w:val="20"/>
              </w:rPr>
            </w:pPr>
            <w:r>
              <w:rPr>
                <w:spacing w:val="-2"/>
                <w:sz w:val="20"/>
              </w:rPr>
              <w:t>680220</w:t>
            </w:r>
          </w:p>
        </w:tc>
        <w:tc>
          <w:tcPr>
            <w:tcW w:w="1410" w:type="dxa"/>
          </w:tcPr>
          <w:p w14:paraId="553C28C0"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7FF421D1" w14:textId="77777777" w:rsidR="0008058A" w:rsidRDefault="00F845B1">
            <w:pPr>
              <w:pStyle w:val="TableParagraph"/>
              <w:spacing w:before="209"/>
              <w:ind w:left="11" w:right="1"/>
              <w:rPr>
                <w:sz w:val="20"/>
              </w:rPr>
            </w:pPr>
            <w:r>
              <w:rPr>
                <w:spacing w:val="-10"/>
                <w:sz w:val="20"/>
              </w:rPr>
              <w:t>N</w:t>
            </w:r>
          </w:p>
        </w:tc>
        <w:tc>
          <w:tcPr>
            <w:tcW w:w="1999" w:type="dxa"/>
          </w:tcPr>
          <w:p w14:paraId="53C2477C"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5F3D43ED" w14:textId="77777777" w:rsidR="0008058A" w:rsidRDefault="00F845B1">
            <w:pPr>
              <w:pStyle w:val="TableParagraph"/>
              <w:spacing w:before="209"/>
              <w:ind w:left="113" w:right="104"/>
              <w:rPr>
                <w:sz w:val="20"/>
              </w:rPr>
            </w:pPr>
            <w:r>
              <w:rPr>
                <w:spacing w:val="-5"/>
                <w:sz w:val="20"/>
              </w:rPr>
              <w:t>&lt;10</w:t>
            </w:r>
          </w:p>
        </w:tc>
        <w:tc>
          <w:tcPr>
            <w:tcW w:w="1916" w:type="dxa"/>
          </w:tcPr>
          <w:p w14:paraId="4C63B9CE" w14:textId="77777777" w:rsidR="0008058A" w:rsidRDefault="00F845B1">
            <w:pPr>
              <w:pStyle w:val="TableParagraph"/>
              <w:spacing w:before="116"/>
              <w:ind w:left="10"/>
              <w:rPr>
                <w:sz w:val="24"/>
              </w:rPr>
            </w:pPr>
            <w:r>
              <w:rPr>
                <w:spacing w:val="-10"/>
                <w:sz w:val="24"/>
              </w:rPr>
              <w:t>N</w:t>
            </w:r>
          </w:p>
        </w:tc>
      </w:tr>
      <w:tr w:rsidR="0008058A" w14:paraId="7273C4CD" w14:textId="77777777">
        <w:trPr>
          <w:trHeight w:val="654"/>
        </w:trPr>
        <w:tc>
          <w:tcPr>
            <w:tcW w:w="959" w:type="dxa"/>
          </w:tcPr>
          <w:p w14:paraId="1BA3B035" w14:textId="77777777" w:rsidR="0008058A" w:rsidRDefault="00F845B1">
            <w:pPr>
              <w:pStyle w:val="TableParagraph"/>
              <w:spacing w:before="209"/>
              <w:ind w:left="10"/>
              <w:rPr>
                <w:sz w:val="20"/>
              </w:rPr>
            </w:pPr>
            <w:r>
              <w:rPr>
                <w:spacing w:val="-4"/>
                <w:sz w:val="20"/>
              </w:rPr>
              <w:t>NA36</w:t>
            </w:r>
          </w:p>
        </w:tc>
        <w:tc>
          <w:tcPr>
            <w:tcW w:w="1693" w:type="dxa"/>
          </w:tcPr>
          <w:p w14:paraId="71ABA177" w14:textId="77777777" w:rsidR="0008058A" w:rsidRDefault="00F845B1">
            <w:pPr>
              <w:pStyle w:val="TableParagraph"/>
              <w:spacing w:before="94"/>
              <w:ind w:left="528" w:right="159" w:hanging="300"/>
              <w:jc w:val="left"/>
              <w:rPr>
                <w:sz w:val="20"/>
              </w:rPr>
            </w:pPr>
            <w:r>
              <w:rPr>
                <w:sz w:val="20"/>
              </w:rPr>
              <w:t>Kerr</w:t>
            </w:r>
            <w:r>
              <w:rPr>
                <w:spacing w:val="-14"/>
                <w:sz w:val="20"/>
              </w:rPr>
              <w:t xml:space="preserve"> </w:t>
            </w:r>
            <w:r>
              <w:rPr>
                <w:sz w:val="20"/>
              </w:rPr>
              <w:t xml:space="preserve">Crescent, </w:t>
            </w:r>
            <w:r>
              <w:rPr>
                <w:spacing w:val="-2"/>
                <w:sz w:val="20"/>
              </w:rPr>
              <w:t>Haggs.</w:t>
            </w:r>
          </w:p>
        </w:tc>
        <w:tc>
          <w:tcPr>
            <w:tcW w:w="1483" w:type="dxa"/>
          </w:tcPr>
          <w:p w14:paraId="605E459E" w14:textId="77777777" w:rsidR="0008058A" w:rsidRDefault="00F845B1">
            <w:pPr>
              <w:pStyle w:val="TableParagraph"/>
              <w:spacing w:before="209"/>
              <w:ind w:left="12" w:right="1"/>
              <w:rPr>
                <w:sz w:val="20"/>
              </w:rPr>
            </w:pPr>
            <w:r>
              <w:rPr>
                <w:spacing w:val="-2"/>
                <w:sz w:val="20"/>
              </w:rPr>
              <w:t>Roadside.</w:t>
            </w:r>
          </w:p>
        </w:tc>
        <w:tc>
          <w:tcPr>
            <w:tcW w:w="1141" w:type="dxa"/>
          </w:tcPr>
          <w:p w14:paraId="1BA1B41D" w14:textId="77777777" w:rsidR="0008058A" w:rsidRDefault="00F845B1">
            <w:pPr>
              <w:pStyle w:val="TableParagraph"/>
              <w:spacing w:before="209"/>
              <w:ind w:left="10"/>
              <w:rPr>
                <w:sz w:val="20"/>
              </w:rPr>
            </w:pPr>
            <w:r>
              <w:rPr>
                <w:spacing w:val="-2"/>
                <w:sz w:val="20"/>
              </w:rPr>
              <w:t>278985</w:t>
            </w:r>
          </w:p>
        </w:tc>
        <w:tc>
          <w:tcPr>
            <w:tcW w:w="1134" w:type="dxa"/>
          </w:tcPr>
          <w:p w14:paraId="25877DBA" w14:textId="77777777" w:rsidR="0008058A" w:rsidRDefault="00F845B1">
            <w:pPr>
              <w:pStyle w:val="TableParagraph"/>
              <w:spacing w:before="209"/>
              <w:ind w:left="10"/>
              <w:rPr>
                <w:sz w:val="20"/>
              </w:rPr>
            </w:pPr>
            <w:r>
              <w:rPr>
                <w:spacing w:val="-2"/>
                <w:sz w:val="20"/>
              </w:rPr>
              <w:t>679273</w:t>
            </w:r>
          </w:p>
        </w:tc>
        <w:tc>
          <w:tcPr>
            <w:tcW w:w="1410" w:type="dxa"/>
          </w:tcPr>
          <w:p w14:paraId="59EEFD18"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40706839" w14:textId="77777777" w:rsidR="0008058A" w:rsidRDefault="00F845B1">
            <w:pPr>
              <w:pStyle w:val="TableParagraph"/>
              <w:spacing w:before="209"/>
              <w:ind w:left="11" w:right="2"/>
              <w:rPr>
                <w:sz w:val="20"/>
              </w:rPr>
            </w:pPr>
            <w:r>
              <w:rPr>
                <w:spacing w:val="-10"/>
                <w:sz w:val="20"/>
              </w:rPr>
              <w:t>Y</w:t>
            </w:r>
          </w:p>
        </w:tc>
        <w:tc>
          <w:tcPr>
            <w:tcW w:w="1999" w:type="dxa"/>
          </w:tcPr>
          <w:p w14:paraId="335B18C4"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48D1EAAC" w14:textId="77777777" w:rsidR="0008058A" w:rsidRDefault="00F845B1">
            <w:pPr>
              <w:pStyle w:val="TableParagraph"/>
              <w:spacing w:before="209"/>
              <w:ind w:left="113" w:right="104"/>
              <w:rPr>
                <w:sz w:val="20"/>
              </w:rPr>
            </w:pPr>
            <w:r>
              <w:rPr>
                <w:spacing w:val="-5"/>
                <w:sz w:val="20"/>
              </w:rPr>
              <w:t>2.1</w:t>
            </w:r>
          </w:p>
        </w:tc>
        <w:tc>
          <w:tcPr>
            <w:tcW w:w="1916" w:type="dxa"/>
          </w:tcPr>
          <w:p w14:paraId="3824AFA9" w14:textId="77777777" w:rsidR="0008058A" w:rsidRDefault="00F845B1">
            <w:pPr>
              <w:pStyle w:val="TableParagraph"/>
              <w:spacing w:before="118"/>
              <w:ind w:left="10"/>
              <w:rPr>
                <w:sz w:val="24"/>
              </w:rPr>
            </w:pPr>
            <w:r>
              <w:rPr>
                <w:spacing w:val="-10"/>
                <w:sz w:val="24"/>
              </w:rPr>
              <w:t>N</w:t>
            </w:r>
          </w:p>
        </w:tc>
      </w:tr>
      <w:tr w:rsidR="0008058A" w14:paraId="45C8A42A" w14:textId="77777777">
        <w:trPr>
          <w:trHeight w:val="653"/>
        </w:trPr>
        <w:tc>
          <w:tcPr>
            <w:tcW w:w="959" w:type="dxa"/>
          </w:tcPr>
          <w:p w14:paraId="5E51E794" w14:textId="77777777" w:rsidR="0008058A" w:rsidRDefault="00F845B1">
            <w:pPr>
              <w:pStyle w:val="TableParagraph"/>
              <w:spacing w:before="209"/>
              <w:ind w:left="10"/>
              <w:rPr>
                <w:sz w:val="20"/>
              </w:rPr>
            </w:pPr>
            <w:r>
              <w:rPr>
                <w:spacing w:val="-4"/>
                <w:sz w:val="20"/>
              </w:rPr>
              <w:t>NA37</w:t>
            </w:r>
          </w:p>
        </w:tc>
        <w:tc>
          <w:tcPr>
            <w:tcW w:w="1693" w:type="dxa"/>
          </w:tcPr>
          <w:p w14:paraId="072E0364" w14:textId="77777777" w:rsidR="0008058A" w:rsidRDefault="00F845B1">
            <w:pPr>
              <w:pStyle w:val="TableParagraph"/>
              <w:spacing w:before="94"/>
              <w:ind w:left="528" w:right="244" w:hanging="218"/>
              <w:jc w:val="left"/>
              <w:rPr>
                <w:sz w:val="20"/>
              </w:rPr>
            </w:pPr>
            <w:r>
              <w:rPr>
                <w:sz w:val="20"/>
              </w:rPr>
              <w:t>Denny</w:t>
            </w:r>
            <w:r>
              <w:rPr>
                <w:spacing w:val="-14"/>
                <w:sz w:val="20"/>
              </w:rPr>
              <w:t xml:space="preserve"> </w:t>
            </w:r>
            <w:r>
              <w:rPr>
                <w:sz w:val="20"/>
              </w:rPr>
              <w:t xml:space="preserve">Town </w:t>
            </w:r>
            <w:r>
              <w:rPr>
                <w:spacing w:val="-2"/>
                <w:sz w:val="20"/>
              </w:rPr>
              <w:t>House.</w:t>
            </w:r>
          </w:p>
        </w:tc>
        <w:tc>
          <w:tcPr>
            <w:tcW w:w="1483" w:type="dxa"/>
          </w:tcPr>
          <w:p w14:paraId="0B44D904" w14:textId="77777777" w:rsidR="0008058A" w:rsidRDefault="00F845B1">
            <w:pPr>
              <w:pStyle w:val="TableParagraph"/>
              <w:spacing w:before="209"/>
              <w:ind w:left="12" w:right="2"/>
              <w:rPr>
                <w:sz w:val="20"/>
              </w:rPr>
            </w:pPr>
            <w:r>
              <w:rPr>
                <w:sz w:val="20"/>
              </w:rPr>
              <w:t>Urban</w:t>
            </w:r>
            <w:r>
              <w:rPr>
                <w:spacing w:val="-5"/>
                <w:sz w:val="20"/>
              </w:rPr>
              <w:t xml:space="preserve"> </w:t>
            </w:r>
            <w:proofErr w:type="spellStart"/>
            <w:r>
              <w:rPr>
                <w:spacing w:val="-2"/>
                <w:sz w:val="20"/>
              </w:rPr>
              <w:t>centre</w:t>
            </w:r>
            <w:proofErr w:type="spellEnd"/>
            <w:r>
              <w:rPr>
                <w:spacing w:val="-2"/>
                <w:sz w:val="20"/>
              </w:rPr>
              <w:t>.</w:t>
            </w:r>
          </w:p>
        </w:tc>
        <w:tc>
          <w:tcPr>
            <w:tcW w:w="1141" w:type="dxa"/>
          </w:tcPr>
          <w:p w14:paraId="6B461F14" w14:textId="77777777" w:rsidR="0008058A" w:rsidRDefault="00F845B1">
            <w:pPr>
              <w:pStyle w:val="TableParagraph"/>
              <w:spacing w:before="209"/>
              <w:ind w:left="10"/>
              <w:rPr>
                <w:sz w:val="20"/>
              </w:rPr>
            </w:pPr>
            <w:r>
              <w:rPr>
                <w:spacing w:val="-2"/>
                <w:sz w:val="20"/>
              </w:rPr>
              <w:t>281226</w:t>
            </w:r>
          </w:p>
        </w:tc>
        <w:tc>
          <w:tcPr>
            <w:tcW w:w="1134" w:type="dxa"/>
          </w:tcPr>
          <w:p w14:paraId="7C233E0B" w14:textId="77777777" w:rsidR="0008058A" w:rsidRDefault="00F845B1">
            <w:pPr>
              <w:pStyle w:val="TableParagraph"/>
              <w:spacing w:before="209"/>
              <w:ind w:left="10" w:right="1"/>
              <w:rPr>
                <w:sz w:val="20"/>
              </w:rPr>
            </w:pPr>
            <w:r>
              <w:rPr>
                <w:spacing w:val="-2"/>
                <w:sz w:val="20"/>
              </w:rPr>
              <w:t>682526</w:t>
            </w:r>
          </w:p>
        </w:tc>
        <w:tc>
          <w:tcPr>
            <w:tcW w:w="1410" w:type="dxa"/>
          </w:tcPr>
          <w:p w14:paraId="6F102EE5"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5AE3ED9E" w14:textId="77777777" w:rsidR="0008058A" w:rsidRDefault="00F845B1">
            <w:pPr>
              <w:pStyle w:val="TableParagraph"/>
              <w:spacing w:before="209"/>
              <w:ind w:left="11" w:right="1"/>
              <w:rPr>
                <w:sz w:val="20"/>
              </w:rPr>
            </w:pPr>
            <w:r>
              <w:rPr>
                <w:spacing w:val="-10"/>
                <w:sz w:val="20"/>
              </w:rPr>
              <w:t>N</w:t>
            </w:r>
          </w:p>
        </w:tc>
        <w:tc>
          <w:tcPr>
            <w:tcW w:w="1999" w:type="dxa"/>
          </w:tcPr>
          <w:p w14:paraId="751FABEC"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5B1381A8" w14:textId="77777777" w:rsidR="0008058A" w:rsidRDefault="00F845B1">
            <w:pPr>
              <w:pStyle w:val="TableParagraph"/>
              <w:spacing w:before="209"/>
              <w:ind w:left="113" w:right="102"/>
              <w:rPr>
                <w:sz w:val="20"/>
              </w:rPr>
            </w:pPr>
            <w:r>
              <w:rPr>
                <w:spacing w:val="-5"/>
                <w:sz w:val="20"/>
              </w:rPr>
              <w:t>&lt;5</w:t>
            </w:r>
          </w:p>
        </w:tc>
        <w:tc>
          <w:tcPr>
            <w:tcW w:w="1916" w:type="dxa"/>
          </w:tcPr>
          <w:p w14:paraId="1661ECDD" w14:textId="77777777" w:rsidR="0008058A" w:rsidRDefault="00F845B1">
            <w:pPr>
              <w:pStyle w:val="TableParagraph"/>
              <w:spacing w:before="116"/>
              <w:ind w:left="10"/>
              <w:rPr>
                <w:sz w:val="24"/>
              </w:rPr>
            </w:pPr>
            <w:r>
              <w:rPr>
                <w:spacing w:val="-10"/>
                <w:sz w:val="24"/>
              </w:rPr>
              <w:t>N</w:t>
            </w:r>
          </w:p>
        </w:tc>
      </w:tr>
      <w:tr w:rsidR="0008058A" w14:paraId="297F5366" w14:textId="77777777">
        <w:trPr>
          <w:trHeight w:val="653"/>
        </w:trPr>
        <w:tc>
          <w:tcPr>
            <w:tcW w:w="959" w:type="dxa"/>
          </w:tcPr>
          <w:p w14:paraId="3D4EBCD8" w14:textId="77777777" w:rsidR="0008058A" w:rsidRDefault="00F845B1">
            <w:pPr>
              <w:pStyle w:val="TableParagraph"/>
              <w:spacing w:before="209"/>
              <w:ind w:left="10"/>
              <w:rPr>
                <w:sz w:val="20"/>
              </w:rPr>
            </w:pPr>
            <w:r>
              <w:rPr>
                <w:spacing w:val="-4"/>
                <w:sz w:val="20"/>
              </w:rPr>
              <w:t>NA38</w:t>
            </w:r>
          </w:p>
        </w:tc>
        <w:tc>
          <w:tcPr>
            <w:tcW w:w="1693" w:type="dxa"/>
          </w:tcPr>
          <w:p w14:paraId="10AF7F4A" w14:textId="77777777" w:rsidR="0008058A" w:rsidRDefault="00F845B1">
            <w:pPr>
              <w:pStyle w:val="TableParagraph"/>
              <w:spacing w:before="94"/>
              <w:ind w:left="139" w:firstLine="87"/>
              <w:jc w:val="left"/>
              <w:rPr>
                <w:sz w:val="20"/>
              </w:rPr>
            </w:pPr>
            <w:r>
              <w:rPr>
                <w:sz w:val="20"/>
              </w:rPr>
              <w:t>Larbert</w:t>
            </w:r>
            <w:r>
              <w:rPr>
                <w:spacing w:val="-2"/>
                <w:sz w:val="20"/>
              </w:rPr>
              <w:t xml:space="preserve"> </w:t>
            </w:r>
            <w:r>
              <w:rPr>
                <w:sz w:val="20"/>
              </w:rPr>
              <w:t>Village Primary</w:t>
            </w:r>
            <w:r>
              <w:rPr>
                <w:spacing w:val="-4"/>
                <w:sz w:val="20"/>
              </w:rPr>
              <w:t xml:space="preserve"> </w:t>
            </w:r>
            <w:r>
              <w:rPr>
                <w:spacing w:val="-2"/>
                <w:sz w:val="20"/>
              </w:rPr>
              <w:t>School.</w:t>
            </w:r>
          </w:p>
        </w:tc>
        <w:tc>
          <w:tcPr>
            <w:tcW w:w="1483" w:type="dxa"/>
          </w:tcPr>
          <w:p w14:paraId="37B30509"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69D50B39" w14:textId="77777777" w:rsidR="0008058A" w:rsidRDefault="00F845B1">
            <w:pPr>
              <w:pStyle w:val="TableParagraph"/>
              <w:spacing w:before="209"/>
              <w:ind w:left="10"/>
              <w:rPr>
                <w:sz w:val="20"/>
              </w:rPr>
            </w:pPr>
            <w:r>
              <w:rPr>
                <w:spacing w:val="-2"/>
                <w:sz w:val="20"/>
              </w:rPr>
              <w:t>285930</w:t>
            </w:r>
          </w:p>
        </w:tc>
        <w:tc>
          <w:tcPr>
            <w:tcW w:w="1134" w:type="dxa"/>
          </w:tcPr>
          <w:p w14:paraId="2D1C8B8F" w14:textId="77777777" w:rsidR="0008058A" w:rsidRDefault="00F845B1">
            <w:pPr>
              <w:pStyle w:val="TableParagraph"/>
              <w:spacing w:before="209"/>
              <w:ind w:left="10"/>
              <w:rPr>
                <w:sz w:val="20"/>
              </w:rPr>
            </w:pPr>
            <w:r>
              <w:rPr>
                <w:spacing w:val="-2"/>
                <w:sz w:val="20"/>
              </w:rPr>
              <w:t>682318</w:t>
            </w:r>
          </w:p>
        </w:tc>
        <w:tc>
          <w:tcPr>
            <w:tcW w:w="1410" w:type="dxa"/>
          </w:tcPr>
          <w:p w14:paraId="3B22BE79"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3EF1F369" w14:textId="77777777" w:rsidR="0008058A" w:rsidRDefault="00F845B1">
            <w:pPr>
              <w:pStyle w:val="TableParagraph"/>
              <w:spacing w:before="209"/>
              <w:ind w:left="11" w:right="1"/>
              <w:rPr>
                <w:sz w:val="20"/>
              </w:rPr>
            </w:pPr>
            <w:r>
              <w:rPr>
                <w:spacing w:val="-10"/>
                <w:sz w:val="20"/>
              </w:rPr>
              <w:t>N</w:t>
            </w:r>
          </w:p>
        </w:tc>
        <w:tc>
          <w:tcPr>
            <w:tcW w:w="1999" w:type="dxa"/>
          </w:tcPr>
          <w:p w14:paraId="6313D99C"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0B90270B" w14:textId="77777777" w:rsidR="0008058A" w:rsidRDefault="00F845B1">
            <w:pPr>
              <w:pStyle w:val="TableParagraph"/>
              <w:spacing w:before="209"/>
              <w:ind w:left="113" w:right="104"/>
              <w:rPr>
                <w:sz w:val="20"/>
              </w:rPr>
            </w:pPr>
            <w:r>
              <w:rPr>
                <w:spacing w:val="-5"/>
                <w:sz w:val="20"/>
              </w:rPr>
              <w:t>&lt;10</w:t>
            </w:r>
          </w:p>
        </w:tc>
        <w:tc>
          <w:tcPr>
            <w:tcW w:w="1916" w:type="dxa"/>
          </w:tcPr>
          <w:p w14:paraId="34367DA8" w14:textId="77777777" w:rsidR="0008058A" w:rsidRDefault="00F845B1">
            <w:pPr>
              <w:pStyle w:val="TableParagraph"/>
              <w:spacing w:before="116"/>
              <w:ind w:left="10"/>
              <w:rPr>
                <w:sz w:val="24"/>
              </w:rPr>
            </w:pPr>
            <w:r>
              <w:rPr>
                <w:spacing w:val="-10"/>
                <w:sz w:val="24"/>
              </w:rPr>
              <w:t>N</w:t>
            </w:r>
          </w:p>
        </w:tc>
      </w:tr>
      <w:tr w:rsidR="0008058A" w14:paraId="4274A72C" w14:textId="77777777">
        <w:trPr>
          <w:trHeight w:val="689"/>
        </w:trPr>
        <w:tc>
          <w:tcPr>
            <w:tcW w:w="959" w:type="dxa"/>
          </w:tcPr>
          <w:p w14:paraId="14AF40D5" w14:textId="77777777" w:rsidR="0008058A" w:rsidRDefault="00F845B1">
            <w:pPr>
              <w:pStyle w:val="TableParagraph"/>
              <w:spacing w:before="227"/>
              <w:ind w:left="10"/>
              <w:rPr>
                <w:sz w:val="20"/>
              </w:rPr>
            </w:pPr>
            <w:r>
              <w:rPr>
                <w:spacing w:val="-4"/>
                <w:sz w:val="20"/>
              </w:rPr>
              <w:t>NA41</w:t>
            </w:r>
          </w:p>
        </w:tc>
        <w:tc>
          <w:tcPr>
            <w:tcW w:w="1693" w:type="dxa"/>
          </w:tcPr>
          <w:p w14:paraId="2256D784" w14:textId="77777777" w:rsidR="0008058A" w:rsidRDefault="00F845B1">
            <w:pPr>
              <w:pStyle w:val="TableParagraph"/>
              <w:spacing w:before="112"/>
              <w:ind w:left="462" w:right="121" w:hanging="274"/>
              <w:jc w:val="left"/>
              <w:rPr>
                <w:sz w:val="20"/>
              </w:rPr>
            </w:pPr>
            <w:r>
              <w:rPr>
                <w:sz w:val="20"/>
              </w:rPr>
              <w:t>Seaview</w:t>
            </w:r>
            <w:r>
              <w:rPr>
                <w:spacing w:val="-14"/>
                <w:sz w:val="20"/>
              </w:rPr>
              <w:t xml:space="preserve"> </w:t>
            </w:r>
            <w:r>
              <w:rPr>
                <w:sz w:val="20"/>
              </w:rPr>
              <w:t xml:space="preserve">Place, </w:t>
            </w:r>
            <w:r>
              <w:rPr>
                <w:spacing w:val="-2"/>
                <w:sz w:val="20"/>
              </w:rPr>
              <w:t>Bo’ness.</w:t>
            </w:r>
          </w:p>
        </w:tc>
        <w:tc>
          <w:tcPr>
            <w:tcW w:w="1483" w:type="dxa"/>
          </w:tcPr>
          <w:p w14:paraId="789695E7" w14:textId="77777777" w:rsidR="0008058A" w:rsidRDefault="00F845B1">
            <w:pPr>
              <w:pStyle w:val="TableParagraph"/>
              <w:spacing w:before="227"/>
              <w:ind w:left="12" w:right="1"/>
              <w:rPr>
                <w:sz w:val="20"/>
              </w:rPr>
            </w:pPr>
            <w:r>
              <w:rPr>
                <w:spacing w:val="-2"/>
                <w:sz w:val="20"/>
              </w:rPr>
              <w:t>Roadside.</w:t>
            </w:r>
          </w:p>
        </w:tc>
        <w:tc>
          <w:tcPr>
            <w:tcW w:w="1141" w:type="dxa"/>
          </w:tcPr>
          <w:p w14:paraId="4401AC8A" w14:textId="77777777" w:rsidR="0008058A" w:rsidRDefault="00F845B1">
            <w:pPr>
              <w:pStyle w:val="TableParagraph"/>
              <w:spacing w:before="227"/>
              <w:ind w:left="10" w:right="1"/>
              <w:rPr>
                <w:sz w:val="20"/>
              </w:rPr>
            </w:pPr>
            <w:r>
              <w:rPr>
                <w:spacing w:val="-2"/>
                <w:sz w:val="20"/>
              </w:rPr>
              <w:t>299722</w:t>
            </w:r>
          </w:p>
        </w:tc>
        <w:tc>
          <w:tcPr>
            <w:tcW w:w="1134" w:type="dxa"/>
          </w:tcPr>
          <w:p w14:paraId="0F44FA16" w14:textId="77777777" w:rsidR="0008058A" w:rsidRDefault="00F845B1">
            <w:pPr>
              <w:pStyle w:val="TableParagraph"/>
              <w:spacing w:before="227"/>
              <w:ind w:left="10" w:right="1"/>
              <w:rPr>
                <w:sz w:val="20"/>
              </w:rPr>
            </w:pPr>
            <w:r>
              <w:rPr>
                <w:spacing w:val="-2"/>
                <w:sz w:val="20"/>
              </w:rPr>
              <w:t>681594</w:t>
            </w:r>
          </w:p>
        </w:tc>
        <w:tc>
          <w:tcPr>
            <w:tcW w:w="1410" w:type="dxa"/>
          </w:tcPr>
          <w:p w14:paraId="643ACA33" w14:textId="77777777" w:rsidR="0008058A" w:rsidRDefault="00F845B1">
            <w:pPr>
              <w:pStyle w:val="TableParagraph"/>
              <w:spacing w:line="230" w:lineRule="exact"/>
              <w:ind w:left="52" w:right="39"/>
              <w:rPr>
                <w:sz w:val="20"/>
              </w:rPr>
            </w:pPr>
            <w:r>
              <w:rPr>
                <w:sz w:val="20"/>
              </w:rPr>
              <w:t>Benzene,</w:t>
            </w:r>
            <w:r>
              <w:rPr>
                <w:spacing w:val="-14"/>
                <w:sz w:val="20"/>
              </w:rPr>
              <w:t xml:space="preserve"> </w:t>
            </w:r>
            <w:r>
              <w:rPr>
                <w:sz w:val="20"/>
              </w:rPr>
              <w:t xml:space="preserve">1,3 </w:t>
            </w:r>
            <w:r>
              <w:rPr>
                <w:spacing w:val="-2"/>
                <w:sz w:val="20"/>
              </w:rPr>
              <w:t xml:space="preserve">Butadiene, </w:t>
            </w:r>
            <w:r>
              <w:rPr>
                <w:spacing w:val="-4"/>
                <w:sz w:val="20"/>
              </w:rPr>
              <w:t>NO</w:t>
            </w:r>
            <w:r>
              <w:rPr>
                <w:spacing w:val="-4"/>
                <w:sz w:val="20"/>
                <w:vertAlign w:val="subscript"/>
              </w:rPr>
              <w:t>2</w:t>
            </w:r>
            <w:r>
              <w:rPr>
                <w:spacing w:val="-4"/>
                <w:sz w:val="20"/>
              </w:rPr>
              <w:t>.</w:t>
            </w:r>
          </w:p>
        </w:tc>
        <w:tc>
          <w:tcPr>
            <w:tcW w:w="1128" w:type="dxa"/>
          </w:tcPr>
          <w:p w14:paraId="3E6BE6D0" w14:textId="77777777" w:rsidR="0008058A" w:rsidRDefault="00F845B1">
            <w:pPr>
              <w:pStyle w:val="TableParagraph"/>
              <w:spacing w:before="227"/>
              <w:ind w:left="11"/>
              <w:rPr>
                <w:sz w:val="20"/>
              </w:rPr>
            </w:pPr>
            <w:r>
              <w:rPr>
                <w:spacing w:val="-10"/>
                <w:sz w:val="20"/>
              </w:rPr>
              <w:t>N</w:t>
            </w:r>
          </w:p>
        </w:tc>
        <w:tc>
          <w:tcPr>
            <w:tcW w:w="1999" w:type="dxa"/>
          </w:tcPr>
          <w:p w14:paraId="4C827CB3"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(&lt;2)</w:t>
            </w:r>
          </w:p>
        </w:tc>
        <w:tc>
          <w:tcPr>
            <w:tcW w:w="1986" w:type="dxa"/>
          </w:tcPr>
          <w:p w14:paraId="44F6AF47" w14:textId="77777777" w:rsidR="0008058A" w:rsidRDefault="00F845B1">
            <w:pPr>
              <w:pStyle w:val="TableParagraph"/>
              <w:spacing w:before="227"/>
              <w:ind w:left="113" w:right="104"/>
              <w:rPr>
                <w:sz w:val="20"/>
              </w:rPr>
            </w:pPr>
            <w:r>
              <w:rPr>
                <w:spacing w:val="-5"/>
                <w:sz w:val="20"/>
              </w:rPr>
              <w:t>0.1</w:t>
            </w:r>
          </w:p>
        </w:tc>
        <w:tc>
          <w:tcPr>
            <w:tcW w:w="1916" w:type="dxa"/>
          </w:tcPr>
          <w:p w14:paraId="46AEFEE0" w14:textId="77777777" w:rsidR="0008058A" w:rsidRDefault="00F845B1">
            <w:pPr>
              <w:pStyle w:val="TableParagraph"/>
              <w:spacing w:before="134"/>
              <w:ind w:left="10"/>
              <w:rPr>
                <w:sz w:val="24"/>
              </w:rPr>
            </w:pPr>
            <w:r>
              <w:rPr>
                <w:spacing w:val="-10"/>
                <w:sz w:val="24"/>
              </w:rPr>
              <w:t>N</w:t>
            </w:r>
          </w:p>
        </w:tc>
      </w:tr>
      <w:tr w:rsidR="0008058A" w14:paraId="36E06984" w14:textId="77777777">
        <w:trPr>
          <w:trHeight w:val="690"/>
        </w:trPr>
        <w:tc>
          <w:tcPr>
            <w:tcW w:w="959" w:type="dxa"/>
          </w:tcPr>
          <w:p w14:paraId="103E2DFC" w14:textId="77777777" w:rsidR="0008058A" w:rsidRDefault="00F845B1">
            <w:pPr>
              <w:pStyle w:val="TableParagraph"/>
              <w:spacing w:before="227"/>
              <w:ind w:left="10"/>
              <w:rPr>
                <w:sz w:val="20"/>
              </w:rPr>
            </w:pPr>
            <w:r>
              <w:rPr>
                <w:spacing w:val="-4"/>
                <w:sz w:val="20"/>
              </w:rPr>
              <w:t>NA42</w:t>
            </w:r>
          </w:p>
        </w:tc>
        <w:tc>
          <w:tcPr>
            <w:tcW w:w="1693" w:type="dxa"/>
          </w:tcPr>
          <w:p w14:paraId="3C76DEB6" w14:textId="77777777" w:rsidR="0008058A" w:rsidRDefault="00F845B1">
            <w:pPr>
              <w:pStyle w:val="TableParagraph"/>
              <w:ind w:left="355" w:right="345"/>
              <w:rPr>
                <w:sz w:val="20"/>
              </w:rPr>
            </w:pPr>
            <w:r>
              <w:rPr>
                <w:spacing w:val="-2"/>
                <w:sz w:val="20"/>
              </w:rPr>
              <w:t>Municipal Chambers,</w:t>
            </w:r>
          </w:p>
          <w:p w14:paraId="374AAE81" w14:textId="77777777" w:rsidR="0008058A" w:rsidRDefault="00F845B1">
            <w:pPr>
              <w:pStyle w:val="TableParagraph"/>
              <w:spacing w:line="213" w:lineRule="exact"/>
              <w:ind w:left="10"/>
              <w:rPr>
                <w:sz w:val="20"/>
              </w:rPr>
            </w:pPr>
            <w:r>
              <w:rPr>
                <w:spacing w:val="-2"/>
                <w:sz w:val="20"/>
              </w:rPr>
              <w:t>Grangemouth.</w:t>
            </w:r>
          </w:p>
        </w:tc>
        <w:tc>
          <w:tcPr>
            <w:tcW w:w="1483" w:type="dxa"/>
          </w:tcPr>
          <w:p w14:paraId="47156228" w14:textId="77777777" w:rsidR="0008058A" w:rsidRDefault="00F845B1">
            <w:pPr>
              <w:pStyle w:val="TableParagraph"/>
              <w:spacing w:before="113" w:line="230" w:lineRule="exact"/>
              <w:ind w:left="162"/>
              <w:jc w:val="left"/>
              <w:rPr>
                <w:sz w:val="20"/>
              </w:rPr>
            </w:pPr>
            <w:r>
              <w:rPr>
                <w:sz w:val="20"/>
              </w:rPr>
              <w:t>Urban</w:t>
            </w:r>
            <w:r>
              <w:rPr>
                <w:spacing w:val="-3"/>
                <w:sz w:val="20"/>
              </w:rPr>
              <w:t xml:space="preserve"> </w:t>
            </w:r>
            <w:proofErr w:type="spellStart"/>
            <w:r>
              <w:rPr>
                <w:spacing w:val="-2"/>
                <w:sz w:val="20"/>
              </w:rPr>
              <w:t>centre</w:t>
            </w:r>
            <w:proofErr w:type="spellEnd"/>
          </w:p>
          <w:p w14:paraId="1A636376" w14:textId="77777777" w:rsidR="0008058A" w:rsidRDefault="00F845B1">
            <w:pPr>
              <w:pStyle w:val="TableParagraph"/>
              <w:spacing w:line="230" w:lineRule="exact"/>
              <w:ind w:left="257"/>
              <w:jc w:val="left"/>
              <w:rPr>
                <w:sz w:val="20"/>
              </w:rPr>
            </w:pPr>
            <w:r>
              <w:rPr>
                <w:sz w:val="20"/>
              </w:rPr>
              <w:t>/</w:t>
            </w:r>
            <w:r>
              <w:rPr>
                <w:spacing w:val="-1"/>
                <w:sz w:val="20"/>
              </w:rPr>
              <w:t xml:space="preserve"> </w:t>
            </w:r>
            <w:proofErr w:type="gramStart"/>
            <w:r>
              <w:rPr>
                <w:spacing w:val="-2"/>
                <w:sz w:val="20"/>
              </w:rPr>
              <w:t>industrial</w:t>
            </w:r>
            <w:proofErr w:type="gramEnd"/>
            <w:r>
              <w:rPr>
                <w:spacing w:val="-2"/>
                <w:sz w:val="20"/>
              </w:rPr>
              <w:t>.</w:t>
            </w:r>
          </w:p>
        </w:tc>
        <w:tc>
          <w:tcPr>
            <w:tcW w:w="1141" w:type="dxa"/>
          </w:tcPr>
          <w:p w14:paraId="71EB71EB" w14:textId="77777777" w:rsidR="0008058A" w:rsidRDefault="00F845B1">
            <w:pPr>
              <w:pStyle w:val="TableParagraph"/>
              <w:spacing w:before="227"/>
              <w:ind w:left="10"/>
              <w:rPr>
                <w:sz w:val="20"/>
              </w:rPr>
            </w:pPr>
            <w:r>
              <w:rPr>
                <w:spacing w:val="-2"/>
                <w:sz w:val="20"/>
              </w:rPr>
              <w:t>292817</w:t>
            </w:r>
          </w:p>
        </w:tc>
        <w:tc>
          <w:tcPr>
            <w:tcW w:w="1134" w:type="dxa"/>
          </w:tcPr>
          <w:p w14:paraId="707E2C38" w14:textId="77777777" w:rsidR="0008058A" w:rsidRDefault="00F845B1">
            <w:pPr>
              <w:pStyle w:val="TableParagraph"/>
              <w:spacing w:before="227"/>
              <w:ind w:left="10"/>
              <w:rPr>
                <w:sz w:val="20"/>
              </w:rPr>
            </w:pPr>
            <w:r>
              <w:rPr>
                <w:spacing w:val="-2"/>
                <w:sz w:val="20"/>
              </w:rPr>
              <w:t>682000</w:t>
            </w:r>
          </w:p>
        </w:tc>
        <w:tc>
          <w:tcPr>
            <w:tcW w:w="1410" w:type="dxa"/>
          </w:tcPr>
          <w:p w14:paraId="33735742" w14:textId="77777777" w:rsidR="0008058A" w:rsidRDefault="00F845B1">
            <w:pPr>
              <w:pStyle w:val="TableParagraph"/>
              <w:spacing w:before="113"/>
              <w:ind w:left="452" w:hanging="171"/>
              <w:jc w:val="left"/>
              <w:rPr>
                <w:sz w:val="20"/>
              </w:rPr>
            </w:pPr>
            <w:r>
              <w:rPr>
                <w:spacing w:val="-2"/>
                <w:sz w:val="20"/>
              </w:rPr>
              <w:t>Benzene, NO</w:t>
            </w:r>
            <w:r>
              <w:rPr>
                <w:spacing w:val="-2"/>
                <w:sz w:val="20"/>
                <w:vertAlign w:val="subscript"/>
              </w:rPr>
              <w:t>2</w:t>
            </w:r>
            <w:r>
              <w:rPr>
                <w:spacing w:val="-2"/>
                <w:sz w:val="20"/>
              </w:rPr>
              <w:t>*.</w:t>
            </w:r>
          </w:p>
        </w:tc>
        <w:tc>
          <w:tcPr>
            <w:tcW w:w="1128" w:type="dxa"/>
          </w:tcPr>
          <w:p w14:paraId="6AE73CA4" w14:textId="77777777" w:rsidR="0008058A" w:rsidRDefault="00F845B1">
            <w:pPr>
              <w:pStyle w:val="TableParagraph"/>
              <w:spacing w:before="227"/>
              <w:ind w:left="11"/>
              <w:rPr>
                <w:sz w:val="20"/>
              </w:rPr>
            </w:pPr>
            <w:r>
              <w:rPr>
                <w:spacing w:val="-10"/>
                <w:sz w:val="20"/>
              </w:rPr>
              <w:t>N</w:t>
            </w:r>
          </w:p>
        </w:tc>
        <w:tc>
          <w:tcPr>
            <w:tcW w:w="1999" w:type="dxa"/>
          </w:tcPr>
          <w:p w14:paraId="440E4C39"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(&lt;5)</w:t>
            </w:r>
          </w:p>
        </w:tc>
        <w:tc>
          <w:tcPr>
            <w:tcW w:w="1986" w:type="dxa"/>
          </w:tcPr>
          <w:p w14:paraId="738F0F3B" w14:textId="77777777" w:rsidR="0008058A" w:rsidRDefault="00F845B1">
            <w:pPr>
              <w:pStyle w:val="TableParagraph"/>
              <w:spacing w:before="227"/>
              <w:ind w:left="113" w:right="103"/>
              <w:rPr>
                <w:sz w:val="20"/>
              </w:rPr>
            </w:pPr>
            <w:r>
              <w:rPr>
                <w:spacing w:val="-5"/>
                <w:sz w:val="20"/>
              </w:rPr>
              <w:t>&lt;10</w:t>
            </w:r>
          </w:p>
        </w:tc>
        <w:tc>
          <w:tcPr>
            <w:tcW w:w="1916" w:type="dxa"/>
          </w:tcPr>
          <w:p w14:paraId="5248332F" w14:textId="77777777" w:rsidR="0008058A" w:rsidRDefault="00F845B1">
            <w:pPr>
              <w:pStyle w:val="TableParagraph"/>
              <w:spacing w:before="135"/>
              <w:ind w:left="10" w:right="1"/>
              <w:rPr>
                <w:sz w:val="24"/>
              </w:rPr>
            </w:pPr>
            <w:r>
              <w:rPr>
                <w:spacing w:val="-10"/>
                <w:sz w:val="24"/>
              </w:rPr>
              <w:t>Y</w:t>
            </w:r>
          </w:p>
        </w:tc>
      </w:tr>
      <w:tr w:rsidR="0008058A" w14:paraId="38300018" w14:textId="77777777">
        <w:trPr>
          <w:trHeight w:val="653"/>
        </w:trPr>
        <w:tc>
          <w:tcPr>
            <w:tcW w:w="959" w:type="dxa"/>
          </w:tcPr>
          <w:p w14:paraId="5A3CC5D1" w14:textId="77777777" w:rsidR="0008058A" w:rsidRDefault="00F845B1">
            <w:pPr>
              <w:pStyle w:val="TableParagraph"/>
              <w:spacing w:before="209"/>
              <w:ind w:left="10"/>
              <w:rPr>
                <w:sz w:val="20"/>
              </w:rPr>
            </w:pPr>
            <w:r>
              <w:rPr>
                <w:spacing w:val="-4"/>
                <w:sz w:val="20"/>
              </w:rPr>
              <w:t>NA44</w:t>
            </w:r>
          </w:p>
        </w:tc>
        <w:tc>
          <w:tcPr>
            <w:tcW w:w="1693" w:type="dxa"/>
          </w:tcPr>
          <w:p w14:paraId="687DCD19" w14:textId="77777777" w:rsidR="0008058A" w:rsidRDefault="00F845B1">
            <w:pPr>
              <w:pStyle w:val="TableParagraph"/>
              <w:spacing w:before="94"/>
              <w:ind w:left="162" w:right="147" w:firstLine="237"/>
              <w:jc w:val="left"/>
              <w:rPr>
                <w:sz w:val="20"/>
              </w:rPr>
            </w:pPr>
            <w:proofErr w:type="spellStart"/>
            <w:r>
              <w:rPr>
                <w:spacing w:val="-2"/>
                <w:sz w:val="20"/>
              </w:rPr>
              <w:t>Greenpark</w:t>
            </w:r>
            <w:proofErr w:type="spellEnd"/>
            <w:r>
              <w:rPr>
                <w:spacing w:val="-2"/>
                <w:sz w:val="20"/>
              </w:rPr>
              <w:t xml:space="preserve"> </w:t>
            </w:r>
            <w:r>
              <w:rPr>
                <w:sz w:val="20"/>
              </w:rPr>
              <w:t>Drive,</w:t>
            </w:r>
            <w:r>
              <w:rPr>
                <w:spacing w:val="-14"/>
                <w:sz w:val="20"/>
              </w:rPr>
              <w:t xml:space="preserve"> </w:t>
            </w:r>
            <w:r>
              <w:rPr>
                <w:sz w:val="20"/>
              </w:rPr>
              <w:t>Polmont.</w:t>
            </w:r>
          </w:p>
        </w:tc>
        <w:tc>
          <w:tcPr>
            <w:tcW w:w="1483" w:type="dxa"/>
          </w:tcPr>
          <w:p w14:paraId="3D3220AF"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471CA2EE" w14:textId="77777777" w:rsidR="0008058A" w:rsidRDefault="00F845B1">
            <w:pPr>
              <w:pStyle w:val="TableParagraph"/>
              <w:spacing w:before="209"/>
              <w:ind w:left="10"/>
              <w:rPr>
                <w:sz w:val="20"/>
              </w:rPr>
            </w:pPr>
            <w:r>
              <w:rPr>
                <w:spacing w:val="-2"/>
                <w:sz w:val="20"/>
              </w:rPr>
              <w:t>293436</w:t>
            </w:r>
          </w:p>
        </w:tc>
        <w:tc>
          <w:tcPr>
            <w:tcW w:w="1134" w:type="dxa"/>
          </w:tcPr>
          <w:p w14:paraId="30A357A2" w14:textId="77777777" w:rsidR="0008058A" w:rsidRDefault="00F845B1">
            <w:pPr>
              <w:pStyle w:val="TableParagraph"/>
              <w:spacing w:before="209"/>
              <w:ind w:left="10" w:right="1"/>
              <w:rPr>
                <w:sz w:val="20"/>
              </w:rPr>
            </w:pPr>
            <w:r>
              <w:rPr>
                <w:spacing w:val="-2"/>
                <w:sz w:val="20"/>
              </w:rPr>
              <w:t>678938</w:t>
            </w:r>
          </w:p>
        </w:tc>
        <w:tc>
          <w:tcPr>
            <w:tcW w:w="1410" w:type="dxa"/>
          </w:tcPr>
          <w:p w14:paraId="0565AD29"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28B0A010" w14:textId="77777777" w:rsidR="0008058A" w:rsidRDefault="00F845B1">
            <w:pPr>
              <w:pStyle w:val="TableParagraph"/>
              <w:spacing w:before="209"/>
              <w:ind w:left="11" w:right="1"/>
              <w:rPr>
                <w:sz w:val="20"/>
              </w:rPr>
            </w:pPr>
            <w:r>
              <w:rPr>
                <w:spacing w:val="-10"/>
                <w:sz w:val="20"/>
              </w:rPr>
              <w:t>N</w:t>
            </w:r>
          </w:p>
        </w:tc>
        <w:tc>
          <w:tcPr>
            <w:tcW w:w="1999" w:type="dxa"/>
          </w:tcPr>
          <w:p w14:paraId="1AF9590F"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6ADA66B8" w14:textId="77777777" w:rsidR="0008058A" w:rsidRDefault="00F845B1">
            <w:pPr>
              <w:pStyle w:val="TableParagraph"/>
              <w:spacing w:before="209"/>
              <w:ind w:left="113" w:right="104"/>
              <w:rPr>
                <w:sz w:val="20"/>
              </w:rPr>
            </w:pPr>
            <w:r>
              <w:rPr>
                <w:spacing w:val="-5"/>
                <w:sz w:val="20"/>
              </w:rPr>
              <w:t>&lt;10</w:t>
            </w:r>
          </w:p>
        </w:tc>
        <w:tc>
          <w:tcPr>
            <w:tcW w:w="1916" w:type="dxa"/>
          </w:tcPr>
          <w:p w14:paraId="57A38B9E" w14:textId="77777777" w:rsidR="0008058A" w:rsidRDefault="00F845B1">
            <w:pPr>
              <w:pStyle w:val="TableParagraph"/>
              <w:spacing w:before="116"/>
              <w:ind w:left="10"/>
              <w:rPr>
                <w:sz w:val="24"/>
              </w:rPr>
            </w:pPr>
            <w:r>
              <w:rPr>
                <w:spacing w:val="-10"/>
                <w:sz w:val="24"/>
              </w:rPr>
              <w:t>N</w:t>
            </w:r>
          </w:p>
        </w:tc>
      </w:tr>
      <w:tr w:rsidR="0008058A" w14:paraId="2A0F3F00" w14:textId="77777777">
        <w:trPr>
          <w:trHeight w:val="653"/>
        </w:trPr>
        <w:tc>
          <w:tcPr>
            <w:tcW w:w="959" w:type="dxa"/>
          </w:tcPr>
          <w:p w14:paraId="24806E70" w14:textId="77777777" w:rsidR="0008058A" w:rsidRDefault="00F845B1">
            <w:pPr>
              <w:pStyle w:val="TableParagraph"/>
              <w:spacing w:before="209"/>
              <w:ind w:left="10"/>
              <w:rPr>
                <w:sz w:val="20"/>
              </w:rPr>
            </w:pPr>
            <w:r>
              <w:rPr>
                <w:spacing w:val="-4"/>
                <w:sz w:val="20"/>
              </w:rPr>
              <w:t>NA47</w:t>
            </w:r>
          </w:p>
        </w:tc>
        <w:tc>
          <w:tcPr>
            <w:tcW w:w="1693" w:type="dxa"/>
          </w:tcPr>
          <w:p w14:paraId="6E1990BB" w14:textId="77777777" w:rsidR="0008058A" w:rsidRDefault="00F845B1">
            <w:pPr>
              <w:pStyle w:val="TableParagraph"/>
              <w:spacing w:before="94"/>
              <w:ind w:left="207" w:right="114" w:hanging="23"/>
              <w:jc w:val="left"/>
              <w:rPr>
                <w:sz w:val="20"/>
              </w:rPr>
            </w:pPr>
            <w:r>
              <w:rPr>
                <w:sz w:val="20"/>
              </w:rPr>
              <w:t>Thistle</w:t>
            </w:r>
            <w:r>
              <w:rPr>
                <w:spacing w:val="-14"/>
                <w:sz w:val="20"/>
              </w:rPr>
              <w:t xml:space="preserve"> </w:t>
            </w:r>
            <w:r>
              <w:rPr>
                <w:sz w:val="20"/>
              </w:rPr>
              <w:t xml:space="preserve">Avenue, </w:t>
            </w:r>
            <w:r>
              <w:rPr>
                <w:spacing w:val="-2"/>
                <w:sz w:val="20"/>
              </w:rPr>
              <w:t>Grangemouth.</w:t>
            </w:r>
          </w:p>
        </w:tc>
        <w:tc>
          <w:tcPr>
            <w:tcW w:w="1483" w:type="dxa"/>
          </w:tcPr>
          <w:p w14:paraId="65D2522A" w14:textId="77777777" w:rsidR="0008058A" w:rsidRDefault="00F845B1">
            <w:pPr>
              <w:pStyle w:val="TableParagraph"/>
              <w:spacing w:before="209"/>
              <w:ind w:left="12" w:right="1"/>
              <w:rPr>
                <w:sz w:val="20"/>
              </w:rPr>
            </w:pPr>
            <w:r>
              <w:rPr>
                <w:spacing w:val="-2"/>
                <w:sz w:val="20"/>
              </w:rPr>
              <w:t>Roadside.</w:t>
            </w:r>
          </w:p>
        </w:tc>
        <w:tc>
          <w:tcPr>
            <w:tcW w:w="1141" w:type="dxa"/>
          </w:tcPr>
          <w:p w14:paraId="50A6F564" w14:textId="77777777" w:rsidR="0008058A" w:rsidRDefault="00F845B1">
            <w:pPr>
              <w:pStyle w:val="TableParagraph"/>
              <w:spacing w:before="209"/>
              <w:ind w:left="10"/>
              <w:rPr>
                <w:sz w:val="20"/>
              </w:rPr>
            </w:pPr>
            <w:r>
              <w:rPr>
                <w:spacing w:val="-2"/>
                <w:sz w:val="20"/>
              </w:rPr>
              <w:t>292000</w:t>
            </w:r>
          </w:p>
        </w:tc>
        <w:tc>
          <w:tcPr>
            <w:tcW w:w="1134" w:type="dxa"/>
          </w:tcPr>
          <w:p w14:paraId="3020D8E4" w14:textId="77777777" w:rsidR="0008058A" w:rsidRDefault="00F845B1">
            <w:pPr>
              <w:pStyle w:val="TableParagraph"/>
              <w:spacing w:before="209"/>
              <w:ind w:left="10" w:right="1"/>
              <w:rPr>
                <w:sz w:val="20"/>
              </w:rPr>
            </w:pPr>
            <w:r>
              <w:rPr>
                <w:spacing w:val="-2"/>
                <w:sz w:val="20"/>
              </w:rPr>
              <w:t>680300</w:t>
            </w:r>
          </w:p>
        </w:tc>
        <w:tc>
          <w:tcPr>
            <w:tcW w:w="1410" w:type="dxa"/>
          </w:tcPr>
          <w:p w14:paraId="772D7B51"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26E0C01F" w14:textId="77777777" w:rsidR="0008058A" w:rsidRDefault="00F845B1">
            <w:pPr>
              <w:pStyle w:val="TableParagraph"/>
              <w:spacing w:before="209"/>
              <w:ind w:left="11" w:right="1"/>
              <w:rPr>
                <w:sz w:val="20"/>
              </w:rPr>
            </w:pPr>
            <w:r>
              <w:rPr>
                <w:spacing w:val="-10"/>
                <w:sz w:val="20"/>
              </w:rPr>
              <w:t>N</w:t>
            </w:r>
          </w:p>
        </w:tc>
        <w:tc>
          <w:tcPr>
            <w:tcW w:w="1999" w:type="dxa"/>
          </w:tcPr>
          <w:p w14:paraId="17373C1B"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D099F4A" w14:textId="77777777" w:rsidR="0008058A" w:rsidRDefault="00F845B1">
            <w:pPr>
              <w:pStyle w:val="TableParagraph"/>
              <w:spacing w:before="209"/>
              <w:ind w:left="113" w:right="104"/>
              <w:rPr>
                <w:sz w:val="20"/>
              </w:rPr>
            </w:pPr>
            <w:r>
              <w:rPr>
                <w:spacing w:val="-5"/>
                <w:sz w:val="20"/>
              </w:rPr>
              <w:t>1.3</w:t>
            </w:r>
          </w:p>
        </w:tc>
        <w:tc>
          <w:tcPr>
            <w:tcW w:w="1916" w:type="dxa"/>
          </w:tcPr>
          <w:p w14:paraId="3530BEAA" w14:textId="77777777" w:rsidR="0008058A" w:rsidRDefault="00F845B1">
            <w:pPr>
              <w:pStyle w:val="TableParagraph"/>
              <w:spacing w:before="116"/>
              <w:ind w:left="10"/>
              <w:rPr>
                <w:sz w:val="24"/>
              </w:rPr>
            </w:pPr>
            <w:r>
              <w:rPr>
                <w:spacing w:val="-10"/>
                <w:sz w:val="24"/>
              </w:rPr>
              <w:t>N</w:t>
            </w:r>
          </w:p>
        </w:tc>
      </w:tr>
      <w:tr w:rsidR="0008058A" w14:paraId="4A22BC92" w14:textId="77777777">
        <w:trPr>
          <w:trHeight w:val="654"/>
        </w:trPr>
        <w:tc>
          <w:tcPr>
            <w:tcW w:w="959" w:type="dxa"/>
          </w:tcPr>
          <w:p w14:paraId="25F0A22B" w14:textId="77777777" w:rsidR="0008058A" w:rsidRDefault="00F845B1">
            <w:pPr>
              <w:pStyle w:val="TableParagraph"/>
              <w:spacing w:before="209"/>
              <w:ind w:left="10"/>
              <w:rPr>
                <w:sz w:val="20"/>
              </w:rPr>
            </w:pPr>
            <w:r>
              <w:rPr>
                <w:spacing w:val="-4"/>
                <w:sz w:val="20"/>
              </w:rPr>
              <w:t>NA48</w:t>
            </w:r>
          </w:p>
        </w:tc>
        <w:tc>
          <w:tcPr>
            <w:tcW w:w="1693" w:type="dxa"/>
          </w:tcPr>
          <w:p w14:paraId="1B8A03D2" w14:textId="77777777" w:rsidR="0008058A" w:rsidRDefault="00F845B1">
            <w:pPr>
              <w:pStyle w:val="TableParagraph"/>
              <w:spacing w:before="94"/>
              <w:ind w:left="523" w:right="183" w:hanging="40"/>
              <w:jc w:val="left"/>
              <w:rPr>
                <w:sz w:val="20"/>
              </w:rPr>
            </w:pPr>
            <w:r>
              <w:rPr>
                <w:spacing w:val="-2"/>
                <w:sz w:val="20"/>
              </w:rPr>
              <w:t>Hayfield, Falkirk.</w:t>
            </w:r>
          </w:p>
        </w:tc>
        <w:tc>
          <w:tcPr>
            <w:tcW w:w="1483" w:type="dxa"/>
          </w:tcPr>
          <w:p w14:paraId="18C14B9C"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4A7E5B9D" w14:textId="77777777" w:rsidR="0008058A" w:rsidRDefault="00F845B1">
            <w:pPr>
              <w:pStyle w:val="TableParagraph"/>
              <w:spacing w:before="209"/>
              <w:ind w:left="10"/>
              <w:rPr>
                <w:sz w:val="20"/>
              </w:rPr>
            </w:pPr>
            <w:r>
              <w:rPr>
                <w:spacing w:val="-2"/>
                <w:sz w:val="20"/>
              </w:rPr>
              <w:t>289200</w:t>
            </w:r>
          </w:p>
        </w:tc>
        <w:tc>
          <w:tcPr>
            <w:tcW w:w="1134" w:type="dxa"/>
          </w:tcPr>
          <w:p w14:paraId="6C8D7BDC" w14:textId="77777777" w:rsidR="0008058A" w:rsidRDefault="00F845B1">
            <w:pPr>
              <w:pStyle w:val="TableParagraph"/>
              <w:spacing w:before="209"/>
              <w:ind w:left="10"/>
              <w:rPr>
                <w:sz w:val="20"/>
              </w:rPr>
            </w:pPr>
            <w:r>
              <w:rPr>
                <w:spacing w:val="-2"/>
                <w:sz w:val="20"/>
              </w:rPr>
              <w:t>681580</w:t>
            </w:r>
          </w:p>
        </w:tc>
        <w:tc>
          <w:tcPr>
            <w:tcW w:w="1410" w:type="dxa"/>
          </w:tcPr>
          <w:p w14:paraId="0AD5A15C"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409BF268" w14:textId="77777777" w:rsidR="0008058A" w:rsidRDefault="00F845B1">
            <w:pPr>
              <w:pStyle w:val="TableParagraph"/>
              <w:spacing w:before="209"/>
              <w:ind w:left="11" w:right="1"/>
              <w:rPr>
                <w:sz w:val="20"/>
              </w:rPr>
            </w:pPr>
            <w:r>
              <w:rPr>
                <w:spacing w:val="-10"/>
                <w:sz w:val="20"/>
              </w:rPr>
              <w:t>N</w:t>
            </w:r>
          </w:p>
        </w:tc>
        <w:tc>
          <w:tcPr>
            <w:tcW w:w="1999" w:type="dxa"/>
          </w:tcPr>
          <w:p w14:paraId="39AF4B2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14E33365" w14:textId="77777777" w:rsidR="0008058A" w:rsidRDefault="00F845B1">
            <w:pPr>
              <w:pStyle w:val="TableParagraph"/>
              <w:spacing w:before="209"/>
              <w:ind w:left="113" w:right="104"/>
              <w:rPr>
                <w:sz w:val="20"/>
              </w:rPr>
            </w:pPr>
            <w:r>
              <w:rPr>
                <w:spacing w:val="-5"/>
                <w:sz w:val="20"/>
              </w:rPr>
              <w:t>&lt;10</w:t>
            </w:r>
          </w:p>
        </w:tc>
        <w:tc>
          <w:tcPr>
            <w:tcW w:w="1916" w:type="dxa"/>
          </w:tcPr>
          <w:p w14:paraId="6B3778D0" w14:textId="77777777" w:rsidR="0008058A" w:rsidRDefault="00F845B1">
            <w:pPr>
              <w:pStyle w:val="TableParagraph"/>
              <w:spacing w:before="118"/>
              <w:ind w:left="10"/>
              <w:rPr>
                <w:sz w:val="24"/>
              </w:rPr>
            </w:pPr>
            <w:r>
              <w:rPr>
                <w:spacing w:val="-10"/>
                <w:sz w:val="24"/>
              </w:rPr>
              <w:t>N</w:t>
            </w:r>
          </w:p>
        </w:tc>
      </w:tr>
      <w:tr w:rsidR="0008058A" w14:paraId="6239A1FA" w14:textId="77777777">
        <w:trPr>
          <w:trHeight w:val="689"/>
        </w:trPr>
        <w:tc>
          <w:tcPr>
            <w:tcW w:w="959" w:type="dxa"/>
          </w:tcPr>
          <w:p w14:paraId="31A9145E" w14:textId="77777777" w:rsidR="0008058A" w:rsidRDefault="00F845B1">
            <w:pPr>
              <w:pStyle w:val="TableParagraph"/>
              <w:spacing w:before="227"/>
              <w:ind w:left="10"/>
              <w:rPr>
                <w:sz w:val="20"/>
              </w:rPr>
            </w:pPr>
            <w:r>
              <w:rPr>
                <w:spacing w:val="-4"/>
                <w:sz w:val="20"/>
              </w:rPr>
              <w:t>NA50</w:t>
            </w:r>
          </w:p>
        </w:tc>
        <w:tc>
          <w:tcPr>
            <w:tcW w:w="1693" w:type="dxa"/>
          </w:tcPr>
          <w:p w14:paraId="3E7F2022" w14:textId="77777777" w:rsidR="0008058A" w:rsidRDefault="00F845B1">
            <w:pPr>
              <w:pStyle w:val="TableParagraph"/>
              <w:spacing w:line="227" w:lineRule="exact"/>
              <w:ind w:left="8"/>
              <w:rPr>
                <w:sz w:val="20"/>
              </w:rPr>
            </w:pPr>
            <w:r>
              <w:rPr>
                <w:spacing w:val="-2"/>
                <w:sz w:val="20"/>
              </w:rPr>
              <w:t>Upper</w:t>
            </w:r>
          </w:p>
          <w:p w14:paraId="2E0084DB" w14:textId="77777777" w:rsidR="0008058A" w:rsidRDefault="00F845B1">
            <w:pPr>
              <w:pStyle w:val="TableParagraph"/>
              <w:spacing w:line="230" w:lineRule="exact"/>
              <w:ind w:left="190" w:right="179"/>
              <w:rPr>
                <w:sz w:val="20"/>
              </w:rPr>
            </w:pPr>
            <w:r>
              <w:rPr>
                <w:sz w:val="20"/>
              </w:rPr>
              <w:t>Newmarket</w:t>
            </w:r>
            <w:r>
              <w:rPr>
                <w:spacing w:val="-14"/>
                <w:sz w:val="20"/>
              </w:rPr>
              <w:t xml:space="preserve"> </w:t>
            </w:r>
            <w:r>
              <w:rPr>
                <w:sz w:val="20"/>
              </w:rPr>
              <w:t xml:space="preserve">St, </w:t>
            </w:r>
            <w:r>
              <w:rPr>
                <w:spacing w:val="-2"/>
                <w:sz w:val="20"/>
              </w:rPr>
              <w:t>Falkirk.</w:t>
            </w:r>
          </w:p>
        </w:tc>
        <w:tc>
          <w:tcPr>
            <w:tcW w:w="1483" w:type="dxa"/>
          </w:tcPr>
          <w:p w14:paraId="64F58A7E" w14:textId="77777777" w:rsidR="0008058A" w:rsidRDefault="00F845B1">
            <w:pPr>
              <w:pStyle w:val="TableParagraph"/>
              <w:spacing w:before="112"/>
              <w:ind w:left="190" w:firstLine="277"/>
              <w:jc w:val="left"/>
              <w:rPr>
                <w:sz w:val="20"/>
              </w:rPr>
            </w:pPr>
            <w:r>
              <w:rPr>
                <w:spacing w:val="-2"/>
                <w:sz w:val="20"/>
              </w:rPr>
              <w:t>Urban background.</w:t>
            </w:r>
          </w:p>
        </w:tc>
        <w:tc>
          <w:tcPr>
            <w:tcW w:w="1141" w:type="dxa"/>
          </w:tcPr>
          <w:p w14:paraId="3ACEE1CF" w14:textId="77777777" w:rsidR="0008058A" w:rsidRDefault="00F845B1">
            <w:pPr>
              <w:pStyle w:val="TableParagraph"/>
              <w:spacing w:before="227"/>
              <w:ind w:left="10"/>
              <w:rPr>
                <w:sz w:val="20"/>
              </w:rPr>
            </w:pPr>
            <w:r>
              <w:rPr>
                <w:spacing w:val="-2"/>
                <w:sz w:val="20"/>
              </w:rPr>
              <w:t>288671</w:t>
            </w:r>
          </w:p>
        </w:tc>
        <w:tc>
          <w:tcPr>
            <w:tcW w:w="1134" w:type="dxa"/>
          </w:tcPr>
          <w:p w14:paraId="2DB99A77" w14:textId="77777777" w:rsidR="0008058A" w:rsidRDefault="00F845B1">
            <w:pPr>
              <w:pStyle w:val="TableParagraph"/>
              <w:spacing w:before="227"/>
              <w:ind w:left="10"/>
              <w:rPr>
                <w:sz w:val="20"/>
              </w:rPr>
            </w:pPr>
            <w:r>
              <w:rPr>
                <w:spacing w:val="-2"/>
                <w:sz w:val="20"/>
              </w:rPr>
              <w:t>680047</w:t>
            </w:r>
          </w:p>
        </w:tc>
        <w:tc>
          <w:tcPr>
            <w:tcW w:w="1410" w:type="dxa"/>
          </w:tcPr>
          <w:p w14:paraId="4467A005" w14:textId="77777777" w:rsidR="0008058A" w:rsidRDefault="00F845B1">
            <w:pPr>
              <w:pStyle w:val="TableParagraph"/>
              <w:spacing w:before="227"/>
              <w:ind w:left="52" w:right="42"/>
              <w:rPr>
                <w:sz w:val="20"/>
              </w:rPr>
            </w:pPr>
            <w:r>
              <w:rPr>
                <w:spacing w:val="-4"/>
                <w:sz w:val="20"/>
              </w:rPr>
              <w:t>NO</w:t>
            </w:r>
            <w:r>
              <w:rPr>
                <w:spacing w:val="-4"/>
                <w:sz w:val="20"/>
                <w:vertAlign w:val="subscript"/>
              </w:rPr>
              <w:t>2</w:t>
            </w:r>
            <w:r>
              <w:rPr>
                <w:spacing w:val="-4"/>
                <w:sz w:val="20"/>
              </w:rPr>
              <w:t>.</w:t>
            </w:r>
          </w:p>
        </w:tc>
        <w:tc>
          <w:tcPr>
            <w:tcW w:w="1128" w:type="dxa"/>
          </w:tcPr>
          <w:p w14:paraId="5672C305" w14:textId="77777777" w:rsidR="0008058A" w:rsidRDefault="00F845B1">
            <w:pPr>
              <w:pStyle w:val="TableParagraph"/>
              <w:spacing w:before="227"/>
              <w:ind w:left="11" w:right="2"/>
              <w:rPr>
                <w:sz w:val="20"/>
              </w:rPr>
            </w:pPr>
            <w:r>
              <w:rPr>
                <w:spacing w:val="-10"/>
                <w:sz w:val="20"/>
              </w:rPr>
              <w:t>Y</w:t>
            </w:r>
          </w:p>
        </w:tc>
        <w:tc>
          <w:tcPr>
            <w:tcW w:w="1999" w:type="dxa"/>
          </w:tcPr>
          <w:p w14:paraId="0BB0838A"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(&lt;5)</w:t>
            </w:r>
          </w:p>
        </w:tc>
        <w:tc>
          <w:tcPr>
            <w:tcW w:w="1986" w:type="dxa"/>
          </w:tcPr>
          <w:p w14:paraId="0DB30E1E" w14:textId="77777777" w:rsidR="0008058A" w:rsidRDefault="00F845B1">
            <w:pPr>
              <w:pStyle w:val="TableParagraph"/>
              <w:spacing w:before="227"/>
              <w:ind w:left="113" w:right="104"/>
              <w:rPr>
                <w:sz w:val="20"/>
              </w:rPr>
            </w:pPr>
            <w:r>
              <w:rPr>
                <w:spacing w:val="-5"/>
                <w:sz w:val="20"/>
              </w:rPr>
              <w:t>&lt;10</w:t>
            </w:r>
          </w:p>
        </w:tc>
        <w:tc>
          <w:tcPr>
            <w:tcW w:w="1916" w:type="dxa"/>
          </w:tcPr>
          <w:p w14:paraId="2931453B" w14:textId="77777777" w:rsidR="0008058A" w:rsidRDefault="00F845B1">
            <w:pPr>
              <w:pStyle w:val="TableParagraph"/>
              <w:spacing w:before="134"/>
              <w:ind w:left="10"/>
              <w:rPr>
                <w:sz w:val="24"/>
              </w:rPr>
            </w:pPr>
            <w:r>
              <w:rPr>
                <w:spacing w:val="-10"/>
                <w:sz w:val="24"/>
              </w:rPr>
              <w:t>N</w:t>
            </w:r>
          </w:p>
        </w:tc>
      </w:tr>
      <w:tr w:rsidR="0008058A" w14:paraId="7EC1F198" w14:textId="77777777">
        <w:trPr>
          <w:trHeight w:val="654"/>
        </w:trPr>
        <w:tc>
          <w:tcPr>
            <w:tcW w:w="959" w:type="dxa"/>
          </w:tcPr>
          <w:p w14:paraId="5807E0D7" w14:textId="77777777" w:rsidR="0008058A" w:rsidRDefault="00F845B1">
            <w:pPr>
              <w:pStyle w:val="TableParagraph"/>
              <w:spacing w:before="209"/>
              <w:ind w:left="10"/>
              <w:rPr>
                <w:sz w:val="20"/>
              </w:rPr>
            </w:pPr>
            <w:r>
              <w:rPr>
                <w:spacing w:val="-4"/>
                <w:sz w:val="20"/>
              </w:rPr>
              <w:t>NA51</w:t>
            </w:r>
          </w:p>
        </w:tc>
        <w:tc>
          <w:tcPr>
            <w:tcW w:w="1693" w:type="dxa"/>
          </w:tcPr>
          <w:p w14:paraId="41497CF6" w14:textId="77777777" w:rsidR="0008058A" w:rsidRDefault="00F845B1">
            <w:pPr>
              <w:pStyle w:val="TableParagraph"/>
              <w:spacing w:before="94"/>
              <w:ind w:left="350" w:right="183" w:firstLine="150"/>
              <w:jc w:val="left"/>
              <w:rPr>
                <w:sz w:val="20"/>
              </w:rPr>
            </w:pPr>
            <w:r>
              <w:rPr>
                <w:sz w:val="20"/>
              </w:rPr>
              <w:t xml:space="preserve">Mary St, </w:t>
            </w:r>
            <w:r>
              <w:rPr>
                <w:spacing w:val="-2"/>
                <w:sz w:val="20"/>
              </w:rPr>
              <w:t>Laurieston.</w:t>
            </w:r>
          </w:p>
        </w:tc>
        <w:tc>
          <w:tcPr>
            <w:tcW w:w="1483" w:type="dxa"/>
          </w:tcPr>
          <w:p w14:paraId="3B4BAF93" w14:textId="77777777" w:rsidR="0008058A" w:rsidRDefault="00F845B1">
            <w:pPr>
              <w:pStyle w:val="TableParagraph"/>
              <w:spacing w:before="209"/>
              <w:ind w:left="12" w:right="1"/>
              <w:rPr>
                <w:sz w:val="20"/>
              </w:rPr>
            </w:pPr>
            <w:r>
              <w:rPr>
                <w:spacing w:val="-2"/>
                <w:sz w:val="20"/>
              </w:rPr>
              <w:t>Roadside.</w:t>
            </w:r>
          </w:p>
        </w:tc>
        <w:tc>
          <w:tcPr>
            <w:tcW w:w="1141" w:type="dxa"/>
          </w:tcPr>
          <w:p w14:paraId="619B7BCF" w14:textId="77777777" w:rsidR="0008058A" w:rsidRDefault="00F845B1">
            <w:pPr>
              <w:pStyle w:val="TableParagraph"/>
              <w:spacing w:before="209"/>
              <w:ind w:left="10"/>
              <w:rPr>
                <w:sz w:val="20"/>
              </w:rPr>
            </w:pPr>
            <w:r>
              <w:rPr>
                <w:spacing w:val="-2"/>
                <w:sz w:val="20"/>
              </w:rPr>
              <w:t>290965</w:t>
            </w:r>
          </w:p>
        </w:tc>
        <w:tc>
          <w:tcPr>
            <w:tcW w:w="1134" w:type="dxa"/>
          </w:tcPr>
          <w:p w14:paraId="24E99323" w14:textId="77777777" w:rsidR="0008058A" w:rsidRDefault="00F845B1">
            <w:pPr>
              <w:pStyle w:val="TableParagraph"/>
              <w:spacing w:before="209"/>
              <w:ind w:left="10" w:right="1"/>
              <w:rPr>
                <w:sz w:val="20"/>
              </w:rPr>
            </w:pPr>
            <w:r>
              <w:rPr>
                <w:spacing w:val="-2"/>
                <w:sz w:val="20"/>
              </w:rPr>
              <w:t>679490</w:t>
            </w:r>
          </w:p>
        </w:tc>
        <w:tc>
          <w:tcPr>
            <w:tcW w:w="1410" w:type="dxa"/>
          </w:tcPr>
          <w:p w14:paraId="2FBE5E83"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53C954B" w14:textId="77777777" w:rsidR="0008058A" w:rsidRDefault="00F845B1">
            <w:pPr>
              <w:pStyle w:val="TableParagraph"/>
              <w:spacing w:before="209"/>
              <w:ind w:left="11" w:right="1"/>
              <w:rPr>
                <w:sz w:val="20"/>
              </w:rPr>
            </w:pPr>
            <w:r>
              <w:rPr>
                <w:spacing w:val="-10"/>
                <w:sz w:val="20"/>
              </w:rPr>
              <w:t>N</w:t>
            </w:r>
          </w:p>
        </w:tc>
        <w:tc>
          <w:tcPr>
            <w:tcW w:w="1999" w:type="dxa"/>
          </w:tcPr>
          <w:p w14:paraId="70381F95" w14:textId="77777777" w:rsidR="0008058A" w:rsidRDefault="00F845B1">
            <w:pPr>
              <w:pStyle w:val="TableParagraph"/>
              <w:spacing w:before="209"/>
              <w:ind w:left="12"/>
              <w:rPr>
                <w:sz w:val="20"/>
              </w:rPr>
            </w:pPr>
            <w:r>
              <w:rPr>
                <w:sz w:val="20"/>
              </w:rPr>
              <w:t>Y</w:t>
            </w:r>
            <w:r>
              <w:rPr>
                <w:spacing w:val="-1"/>
                <w:sz w:val="20"/>
              </w:rPr>
              <w:t xml:space="preserve"> </w:t>
            </w:r>
            <w:r>
              <w:rPr>
                <w:spacing w:val="-5"/>
                <w:sz w:val="20"/>
              </w:rPr>
              <w:t>(1)</w:t>
            </w:r>
          </w:p>
        </w:tc>
        <w:tc>
          <w:tcPr>
            <w:tcW w:w="1986" w:type="dxa"/>
          </w:tcPr>
          <w:p w14:paraId="34207FF4" w14:textId="77777777" w:rsidR="0008058A" w:rsidRDefault="00F845B1">
            <w:pPr>
              <w:pStyle w:val="TableParagraph"/>
              <w:spacing w:before="209"/>
              <w:ind w:left="113" w:right="104"/>
              <w:rPr>
                <w:sz w:val="20"/>
              </w:rPr>
            </w:pPr>
            <w:r>
              <w:rPr>
                <w:spacing w:val="-5"/>
                <w:sz w:val="20"/>
              </w:rPr>
              <w:t>4.5</w:t>
            </w:r>
          </w:p>
        </w:tc>
        <w:tc>
          <w:tcPr>
            <w:tcW w:w="1916" w:type="dxa"/>
          </w:tcPr>
          <w:p w14:paraId="5DD991F9" w14:textId="77777777" w:rsidR="0008058A" w:rsidRDefault="00F845B1">
            <w:pPr>
              <w:pStyle w:val="TableParagraph"/>
              <w:spacing w:before="116"/>
              <w:ind w:left="10"/>
              <w:rPr>
                <w:sz w:val="24"/>
              </w:rPr>
            </w:pPr>
            <w:r>
              <w:rPr>
                <w:spacing w:val="-10"/>
                <w:sz w:val="24"/>
              </w:rPr>
              <w:t>N</w:t>
            </w:r>
          </w:p>
        </w:tc>
      </w:tr>
    </w:tbl>
    <w:p w14:paraId="715E42E3" w14:textId="77777777" w:rsidR="0008058A" w:rsidRDefault="0008058A">
      <w:pPr>
        <w:rPr>
          <w:sz w:val="24"/>
        </w:rPr>
        <w:sectPr w:rsidR="0008058A">
          <w:pgSz w:w="16840" w:h="11910" w:orient="landscape"/>
          <w:pgMar w:top="1220" w:right="520" w:bottom="680" w:left="540" w:header="970" w:footer="481" w:gutter="0"/>
          <w:cols w:space="720"/>
        </w:sectPr>
      </w:pPr>
    </w:p>
    <w:p w14:paraId="4838E33E"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355200E2" w14:textId="77777777">
        <w:trPr>
          <w:trHeight w:val="1379"/>
        </w:trPr>
        <w:tc>
          <w:tcPr>
            <w:tcW w:w="959" w:type="dxa"/>
          </w:tcPr>
          <w:p w14:paraId="4972A733" w14:textId="77777777" w:rsidR="0008058A" w:rsidRDefault="0008058A">
            <w:pPr>
              <w:pStyle w:val="TableParagraph"/>
              <w:spacing w:before="135"/>
              <w:jc w:val="left"/>
              <w:rPr>
                <w:b/>
                <w:sz w:val="24"/>
              </w:rPr>
            </w:pPr>
          </w:p>
          <w:p w14:paraId="4E853C06"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685C8C9E" w14:textId="77777777" w:rsidR="0008058A" w:rsidRDefault="0008058A">
            <w:pPr>
              <w:pStyle w:val="TableParagraph"/>
              <w:spacing w:before="273"/>
              <w:jc w:val="left"/>
              <w:rPr>
                <w:b/>
                <w:sz w:val="24"/>
              </w:rPr>
            </w:pPr>
          </w:p>
          <w:p w14:paraId="418B6C74" w14:textId="77777777" w:rsidR="0008058A" w:rsidRDefault="00F845B1">
            <w:pPr>
              <w:pStyle w:val="TableParagraph"/>
              <w:spacing w:before="1"/>
              <w:ind w:left="9"/>
              <w:rPr>
                <w:b/>
                <w:sz w:val="24"/>
              </w:rPr>
            </w:pPr>
            <w:r>
              <w:rPr>
                <w:b/>
                <w:sz w:val="24"/>
              </w:rPr>
              <w:t>Site</w:t>
            </w:r>
            <w:r>
              <w:rPr>
                <w:b/>
                <w:spacing w:val="-1"/>
                <w:sz w:val="24"/>
              </w:rPr>
              <w:t xml:space="preserve"> </w:t>
            </w:r>
            <w:r>
              <w:rPr>
                <w:b/>
                <w:spacing w:val="-4"/>
                <w:sz w:val="24"/>
              </w:rPr>
              <w:t>Name</w:t>
            </w:r>
          </w:p>
        </w:tc>
        <w:tc>
          <w:tcPr>
            <w:tcW w:w="1483" w:type="dxa"/>
          </w:tcPr>
          <w:p w14:paraId="1CCC7CED" w14:textId="77777777" w:rsidR="0008058A" w:rsidRDefault="0008058A">
            <w:pPr>
              <w:pStyle w:val="TableParagraph"/>
              <w:spacing w:before="273"/>
              <w:jc w:val="left"/>
              <w:rPr>
                <w:b/>
                <w:sz w:val="24"/>
              </w:rPr>
            </w:pPr>
          </w:p>
          <w:p w14:paraId="6BE16151"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405F5CBB"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257558F6" w14:textId="77777777" w:rsidR="0008058A" w:rsidRDefault="00F845B1">
            <w:pPr>
              <w:pStyle w:val="TableParagraph"/>
              <w:ind w:left="376" w:hanging="54"/>
              <w:jc w:val="left"/>
              <w:rPr>
                <w:b/>
                <w:sz w:val="24"/>
              </w:rPr>
            </w:pPr>
            <w:r>
              <w:rPr>
                <w:b/>
                <w:spacing w:val="-4"/>
                <w:sz w:val="24"/>
              </w:rPr>
              <w:t>Grid Ref</w:t>
            </w:r>
          </w:p>
        </w:tc>
        <w:tc>
          <w:tcPr>
            <w:tcW w:w="1134" w:type="dxa"/>
          </w:tcPr>
          <w:p w14:paraId="21E2A5D8"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0F010618" w14:textId="77777777" w:rsidR="0008058A" w:rsidRDefault="00F845B1">
            <w:pPr>
              <w:pStyle w:val="TableParagraph"/>
              <w:ind w:left="373" w:hanging="54"/>
              <w:jc w:val="left"/>
              <w:rPr>
                <w:b/>
                <w:sz w:val="24"/>
              </w:rPr>
            </w:pPr>
            <w:r>
              <w:rPr>
                <w:b/>
                <w:spacing w:val="-4"/>
                <w:sz w:val="24"/>
              </w:rPr>
              <w:t>Grid Ref</w:t>
            </w:r>
          </w:p>
        </w:tc>
        <w:tc>
          <w:tcPr>
            <w:tcW w:w="1410" w:type="dxa"/>
          </w:tcPr>
          <w:p w14:paraId="35538A28" w14:textId="77777777" w:rsidR="0008058A" w:rsidRDefault="0008058A">
            <w:pPr>
              <w:pStyle w:val="TableParagraph"/>
              <w:spacing w:before="135"/>
              <w:jc w:val="left"/>
              <w:rPr>
                <w:b/>
                <w:sz w:val="24"/>
              </w:rPr>
            </w:pPr>
          </w:p>
          <w:p w14:paraId="60E7E64A"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3B7A82D8" w14:textId="77777777" w:rsidR="0008058A" w:rsidRDefault="0008058A">
            <w:pPr>
              <w:pStyle w:val="TableParagraph"/>
              <w:spacing w:before="135"/>
              <w:jc w:val="left"/>
              <w:rPr>
                <w:b/>
                <w:sz w:val="24"/>
              </w:rPr>
            </w:pPr>
          </w:p>
          <w:p w14:paraId="65FA69C4"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52B8611D"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0672785F" w14:textId="77777777" w:rsidR="0008058A" w:rsidRDefault="00F845B1">
            <w:pPr>
              <w:pStyle w:val="TableParagraph"/>
              <w:spacing w:line="149" w:lineRule="exact"/>
              <w:ind w:left="12" w:right="2"/>
              <w:rPr>
                <w:b/>
                <w:sz w:val="16"/>
              </w:rPr>
            </w:pPr>
            <w:r>
              <w:rPr>
                <w:b/>
                <w:spacing w:val="-5"/>
                <w:sz w:val="16"/>
              </w:rPr>
              <w:t>(1)</w:t>
            </w:r>
          </w:p>
        </w:tc>
        <w:tc>
          <w:tcPr>
            <w:tcW w:w="1986" w:type="dxa"/>
          </w:tcPr>
          <w:p w14:paraId="70807806"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0B898222"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3EAFB020" w14:textId="77777777">
        <w:trPr>
          <w:trHeight w:val="653"/>
        </w:trPr>
        <w:tc>
          <w:tcPr>
            <w:tcW w:w="959" w:type="dxa"/>
          </w:tcPr>
          <w:p w14:paraId="25F8B03A" w14:textId="77777777" w:rsidR="0008058A" w:rsidRDefault="00F845B1">
            <w:pPr>
              <w:pStyle w:val="TableParagraph"/>
              <w:spacing w:before="209"/>
              <w:ind w:left="10"/>
              <w:rPr>
                <w:sz w:val="20"/>
              </w:rPr>
            </w:pPr>
            <w:r>
              <w:rPr>
                <w:spacing w:val="-4"/>
                <w:sz w:val="20"/>
              </w:rPr>
              <w:t>NA52</w:t>
            </w:r>
          </w:p>
        </w:tc>
        <w:tc>
          <w:tcPr>
            <w:tcW w:w="1693" w:type="dxa"/>
          </w:tcPr>
          <w:p w14:paraId="508D578B" w14:textId="77777777" w:rsidR="0008058A" w:rsidRDefault="00F845B1">
            <w:pPr>
              <w:pStyle w:val="TableParagraph"/>
              <w:spacing w:before="93"/>
              <w:ind w:left="501" w:right="436" w:firstLine="6"/>
              <w:jc w:val="left"/>
              <w:rPr>
                <w:sz w:val="20"/>
              </w:rPr>
            </w:pPr>
            <w:r>
              <w:rPr>
                <w:sz w:val="20"/>
              </w:rPr>
              <w:t>Main</w:t>
            </w:r>
            <w:r>
              <w:rPr>
                <w:spacing w:val="-14"/>
                <w:sz w:val="20"/>
              </w:rPr>
              <w:t xml:space="preserve"> </w:t>
            </w:r>
            <w:r>
              <w:rPr>
                <w:sz w:val="20"/>
              </w:rPr>
              <w:t xml:space="preserve">St, </w:t>
            </w:r>
            <w:r>
              <w:rPr>
                <w:spacing w:val="-2"/>
                <w:sz w:val="20"/>
              </w:rPr>
              <w:t>Larbert.</w:t>
            </w:r>
          </w:p>
        </w:tc>
        <w:tc>
          <w:tcPr>
            <w:tcW w:w="1483" w:type="dxa"/>
          </w:tcPr>
          <w:p w14:paraId="59644B5B" w14:textId="77777777" w:rsidR="0008058A" w:rsidRDefault="00F845B1">
            <w:pPr>
              <w:pStyle w:val="TableParagraph"/>
              <w:spacing w:before="209"/>
              <w:ind w:left="12" w:right="1"/>
              <w:rPr>
                <w:sz w:val="20"/>
              </w:rPr>
            </w:pPr>
            <w:r>
              <w:rPr>
                <w:spacing w:val="-2"/>
                <w:sz w:val="20"/>
              </w:rPr>
              <w:t>Roadside.</w:t>
            </w:r>
          </w:p>
        </w:tc>
        <w:tc>
          <w:tcPr>
            <w:tcW w:w="1141" w:type="dxa"/>
          </w:tcPr>
          <w:p w14:paraId="77ABD66B" w14:textId="77777777" w:rsidR="0008058A" w:rsidRDefault="00F845B1">
            <w:pPr>
              <w:pStyle w:val="TableParagraph"/>
              <w:spacing w:before="209"/>
              <w:ind w:left="10"/>
              <w:rPr>
                <w:sz w:val="20"/>
              </w:rPr>
            </w:pPr>
            <w:r>
              <w:rPr>
                <w:spacing w:val="-2"/>
                <w:sz w:val="20"/>
              </w:rPr>
              <w:t>285866</w:t>
            </w:r>
          </w:p>
        </w:tc>
        <w:tc>
          <w:tcPr>
            <w:tcW w:w="1134" w:type="dxa"/>
          </w:tcPr>
          <w:p w14:paraId="164DCA73" w14:textId="77777777" w:rsidR="0008058A" w:rsidRDefault="00F845B1">
            <w:pPr>
              <w:pStyle w:val="TableParagraph"/>
              <w:spacing w:before="209"/>
              <w:ind w:left="10" w:right="1"/>
              <w:rPr>
                <w:sz w:val="20"/>
              </w:rPr>
            </w:pPr>
            <w:r>
              <w:rPr>
                <w:spacing w:val="-2"/>
                <w:sz w:val="20"/>
              </w:rPr>
              <w:t>682356</w:t>
            </w:r>
          </w:p>
        </w:tc>
        <w:tc>
          <w:tcPr>
            <w:tcW w:w="1410" w:type="dxa"/>
          </w:tcPr>
          <w:p w14:paraId="415C4FC1"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0D6C7EE0" w14:textId="77777777" w:rsidR="0008058A" w:rsidRDefault="00F845B1">
            <w:pPr>
              <w:pStyle w:val="TableParagraph"/>
              <w:spacing w:before="209"/>
              <w:ind w:left="11" w:right="1"/>
              <w:rPr>
                <w:sz w:val="20"/>
              </w:rPr>
            </w:pPr>
            <w:r>
              <w:rPr>
                <w:spacing w:val="-10"/>
                <w:sz w:val="20"/>
              </w:rPr>
              <w:t>N</w:t>
            </w:r>
          </w:p>
        </w:tc>
        <w:tc>
          <w:tcPr>
            <w:tcW w:w="1999" w:type="dxa"/>
          </w:tcPr>
          <w:p w14:paraId="164C101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7F1255D0" w14:textId="77777777" w:rsidR="0008058A" w:rsidRDefault="00F845B1">
            <w:pPr>
              <w:pStyle w:val="TableParagraph"/>
              <w:spacing w:before="209"/>
              <w:ind w:left="113" w:right="104"/>
              <w:rPr>
                <w:sz w:val="20"/>
              </w:rPr>
            </w:pPr>
            <w:r>
              <w:rPr>
                <w:spacing w:val="-5"/>
                <w:sz w:val="20"/>
              </w:rPr>
              <w:t>4.4</w:t>
            </w:r>
          </w:p>
        </w:tc>
        <w:tc>
          <w:tcPr>
            <w:tcW w:w="1916" w:type="dxa"/>
          </w:tcPr>
          <w:p w14:paraId="7D72F862" w14:textId="77777777" w:rsidR="0008058A" w:rsidRDefault="00F845B1">
            <w:pPr>
              <w:pStyle w:val="TableParagraph"/>
              <w:spacing w:before="116"/>
              <w:ind w:left="10"/>
              <w:rPr>
                <w:sz w:val="24"/>
              </w:rPr>
            </w:pPr>
            <w:r>
              <w:rPr>
                <w:spacing w:val="-10"/>
                <w:sz w:val="24"/>
              </w:rPr>
              <w:t>N</w:t>
            </w:r>
          </w:p>
        </w:tc>
      </w:tr>
      <w:tr w:rsidR="0008058A" w14:paraId="5CA2AAF8" w14:textId="77777777">
        <w:trPr>
          <w:trHeight w:val="654"/>
        </w:trPr>
        <w:tc>
          <w:tcPr>
            <w:tcW w:w="959" w:type="dxa"/>
          </w:tcPr>
          <w:p w14:paraId="7504A472" w14:textId="77777777" w:rsidR="0008058A" w:rsidRDefault="00F845B1">
            <w:pPr>
              <w:pStyle w:val="TableParagraph"/>
              <w:spacing w:before="209"/>
              <w:ind w:left="10"/>
              <w:rPr>
                <w:sz w:val="20"/>
              </w:rPr>
            </w:pPr>
            <w:r>
              <w:rPr>
                <w:spacing w:val="-4"/>
                <w:sz w:val="20"/>
              </w:rPr>
              <w:t>NA53</w:t>
            </w:r>
          </w:p>
        </w:tc>
        <w:tc>
          <w:tcPr>
            <w:tcW w:w="1693" w:type="dxa"/>
          </w:tcPr>
          <w:p w14:paraId="4E25AE09" w14:textId="77777777" w:rsidR="0008058A" w:rsidRDefault="00F845B1">
            <w:pPr>
              <w:pStyle w:val="TableParagraph"/>
              <w:spacing w:before="209"/>
              <w:ind w:left="146" w:right="82"/>
              <w:rPr>
                <w:sz w:val="20"/>
              </w:rPr>
            </w:pPr>
            <w:r>
              <w:rPr>
                <w:sz w:val="20"/>
              </w:rPr>
              <w:t>Denny</w:t>
            </w:r>
            <w:r>
              <w:rPr>
                <w:spacing w:val="-1"/>
                <w:sz w:val="20"/>
              </w:rPr>
              <w:t xml:space="preserve"> </w:t>
            </w:r>
            <w:r>
              <w:rPr>
                <w:spacing w:val="-2"/>
                <w:sz w:val="20"/>
              </w:rPr>
              <w:t>Cross.</w:t>
            </w:r>
          </w:p>
        </w:tc>
        <w:tc>
          <w:tcPr>
            <w:tcW w:w="1483" w:type="dxa"/>
          </w:tcPr>
          <w:p w14:paraId="16927C98" w14:textId="77777777" w:rsidR="0008058A" w:rsidRDefault="00F845B1">
            <w:pPr>
              <w:pStyle w:val="TableParagraph"/>
              <w:spacing w:before="209"/>
              <w:ind w:left="12" w:right="1"/>
              <w:rPr>
                <w:sz w:val="20"/>
              </w:rPr>
            </w:pPr>
            <w:r>
              <w:rPr>
                <w:spacing w:val="-2"/>
                <w:sz w:val="20"/>
              </w:rPr>
              <w:t>Roadside.</w:t>
            </w:r>
          </w:p>
        </w:tc>
        <w:tc>
          <w:tcPr>
            <w:tcW w:w="1141" w:type="dxa"/>
          </w:tcPr>
          <w:p w14:paraId="0CC28739" w14:textId="77777777" w:rsidR="0008058A" w:rsidRDefault="00F845B1">
            <w:pPr>
              <w:pStyle w:val="TableParagraph"/>
              <w:spacing w:before="209"/>
              <w:ind w:left="10"/>
              <w:rPr>
                <w:sz w:val="20"/>
              </w:rPr>
            </w:pPr>
            <w:r>
              <w:rPr>
                <w:spacing w:val="-2"/>
                <w:sz w:val="20"/>
              </w:rPr>
              <w:t>281211</w:t>
            </w:r>
          </w:p>
        </w:tc>
        <w:tc>
          <w:tcPr>
            <w:tcW w:w="1134" w:type="dxa"/>
          </w:tcPr>
          <w:p w14:paraId="1DCA4B6F" w14:textId="77777777" w:rsidR="0008058A" w:rsidRDefault="00F845B1">
            <w:pPr>
              <w:pStyle w:val="TableParagraph"/>
              <w:spacing w:before="209"/>
              <w:ind w:left="10"/>
              <w:rPr>
                <w:sz w:val="20"/>
              </w:rPr>
            </w:pPr>
            <w:r>
              <w:rPr>
                <w:spacing w:val="-2"/>
                <w:sz w:val="20"/>
              </w:rPr>
              <w:t>682727</w:t>
            </w:r>
          </w:p>
        </w:tc>
        <w:tc>
          <w:tcPr>
            <w:tcW w:w="1410" w:type="dxa"/>
          </w:tcPr>
          <w:p w14:paraId="74BC9DDD"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03011E80" w14:textId="77777777" w:rsidR="0008058A" w:rsidRDefault="00F845B1">
            <w:pPr>
              <w:pStyle w:val="TableParagraph"/>
              <w:spacing w:before="209"/>
              <w:ind w:left="11" w:right="1"/>
              <w:rPr>
                <w:sz w:val="20"/>
              </w:rPr>
            </w:pPr>
            <w:r>
              <w:rPr>
                <w:spacing w:val="-10"/>
                <w:sz w:val="20"/>
              </w:rPr>
              <w:t>N</w:t>
            </w:r>
          </w:p>
        </w:tc>
        <w:tc>
          <w:tcPr>
            <w:tcW w:w="1999" w:type="dxa"/>
          </w:tcPr>
          <w:p w14:paraId="5CFBC7AD"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42281403" w14:textId="77777777" w:rsidR="0008058A" w:rsidRDefault="00F845B1">
            <w:pPr>
              <w:pStyle w:val="TableParagraph"/>
              <w:spacing w:before="209"/>
              <w:ind w:left="113" w:right="104"/>
              <w:rPr>
                <w:sz w:val="20"/>
              </w:rPr>
            </w:pPr>
            <w:r>
              <w:rPr>
                <w:spacing w:val="-5"/>
                <w:sz w:val="20"/>
              </w:rPr>
              <w:t>0.8</w:t>
            </w:r>
          </w:p>
        </w:tc>
        <w:tc>
          <w:tcPr>
            <w:tcW w:w="1916" w:type="dxa"/>
          </w:tcPr>
          <w:p w14:paraId="1694919B" w14:textId="77777777" w:rsidR="0008058A" w:rsidRDefault="00F845B1">
            <w:pPr>
              <w:pStyle w:val="TableParagraph"/>
              <w:spacing w:before="118"/>
              <w:ind w:left="10"/>
              <w:rPr>
                <w:sz w:val="24"/>
              </w:rPr>
            </w:pPr>
            <w:r>
              <w:rPr>
                <w:spacing w:val="-10"/>
                <w:sz w:val="24"/>
              </w:rPr>
              <w:t>N</w:t>
            </w:r>
          </w:p>
        </w:tc>
      </w:tr>
      <w:tr w:rsidR="0008058A" w14:paraId="29E5274F" w14:textId="77777777">
        <w:trPr>
          <w:trHeight w:val="689"/>
        </w:trPr>
        <w:tc>
          <w:tcPr>
            <w:tcW w:w="959" w:type="dxa"/>
          </w:tcPr>
          <w:p w14:paraId="6785C6C1" w14:textId="77777777" w:rsidR="0008058A" w:rsidRDefault="00F845B1">
            <w:pPr>
              <w:pStyle w:val="TableParagraph"/>
              <w:spacing w:before="226"/>
              <w:ind w:left="10"/>
              <w:rPr>
                <w:sz w:val="20"/>
              </w:rPr>
            </w:pPr>
            <w:r>
              <w:rPr>
                <w:spacing w:val="-4"/>
                <w:sz w:val="20"/>
              </w:rPr>
              <w:t>NA55</w:t>
            </w:r>
          </w:p>
        </w:tc>
        <w:tc>
          <w:tcPr>
            <w:tcW w:w="1693" w:type="dxa"/>
          </w:tcPr>
          <w:p w14:paraId="1226D214" w14:textId="77777777" w:rsidR="0008058A" w:rsidRDefault="00F845B1">
            <w:pPr>
              <w:pStyle w:val="TableParagraph"/>
              <w:spacing w:before="226"/>
              <w:ind w:left="8"/>
              <w:rPr>
                <w:sz w:val="20"/>
              </w:rPr>
            </w:pPr>
            <w:r>
              <w:rPr>
                <w:sz w:val="20"/>
              </w:rPr>
              <w:t>Inchyra</w:t>
            </w:r>
            <w:r>
              <w:rPr>
                <w:spacing w:val="-3"/>
                <w:sz w:val="20"/>
              </w:rPr>
              <w:t xml:space="preserve"> </w:t>
            </w:r>
            <w:r>
              <w:rPr>
                <w:spacing w:val="-2"/>
                <w:sz w:val="20"/>
              </w:rPr>
              <w:t>Station</w:t>
            </w:r>
          </w:p>
        </w:tc>
        <w:tc>
          <w:tcPr>
            <w:tcW w:w="1483" w:type="dxa"/>
          </w:tcPr>
          <w:p w14:paraId="7655F552" w14:textId="77777777" w:rsidR="0008058A" w:rsidRDefault="00F845B1">
            <w:pPr>
              <w:pStyle w:val="TableParagraph"/>
              <w:ind w:left="162" w:right="150" w:hanging="2"/>
              <w:rPr>
                <w:sz w:val="20"/>
              </w:rPr>
            </w:pPr>
            <w:r>
              <w:rPr>
                <w:spacing w:val="-2"/>
                <w:sz w:val="20"/>
              </w:rPr>
              <w:t xml:space="preserve">Urban </w:t>
            </w:r>
            <w:r>
              <w:rPr>
                <w:sz w:val="20"/>
              </w:rPr>
              <w:t>background</w:t>
            </w:r>
            <w:r>
              <w:rPr>
                <w:spacing w:val="-14"/>
                <w:sz w:val="20"/>
              </w:rPr>
              <w:t xml:space="preserve"> </w:t>
            </w:r>
            <w:r>
              <w:rPr>
                <w:sz w:val="20"/>
              </w:rPr>
              <w:t>/</w:t>
            </w:r>
          </w:p>
          <w:p w14:paraId="5AB1437F" w14:textId="77777777" w:rsidR="0008058A" w:rsidRDefault="00F845B1">
            <w:pPr>
              <w:pStyle w:val="TableParagraph"/>
              <w:spacing w:line="213" w:lineRule="exact"/>
              <w:ind w:left="12" w:right="2"/>
              <w:rPr>
                <w:sz w:val="20"/>
              </w:rPr>
            </w:pPr>
            <w:r>
              <w:rPr>
                <w:spacing w:val="-2"/>
                <w:sz w:val="20"/>
              </w:rPr>
              <w:t>industrial.</w:t>
            </w:r>
          </w:p>
        </w:tc>
        <w:tc>
          <w:tcPr>
            <w:tcW w:w="1141" w:type="dxa"/>
          </w:tcPr>
          <w:p w14:paraId="5D7750F4" w14:textId="77777777" w:rsidR="0008058A" w:rsidRDefault="00F845B1">
            <w:pPr>
              <w:pStyle w:val="TableParagraph"/>
              <w:spacing w:before="226"/>
              <w:ind w:left="10"/>
              <w:rPr>
                <w:sz w:val="20"/>
              </w:rPr>
            </w:pPr>
            <w:r>
              <w:rPr>
                <w:spacing w:val="-2"/>
                <w:sz w:val="20"/>
              </w:rPr>
              <w:t>293830</w:t>
            </w:r>
          </w:p>
        </w:tc>
        <w:tc>
          <w:tcPr>
            <w:tcW w:w="1134" w:type="dxa"/>
          </w:tcPr>
          <w:p w14:paraId="4569771C" w14:textId="77777777" w:rsidR="0008058A" w:rsidRDefault="00F845B1">
            <w:pPr>
              <w:pStyle w:val="TableParagraph"/>
              <w:spacing w:before="226"/>
              <w:ind w:left="10"/>
              <w:rPr>
                <w:sz w:val="20"/>
              </w:rPr>
            </w:pPr>
            <w:r>
              <w:rPr>
                <w:spacing w:val="-2"/>
                <w:sz w:val="20"/>
              </w:rPr>
              <w:t>681022</w:t>
            </w:r>
          </w:p>
        </w:tc>
        <w:tc>
          <w:tcPr>
            <w:tcW w:w="1410" w:type="dxa"/>
          </w:tcPr>
          <w:p w14:paraId="7A0B382C" w14:textId="77777777" w:rsidR="0008058A" w:rsidRDefault="00F845B1">
            <w:pPr>
              <w:pStyle w:val="TableParagraph"/>
              <w:spacing w:before="112"/>
              <w:ind w:left="148" w:right="136" w:firstLine="21"/>
              <w:jc w:val="left"/>
              <w:rPr>
                <w:sz w:val="20"/>
              </w:rPr>
            </w:pPr>
            <w:r>
              <w:rPr>
                <w:sz w:val="20"/>
              </w:rPr>
              <w:t>Benzene,</w:t>
            </w:r>
            <w:r>
              <w:rPr>
                <w:spacing w:val="-13"/>
                <w:sz w:val="20"/>
              </w:rPr>
              <w:t xml:space="preserve"> </w:t>
            </w:r>
            <w:r>
              <w:rPr>
                <w:sz w:val="20"/>
              </w:rPr>
              <w:t>1, 3-</w:t>
            </w:r>
            <w:r>
              <w:rPr>
                <w:spacing w:val="-2"/>
                <w:sz w:val="20"/>
              </w:rPr>
              <w:t>butadiene.</w:t>
            </w:r>
          </w:p>
        </w:tc>
        <w:tc>
          <w:tcPr>
            <w:tcW w:w="1128" w:type="dxa"/>
          </w:tcPr>
          <w:p w14:paraId="1B76E95F" w14:textId="77777777" w:rsidR="0008058A" w:rsidRDefault="00F845B1">
            <w:pPr>
              <w:pStyle w:val="TableParagraph"/>
              <w:spacing w:before="226"/>
              <w:ind w:left="11" w:right="1"/>
              <w:rPr>
                <w:sz w:val="20"/>
              </w:rPr>
            </w:pPr>
            <w:r>
              <w:rPr>
                <w:spacing w:val="-10"/>
                <w:sz w:val="20"/>
              </w:rPr>
              <w:t>N</w:t>
            </w:r>
          </w:p>
        </w:tc>
        <w:tc>
          <w:tcPr>
            <w:tcW w:w="1999" w:type="dxa"/>
          </w:tcPr>
          <w:p w14:paraId="3BE39EE1" w14:textId="77777777" w:rsidR="0008058A" w:rsidRDefault="00F845B1">
            <w:pPr>
              <w:pStyle w:val="TableParagraph"/>
              <w:spacing w:before="226"/>
              <w:ind w:left="12" w:right="2"/>
              <w:rPr>
                <w:sz w:val="20"/>
              </w:rPr>
            </w:pPr>
            <w:r>
              <w:rPr>
                <w:sz w:val="20"/>
              </w:rPr>
              <w:t>Y</w:t>
            </w:r>
            <w:r>
              <w:rPr>
                <w:spacing w:val="-1"/>
                <w:sz w:val="20"/>
              </w:rPr>
              <w:t xml:space="preserve"> </w:t>
            </w:r>
            <w:r>
              <w:rPr>
                <w:spacing w:val="-4"/>
                <w:sz w:val="20"/>
              </w:rPr>
              <w:t>(&lt;5)</w:t>
            </w:r>
          </w:p>
        </w:tc>
        <w:tc>
          <w:tcPr>
            <w:tcW w:w="1986" w:type="dxa"/>
          </w:tcPr>
          <w:p w14:paraId="2652EE83" w14:textId="77777777" w:rsidR="0008058A" w:rsidRDefault="00F845B1">
            <w:pPr>
              <w:pStyle w:val="TableParagraph"/>
              <w:spacing w:before="226"/>
              <w:ind w:left="113" w:right="102"/>
              <w:rPr>
                <w:sz w:val="20"/>
              </w:rPr>
            </w:pPr>
            <w:r>
              <w:rPr>
                <w:spacing w:val="-5"/>
                <w:sz w:val="20"/>
              </w:rPr>
              <w:t>&lt;2</w:t>
            </w:r>
          </w:p>
        </w:tc>
        <w:tc>
          <w:tcPr>
            <w:tcW w:w="1916" w:type="dxa"/>
          </w:tcPr>
          <w:p w14:paraId="5694EA16" w14:textId="77777777" w:rsidR="0008058A" w:rsidRDefault="00F845B1">
            <w:pPr>
              <w:pStyle w:val="TableParagraph"/>
              <w:spacing w:before="134"/>
              <w:ind w:left="10" w:right="1"/>
              <w:rPr>
                <w:sz w:val="24"/>
              </w:rPr>
            </w:pPr>
            <w:r>
              <w:rPr>
                <w:spacing w:val="-10"/>
                <w:sz w:val="24"/>
              </w:rPr>
              <w:t>Y</w:t>
            </w:r>
          </w:p>
        </w:tc>
      </w:tr>
      <w:tr w:rsidR="0008058A" w14:paraId="2841659D" w14:textId="77777777">
        <w:trPr>
          <w:trHeight w:val="689"/>
        </w:trPr>
        <w:tc>
          <w:tcPr>
            <w:tcW w:w="959" w:type="dxa"/>
          </w:tcPr>
          <w:p w14:paraId="5721C8F4" w14:textId="77777777" w:rsidR="0008058A" w:rsidRDefault="00F845B1">
            <w:pPr>
              <w:pStyle w:val="TableParagraph"/>
              <w:spacing w:before="227"/>
              <w:ind w:left="10"/>
              <w:rPr>
                <w:sz w:val="20"/>
              </w:rPr>
            </w:pPr>
            <w:r>
              <w:rPr>
                <w:spacing w:val="-4"/>
                <w:sz w:val="20"/>
              </w:rPr>
              <w:t>NA57</w:t>
            </w:r>
          </w:p>
        </w:tc>
        <w:tc>
          <w:tcPr>
            <w:tcW w:w="1693" w:type="dxa"/>
          </w:tcPr>
          <w:p w14:paraId="46272EE1" w14:textId="77777777" w:rsidR="0008058A" w:rsidRDefault="00F845B1">
            <w:pPr>
              <w:pStyle w:val="TableParagraph"/>
              <w:spacing w:before="112"/>
              <w:ind w:left="207" w:right="181" w:firstLine="43"/>
              <w:jc w:val="left"/>
              <w:rPr>
                <w:sz w:val="20"/>
              </w:rPr>
            </w:pPr>
            <w:r>
              <w:rPr>
                <w:sz w:val="20"/>
              </w:rPr>
              <w:t>Inchyra</w:t>
            </w:r>
            <w:r>
              <w:rPr>
                <w:spacing w:val="-14"/>
                <w:sz w:val="20"/>
              </w:rPr>
              <w:t xml:space="preserve"> </w:t>
            </w:r>
            <w:r>
              <w:rPr>
                <w:sz w:val="20"/>
              </w:rPr>
              <w:t xml:space="preserve">Road, </w:t>
            </w:r>
            <w:r>
              <w:rPr>
                <w:spacing w:val="-2"/>
                <w:sz w:val="20"/>
              </w:rPr>
              <w:t>Grangemouth.</w:t>
            </w:r>
          </w:p>
        </w:tc>
        <w:tc>
          <w:tcPr>
            <w:tcW w:w="1483" w:type="dxa"/>
          </w:tcPr>
          <w:p w14:paraId="683E3957" w14:textId="77777777" w:rsidR="0008058A" w:rsidRDefault="00F845B1">
            <w:pPr>
              <w:pStyle w:val="TableParagraph"/>
              <w:spacing w:line="227" w:lineRule="exact"/>
              <w:ind w:left="12" w:right="4"/>
              <w:rPr>
                <w:sz w:val="20"/>
              </w:rPr>
            </w:pPr>
            <w:r>
              <w:rPr>
                <w:spacing w:val="-2"/>
                <w:sz w:val="20"/>
              </w:rPr>
              <w:t>Urban</w:t>
            </w:r>
          </w:p>
          <w:p w14:paraId="362AA303" w14:textId="77777777" w:rsidR="0008058A" w:rsidRDefault="00F845B1">
            <w:pPr>
              <w:pStyle w:val="TableParagraph"/>
              <w:spacing w:line="230" w:lineRule="exact"/>
              <w:ind w:left="12"/>
              <w:rPr>
                <w:sz w:val="20"/>
              </w:rPr>
            </w:pPr>
            <w:r>
              <w:rPr>
                <w:sz w:val="20"/>
              </w:rPr>
              <w:t>background</w:t>
            </w:r>
            <w:r>
              <w:rPr>
                <w:spacing w:val="-14"/>
                <w:sz w:val="20"/>
              </w:rPr>
              <w:t xml:space="preserve"> </w:t>
            </w:r>
            <w:r>
              <w:rPr>
                <w:sz w:val="20"/>
              </w:rPr>
              <w:t xml:space="preserve">/ </w:t>
            </w:r>
            <w:r>
              <w:rPr>
                <w:spacing w:val="-2"/>
                <w:sz w:val="20"/>
              </w:rPr>
              <w:t>industrial.</w:t>
            </w:r>
          </w:p>
        </w:tc>
        <w:tc>
          <w:tcPr>
            <w:tcW w:w="1141" w:type="dxa"/>
          </w:tcPr>
          <w:p w14:paraId="1CBC6CDA" w14:textId="77777777" w:rsidR="0008058A" w:rsidRDefault="00F845B1">
            <w:pPr>
              <w:pStyle w:val="TableParagraph"/>
              <w:spacing w:before="227"/>
              <w:ind w:left="10"/>
              <w:rPr>
                <w:sz w:val="20"/>
              </w:rPr>
            </w:pPr>
            <w:r>
              <w:rPr>
                <w:spacing w:val="-2"/>
                <w:sz w:val="20"/>
              </w:rPr>
              <w:t>294028</w:t>
            </w:r>
          </w:p>
        </w:tc>
        <w:tc>
          <w:tcPr>
            <w:tcW w:w="1134" w:type="dxa"/>
          </w:tcPr>
          <w:p w14:paraId="03A8BAF8" w14:textId="77777777" w:rsidR="0008058A" w:rsidRDefault="00F845B1">
            <w:pPr>
              <w:pStyle w:val="TableParagraph"/>
              <w:spacing w:before="227"/>
              <w:ind w:left="10"/>
              <w:rPr>
                <w:sz w:val="20"/>
              </w:rPr>
            </w:pPr>
            <w:r>
              <w:rPr>
                <w:spacing w:val="-2"/>
                <w:sz w:val="20"/>
              </w:rPr>
              <w:t>680829</w:t>
            </w:r>
          </w:p>
        </w:tc>
        <w:tc>
          <w:tcPr>
            <w:tcW w:w="1410" w:type="dxa"/>
          </w:tcPr>
          <w:p w14:paraId="7B19726A" w14:textId="77777777" w:rsidR="0008058A" w:rsidRDefault="00F845B1">
            <w:pPr>
              <w:pStyle w:val="TableParagraph"/>
              <w:spacing w:before="112"/>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1A4740CD" w14:textId="77777777" w:rsidR="0008058A" w:rsidRDefault="00F845B1">
            <w:pPr>
              <w:pStyle w:val="TableParagraph"/>
              <w:spacing w:before="227"/>
              <w:ind w:left="11" w:right="1"/>
              <w:rPr>
                <w:sz w:val="20"/>
              </w:rPr>
            </w:pPr>
            <w:r>
              <w:rPr>
                <w:spacing w:val="-10"/>
                <w:sz w:val="20"/>
              </w:rPr>
              <w:t>N</w:t>
            </w:r>
          </w:p>
        </w:tc>
        <w:tc>
          <w:tcPr>
            <w:tcW w:w="1999" w:type="dxa"/>
          </w:tcPr>
          <w:p w14:paraId="3A8DA85A"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(&lt;5)</w:t>
            </w:r>
          </w:p>
        </w:tc>
        <w:tc>
          <w:tcPr>
            <w:tcW w:w="1986" w:type="dxa"/>
          </w:tcPr>
          <w:p w14:paraId="67806128" w14:textId="77777777" w:rsidR="0008058A" w:rsidRDefault="00F845B1">
            <w:pPr>
              <w:pStyle w:val="TableParagraph"/>
              <w:spacing w:before="227"/>
              <w:ind w:left="113" w:right="104"/>
              <w:rPr>
                <w:sz w:val="20"/>
              </w:rPr>
            </w:pPr>
            <w:r>
              <w:rPr>
                <w:spacing w:val="-5"/>
                <w:sz w:val="20"/>
              </w:rPr>
              <w:t>&lt;10</w:t>
            </w:r>
          </w:p>
        </w:tc>
        <w:tc>
          <w:tcPr>
            <w:tcW w:w="1916" w:type="dxa"/>
          </w:tcPr>
          <w:p w14:paraId="431C1AEA" w14:textId="77777777" w:rsidR="0008058A" w:rsidRDefault="00F845B1">
            <w:pPr>
              <w:pStyle w:val="TableParagraph"/>
              <w:spacing w:before="134"/>
              <w:ind w:left="10"/>
              <w:rPr>
                <w:sz w:val="24"/>
              </w:rPr>
            </w:pPr>
            <w:r>
              <w:rPr>
                <w:spacing w:val="-10"/>
                <w:sz w:val="24"/>
              </w:rPr>
              <w:t>N</w:t>
            </w:r>
          </w:p>
        </w:tc>
      </w:tr>
      <w:tr w:rsidR="0008058A" w14:paraId="3BE2FF6E" w14:textId="77777777">
        <w:trPr>
          <w:trHeight w:val="653"/>
        </w:trPr>
        <w:tc>
          <w:tcPr>
            <w:tcW w:w="959" w:type="dxa"/>
          </w:tcPr>
          <w:p w14:paraId="6FE4135F" w14:textId="77777777" w:rsidR="0008058A" w:rsidRDefault="00F845B1">
            <w:pPr>
              <w:pStyle w:val="TableParagraph"/>
              <w:spacing w:before="209"/>
              <w:ind w:left="10"/>
              <w:rPr>
                <w:sz w:val="20"/>
              </w:rPr>
            </w:pPr>
            <w:r>
              <w:rPr>
                <w:spacing w:val="-4"/>
                <w:sz w:val="20"/>
              </w:rPr>
              <w:t>NA58</w:t>
            </w:r>
          </w:p>
        </w:tc>
        <w:tc>
          <w:tcPr>
            <w:tcW w:w="1693" w:type="dxa"/>
          </w:tcPr>
          <w:p w14:paraId="1BC80D76" w14:textId="77777777" w:rsidR="0008058A" w:rsidRDefault="00F845B1">
            <w:pPr>
              <w:pStyle w:val="TableParagraph"/>
              <w:spacing w:before="94"/>
              <w:ind w:left="523" w:right="193" w:hanging="262"/>
              <w:jc w:val="left"/>
              <w:rPr>
                <w:sz w:val="20"/>
              </w:rPr>
            </w:pPr>
            <w:r>
              <w:rPr>
                <w:sz w:val="20"/>
              </w:rPr>
              <w:t>Callendar</w:t>
            </w:r>
            <w:r>
              <w:rPr>
                <w:spacing w:val="-14"/>
                <w:sz w:val="20"/>
              </w:rPr>
              <w:t xml:space="preserve"> </w:t>
            </w:r>
            <w:r>
              <w:rPr>
                <w:sz w:val="20"/>
              </w:rPr>
              <w:t xml:space="preserve">Rd, </w:t>
            </w:r>
            <w:r>
              <w:rPr>
                <w:spacing w:val="-2"/>
                <w:sz w:val="20"/>
              </w:rPr>
              <w:t>Falkirk.</w:t>
            </w:r>
          </w:p>
        </w:tc>
        <w:tc>
          <w:tcPr>
            <w:tcW w:w="1483" w:type="dxa"/>
          </w:tcPr>
          <w:p w14:paraId="64B93BB6" w14:textId="77777777" w:rsidR="0008058A" w:rsidRDefault="00F845B1">
            <w:pPr>
              <w:pStyle w:val="TableParagraph"/>
              <w:spacing w:before="209"/>
              <w:ind w:left="12" w:right="1"/>
              <w:rPr>
                <w:sz w:val="20"/>
              </w:rPr>
            </w:pPr>
            <w:r>
              <w:rPr>
                <w:spacing w:val="-2"/>
                <w:sz w:val="20"/>
              </w:rPr>
              <w:t>Roadside.</w:t>
            </w:r>
          </w:p>
        </w:tc>
        <w:tc>
          <w:tcPr>
            <w:tcW w:w="1141" w:type="dxa"/>
          </w:tcPr>
          <w:p w14:paraId="313498C6" w14:textId="77777777" w:rsidR="0008058A" w:rsidRDefault="00F845B1">
            <w:pPr>
              <w:pStyle w:val="TableParagraph"/>
              <w:spacing w:before="209"/>
              <w:ind w:left="10"/>
              <w:rPr>
                <w:sz w:val="20"/>
              </w:rPr>
            </w:pPr>
            <w:r>
              <w:rPr>
                <w:spacing w:val="-2"/>
                <w:sz w:val="20"/>
              </w:rPr>
              <w:t>289667</w:t>
            </w:r>
          </w:p>
        </w:tc>
        <w:tc>
          <w:tcPr>
            <w:tcW w:w="1134" w:type="dxa"/>
          </w:tcPr>
          <w:p w14:paraId="49D5ADBC" w14:textId="77777777" w:rsidR="0008058A" w:rsidRDefault="00F845B1">
            <w:pPr>
              <w:pStyle w:val="TableParagraph"/>
              <w:spacing w:before="209"/>
              <w:ind w:left="10"/>
              <w:rPr>
                <w:sz w:val="20"/>
              </w:rPr>
            </w:pPr>
            <w:r>
              <w:rPr>
                <w:spacing w:val="-2"/>
                <w:sz w:val="20"/>
              </w:rPr>
              <w:t>679724</w:t>
            </w:r>
          </w:p>
        </w:tc>
        <w:tc>
          <w:tcPr>
            <w:tcW w:w="1410" w:type="dxa"/>
          </w:tcPr>
          <w:p w14:paraId="2576DBEA"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BDF78F2" w14:textId="77777777" w:rsidR="0008058A" w:rsidRDefault="00F845B1">
            <w:pPr>
              <w:pStyle w:val="TableParagraph"/>
              <w:spacing w:before="209"/>
              <w:ind w:left="11" w:right="1"/>
              <w:rPr>
                <w:sz w:val="20"/>
              </w:rPr>
            </w:pPr>
            <w:r>
              <w:rPr>
                <w:spacing w:val="-10"/>
                <w:sz w:val="20"/>
              </w:rPr>
              <w:t>N</w:t>
            </w:r>
          </w:p>
        </w:tc>
        <w:tc>
          <w:tcPr>
            <w:tcW w:w="1999" w:type="dxa"/>
          </w:tcPr>
          <w:p w14:paraId="272FCD0F"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6FDA7690" w14:textId="77777777" w:rsidR="0008058A" w:rsidRDefault="00F845B1">
            <w:pPr>
              <w:pStyle w:val="TableParagraph"/>
              <w:spacing w:before="209"/>
              <w:ind w:left="113" w:right="104"/>
              <w:rPr>
                <w:sz w:val="20"/>
              </w:rPr>
            </w:pPr>
            <w:r>
              <w:rPr>
                <w:spacing w:val="-5"/>
                <w:sz w:val="20"/>
              </w:rPr>
              <w:t>0.5</w:t>
            </w:r>
          </w:p>
        </w:tc>
        <w:tc>
          <w:tcPr>
            <w:tcW w:w="1916" w:type="dxa"/>
          </w:tcPr>
          <w:p w14:paraId="2B036268" w14:textId="77777777" w:rsidR="0008058A" w:rsidRDefault="00F845B1">
            <w:pPr>
              <w:pStyle w:val="TableParagraph"/>
              <w:spacing w:before="116"/>
              <w:ind w:left="10"/>
              <w:rPr>
                <w:sz w:val="24"/>
              </w:rPr>
            </w:pPr>
            <w:r>
              <w:rPr>
                <w:spacing w:val="-10"/>
                <w:sz w:val="24"/>
              </w:rPr>
              <w:t>N</w:t>
            </w:r>
          </w:p>
        </w:tc>
      </w:tr>
      <w:tr w:rsidR="0008058A" w14:paraId="57E31D75" w14:textId="77777777">
        <w:trPr>
          <w:trHeight w:val="654"/>
        </w:trPr>
        <w:tc>
          <w:tcPr>
            <w:tcW w:w="959" w:type="dxa"/>
          </w:tcPr>
          <w:p w14:paraId="0E6DFC06" w14:textId="77777777" w:rsidR="0008058A" w:rsidRDefault="00F845B1">
            <w:pPr>
              <w:pStyle w:val="TableParagraph"/>
              <w:spacing w:before="209"/>
              <w:ind w:left="10"/>
              <w:rPr>
                <w:sz w:val="20"/>
              </w:rPr>
            </w:pPr>
            <w:r>
              <w:rPr>
                <w:spacing w:val="-4"/>
                <w:sz w:val="20"/>
              </w:rPr>
              <w:t>NA59</w:t>
            </w:r>
          </w:p>
        </w:tc>
        <w:tc>
          <w:tcPr>
            <w:tcW w:w="1693" w:type="dxa"/>
          </w:tcPr>
          <w:p w14:paraId="2C6A3C96" w14:textId="77777777" w:rsidR="0008058A" w:rsidRDefault="00F845B1">
            <w:pPr>
              <w:pStyle w:val="TableParagraph"/>
              <w:spacing w:before="95"/>
              <w:ind w:left="395" w:right="316" w:hanging="13"/>
              <w:jc w:val="left"/>
              <w:rPr>
                <w:sz w:val="20"/>
              </w:rPr>
            </w:pPr>
            <w:r>
              <w:rPr>
                <w:sz w:val="20"/>
              </w:rPr>
              <w:t>Carron</w:t>
            </w:r>
            <w:r>
              <w:rPr>
                <w:spacing w:val="-14"/>
                <w:sz w:val="20"/>
              </w:rPr>
              <w:t xml:space="preserve"> </w:t>
            </w:r>
            <w:r>
              <w:rPr>
                <w:sz w:val="20"/>
              </w:rPr>
              <w:t xml:space="preserve">Rd, </w:t>
            </w:r>
            <w:r>
              <w:rPr>
                <w:spacing w:val="-2"/>
                <w:sz w:val="20"/>
              </w:rPr>
              <w:t>Bainsford.</w:t>
            </w:r>
          </w:p>
        </w:tc>
        <w:tc>
          <w:tcPr>
            <w:tcW w:w="1483" w:type="dxa"/>
          </w:tcPr>
          <w:p w14:paraId="02A30822" w14:textId="77777777" w:rsidR="0008058A" w:rsidRDefault="00F845B1">
            <w:pPr>
              <w:pStyle w:val="TableParagraph"/>
              <w:spacing w:before="209"/>
              <w:ind w:left="12" w:right="1"/>
              <w:rPr>
                <w:sz w:val="20"/>
              </w:rPr>
            </w:pPr>
            <w:r>
              <w:rPr>
                <w:spacing w:val="-2"/>
                <w:sz w:val="20"/>
              </w:rPr>
              <w:t>Roadside.</w:t>
            </w:r>
          </w:p>
        </w:tc>
        <w:tc>
          <w:tcPr>
            <w:tcW w:w="1141" w:type="dxa"/>
          </w:tcPr>
          <w:p w14:paraId="437BB853" w14:textId="77777777" w:rsidR="0008058A" w:rsidRDefault="00F845B1">
            <w:pPr>
              <w:pStyle w:val="TableParagraph"/>
              <w:spacing w:before="209"/>
              <w:ind w:left="10"/>
              <w:rPr>
                <w:sz w:val="20"/>
              </w:rPr>
            </w:pPr>
            <w:r>
              <w:rPr>
                <w:spacing w:val="-2"/>
                <w:sz w:val="20"/>
              </w:rPr>
              <w:t>288392</w:t>
            </w:r>
          </w:p>
        </w:tc>
        <w:tc>
          <w:tcPr>
            <w:tcW w:w="1134" w:type="dxa"/>
          </w:tcPr>
          <w:p w14:paraId="7C5B15ED" w14:textId="77777777" w:rsidR="0008058A" w:rsidRDefault="00F845B1">
            <w:pPr>
              <w:pStyle w:val="TableParagraph"/>
              <w:spacing w:before="209"/>
              <w:ind w:left="10" w:right="1"/>
              <w:rPr>
                <w:sz w:val="20"/>
              </w:rPr>
            </w:pPr>
            <w:r>
              <w:rPr>
                <w:spacing w:val="-2"/>
                <w:sz w:val="20"/>
              </w:rPr>
              <w:t>681931</w:t>
            </w:r>
          </w:p>
        </w:tc>
        <w:tc>
          <w:tcPr>
            <w:tcW w:w="1410" w:type="dxa"/>
          </w:tcPr>
          <w:p w14:paraId="4D652AC5"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D26A334" w14:textId="77777777" w:rsidR="0008058A" w:rsidRDefault="00F845B1">
            <w:pPr>
              <w:pStyle w:val="TableParagraph"/>
              <w:spacing w:before="209"/>
              <w:ind w:left="11" w:right="1"/>
              <w:rPr>
                <w:sz w:val="20"/>
              </w:rPr>
            </w:pPr>
            <w:r>
              <w:rPr>
                <w:spacing w:val="-10"/>
                <w:sz w:val="20"/>
              </w:rPr>
              <w:t>N</w:t>
            </w:r>
          </w:p>
        </w:tc>
        <w:tc>
          <w:tcPr>
            <w:tcW w:w="1999" w:type="dxa"/>
          </w:tcPr>
          <w:p w14:paraId="0E4FE15A"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2984FCE8" w14:textId="77777777" w:rsidR="0008058A" w:rsidRDefault="00F845B1">
            <w:pPr>
              <w:pStyle w:val="TableParagraph"/>
              <w:spacing w:before="209"/>
              <w:ind w:left="113" w:right="104"/>
              <w:rPr>
                <w:sz w:val="20"/>
              </w:rPr>
            </w:pPr>
            <w:r>
              <w:rPr>
                <w:spacing w:val="-5"/>
                <w:sz w:val="20"/>
              </w:rPr>
              <w:t>1.2</w:t>
            </w:r>
          </w:p>
        </w:tc>
        <w:tc>
          <w:tcPr>
            <w:tcW w:w="1916" w:type="dxa"/>
          </w:tcPr>
          <w:p w14:paraId="6DE7277F" w14:textId="77777777" w:rsidR="0008058A" w:rsidRDefault="00F845B1">
            <w:pPr>
              <w:pStyle w:val="TableParagraph"/>
              <w:spacing w:before="118"/>
              <w:ind w:left="10"/>
              <w:rPr>
                <w:sz w:val="24"/>
              </w:rPr>
            </w:pPr>
            <w:r>
              <w:rPr>
                <w:spacing w:val="-10"/>
                <w:sz w:val="24"/>
              </w:rPr>
              <w:t>N</w:t>
            </w:r>
          </w:p>
        </w:tc>
      </w:tr>
      <w:tr w:rsidR="0008058A" w14:paraId="30CD4D72" w14:textId="77777777">
        <w:trPr>
          <w:trHeight w:val="653"/>
        </w:trPr>
        <w:tc>
          <w:tcPr>
            <w:tcW w:w="959" w:type="dxa"/>
          </w:tcPr>
          <w:p w14:paraId="3EEE081E" w14:textId="77777777" w:rsidR="0008058A" w:rsidRDefault="00F845B1">
            <w:pPr>
              <w:pStyle w:val="TableParagraph"/>
              <w:spacing w:before="209"/>
              <w:ind w:left="10"/>
              <w:rPr>
                <w:sz w:val="20"/>
              </w:rPr>
            </w:pPr>
            <w:r>
              <w:rPr>
                <w:spacing w:val="-4"/>
                <w:sz w:val="20"/>
              </w:rPr>
              <w:t>NA60</w:t>
            </w:r>
          </w:p>
        </w:tc>
        <w:tc>
          <w:tcPr>
            <w:tcW w:w="1693" w:type="dxa"/>
          </w:tcPr>
          <w:p w14:paraId="4CBA2EFB" w14:textId="77777777" w:rsidR="0008058A" w:rsidRDefault="00F845B1">
            <w:pPr>
              <w:pStyle w:val="TableParagraph"/>
              <w:spacing w:before="94"/>
              <w:ind w:left="511" w:right="183" w:hanging="223"/>
              <w:jc w:val="left"/>
              <w:rPr>
                <w:sz w:val="20"/>
              </w:rPr>
            </w:pPr>
            <w:r>
              <w:rPr>
                <w:sz w:val="20"/>
              </w:rPr>
              <w:t>Ronades</w:t>
            </w:r>
            <w:r>
              <w:rPr>
                <w:spacing w:val="-14"/>
                <w:sz w:val="20"/>
              </w:rPr>
              <w:t xml:space="preserve"> </w:t>
            </w:r>
            <w:r>
              <w:rPr>
                <w:sz w:val="20"/>
              </w:rPr>
              <w:t xml:space="preserve">Rd, </w:t>
            </w:r>
            <w:r>
              <w:rPr>
                <w:spacing w:val="-2"/>
                <w:sz w:val="20"/>
              </w:rPr>
              <w:t>Carron.</w:t>
            </w:r>
          </w:p>
        </w:tc>
        <w:tc>
          <w:tcPr>
            <w:tcW w:w="1483" w:type="dxa"/>
          </w:tcPr>
          <w:p w14:paraId="1DA922FC" w14:textId="77777777" w:rsidR="0008058A" w:rsidRDefault="00F845B1">
            <w:pPr>
              <w:pStyle w:val="TableParagraph"/>
              <w:spacing w:before="209"/>
              <w:ind w:left="12" w:right="1"/>
              <w:rPr>
                <w:sz w:val="20"/>
              </w:rPr>
            </w:pPr>
            <w:r>
              <w:rPr>
                <w:spacing w:val="-2"/>
                <w:sz w:val="20"/>
              </w:rPr>
              <w:t>Roadside.</w:t>
            </w:r>
          </w:p>
        </w:tc>
        <w:tc>
          <w:tcPr>
            <w:tcW w:w="1141" w:type="dxa"/>
          </w:tcPr>
          <w:p w14:paraId="7CAFE22E" w14:textId="77777777" w:rsidR="0008058A" w:rsidRDefault="00F845B1">
            <w:pPr>
              <w:pStyle w:val="TableParagraph"/>
              <w:spacing w:before="209"/>
              <w:ind w:left="10"/>
              <w:rPr>
                <w:sz w:val="20"/>
              </w:rPr>
            </w:pPr>
            <w:r>
              <w:rPr>
                <w:spacing w:val="-2"/>
                <w:sz w:val="20"/>
              </w:rPr>
              <w:t>288133</w:t>
            </w:r>
          </w:p>
        </w:tc>
        <w:tc>
          <w:tcPr>
            <w:tcW w:w="1134" w:type="dxa"/>
          </w:tcPr>
          <w:p w14:paraId="0284E73D" w14:textId="77777777" w:rsidR="0008058A" w:rsidRDefault="00F845B1">
            <w:pPr>
              <w:pStyle w:val="TableParagraph"/>
              <w:spacing w:before="209"/>
              <w:ind w:left="10" w:right="1"/>
              <w:rPr>
                <w:sz w:val="20"/>
              </w:rPr>
            </w:pPr>
            <w:r>
              <w:rPr>
                <w:spacing w:val="-2"/>
                <w:sz w:val="20"/>
              </w:rPr>
              <w:t>681587</w:t>
            </w:r>
          </w:p>
        </w:tc>
        <w:tc>
          <w:tcPr>
            <w:tcW w:w="1410" w:type="dxa"/>
          </w:tcPr>
          <w:p w14:paraId="3FA7D19F"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24219F07" w14:textId="77777777" w:rsidR="0008058A" w:rsidRDefault="00F845B1">
            <w:pPr>
              <w:pStyle w:val="TableParagraph"/>
              <w:spacing w:before="209"/>
              <w:ind w:left="11" w:right="1"/>
              <w:rPr>
                <w:sz w:val="20"/>
              </w:rPr>
            </w:pPr>
            <w:r>
              <w:rPr>
                <w:spacing w:val="-10"/>
                <w:sz w:val="20"/>
              </w:rPr>
              <w:t>N</w:t>
            </w:r>
          </w:p>
        </w:tc>
        <w:tc>
          <w:tcPr>
            <w:tcW w:w="1999" w:type="dxa"/>
          </w:tcPr>
          <w:p w14:paraId="38DE86FE"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4BED81A2" w14:textId="77777777" w:rsidR="0008058A" w:rsidRDefault="00F845B1">
            <w:pPr>
              <w:pStyle w:val="TableParagraph"/>
              <w:spacing w:before="209"/>
              <w:ind w:left="113" w:right="104"/>
              <w:rPr>
                <w:sz w:val="20"/>
              </w:rPr>
            </w:pPr>
            <w:r>
              <w:rPr>
                <w:spacing w:val="-5"/>
                <w:sz w:val="20"/>
              </w:rPr>
              <w:t>1.6</w:t>
            </w:r>
          </w:p>
        </w:tc>
        <w:tc>
          <w:tcPr>
            <w:tcW w:w="1916" w:type="dxa"/>
          </w:tcPr>
          <w:p w14:paraId="71930901" w14:textId="77777777" w:rsidR="0008058A" w:rsidRDefault="00F845B1">
            <w:pPr>
              <w:pStyle w:val="TableParagraph"/>
              <w:spacing w:before="116"/>
              <w:ind w:left="10"/>
              <w:rPr>
                <w:sz w:val="24"/>
              </w:rPr>
            </w:pPr>
            <w:r>
              <w:rPr>
                <w:spacing w:val="-10"/>
                <w:sz w:val="24"/>
              </w:rPr>
              <w:t>N</w:t>
            </w:r>
          </w:p>
        </w:tc>
      </w:tr>
      <w:tr w:rsidR="0008058A" w14:paraId="4FB199F3" w14:textId="77777777">
        <w:trPr>
          <w:trHeight w:val="653"/>
        </w:trPr>
        <w:tc>
          <w:tcPr>
            <w:tcW w:w="959" w:type="dxa"/>
          </w:tcPr>
          <w:p w14:paraId="4F20DF69" w14:textId="77777777" w:rsidR="0008058A" w:rsidRDefault="00F845B1">
            <w:pPr>
              <w:pStyle w:val="TableParagraph"/>
              <w:spacing w:before="209"/>
              <w:ind w:left="10"/>
              <w:rPr>
                <w:sz w:val="20"/>
              </w:rPr>
            </w:pPr>
            <w:r>
              <w:rPr>
                <w:spacing w:val="-4"/>
                <w:sz w:val="20"/>
              </w:rPr>
              <w:t>NA61</w:t>
            </w:r>
          </w:p>
        </w:tc>
        <w:tc>
          <w:tcPr>
            <w:tcW w:w="1693" w:type="dxa"/>
          </w:tcPr>
          <w:p w14:paraId="3B27A68C" w14:textId="77777777" w:rsidR="0008058A" w:rsidRDefault="00F845B1">
            <w:pPr>
              <w:pStyle w:val="TableParagraph"/>
              <w:spacing w:before="94"/>
              <w:ind w:left="523" w:right="360" w:hanging="96"/>
              <w:jc w:val="left"/>
              <w:rPr>
                <w:sz w:val="20"/>
              </w:rPr>
            </w:pPr>
            <w:r>
              <w:rPr>
                <w:sz w:val="20"/>
              </w:rPr>
              <w:t>Canal</w:t>
            </w:r>
            <w:r>
              <w:rPr>
                <w:spacing w:val="-14"/>
                <w:sz w:val="20"/>
              </w:rPr>
              <w:t xml:space="preserve"> </w:t>
            </w:r>
            <w:r>
              <w:rPr>
                <w:sz w:val="20"/>
              </w:rPr>
              <w:t xml:space="preserve">Rd, </w:t>
            </w:r>
            <w:r>
              <w:rPr>
                <w:spacing w:val="-2"/>
                <w:sz w:val="20"/>
              </w:rPr>
              <w:t>Falkirk.</w:t>
            </w:r>
          </w:p>
        </w:tc>
        <w:tc>
          <w:tcPr>
            <w:tcW w:w="1483" w:type="dxa"/>
          </w:tcPr>
          <w:p w14:paraId="7B2D15CF" w14:textId="77777777" w:rsidR="0008058A" w:rsidRDefault="00F845B1">
            <w:pPr>
              <w:pStyle w:val="TableParagraph"/>
              <w:spacing w:before="209"/>
              <w:ind w:left="12" w:right="1"/>
              <w:rPr>
                <w:sz w:val="20"/>
              </w:rPr>
            </w:pPr>
            <w:r>
              <w:rPr>
                <w:spacing w:val="-2"/>
                <w:sz w:val="20"/>
              </w:rPr>
              <w:t>Roadside.</w:t>
            </w:r>
          </w:p>
        </w:tc>
        <w:tc>
          <w:tcPr>
            <w:tcW w:w="1141" w:type="dxa"/>
          </w:tcPr>
          <w:p w14:paraId="0BAA94F2" w14:textId="77777777" w:rsidR="0008058A" w:rsidRDefault="00F845B1">
            <w:pPr>
              <w:pStyle w:val="TableParagraph"/>
              <w:spacing w:before="209"/>
              <w:ind w:left="10"/>
              <w:rPr>
                <w:sz w:val="20"/>
              </w:rPr>
            </w:pPr>
            <w:r>
              <w:rPr>
                <w:spacing w:val="-2"/>
                <w:sz w:val="20"/>
              </w:rPr>
              <w:t>287976</w:t>
            </w:r>
          </w:p>
        </w:tc>
        <w:tc>
          <w:tcPr>
            <w:tcW w:w="1134" w:type="dxa"/>
          </w:tcPr>
          <w:p w14:paraId="2A20CD60" w14:textId="77777777" w:rsidR="0008058A" w:rsidRDefault="00F845B1">
            <w:pPr>
              <w:pStyle w:val="TableParagraph"/>
              <w:spacing w:before="209"/>
              <w:ind w:left="10"/>
              <w:rPr>
                <w:sz w:val="20"/>
              </w:rPr>
            </w:pPr>
            <w:r>
              <w:rPr>
                <w:spacing w:val="-2"/>
                <w:sz w:val="20"/>
              </w:rPr>
              <w:t>680656</w:t>
            </w:r>
          </w:p>
        </w:tc>
        <w:tc>
          <w:tcPr>
            <w:tcW w:w="1410" w:type="dxa"/>
          </w:tcPr>
          <w:p w14:paraId="47739DF6"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97FC826" w14:textId="77777777" w:rsidR="0008058A" w:rsidRDefault="00F845B1">
            <w:pPr>
              <w:pStyle w:val="TableParagraph"/>
              <w:spacing w:before="209"/>
              <w:ind w:left="11" w:right="2"/>
              <w:rPr>
                <w:sz w:val="20"/>
              </w:rPr>
            </w:pPr>
            <w:r>
              <w:rPr>
                <w:spacing w:val="-10"/>
                <w:sz w:val="20"/>
              </w:rPr>
              <w:t>Y</w:t>
            </w:r>
          </w:p>
        </w:tc>
        <w:tc>
          <w:tcPr>
            <w:tcW w:w="1999" w:type="dxa"/>
          </w:tcPr>
          <w:p w14:paraId="762E3537"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65BC6FE5" w14:textId="77777777" w:rsidR="0008058A" w:rsidRDefault="00F845B1">
            <w:pPr>
              <w:pStyle w:val="TableParagraph"/>
              <w:spacing w:before="209"/>
              <w:ind w:left="113" w:right="104"/>
              <w:rPr>
                <w:sz w:val="20"/>
              </w:rPr>
            </w:pPr>
            <w:r>
              <w:rPr>
                <w:spacing w:val="-5"/>
                <w:sz w:val="20"/>
              </w:rPr>
              <w:t>1.5</w:t>
            </w:r>
          </w:p>
        </w:tc>
        <w:tc>
          <w:tcPr>
            <w:tcW w:w="1916" w:type="dxa"/>
          </w:tcPr>
          <w:p w14:paraId="091D9A35" w14:textId="77777777" w:rsidR="0008058A" w:rsidRDefault="00F845B1">
            <w:pPr>
              <w:pStyle w:val="TableParagraph"/>
              <w:spacing w:before="116"/>
              <w:ind w:left="10"/>
              <w:rPr>
                <w:sz w:val="24"/>
              </w:rPr>
            </w:pPr>
            <w:r>
              <w:rPr>
                <w:spacing w:val="-10"/>
                <w:sz w:val="24"/>
              </w:rPr>
              <w:t>N</w:t>
            </w:r>
          </w:p>
        </w:tc>
      </w:tr>
      <w:tr w:rsidR="0008058A" w14:paraId="4A9338AB" w14:textId="77777777">
        <w:trPr>
          <w:trHeight w:val="654"/>
        </w:trPr>
        <w:tc>
          <w:tcPr>
            <w:tcW w:w="959" w:type="dxa"/>
          </w:tcPr>
          <w:p w14:paraId="6B6BF00B" w14:textId="77777777" w:rsidR="0008058A" w:rsidRDefault="00F845B1">
            <w:pPr>
              <w:pStyle w:val="TableParagraph"/>
              <w:spacing w:before="209"/>
              <w:ind w:left="10"/>
              <w:rPr>
                <w:sz w:val="20"/>
              </w:rPr>
            </w:pPr>
            <w:r>
              <w:rPr>
                <w:spacing w:val="-4"/>
                <w:sz w:val="20"/>
              </w:rPr>
              <w:t>NA62</w:t>
            </w:r>
          </w:p>
        </w:tc>
        <w:tc>
          <w:tcPr>
            <w:tcW w:w="1693" w:type="dxa"/>
          </w:tcPr>
          <w:p w14:paraId="26E4BE00" w14:textId="77777777" w:rsidR="0008058A" w:rsidRDefault="00F845B1">
            <w:pPr>
              <w:pStyle w:val="TableParagraph"/>
              <w:spacing w:before="94"/>
              <w:ind w:left="523" w:right="415" w:hanging="40"/>
              <w:jc w:val="left"/>
              <w:rPr>
                <w:sz w:val="20"/>
              </w:rPr>
            </w:pPr>
            <w:r>
              <w:rPr>
                <w:sz w:val="20"/>
              </w:rPr>
              <w:t>Arnot</w:t>
            </w:r>
            <w:r>
              <w:rPr>
                <w:spacing w:val="-14"/>
                <w:sz w:val="20"/>
              </w:rPr>
              <w:t xml:space="preserve"> </w:t>
            </w:r>
            <w:r>
              <w:rPr>
                <w:sz w:val="20"/>
              </w:rPr>
              <w:t xml:space="preserve">St, </w:t>
            </w:r>
            <w:r>
              <w:rPr>
                <w:spacing w:val="-2"/>
                <w:sz w:val="20"/>
              </w:rPr>
              <w:t>Falkirk.</w:t>
            </w:r>
          </w:p>
        </w:tc>
        <w:tc>
          <w:tcPr>
            <w:tcW w:w="1483" w:type="dxa"/>
          </w:tcPr>
          <w:p w14:paraId="3059BDF9" w14:textId="77777777" w:rsidR="0008058A" w:rsidRDefault="00F845B1">
            <w:pPr>
              <w:pStyle w:val="TableParagraph"/>
              <w:spacing w:before="209"/>
              <w:ind w:left="12" w:right="1"/>
              <w:rPr>
                <w:sz w:val="20"/>
              </w:rPr>
            </w:pPr>
            <w:r>
              <w:rPr>
                <w:spacing w:val="-2"/>
                <w:sz w:val="20"/>
              </w:rPr>
              <w:t>Roadside.</w:t>
            </w:r>
          </w:p>
        </w:tc>
        <w:tc>
          <w:tcPr>
            <w:tcW w:w="1141" w:type="dxa"/>
          </w:tcPr>
          <w:p w14:paraId="7DD9C73B" w14:textId="77777777" w:rsidR="0008058A" w:rsidRDefault="00F845B1">
            <w:pPr>
              <w:pStyle w:val="TableParagraph"/>
              <w:spacing w:before="209"/>
              <w:ind w:left="10"/>
              <w:rPr>
                <w:sz w:val="20"/>
              </w:rPr>
            </w:pPr>
            <w:r>
              <w:rPr>
                <w:spacing w:val="-2"/>
                <w:sz w:val="20"/>
              </w:rPr>
              <w:t>289125</w:t>
            </w:r>
          </w:p>
        </w:tc>
        <w:tc>
          <w:tcPr>
            <w:tcW w:w="1134" w:type="dxa"/>
          </w:tcPr>
          <w:p w14:paraId="26BD111B" w14:textId="77777777" w:rsidR="0008058A" w:rsidRDefault="00F845B1">
            <w:pPr>
              <w:pStyle w:val="TableParagraph"/>
              <w:spacing w:before="209"/>
              <w:ind w:left="10"/>
              <w:rPr>
                <w:sz w:val="20"/>
              </w:rPr>
            </w:pPr>
            <w:r>
              <w:rPr>
                <w:spacing w:val="-2"/>
                <w:sz w:val="20"/>
              </w:rPr>
              <w:t>679705</w:t>
            </w:r>
          </w:p>
        </w:tc>
        <w:tc>
          <w:tcPr>
            <w:tcW w:w="1410" w:type="dxa"/>
          </w:tcPr>
          <w:p w14:paraId="3E45F739"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1D2A2B50" w14:textId="77777777" w:rsidR="0008058A" w:rsidRDefault="00F845B1">
            <w:pPr>
              <w:pStyle w:val="TableParagraph"/>
              <w:spacing w:before="209"/>
              <w:ind w:left="11" w:right="2"/>
              <w:rPr>
                <w:sz w:val="20"/>
              </w:rPr>
            </w:pPr>
            <w:r>
              <w:rPr>
                <w:spacing w:val="-10"/>
                <w:sz w:val="20"/>
              </w:rPr>
              <w:t>Y</w:t>
            </w:r>
          </w:p>
        </w:tc>
        <w:tc>
          <w:tcPr>
            <w:tcW w:w="1999" w:type="dxa"/>
          </w:tcPr>
          <w:p w14:paraId="75CC5B3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BD49EA1" w14:textId="77777777" w:rsidR="0008058A" w:rsidRDefault="00F845B1">
            <w:pPr>
              <w:pStyle w:val="TableParagraph"/>
              <w:spacing w:before="209"/>
              <w:ind w:left="113" w:right="104"/>
              <w:rPr>
                <w:sz w:val="20"/>
              </w:rPr>
            </w:pPr>
            <w:r>
              <w:rPr>
                <w:spacing w:val="-5"/>
                <w:sz w:val="20"/>
              </w:rPr>
              <w:t>1.2</w:t>
            </w:r>
          </w:p>
        </w:tc>
        <w:tc>
          <w:tcPr>
            <w:tcW w:w="1916" w:type="dxa"/>
          </w:tcPr>
          <w:p w14:paraId="66D66951" w14:textId="77777777" w:rsidR="0008058A" w:rsidRDefault="00F845B1">
            <w:pPr>
              <w:pStyle w:val="TableParagraph"/>
              <w:spacing w:before="118"/>
              <w:ind w:left="10"/>
              <w:rPr>
                <w:sz w:val="24"/>
              </w:rPr>
            </w:pPr>
            <w:r>
              <w:rPr>
                <w:spacing w:val="-10"/>
                <w:sz w:val="24"/>
              </w:rPr>
              <w:t>N</w:t>
            </w:r>
          </w:p>
        </w:tc>
      </w:tr>
      <w:tr w:rsidR="0008058A" w14:paraId="47A55B71" w14:textId="77777777">
        <w:trPr>
          <w:trHeight w:val="920"/>
        </w:trPr>
        <w:tc>
          <w:tcPr>
            <w:tcW w:w="959" w:type="dxa"/>
          </w:tcPr>
          <w:p w14:paraId="0CF1D5B6" w14:textId="77777777" w:rsidR="0008058A" w:rsidRDefault="0008058A">
            <w:pPr>
              <w:pStyle w:val="TableParagraph"/>
              <w:spacing w:before="111"/>
              <w:jc w:val="left"/>
              <w:rPr>
                <w:b/>
                <w:sz w:val="20"/>
              </w:rPr>
            </w:pPr>
          </w:p>
          <w:p w14:paraId="34A05593" w14:textId="77777777" w:rsidR="0008058A" w:rsidRDefault="00F845B1">
            <w:pPr>
              <w:pStyle w:val="TableParagraph"/>
              <w:ind w:left="10"/>
              <w:rPr>
                <w:sz w:val="20"/>
              </w:rPr>
            </w:pPr>
            <w:r>
              <w:rPr>
                <w:spacing w:val="-4"/>
                <w:sz w:val="20"/>
              </w:rPr>
              <w:t>NA63</w:t>
            </w:r>
          </w:p>
        </w:tc>
        <w:tc>
          <w:tcPr>
            <w:tcW w:w="1693" w:type="dxa"/>
          </w:tcPr>
          <w:p w14:paraId="05FFB38F" w14:textId="77777777" w:rsidR="0008058A" w:rsidRDefault="00F845B1">
            <w:pPr>
              <w:pStyle w:val="TableParagraph"/>
              <w:spacing w:before="227"/>
              <w:ind w:left="523" w:right="183" w:hanging="235"/>
              <w:jc w:val="left"/>
              <w:rPr>
                <w:sz w:val="20"/>
              </w:rPr>
            </w:pPr>
            <w:r>
              <w:rPr>
                <w:sz w:val="20"/>
              </w:rPr>
              <w:t>Camelon</w:t>
            </w:r>
            <w:r>
              <w:rPr>
                <w:spacing w:val="-14"/>
                <w:sz w:val="20"/>
              </w:rPr>
              <w:t xml:space="preserve"> </w:t>
            </w:r>
            <w:r>
              <w:rPr>
                <w:sz w:val="20"/>
              </w:rPr>
              <w:t xml:space="preserve">Rd, </w:t>
            </w:r>
            <w:r>
              <w:rPr>
                <w:spacing w:val="-2"/>
                <w:sz w:val="20"/>
              </w:rPr>
              <w:t>Falkirk.</w:t>
            </w:r>
          </w:p>
        </w:tc>
        <w:tc>
          <w:tcPr>
            <w:tcW w:w="1483" w:type="dxa"/>
          </w:tcPr>
          <w:p w14:paraId="3D982F8B" w14:textId="77777777" w:rsidR="0008058A" w:rsidRDefault="00F845B1">
            <w:pPr>
              <w:pStyle w:val="TableParagraph"/>
              <w:spacing w:before="227"/>
              <w:ind w:left="190" w:firstLine="277"/>
              <w:jc w:val="left"/>
              <w:rPr>
                <w:sz w:val="20"/>
              </w:rPr>
            </w:pPr>
            <w:r>
              <w:rPr>
                <w:spacing w:val="-2"/>
                <w:sz w:val="20"/>
              </w:rPr>
              <w:t>Urban background.</w:t>
            </w:r>
          </w:p>
        </w:tc>
        <w:tc>
          <w:tcPr>
            <w:tcW w:w="1141" w:type="dxa"/>
          </w:tcPr>
          <w:p w14:paraId="1264C2FD" w14:textId="77777777" w:rsidR="0008058A" w:rsidRDefault="0008058A">
            <w:pPr>
              <w:pStyle w:val="TableParagraph"/>
              <w:spacing w:before="111"/>
              <w:jc w:val="left"/>
              <w:rPr>
                <w:b/>
                <w:sz w:val="20"/>
              </w:rPr>
            </w:pPr>
          </w:p>
          <w:p w14:paraId="3E990F12" w14:textId="77777777" w:rsidR="0008058A" w:rsidRDefault="00F845B1">
            <w:pPr>
              <w:pStyle w:val="TableParagraph"/>
              <w:ind w:left="10"/>
              <w:rPr>
                <w:sz w:val="20"/>
              </w:rPr>
            </w:pPr>
            <w:r>
              <w:rPr>
                <w:spacing w:val="-2"/>
                <w:sz w:val="20"/>
              </w:rPr>
              <w:t>288055</w:t>
            </w:r>
          </w:p>
        </w:tc>
        <w:tc>
          <w:tcPr>
            <w:tcW w:w="1134" w:type="dxa"/>
          </w:tcPr>
          <w:p w14:paraId="10E3F0FF" w14:textId="77777777" w:rsidR="0008058A" w:rsidRDefault="0008058A">
            <w:pPr>
              <w:pStyle w:val="TableParagraph"/>
              <w:spacing w:before="111"/>
              <w:jc w:val="left"/>
              <w:rPr>
                <w:b/>
                <w:sz w:val="20"/>
              </w:rPr>
            </w:pPr>
          </w:p>
          <w:p w14:paraId="13A116BE" w14:textId="77777777" w:rsidR="0008058A" w:rsidRDefault="00F845B1">
            <w:pPr>
              <w:pStyle w:val="TableParagraph"/>
              <w:ind w:left="10" w:right="1"/>
              <w:rPr>
                <w:sz w:val="20"/>
              </w:rPr>
            </w:pPr>
            <w:r>
              <w:rPr>
                <w:spacing w:val="-2"/>
                <w:sz w:val="20"/>
              </w:rPr>
              <w:t>680134</w:t>
            </w:r>
          </w:p>
        </w:tc>
        <w:tc>
          <w:tcPr>
            <w:tcW w:w="1410" w:type="dxa"/>
          </w:tcPr>
          <w:p w14:paraId="25F24207" w14:textId="77777777" w:rsidR="0008058A" w:rsidRDefault="0008058A">
            <w:pPr>
              <w:pStyle w:val="TableParagraph"/>
              <w:spacing w:before="111"/>
              <w:jc w:val="left"/>
              <w:rPr>
                <w:b/>
                <w:sz w:val="20"/>
              </w:rPr>
            </w:pPr>
          </w:p>
          <w:p w14:paraId="59DBD990" w14:textId="77777777" w:rsidR="0008058A" w:rsidRDefault="00F845B1">
            <w:pPr>
              <w:pStyle w:val="TableParagraph"/>
              <w:ind w:left="52" w:right="42"/>
              <w:rPr>
                <w:sz w:val="20"/>
              </w:rPr>
            </w:pPr>
            <w:r>
              <w:rPr>
                <w:spacing w:val="-4"/>
                <w:sz w:val="20"/>
              </w:rPr>
              <w:t>NO</w:t>
            </w:r>
            <w:r>
              <w:rPr>
                <w:spacing w:val="-4"/>
                <w:sz w:val="20"/>
                <w:vertAlign w:val="subscript"/>
              </w:rPr>
              <w:t>2</w:t>
            </w:r>
            <w:r>
              <w:rPr>
                <w:spacing w:val="-4"/>
                <w:sz w:val="20"/>
              </w:rPr>
              <w:t>.</w:t>
            </w:r>
          </w:p>
        </w:tc>
        <w:tc>
          <w:tcPr>
            <w:tcW w:w="1128" w:type="dxa"/>
          </w:tcPr>
          <w:p w14:paraId="62364D0A" w14:textId="77777777" w:rsidR="0008058A" w:rsidRDefault="00F845B1">
            <w:pPr>
              <w:pStyle w:val="TableParagraph"/>
              <w:ind w:left="146" w:right="133" w:hanging="3"/>
              <w:rPr>
                <w:sz w:val="20"/>
              </w:rPr>
            </w:pPr>
            <w:r>
              <w:rPr>
                <w:spacing w:val="-6"/>
                <w:sz w:val="20"/>
              </w:rPr>
              <w:t xml:space="preserve">On </w:t>
            </w:r>
            <w:r>
              <w:rPr>
                <w:spacing w:val="-2"/>
                <w:sz w:val="20"/>
              </w:rPr>
              <w:t xml:space="preserve">boundary </w:t>
            </w:r>
            <w:r>
              <w:rPr>
                <w:spacing w:val="-4"/>
                <w:sz w:val="20"/>
              </w:rPr>
              <w:t>NO</w:t>
            </w:r>
            <w:r>
              <w:rPr>
                <w:spacing w:val="-4"/>
                <w:sz w:val="20"/>
                <w:vertAlign w:val="subscript"/>
              </w:rPr>
              <w:t>2</w:t>
            </w:r>
            <w:r>
              <w:rPr>
                <w:spacing w:val="-4"/>
                <w:sz w:val="20"/>
              </w:rPr>
              <w:t>.</w:t>
            </w:r>
          </w:p>
        </w:tc>
        <w:tc>
          <w:tcPr>
            <w:tcW w:w="1999" w:type="dxa"/>
          </w:tcPr>
          <w:p w14:paraId="58366FC5" w14:textId="77777777" w:rsidR="0008058A" w:rsidRDefault="0008058A">
            <w:pPr>
              <w:pStyle w:val="TableParagraph"/>
              <w:spacing w:before="111"/>
              <w:jc w:val="left"/>
              <w:rPr>
                <w:b/>
                <w:sz w:val="20"/>
              </w:rPr>
            </w:pPr>
          </w:p>
          <w:p w14:paraId="3B6AAB10" w14:textId="77777777" w:rsidR="0008058A" w:rsidRDefault="00F845B1">
            <w:pPr>
              <w:pStyle w:val="TableParagraph"/>
              <w:ind w:left="12" w:right="2"/>
              <w:rPr>
                <w:sz w:val="20"/>
              </w:rPr>
            </w:pPr>
            <w:r>
              <w:rPr>
                <w:sz w:val="20"/>
              </w:rPr>
              <w:t>Y</w:t>
            </w:r>
            <w:r>
              <w:rPr>
                <w:spacing w:val="-1"/>
                <w:sz w:val="20"/>
              </w:rPr>
              <w:t xml:space="preserve"> </w:t>
            </w:r>
            <w:r>
              <w:rPr>
                <w:spacing w:val="-4"/>
                <w:sz w:val="20"/>
              </w:rPr>
              <w:t>(&lt;5)</w:t>
            </w:r>
          </w:p>
        </w:tc>
        <w:tc>
          <w:tcPr>
            <w:tcW w:w="1986" w:type="dxa"/>
          </w:tcPr>
          <w:p w14:paraId="06315E22" w14:textId="77777777" w:rsidR="0008058A" w:rsidRDefault="0008058A">
            <w:pPr>
              <w:pStyle w:val="TableParagraph"/>
              <w:spacing w:before="111"/>
              <w:jc w:val="left"/>
              <w:rPr>
                <w:b/>
                <w:sz w:val="20"/>
              </w:rPr>
            </w:pPr>
          </w:p>
          <w:p w14:paraId="2EF4DF3F" w14:textId="77777777" w:rsidR="0008058A" w:rsidRDefault="00F845B1">
            <w:pPr>
              <w:pStyle w:val="TableParagraph"/>
              <w:ind w:left="113" w:right="103"/>
              <w:rPr>
                <w:sz w:val="20"/>
              </w:rPr>
            </w:pPr>
            <w:r>
              <w:rPr>
                <w:spacing w:val="-5"/>
                <w:sz w:val="20"/>
              </w:rPr>
              <w:t>&lt;10</w:t>
            </w:r>
          </w:p>
        </w:tc>
        <w:tc>
          <w:tcPr>
            <w:tcW w:w="1916" w:type="dxa"/>
          </w:tcPr>
          <w:p w14:paraId="032543C4" w14:textId="77777777" w:rsidR="0008058A" w:rsidRDefault="00F845B1">
            <w:pPr>
              <w:pStyle w:val="TableParagraph"/>
              <w:spacing w:before="250"/>
              <w:ind w:left="10"/>
              <w:rPr>
                <w:sz w:val="24"/>
              </w:rPr>
            </w:pPr>
            <w:r>
              <w:rPr>
                <w:spacing w:val="-10"/>
                <w:sz w:val="24"/>
              </w:rPr>
              <w:t>N</w:t>
            </w:r>
          </w:p>
        </w:tc>
      </w:tr>
      <w:tr w:rsidR="0008058A" w14:paraId="2DC07F2C" w14:textId="77777777">
        <w:trPr>
          <w:trHeight w:val="653"/>
        </w:trPr>
        <w:tc>
          <w:tcPr>
            <w:tcW w:w="959" w:type="dxa"/>
          </w:tcPr>
          <w:p w14:paraId="2DB1E275" w14:textId="77777777" w:rsidR="0008058A" w:rsidRDefault="00F845B1">
            <w:pPr>
              <w:pStyle w:val="TableParagraph"/>
              <w:spacing w:before="209"/>
              <w:ind w:left="10"/>
              <w:rPr>
                <w:sz w:val="20"/>
              </w:rPr>
            </w:pPr>
            <w:r>
              <w:rPr>
                <w:spacing w:val="-4"/>
                <w:sz w:val="20"/>
              </w:rPr>
              <w:t>NA64</w:t>
            </w:r>
          </w:p>
        </w:tc>
        <w:tc>
          <w:tcPr>
            <w:tcW w:w="1693" w:type="dxa"/>
          </w:tcPr>
          <w:p w14:paraId="1C497C45" w14:textId="77777777" w:rsidR="0008058A" w:rsidRDefault="00F845B1">
            <w:pPr>
              <w:pStyle w:val="TableParagraph"/>
              <w:spacing w:before="94"/>
              <w:ind w:left="340" w:right="215" w:hanging="57"/>
              <w:jc w:val="left"/>
              <w:rPr>
                <w:sz w:val="20"/>
              </w:rPr>
            </w:pPr>
            <w:r>
              <w:rPr>
                <w:sz w:val="20"/>
              </w:rPr>
              <w:t>New</w:t>
            </w:r>
            <w:r>
              <w:rPr>
                <w:spacing w:val="-14"/>
                <w:sz w:val="20"/>
              </w:rPr>
              <w:t xml:space="preserve"> </w:t>
            </w:r>
            <w:r>
              <w:rPr>
                <w:sz w:val="20"/>
              </w:rPr>
              <w:t>Hallglen Rd, Falkirk.</w:t>
            </w:r>
          </w:p>
        </w:tc>
        <w:tc>
          <w:tcPr>
            <w:tcW w:w="1483" w:type="dxa"/>
          </w:tcPr>
          <w:p w14:paraId="4A312DC5" w14:textId="77777777" w:rsidR="0008058A" w:rsidRDefault="00F845B1">
            <w:pPr>
              <w:pStyle w:val="TableParagraph"/>
              <w:spacing w:before="209"/>
              <w:ind w:left="12" w:right="1"/>
              <w:rPr>
                <w:sz w:val="20"/>
              </w:rPr>
            </w:pPr>
            <w:r>
              <w:rPr>
                <w:spacing w:val="-2"/>
                <w:sz w:val="20"/>
              </w:rPr>
              <w:t>Roadside.</w:t>
            </w:r>
          </w:p>
        </w:tc>
        <w:tc>
          <w:tcPr>
            <w:tcW w:w="1141" w:type="dxa"/>
          </w:tcPr>
          <w:p w14:paraId="5BB5BC13" w14:textId="77777777" w:rsidR="0008058A" w:rsidRDefault="00F845B1">
            <w:pPr>
              <w:pStyle w:val="TableParagraph"/>
              <w:spacing w:before="209"/>
              <w:ind w:left="10"/>
              <w:rPr>
                <w:sz w:val="20"/>
              </w:rPr>
            </w:pPr>
            <w:r>
              <w:rPr>
                <w:spacing w:val="-2"/>
                <w:sz w:val="20"/>
              </w:rPr>
              <w:t>288807</w:t>
            </w:r>
          </w:p>
        </w:tc>
        <w:tc>
          <w:tcPr>
            <w:tcW w:w="1134" w:type="dxa"/>
          </w:tcPr>
          <w:p w14:paraId="65FD191D" w14:textId="77777777" w:rsidR="0008058A" w:rsidRDefault="00F845B1">
            <w:pPr>
              <w:pStyle w:val="TableParagraph"/>
              <w:spacing w:before="209"/>
              <w:ind w:left="10" w:right="1"/>
              <w:rPr>
                <w:sz w:val="20"/>
              </w:rPr>
            </w:pPr>
            <w:r>
              <w:rPr>
                <w:spacing w:val="-2"/>
                <w:sz w:val="20"/>
              </w:rPr>
              <w:t>678422</w:t>
            </w:r>
          </w:p>
        </w:tc>
        <w:tc>
          <w:tcPr>
            <w:tcW w:w="1410" w:type="dxa"/>
          </w:tcPr>
          <w:p w14:paraId="39B9632C"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181E6F92" w14:textId="77777777" w:rsidR="0008058A" w:rsidRDefault="00F845B1">
            <w:pPr>
              <w:pStyle w:val="TableParagraph"/>
              <w:spacing w:before="209"/>
              <w:ind w:left="11" w:right="1"/>
              <w:rPr>
                <w:sz w:val="20"/>
              </w:rPr>
            </w:pPr>
            <w:r>
              <w:rPr>
                <w:spacing w:val="-10"/>
                <w:sz w:val="20"/>
              </w:rPr>
              <w:t>N</w:t>
            </w:r>
          </w:p>
        </w:tc>
        <w:tc>
          <w:tcPr>
            <w:tcW w:w="1999" w:type="dxa"/>
          </w:tcPr>
          <w:p w14:paraId="62AAECAF"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5246DBB3" w14:textId="77777777" w:rsidR="0008058A" w:rsidRDefault="00F845B1">
            <w:pPr>
              <w:pStyle w:val="TableParagraph"/>
              <w:spacing w:before="209"/>
              <w:ind w:left="113" w:right="104"/>
              <w:rPr>
                <w:sz w:val="20"/>
              </w:rPr>
            </w:pPr>
            <w:r>
              <w:rPr>
                <w:spacing w:val="-5"/>
                <w:sz w:val="20"/>
              </w:rPr>
              <w:t>1.7</w:t>
            </w:r>
          </w:p>
        </w:tc>
        <w:tc>
          <w:tcPr>
            <w:tcW w:w="1916" w:type="dxa"/>
          </w:tcPr>
          <w:p w14:paraId="036751F9" w14:textId="77777777" w:rsidR="0008058A" w:rsidRDefault="00F845B1">
            <w:pPr>
              <w:pStyle w:val="TableParagraph"/>
              <w:spacing w:before="116"/>
              <w:ind w:left="10"/>
              <w:rPr>
                <w:sz w:val="24"/>
              </w:rPr>
            </w:pPr>
            <w:r>
              <w:rPr>
                <w:spacing w:val="-10"/>
                <w:sz w:val="24"/>
              </w:rPr>
              <w:t>N</w:t>
            </w:r>
          </w:p>
        </w:tc>
      </w:tr>
    </w:tbl>
    <w:p w14:paraId="4CDB79EC" w14:textId="77777777" w:rsidR="0008058A" w:rsidRDefault="0008058A">
      <w:pPr>
        <w:rPr>
          <w:sz w:val="24"/>
        </w:rPr>
        <w:sectPr w:rsidR="0008058A">
          <w:pgSz w:w="16840" w:h="11910" w:orient="landscape"/>
          <w:pgMar w:top="1220" w:right="520" w:bottom="680" w:left="540" w:header="970" w:footer="481" w:gutter="0"/>
          <w:cols w:space="720"/>
        </w:sectPr>
      </w:pPr>
    </w:p>
    <w:p w14:paraId="1AE142C1"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1939B0AA" w14:textId="77777777">
        <w:trPr>
          <w:trHeight w:val="1379"/>
        </w:trPr>
        <w:tc>
          <w:tcPr>
            <w:tcW w:w="959" w:type="dxa"/>
          </w:tcPr>
          <w:p w14:paraId="4ECAAECB" w14:textId="77777777" w:rsidR="0008058A" w:rsidRDefault="0008058A">
            <w:pPr>
              <w:pStyle w:val="TableParagraph"/>
              <w:spacing w:before="135"/>
              <w:jc w:val="left"/>
              <w:rPr>
                <w:b/>
                <w:sz w:val="24"/>
              </w:rPr>
            </w:pPr>
          </w:p>
          <w:p w14:paraId="50A082ED"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38CBAE7E" w14:textId="77777777" w:rsidR="0008058A" w:rsidRDefault="0008058A">
            <w:pPr>
              <w:pStyle w:val="TableParagraph"/>
              <w:spacing w:before="273"/>
              <w:jc w:val="left"/>
              <w:rPr>
                <w:b/>
                <w:sz w:val="24"/>
              </w:rPr>
            </w:pPr>
          </w:p>
          <w:p w14:paraId="78F1DCEE" w14:textId="77777777" w:rsidR="0008058A" w:rsidRDefault="00F845B1">
            <w:pPr>
              <w:pStyle w:val="TableParagraph"/>
              <w:spacing w:before="1"/>
              <w:ind w:left="9"/>
              <w:rPr>
                <w:b/>
                <w:sz w:val="24"/>
              </w:rPr>
            </w:pPr>
            <w:r>
              <w:rPr>
                <w:b/>
                <w:sz w:val="24"/>
              </w:rPr>
              <w:t>Site</w:t>
            </w:r>
            <w:r>
              <w:rPr>
                <w:b/>
                <w:spacing w:val="-1"/>
                <w:sz w:val="24"/>
              </w:rPr>
              <w:t xml:space="preserve"> </w:t>
            </w:r>
            <w:r>
              <w:rPr>
                <w:b/>
                <w:spacing w:val="-4"/>
                <w:sz w:val="24"/>
              </w:rPr>
              <w:t>Name</w:t>
            </w:r>
          </w:p>
        </w:tc>
        <w:tc>
          <w:tcPr>
            <w:tcW w:w="1483" w:type="dxa"/>
          </w:tcPr>
          <w:p w14:paraId="71B58966" w14:textId="77777777" w:rsidR="0008058A" w:rsidRDefault="0008058A">
            <w:pPr>
              <w:pStyle w:val="TableParagraph"/>
              <w:spacing w:before="273"/>
              <w:jc w:val="left"/>
              <w:rPr>
                <w:b/>
                <w:sz w:val="24"/>
              </w:rPr>
            </w:pPr>
          </w:p>
          <w:p w14:paraId="5C650078"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29CFE385"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27583CAF" w14:textId="77777777" w:rsidR="0008058A" w:rsidRDefault="00F845B1">
            <w:pPr>
              <w:pStyle w:val="TableParagraph"/>
              <w:ind w:left="376" w:hanging="54"/>
              <w:jc w:val="left"/>
              <w:rPr>
                <w:b/>
                <w:sz w:val="24"/>
              </w:rPr>
            </w:pPr>
            <w:r>
              <w:rPr>
                <w:b/>
                <w:spacing w:val="-4"/>
                <w:sz w:val="24"/>
              </w:rPr>
              <w:t>Grid Ref</w:t>
            </w:r>
          </w:p>
        </w:tc>
        <w:tc>
          <w:tcPr>
            <w:tcW w:w="1134" w:type="dxa"/>
          </w:tcPr>
          <w:p w14:paraId="7F1CD778"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108304E4" w14:textId="77777777" w:rsidR="0008058A" w:rsidRDefault="00F845B1">
            <w:pPr>
              <w:pStyle w:val="TableParagraph"/>
              <w:ind w:left="373" w:hanging="54"/>
              <w:jc w:val="left"/>
              <w:rPr>
                <w:b/>
                <w:sz w:val="24"/>
              </w:rPr>
            </w:pPr>
            <w:r>
              <w:rPr>
                <w:b/>
                <w:spacing w:val="-4"/>
                <w:sz w:val="24"/>
              </w:rPr>
              <w:t>Grid Ref</w:t>
            </w:r>
          </w:p>
        </w:tc>
        <w:tc>
          <w:tcPr>
            <w:tcW w:w="1410" w:type="dxa"/>
          </w:tcPr>
          <w:p w14:paraId="0D5F60B2" w14:textId="77777777" w:rsidR="0008058A" w:rsidRDefault="0008058A">
            <w:pPr>
              <w:pStyle w:val="TableParagraph"/>
              <w:spacing w:before="135"/>
              <w:jc w:val="left"/>
              <w:rPr>
                <w:b/>
                <w:sz w:val="24"/>
              </w:rPr>
            </w:pPr>
          </w:p>
          <w:p w14:paraId="1F0D332E"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58712D1F" w14:textId="77777777" w:rsidR="0008058A" w:rsidRDefault="0008058A">
            <w:pPr>
              <w:pStyle w:val="TableParagraph"/>
              <w:spacing w:before="135"/>
              <w:jc w:val="left"/>
              <w:rPr>
                <w:b/>
                <w:sz w:val="24"/>
              </w:rPr>
            </w:pPr>
          </w:p>
          <w:p w14:paraId="08DCEE0F"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1EA5693A"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4AC29D40" w14:textId="77777777" w:rsidR="0008058A" w:rsidRDefault="00F845B1">
            <w:pPr>
              <w:pStyle w:val="TableParagraph"/>
              <w:spacing w:line="149" w:lineRule="exact"/>
              <w:ind w:left="12" w:right="2"/>
              <w:rPr>
                <w:b/>
                <w:sz w:val="16"/>
              </w:rPr>
            </w:pPr>
            <w:r>
              <w:rPr>
                <w:b/>
                <w:spacing w:val="-5"/>
                <w:sz w:val="16"/>
              </w:rPr>
              <w:t>(1)</w:t>
            </w:r>
          </w:p>
        </w:tc>
        <w:tc>
          <w:tcPr>
            <w:tcW w:w="1986" w:type="dxa"/>
          </w:tcPr>
          <w:p w14:paraId="27178F85"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4DE9B10A"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62B87DAC" w14:textId="77777777">
        <w:trPr>
          <w:trHeight w:val="653"/>
        </w:trPr>
        <w:tc>
          <w:tcPr>
            <w:tcW w:w="959" w:type="dxa"/>
          </w:tcPr>
          <w:p w14:paraId="553B300A" w14:textId="77777777" w:rsidR="0008058A" w:rsidRDefault="00F845B1">
            <w:pPr>
              <w:pStyle w:val="TableParagraph"/>
              <w:spacing w:before="209"/>
              <w:ind w:left="10"/>
              <w:rPr>
                <w:sz w:val="20"/>
              </w:rPr>
            </w:pPr>
            <w:r>
              <w:rPr>
                <w:spacing w:val="-4"/>
                <w:sz w:val="20"/>
              </w:rPr>
              <w:t>NA65</w:t>
            </w:r>
          </w:p>
        </w:tc>
        <w:tc>
          <w:tcPr>
            <w:tcW w:w="1693" w:type="dxa"/>
          </w:tcPr>
          <w:p w14:paraId="5AAED802" w14:textId="77777777" w:rsidR="0008058A" w:rsidRDefault="00F845B1">
            <w:pPr>
              <w:pStyle w:val="TableParagraph"/>
              <w:spacing w:before="93"/>
              <w:ind w:left="445" w:right="249" w:hanging="129"/>
              <w:jc w:val="left"/>
              <w:rPr>
                <w:sz w:val="20"/>
              </w:rPr>
            </w:pPr>
            <w:r>
              <w:rPr>
                <w:sz w:val="20"/>
              </w:rPr>
              <w:t>Redding</w:t>
            </w:r>
            <w:r>
              <w:rPr>
                <w:spacing w:val="-14"/>
                <w:sz w:val="20"/>
              </w:rPr>
              <w:t xml:space="preserve"> </w:t>
            </w:r>
            <w:r>
              <w:rPr>
                <w:sz w:val="20"/>
              </w:rPr>
              <w:t xml:space="preserve">Rd, </w:t>
            </w:r>
            <w:r>
              <w:rPr>
                <w:spacing w:val="-2"/>
                <w:sz w:val="20"/>
              </w:rPr>
              <w:t>Redding.</w:t>
            </w:r>
          </w:p>
        </w:tc>
        <w:tc>
          <w:tcPr>
            <w:tcW w:w="1483" w:type="dxa"/>
          </w:tcPr>
          <w:p w14:paraId="00A19F8B" w14:textId="77777777" w:rsidR="0008058A" w:rsidRDefault="00F845B1">
            <w:pPr>
              <w:pStyle w:val="TableParagraph"/>
              <w:spacing w:before="209"/>
              <w:ind w:left="12" w:right="1"/>
              <w:rPr>
                <w:sz w:val="20"/>
              </w:rPr>
            </w:pPr>
            <w:r>
              <w:rPr>
                <w:spacing w:val="-2"/>
                <w:sz w:val="20"/>
              </w:rPr>
              <w:t>Roadside.</w:t>
            </w:r>
          </w:p>
        </w:tc>
        <w:tc>
          <w:tcPr>
            <w:tcW w:w="1141" w:type="dxa"/>
          </w:tcPr>
          <w:p w14:paraId="537250AA" w14:textId="77777777" w:rsidR="0008058A" w:rsidRDefault="00F845B1">
            <w:pPr>
              <w:pStyle w:val="TableParagraph"/>
              <w:spacing w:before="209"/>
              <w:ind w:left="10"/>
              <w:rPr>
                <w:sz w:val="20"/>
              </w:rPr>
            </w:pPr>
            <w:r>
              <w:rPr>
                <w:spacing w:val="-2"/>
                <w:sz w:val="20"/>
              </w:rPr>
              <w:t>291356</w:t>
            </w:r>
          </w:p>
        </w:tc>
        <w:tc>
          <w:tcPr>
            <w:tcW w:w="1134" w:type="dxa"/>
          </w:tcPr>
          <w:p w14:paraId="638D7A4D" w14:textId="77777777" w:rsidR="0008058A" w:rsidRDefault="00F845B1">
            <w:pPr>
              <w:pStyle w:val="TableParagraph"/>
              <w:spacing w:before="209"/>
              <w:ind w:left="10"/>
              <w:rPr>
                <w:sz w:val="20"/>
              </w:rPr>
            </w:pPr>
            <w:r>
              <w:rPr>
                <w:spacing w:val="-2"/>
                <w:sz w:val="20"/>
              </w:rPr>
              <w:t>678644</w:t>
            </w:r>
          </w:p>
        </w:tc>
        <w:tc>
          <w:tcPr>
            <w:tcW w:w="1410" w:type="dxa"/>
          </w:tcPr>
          <w:p w14:paraId="4599BA88"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595D616" w14:textId="77777777" w:rsidR="0008058A" w:rsidRDefault="00F845B1">
            <w:pPr>
              <w:pStyle w:val="TableParagraph"/>
              <w:spacing w:before="209"/>
              <w:ind w:left="11" w:right="1"/>
              <w:rPr>
                <w:sz w:val="20"/>
              </w:rPr>
            </w:pPr>
            <w:r>
              <w:rPr>
                <w:spacing w:val="-10"/>
                <w:sz w:val="20"/>
              </w:rPr>
              <w:t>N</w:t>
            </w:r>
          </w:p>
        </w:tc>
        <w:tc>
          <w:tcPr>
            <w:tcW w:w="1999" w:type="dxa"/>
          </w:tcPr>
          <w:p w14:paraId="5042EC4C"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2700570" w14:textId="77777777" w:rsidR="0008058A" w:rsidRDefault="00F845B1">
            <w:pPr>
              <w:pStyle w:val="TableParagraph"/>
              <w:spacing w:before="209"/>
              <w:ind w:left="113" w:right="104"/>
              <w:rPr>
                <w:sz w:val="20"/>
              </w:rPr>
            </w:pPr>
            <w:r>
              <w:rPr>
                <w:spacing w:val="-5"/>
                <w:sz w:val="20"/>
              </w:rPr>
              <w:t>0.6</w:t>
            </w:r>
          </w:p>
        </w:tc>
        <w:tc>
          <w:tcPr>
            <w:tcW w:w="1916" w:type="dxa"/>
          </w:tcPr>
          <w:p w14:paraId="0E8D6DC3" w14:textId="77777777" w:rsidR="0008058A" w:rsidRDefault="00F845B1">
            <w:pPr>
              <w:pStyle w:val="TableParagraph"/>
              <w:spacing w:before="116"/>
              <w:ind w:left="10"/>
              <w:rPr>
                <w:sz w:val="24"/>
              </w:rPr>
            </w:pPr>
            <w:r>
              <w:rPr>
                <w:spacing w:val="-10"/>
                <w:sz w:val="24"/>
              </w:rPr>
              <w:t>N</w:t>
            </w:r>
          </w:p>
        </w:tc>
      </w:tr>
      <w:tr w:rsidR="0008058A" w14:paraId="04F8A2F4" w14:textId="77777777">
        <w:trPr>
          <w:trHeight w:val="654"/>
        </w:trPr>
        <w:tc>
          <w:tcPr>
            <w:tcW w:w="959" w:type="dxa"/>
          </w:tcPr>
          <w:p w14:paraId="5ABA134A" w14:textId="77777777" w:rsidR="0008058A" w:rsidRDefault="00F845B1">
            <w:pPr>
              <w:pStyle w:val="TableParagraph"/>
              <w:spacing w:before="209"/>
              <w:ind w:left="10"/>
              <w:rPr>
                <w:sz w:val="20"/>
              </w:rPr>
            </w:pPr>
            <w:r>
              <w:rPr>
                <w:spacing w:val="-4"/>
                <w:sz w:val="20"/>
              </w:rPr>
              <w:t>NA67</w:t>
            </w:r>
          </w:p>
        </w:tc>
        <w:tc>
          <w:tcPr>
            <w:tcW w:w="1693" w:type="dxa"/>
          </w:tcPr>
          <w:p w14:paraId="2F82D5A0" w14:textId="77777777" w:rsidR="0008058A" w:rsidRDefault="00F845B1">
            <w:pPr>
              <w:pStyle w:val="TableParagraph"/>
              <w:spacing w:before="94"/>
              <w:ind w:left="523" w:right="354" w:hanging="101"/>
              <w:jc w:val="left"/>
              <w:rPr>
                <w:sz w:val="20"/>
              </w:rPr>
            </w:pPr>
            <w:r>
              <w:rPr>
                <w:sz w:val="20"/>
              </w:rPr>
              <w:t>Queen</w:t>
            </w:r>
            <w:r>
              <w:rPr>
                <w:spacing w:val="-14"/>
                <w:sz w:val="20"/>
              </w:rPr>
              <w:t xml:space="preserve"> </w:t>
            </w:r>
            <w:r>
              <w:rPr>
                <w:sz w:val="20"/>
              </w:rPr>
              <w:t xml:space="preserve">St, </w:t>
            </w:r>
            <w:r>
              <w:rPr>
                <w:spacing w:val="-2"/>
                <w:sz w:val="20"/>
              </w:rPr>
              <w:t>Falkirk.</w:t>
            </w:r>
          </w:p>
        </w:tc>
        <w:tc>
          <w:tcPr>
            <w:tcW w:w="1483" w:type="dxa"/>
          </w:tcPr>
          <w:p w14:paraId="494A2980"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3D26ED31" w14:textId="77777777" w:rsidR="0008058A" w:rsidRDefault="00F845B1">
            <w:pPr>
              <w:pStyle w:val="TableParagraph"/>
              <w:spacing w:before="209"/>
              <w:ind w:left="10"/>
              <w:rPr>
                <w:sz w:val="20"/>
              </w:rPr>
            </w:pPr>
            <w:r>
              <w:rPr>
                <w:spacing w:val="-2"/>
                <w:sz w:val="20"/>
              </w:rPr>
              <w:t>289430</w:t>
            </w:r>
          </w:p>
        </w:tc>
        <w:tc>
          <w:tcPr>
            <w:tcW w:w="1134" w:type="dxa"/>
          </w:tcPr>
          <w:p w14:paraId="1966348A" w14:textId="77777777" w:rsidR="0008058A" w:rsidRDefault="00F845B1">
            <w:pPr>
              <w:pStyle w:val="TableParagraph"/>
              <w:spacing w:before="209"/>
              <w:ind w:left="10"/>
              <w:rPr>
                <w:sz w:val="20"/>
              </w:rPr>
            </w:pPr>
            <w:r>
              <w:rPr>
                <w:spacing w:val="-2"/>
                <w:sz w:val="20"/>
              </w:rPr>
              <w:t>680433</w:t>
            </w:r>
          </w:p>
        </w:tc>
        <w:tc>
          <w:tcPr>
            <w:tcW w:w="1410" w:type="dxa"/>
          </w:tcPr>
          <w:p w14:paraId="00FA4D68"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1D7835E5" w14:textId="77777777" w:rsidR="0008058A" w:rsidRDefault="00F845B1">
            <w:pPr>
              <w:pStyle w:val="TableParagraph"/>
              <w:spacing w:before="209"/>
              <w:ind w:left="11" w:right="2"/>
              <w:rPr>
                <w:sz w:val="20"/>
              </w:rPr>
            </w:pPr>
            <w:r>
              <w:rPr>
                <w:spacing w:val="-10"/>
                <w:sz w:val="20"/>
              </w:rPr>
              <w:t>Y</w:t>
            </w:r>
          </w:p>
        </w:tc>
        <w:tc>
          <w:tcPr>
            <w:tcW w:w="1999" w:type="dxa"/>
          </w:tcPr>
          <w:p w14:paraId="27B864FD"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(&lt;5)</w:t>
            </w:r>
          </w:p>
        </w:tc>
        <w:tc>
          <w:tcPr>
            <w:tcW w:w="1986" w:type="dxa"/>
          </w:tcPr>
          <w:p w14:paraId="6807183C" w14:textId="77777777" w:rsidR="0008058A" w:rsidRDefault="00F845B1">
            <w:pPr>
              <w:pStyle w:val="TableParagraph"/>
              <w:spacing w:before="209"/>
              <w:ind w:left="113" w:right="104"/>
              <w:rPr>
                <w:sz w:val="20"/>
              </w:rPr>
            </w:pPr>
            <w:r>
              <w:rPr>
                <w:spacing w:val="-5"/>
                <w:sz w:val="20"/>
              </w:rPr>
              <w:t>&lt;10</w:t>
            </w:r>
          </w:p>
        </w:tc>
        <w:tc>
          <w:tcPr>
            <w:tcW w:w="1916" w:type="dxa"/>
          </w:tcPr>
          <w:p w14:paraId="7339A194" w14:textId="77777777" w:rsidR="0008058A" w:rsidRDefault="00F845B1">
            <w:pPr>
              <w:pStyle w:val="TableParagraph"/>
              <w:spacing w:before="118"/>
              <w:ind w:left="10"/>
              <w:rPr>
                <w:sz w:val="24"/>
              </w:rPr>
            </w:pPr>
            <w:r>
              <w:rPr>
                <w:spacing w:val="-10"/>
                <w:sz w:val="24"/>
              </w:rPr>
              <w:t>N</w:t>
            </w:r>
          </w:p>
        </w:tc>
      </w:tr>
      <w:tr w:rsidR="0008058A" w14:paraId="0E8262FD" w14:textId="77777777">
        <w:trPr>
          <w:trHeight w:val="653"/>
        </w:trPr>
        <w:tc>
          <w:tcPr>
            <w:tcW w:w="959" w:type="dxa"/>
          </w:tcPr>
          <w:p w14:paraId="51902B9A" w14:textId="77777777" w:rsidR="0008058A" w:rsidRDefault="00F845B1">
            <w:pPr>
              <w:pStyle w:val="TableParagraph"/>
              <w:spacing w:before="209"/>
              <w:ind w:left="10"/>
              <w:rPr>
                <w:sz w:val="20"/>
              </w:rPr>
            </w:pPr>
            <w:r>
              <w:rPr>
                <w:spacing w:val="-4"/>
                <w:sz w:val="20"/>
              </w:rPr>
              <w:t>NA68</w:t>
            </w:r>
          </w:p>
        </w:tc>
        <w:tc>
          <w:tcPr>
            <w:tcW w:w="1693" w:type="dxa"/>
          </w:tcPr>
          <w:p w14:paraId="22E59F4B" w14:textId="77777777" w:rsidR="0008058A" w:rsidRDefault="00F845B1">
            <w:pPr>
              <w:pStyle w:val="TableParagraph"/>
              <w:spacing w:before="94"/>
              <w:ind w:left="523" w:right="270" w:hanging="184"/>
              <w:jc w:val="left"/>
              <w:rPr>
                <w:sz w:val="20"/>
              </w:rPr>
            </w:pPr>
            <w:r>
              <w:rPr>
                <w:sz w:val="20"/>
              </w:rPr>
              <w:t>Bellevue</w:t>
            </w:r>
            <w:r>
              <w:rPr>
                <w:spacing w:val="-14"/>
                <w:sz w:val="20"/>
              </w:rPr>
              <w:t xml:space="preserve"> </w:t>
            </w:r>
            <w:r>
              <w:rPr>
                <w:sz w:val="20"/>
              </w:rPr>
              <w:t xml:space="preserve">St, </w:t>
            </w:r>
            <w:r>
              <w:rPr>
                <w:spacing w:val="-2"/>
                <w:sz w:val="20"/>
              </w:rPr>
              <w:t>Falkirk.</w:t>
            </w:r>
          </w:p>
        </w:tc>
        <w:tc>
          <w:tcPr>
            <w:tcW w:w="1483" w:type="dxa"/>
          </w:tcPr>
          <w:p w14:paraId="5E1CCCBF" w14:textId="77777777" w:rsidR="0008058A" w:rsidRDefault="00F845B1">
            <w:pPr>
              <w:pStyle w:val="TableParagraph"/>
              <w:spacing w:before="209"/>
              <w:ind w:left="12" w:right="1"/>
              <w:rPr>
                <w:sz w:val="20"/>
              </w:rPr>
            </w:pPr>
            <w:r>
              <w:rPr>
                <w:spacing w:val="-2"/>
                <w:sz w:val="20"/>
              </w:rPr>
              <w:t>Roadside.</w:t>
            </w:r>
          </w:p>
        </w:tc>
        <w:tc>
          <w:tcPr>
            <w:tcW w:w="1141" w:type="dxa"/>
          </w:tcPr>
          <w:p w14:paraId="11E7A6B0" w14:textId="77777777" w:rsidR="0008058A" w:rsidRDefault="00F845B1">
            <w:pPr>
              <w:pStyle w:val="TableParagraph"/>
              <w:spacing w:before="209"/>
              <w:ind w:left="10"/>
              <w:rPr>
                <w:sz w:val="20"/>
              </w:rPr>
            </w:pPr>
            <w:r>
              <w:rPr>
                <w:spacing w:val="-2"/>
                <w:sz w:val="20"/>
              </w:rPr>
              <w:t>289234</w:t>
            </w:r>
          </w:p>
        </w:tc>
        <w:tc>
          <w:tcPr>
            <w:tcW w:w="1134" w:type="dxa"/>
          </w:tcPr>
          <w:p w14:paraId="7EF2659B" w14:textId="77777777" w:rsidR="0008058A" w:rsidRDefault="00F845B1">
            <w:pPr>
              <w:pStyle w:val="TableParagraph"/>
              <w:spacing w:before="209"/>
              <w:ind w:left="10"/>
              <w:rPr>
                <w:sz w:val="20"/>
              </w:rPr>
            </w:pPr>
            <w:r>
              <w:rPr>
                <w:spacing w:val="-2"/>
                <w:sz w:val="20"/>
              </w:rPr>
              <w:t>679945</w:t>
            </w:r>
          </w:p>
        </w:tc>
        <w:tc>
          <w:tcPr>
            <w:tcW w:w="1410" w:type="dxa"/>
          </w:tcPr>
          <w:p w14:paraId="3430E9F0"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38B7520" w14:textId="77777777" w:rsidR="0008058A" w:rsidRDefault="00F845B1">
            <w:pPr>
              <w:pStyle w:val="TableParagraph"/>
              <w:spacing w:before="209"/>
              <w:ind w:left="11" w:right="2"/>
              <w:rPr>
                <w:sz w:val="20"/>
              </w:rPr>
            </w:pPr>
            <w:r>
              <w:rPr>
                <w:spacing w:val="-10"/>
                <w:sz w:val="20"/>
              </w:rPr>
              <w:t>Y</w:t>
            </w:r>
          </w:p>
        </w:tc>
        <w:tc>
          <w:tcPr>
            <w:tcW w:w="1999" w:type="dxa"/>
          </w:tcPr>
          <w:p w14:paraId="28193DC5"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6B636CAE" w14:textId="77777777" w:rsidR="0008058A" w:rsidRDefault="00F845B1">
            <w:pPr>
              <w:pStyle w:val="TableParagraph"/>
              <w:spacing w:before="209"/>
              <w:ind w:left="113" w:right="104"/>
              <w:rPr>
                <w:sz w:val="20"/>
              </w:rPr>
            </w:pPr>
            <w:r>
              <w:rPr>
                <w:spacing w:val="-5"/>
                <w:sz w:val="20"/>
              </w:rPr>
              <w:t>1.7</w:t>
            </w:r>
          </w:p>
        </w:tc>
        <w:tc>
          <w:tcPr>
            <w:tcW w:w="1916" w:type="dxa"/>
          </w:tcPr>
          <w:p w14:paraId="604D3F4D" w14:textId="77777777" w:rsidR="0008058A" w:rsidRDefault="00F845B1">
            <w:pPr>
              <w:pStyle w:val="TableParagraph"/>
              <w:spacing w:before="116"/>
              <w:ind w:left="10"/>
              <w:rPr>
                <w:sz w:val="24"/>
              </w:rPr>
            </w:pPr>
            <w:r>
              <w:rPr>
                <w:spacing w:val="-10"/>
                <w:sz w:val="24"/>
              </w:rPr>
              <w:t>N</w:t>
            </w:r>
          </w:p>
        </w:tc>
      </w:tr>
      <w:tr w:rsidR="0008058A" w14:paraId="2130EEB5" w14:textId="77777777">
        <w:trPr>
          <w:trHeight w:val="653"/>
        </w:trPr>
        <w:tc>
          <w:tcPr>
            <w:tcW w:w="959" w:type="dxa"/>
          </w:tcPr>
          <w:p w14:paraId="3B1C3A9C" w14:textId="77777777" w:rsidR="0008058A" w:rsidRDefault="00F845B1">
            <w:pPr>
              <w:pStyle w:val="TableParagraph"/>
              <w:spacing w:before="209"/>
              <w:ind w:left="10"/>
              <w:rPr>
                <w:sz w:val="20"/>
              </w:rPr>
            </w:pPr>
            <w:r>
              <w:rPr>
                <w:spacing w:val="-4"/>
                <w:sz w:val="20"/>
              </w:rPr>
              <w:t>NA69</w:t>
            </w:r>
          </w:p>
        </w:tc>
        <w:tc>
          <w:tcPr>
            <w:tcW w:w="1693" w:type="dxa"/>
          </w:tcPr>
          <w:p w14:paraId="45013D13" w14:textId="77777777" w:rsidR="0008058A" w:rsidRDefault="00F845B1">
            <w:pPr>
              <w:pStyle w:val="TableParagraph"/>
              <w:spacing w:before="94"/>
              <w:ind w:left="523" w:right="183" w:hanging="191"/>
              <w:jc w:val="left"/>
              <w:rPr>
                <w:sz w:val="20"/>
              </w:rPr>
            </w:pPr>
            <w:r>
              <w:rPr>
                <w:sz w:val="20"/>
              </w:rPr>
              <w:t>Kerse</w:t>
            </w:r>
            <w:r>
              <w:rPr>
                <w:spacing w:val="-14"/>
                <w:sz w:val="20"/>
              </w:rPr>
              <w:t xml:space="preserve"> </w:t>
            </w:r>
            <w:r>
              <w:rPr>
                <w:sz w:val="20"/>
              </w:rPr>
              <w:t xml:space="preserve">Lane, </w:t>
            </w:r>
            <w:r>
              <w:rPr>
                <w:spacing w:val="-2"/>
                <w:sz w:val="20"/>
              </w:rPr>
              <w:t>Falkirk.</w:t>
            </w:r>
          </w:p>
        </w:tc>
        <w:tc>
          <w:tcPr>
            <w:tcW w:w="1483" w:type="dxa"/>
          </w:tcPr>
          <w:p w14:paraId="5B90E9E7" w14:textId="77777777" w:rsidR="0008058A" w:rsidRDefault="00F845B1">
            <w:pPr>
              <w:pStyle w:val="TableParagraph"/>
              <w:spacing w:before="209"/>
              <w:ind w:left="12" w:right="1"/>
              <w:rPr>
                <w:sz w:val="20"/>
              </w:rPr>
            </w:pPr>
            <w:r>
              <w:rPr>
                <w:spacing w:val="-2"/>
                <w:sz w:val="20"/>
              </w:rPr>
              <w:t>Roadside.</w:t>
            </w:r>
          </w:p>
        </w:tc>
        <w:tc>
          <w:tcPr>
            <w:tcW w:w="1141" w:type="dxa"/>
          </w:tcPr>
          <w:p w14:paraId="616A2140" w14:textId="77777777" w:rsidR="0008058A" w:rsidRDefault="00F845B1">
            <w:pPr>
              <w:pStyle w:val="TableParagraph"/>
              <w:spacing w:before="209"/>
              <w:ind w:left="10"/>
              <w:rPr>
                <w:sz w:val="20"/>
              </w:rPr>
            </w:pPr>
            <w:r>
              <w:rPr>
                <w:spacing w:val="-2"/>
                <w:sz w:val="20"/>
              </w:rPr>
              <w:t>289025</w:t>
            </w:r>
          </w:p>
        </w:tc>
        <w:tc>
          <w:tcPr>
            <w:tcW w:w="1134" w:type="dxa"/>
          </w:tcPr>
          <w:p w14:paraId="3F8A8864" w14:textId="77777777" w:rsidR="0008058A" w:rsidRDefault="00F845B1">
            <w:pPr>
              <w:pStyle w:val="TableParagraph"/>
              <w:spacing w:before="209"/>
              <w:ind w:left="10"/>
              <w:rPr>
                <w:sz w:val="20"/>
              </w:rPr>
            </w:pPr>
            <w:r>
              <w:rPr>
                <w:spacing w:val="-2"/>
                <w:sz w:val="20"/>
              </w:rPr>
              <w:t>679991</w:t>
            </w:r>
          </w:p>
        </w:tc>
        <w:tc>
          <w:tcPr>
            <w:tcW w:w="1410" w:type="dxa"/>
          </w:tcPr>
          <w:p w14:paraId="409F2CA2"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580278E" w14:textId="77777777" w:rsidR="0008058A" w:rsidRDefault="00F845B1">
            <w:pPr>
              <w:pStyle w:val="TableParagraph"/>
              <w:spacing w:before="209"/>
              <w:ind w:left="11" w:right="2"/>
              <w:rPr>
                <w:sz w:val="20"/>
              </w:rPr>
            </w:pPr>
            <w:r>
              <w:rPr>
                <w:spacing w:val="-10"/>
                <w:sz w:val="20"/>
              </w:rPr>
              <w:t>Y</w:t>
            </w:r>
          </w:p>
        </w:tc>
        <w:tc>
          <w:tcPr>
            <w:tcW w:w="1999" w:type="dxa"/>
          </w:tcPr>
          <w:p w14:paraId="107A513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F8ABAFE" w14:textId="77777777" w:rsidR="0008058A" w:rsidRDefault="00F845B1">
            <w:pPr>
              <w:pStyle w:val="TableParagraph"/>
              <w:spacing w:before="209"/>
              <w:ind w:left="113" w:right="104"/>
              <w:rPr>
                <w:sz w:val="20"/>
              </w:rPr>
            </w:pPr>
            <w:r>
              <w:rPr>
                <w:spacing w:val="-5"/>
                <w:sz w:val="20"/>
              </w:rPr>
              <w:t>2.3</w:t>
            </w:r>
          </w:p>
        </w:tc>
        <w:tc>
          <w:tcPr>
            <w:tcW w:w="1916" w:type="dxa"/>
          </w:tcPr>
          <w:p w14:paraId="48348075" w14:textId="77777777" w:rsidR="0008058A" w:rsidRDefault="00F845B1">
            <w:pPr>
              <w:pStyle w:val="TableParagraph"/>
              <w:spacing w:before="116"/>
              <w:ind w:left="10"/>
              <w:rPr>
                <w:sz w:val="24"/>
              </w:rPr>
            </w:pPr>
            <w:r>
              <w:rPr>
                <w:spacing w:val="-10"/>
                <w:sz w:val="24"/>
              </w:rPr>
              <w:t>N</w:t>
            </w:r>
          </w:p>
        </w:tc>
      </w:tr>
      <w:tr w:rsidR="0008058A" w14:paraId="51148753" w14:textId="77777777">
        <w:trPr>
          <w:trHeight w:val="653"/>
        </w:trPr>
        <w:tc>
          <w:tcPr>
            <w:tcW w:w="959" w:type="dxa"/>
          </w:tcPr>
          <w:p w14:paraId="6D42664D" w14:textId="77777777" w:rsidR="0008058A" w:rsidRDefault="00F845B1">
            <w:pPr>
              <w:pStyle w:val="TableParagraph"/>
              <w:spacing w:before="209"/>
              <w:ind w:left="10"/>
              <w:rPr>
                <w:sz w:val="20"/>
              </w:rPr>
            </w:pPr>
            <w:r>
              <w:rPr>
                <w:spacing w:val="-4"/>
                <w:sz w:val="20"/>
              </w:rPr>
              <w:t>NA70</w:t>
            </w:r>
          </w:p>
        </w:tc>
        <w:tc>
          <w:tcPr>
            <w:tcW w:w="1693" w:type="dxa"/>
          </w:tcPr>
          <w:p w14:paraId="275B7BEE" w14:textId="77777777" w:rsidR="0008058A" w:rsidRDefault="00F845B1">
            <w:pPr>
              <w:pStyle w:val="TableParagraph"/>
              <w:spacing w:before="94"/>
              <w:ind w:left="173" w:right="159" w:firstLine="199"/>
              <w:jc w:val="left"/>
              <w:rPr>
                <w:sz w:val="20"/>
              </w:rPr>
            </w:pPr>
            <w:r>
              <w:rPr>
                <w:sz w:val="20"/>
              </w:rPr>
              <w:t>Park St AQ station,</w:t>
            </w:r>
            <w:r>
              <w:rPr>
                <w:spacing w:val="-14"/>
                <w:sz w:val="20"/>
              </w:rPr>
              <w:t xml:space="preserve"> </w:t>
            </w:r>
            <w:r>
              <w:rPr>
                <w:sz w:val="20"/>
              </w:rPr>
              <w:t>Falkirk.</w:t>
            </w:r>
          </w:p>
        </w:tc>
        <w:tc>
          <w:tcPr>
            <w:tcW w:w="1483" w:type="dxa"/>
          </w:tcPr>
          <w:p w14:paraId="7BAE18EC" w14:textId="77777777" w:rsidR="0008058A" w:rsidRDefault="00F845B1">
            <w:pPr>
              <w:pStyle w:val="TableParagraph"/>
              <w:spacing w:before="209"/>
              <w:ind w:left="12" w:right="1"/>
              <w:rPr>
                <w:sz w:val="20"/>
              </w:rPr>
            </w:pPr>
            <w:r>
              <w:rPr>
                <w:spacing w:val="-2"/>
                <w:sz w:val="20"/>
              </w:rPr>
              <w:t>Roadside.</w:t>
            </w:r>
          </w:p>
        </w:tc>
        <w:tc>
          <w:tcPr>
            <w:tcW w:w="1141" w:type="dxa"/>
          </w:tcPr>
          <w:p w14:paraId="60FF102A" w14:textId="77777777" w:rsidR="0008058A" w:rsidRDefault="00F845B1">
            <w:pPr>
              <w:pStyle w:val="TableParagraph"/>
              <w:spacing w:before="209"/>
              <w:ind w:left="10"/>
              <w:rPr>
                <w:sz w:val="20"/>
              </w:rPr>
            </w:pPr>
            <w:r>
              <w:rPr>
                <w:spacing w:val="-2"/>
                <w:sz w:val="20"/>
              </w:rPr>
              <w:t>288892</w:t>
            </w:r>
          </w:p>
        </w:tc>
        <w:tc>
          <w:tcPr>
            <w:tcW w:w="1134" w:type="dxa"/>
          </w:tcPr>
          <w:p w14:paraId="341C13F8" w14:textId="77777777" w:rsidR="0008058A" w:rsidRDefault="00F845B1">
            <w:pPr>
              <w:pStyle w:val="TableParagraph"/>
              <w:spacing w:before="209"/>
              <w:ind w:left="10"/>
              <w:rPr>
                <w:sz w:val="20"/>
              </w:rPr>
            </w:pPr>
            <w:r>
              <w:rPr>
                <w:spacing w:val="-2"/>
                <w:sz w:val="20"/>
              </w:rPr>
              <w:t>680070</w:t>
            </w:r>
          </w:p>
        </w:tc>
        <w:tc>
          <w:tcPr>
            <w:tcW w:w="1410" w:type="dxa"/>
          </w:tcPr>
          <w:p w14:paraId="3436DC79" w14:textId="77777777" w:rsidR="0008058A" w:rsidRDefault="00F845B1">
            <w:pPr>
              <w:pStyle w:val="TableParagraph"/>
              <w:spacing w:before="209"/>
              <w:ind w:left="52" w:right="41"/>
              <w:rPr>
                <w:sz w:val="20"/>
              </w:rPr>
            </w:pPr>
            <w:r>
              <w:rPr>
                <w:spacing w:val="-2"/>
                <w:sz w:val="20"/>
              </w:rPr>
              <w:t>NO</w:t>
            </w:r>
            <w:proofErr w:type="gramStart"/>
            <w:r>
              <w:rPr>
                <w:spacing w:val="-2"/>
                <w:sz w:val="20"/>
                <w:vertAlign w:val="subscript"/>
              </w:rPr>
              <w:t>2</w:t>
            </w:r>
            <w:r>
              <w:rPr>
                <w:spacing w:val="-2"/>
                <w:sz w:val="20"/>
              </w:rPr>
              <w:t>.*</w:t>
            </w:r>
            <w:proofErr w:type="gramEnd"/>
          </w:p>
        </w:tc>
        <w:tc>
          <w:tcPr>
            <w:tcW w:w="1128" w:type="dxa"/>
          </w:tcPr>
          <w:p w14:paraId="37B4DD75" w14:textId="77777777" w:rsidR="0008058A" w:rsidRDefault="00F845B1">
            <w:pPr>
              <w:pStyle w:val="TableParagraph"/>
              <w:spacing w:before="209"/>
              <w:ind w:left="11" w:right="2"/>
              <w:rPr>
                <w:sz w:val="20"/>
              </w:rPr>
            </w:pPr>
            <w:r>
              <w:rPr>
                <w:spacing w:val="-10"/>
                <w:sz w:val="20"/>
              </w:rPr>
              <w:t>Y</w:t>
            </w:r>
          </w:p>
        </w:tc>
        <w:tc>
          <w:tcPr>
            <w:tcW w:w="1999" w:type="dxa"/>
          </w:tcPr>
          <w:p w14:paraId="30A0A0A1"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1D3F1323" w14:textId="77777777" w:rsidR="0008058A" w:rsidRDefault="00F845B1">
            <w:pPr>
              <w:pStyle w:val="TableParagraph"/>
              <w:spacing w:before="209"/>
              <w:ind w:left="113" w:right="103"/>
              <w:rPr>
                <w:sz w:val="20"/>
              </w:rPr>
            </w:pPr>
            <w:r>
              <w:rPr>
                <w:spacing w:val="-5"/>
                <w:sz w:val="20"/>
              </w:rPr>
              <w:t>4.7</w:t>
            </w:r>
          </w:p>
        </w:tc>
        <w:tc>
          <w:tcPr>
            <w:tcW w:w="1916" w:type="dxa"/>
          </w:tcPr>
          <w:p w14:paraId="17CDE69B" w14:textId="77777777" w:rsidR="0008058A" w:rsidRDefault="00F845B1">
            <w:pPr>
              <w:pStyle w:val="TableParagraph"/>
              <w:spacing w:before="116"/>
              <w:ind w:left="10"/>
              <w:rPr>
                <w:sz w:val="24"/>
              </w:rPr>
            </w:pPr>
            <w:r>
              <w:rPr>
                <w:spacing w:val="-10"/>
                <w:sz w:val="24"/>
              </w:rPr>
              <w:t>N</w:t>
            </w:r>
          </w:p>
        </w:tc>
      </w:tr>
      <w:tr w:rsidR="0008058A" w14:paraId="73A54409" w14:textId="77777777">
        <w:trPr>
          <w:trHeight w:val="654"/>
        </w:trPr>
        <w:tc>
          <w:tcPr>
            <w:tcW w:w="959" w:type="dxa"/>
          </w:tcPr>
          <w:p w14:paraId="1B984BC7" w14:textId="77777777" w:rsidR="0008058A" w:rsidRDefault="00F845B1">
            <w:pPr>
              <w:pStyle w:val="TableParagraph"/>
              <w:spacing w:before="209"/>
              <w:ind w:left="10"/>
              <w:rPr>
                <w:sz w:val="20"/>
              </w:rPr>
            </w:pPr>
            <w:r>
              <w:rPr>
                <w:spacing w:val="-4"/>
                <w:sz w:val="20"/>
              </w:rPr>
              <w:t>NA71</w:t>
            </w:r>
          </w:p>
        </w:tc>
        <w:tc>
          <w:tcPr>
            <w:tcW w:w="1693" w:type="dxa"/>
          </w:tcPr>
          <w:p w14:paraId="3C9FD5DA" w14:textId="77777777" w:rsidR="0008058A" w:rsidRDefault="00F845B1">
            <w:pPr>
              <w:pStyle w:val="TableParagraph"/>
              <w:spacing w:before="209"/>
              <w:ind w:left="146" w:right="81"/>
              <w:rPr>
                <w:sz w:val="20"/>
              </w:rPr>
            </w:pPr>
            <w:r>
              <w:rPr>
                <w:sz w:val="20"/>
              </w:rPr>
              <w:t>Park</w:t>
            </w:r>
            <w:r>
              <w:rPr>
                <w:spacing w:val="-2"/>
                <w:sz w:val="20"/>
              </w:rPr>
              <w:t xml:space="preserve"> </w:t>
            </w:r>
            <w:r>
              <w:rPr>
                <w:sz w:val="20"/>
              </w:rPr>
              <w:t>St,</w:t>
            </w:r>
            <w:r>
              <w:rPr>
                <w:spacing w:val="-2"/>
                <w:sz w:val="20"/>
              </w:rPr>
              <w:t xml:space="preserve"> Falkirk.</w:t>
            </w:r>
          </w:p>
        </w:tc>
        <w:tc>
          <w:tcPr>
            <w:tcW w:w="1483" w:type="dxa"/>
          </w:tcPr>
          <w:p w14:paraId="5ADBEDC0" w14:textId="77777777" w:rsidR="0008058A" w:rsidRDefault="00F845B1">
            <w:pPr>
              <w:pStyle w:val="TableParagraph"/>
              <w:spacing w:before="209"/>
              <w:ind w:left="12" w:right="1"/>
              <w:rPr>
                <w:sz w:val="20"/>
              </w:rPr>
            </w:pPr>
            <w:r>
              <w:rPr>
                <w:spacing w:val="-2"/>
                <w:sz w:val="20"/>
              </w:rPr>
              <w:t>Roadside.</w:t>
            </w:r>
          </w:p>
        </w:tc>
        <w:tc>
          <w:tcPr>
            <w:tcW w:w="1141" w:type="dxa"/>
          </w:tcPr>
          <w:p w14:paraId="423CCB9F" w14:textId="77777777" w:rsidR="0008058A" w:rsidRDefault="00F845B1">
            <w:pPr>
              <w:pStyle w:val="TableParagraph"/>
              <w:spacing w:before="209"/>
              <w:ind w:left="10"/>
              <w:rPr>
                <w:sz w:val="20"/>
              </w:rPr>
            </w:pPr>
            <w:r>
              <w:rPr>
                <w:spacing w:val="-2"/>
                <w:sz w:val="20"/>
              </w:rPr>
              <w:t>288910</w:t>
            </w:r>
          </w:p>
        </w:tc>
        <w:tc>
          <w:tcPr>
            <w:tcW w:w="1134" w:type="dxa"/>
          </w:tcPr>
          <w:p w14:paraId="315C69AE" w14:textId="77777777" w:rsidR="0008058A" w:rsidRDefault="0008058A">
            <w:pPr>
              <w:pStyle w:val="TableParagraph"/>
              <w:spacing w:before="191"/>
              <w:jc w:val="left"/>
              <w:rPr>
                <w:b/>
                <w:sz w:val="20"/>
              </w:rPr>
            </w:pPr>
          </w:p>
          <w:p w14:paraId="414F06A9" w14:textId="77777777" w:rsidR="0008058A" w:rsidRDefault="00F845B1">
            <w:pPr>
              <w:pStyle w:val="TableParagraph"/>
              <w:spacing w:before="1" w:line="213" w:lineRule="exact"/>
              <w:ind w:left="10"/>
              <w:rPr>
                <w:sz w:val="20"/>
              </w:rPr>
            </w:pPr>
            <w:r>
              <w:rPr>
                <w:spacing w:val="-2"/>
                <w:sz w:val="20"/>
              </w:rPr>
              <w:t>680112</w:t>
            </w:r>
          </w:p>
        </w:tc>
        <w:tc>
          <w:tcPr>
            <w:tcW w:w="1410" w:type="dxa"/>
          </w:tcPr>
          <w:p w14:paraId="0FBF620E"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C2172B3" w14:textId="77777777" w:rsidR="0008058A" w:rsidRDefault="00F845B1">
            <w:pPr>
              <w:pStyle w:val="TableParagraph"/>
              <w:spacing w:before="209"/>
              <w:ind w:left="11" w:right="2"/>
              <w:rPr>
                <w:sz w:val="20"/>
              </w:rPr>
            </w:pPr>
            <w:r>
              <w:rPr>
                <w:spacing w:val="-10"/>
                <w:sz w:val="20"/>
              </w:rPr>
              <w:t>Y</w:t>
            </w:r>
          </w:p>
        </w:tc>
        <w:tc>
          <w:tcPr>
            <w:tcW w:w="1999" w:type="dxa"/>
          </w:tcPr>
          <w:p w14:paraId="6A3A1F08"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52C56639" w14:textId="77777777" w:rsidR="0008058A" w:rsidRDefault="00F845B1">
            <w:pPr>
              <w:pStyle w:val="TableParagraph"/>
              <w:spacing w:before="209"/>
              <w:ind w:left="113" w:right="104"/>
              <w:rPr>
                <w:sz w:val="20"/>
              </w:rPr>
            </w:pPr>
            <w:r>
              <w:rPr>
                <w:spacing w:val="-5"/>
                <w:sz w:val="20"/>
              </w:rPr>
              <w:t>1.5</w:t>
            </w:r>
          </w:p>
        </w:tc>
        <w:tc>
          <w:tcPr>
            <w:tcW w:w="1916" w:type="dxa"/>
          </w:tcPr>
          <w:p w14:paraId="79EF7D42" w14:textId="77777777" w:rsidR="0008058A" w:rsidRDefault="00F845B1">
            <w:pPr>
              <w:pStyle w:val="TableParagraph"/>
              <w:spacing w:before="118"/>
              <w:ind w:left="10"/>
              <w:rPr>
                <w:sz w:val="24"/>
              </w:rPr>
            </w:pPr>
            <w:r>
              <w:rPr>
                <w:spacing w:val="-10"/>
                <w:sz w:val="24"/>
              </w:rPr>
              <w:t>N</w:t>
            </w:r>
          </w:p>
        </w:tc>
      </w:tr>
      <w:tr w:rsidR="0008058A" w14:paraId="2BE4B24A" w14:textId="77777777">
        <w:trPr>
          <w:trHeight w:val="653"/>
        </w:trPr>
        <w:tc>
          <w:tcPr>
            <w:tcW w:w="959" w:type="dxa"/>
          </w:tcPr>
          <w:p w14:paraId="262FFF3D" w14:textId="77777777" w:rsidR="0008058A" w:rsidRDefault="00F845B1">
            <w:pPr>
              <w:pStyle w:val="TableParagraph"/>
              <w:spacing w:before="209"/>
              <w:ind w:left="10"/>
              <w:rPr>
                <w:sz w:val="20"/>
              </w:rPr>
            </w:pPr>
            <w:r>
              <w:rPr>
                <w:spacing w:val="-4"/>
                <w:sz w:val="20"/>
              </w:rPr>
              <w:t>NA72</w:t>
            </w:r>
          </w:p>
        </w:tc>
        <w:tc>
          <w:tcPr>
            <w:tcW w:w="1693" w:type="dxa"/>
          </w:tcPr>
          <w:p w14:paraId="1A5F8547" w14:textId="77777777" w:rsidR="0008058A" w:rsidRDefault="00F845B1">
            <w:pPr>
              <w:pStyle w:val="TableParagraph"/>
              <w:spacing w:before="94"/>
              <w:ind w:left="523" w:right="427" w:hanging="29"/>
              <w:jc w:val="left"/>
              <w:rPr>
                <w:sz w:val="20"/>
              </w:rPr>
            </w:pPr>
            <w:r>
              <w:rPr>
                <w:sz w:val="20"/>
              </w:rPr>
              <w:t>Vicar</w:t>
            </w:r>
            <w:r>
              <w:rPr>
                <w:spacing w:val="-14"/>
                <w:sz w:val="20"/>
              </w:rPr>
              <w:t xml:space="preserve"> </w:t>
            </w:r>
            <w:r>
              <w:rPr>
                <w:sz w:val="20"/>
              </w:rPr>
              <w:t xml:space="preserve">St, </w:t>
            </w:r>
            <w:r>
              <w:rPr>
                <w:spacing w:val="-2"/>
                <w:sz w:val="20"/>
              </w:rPr>
              <w:t>Falkirk.</w:t>
            </w:r>
          </w:p>
        </w:tc>
        <w:tc>
          <w:tcPr>
            <w:tcW w:w="1483" w:type="dxa"/>
          </w:tcPr>
          <w:p w14:paraId="5D88BE85" w14:textId="77777777" w:rsidR="0008058A" w:rsidRDefault="00F845B1">
            <w:pPr>
              <w:pStyle w:val="TableParagraph"/>
              <w:spacing w:before="209"/>
              <w:ind w:left="12" w:right="1"/>
              <w:rPr>
                <w:sz w:val="20"/>
              </w:rPr>
            </w:pPr>
            <w:r>
              <w:rPr>
                <w:spacing w:val="-2"/>
                <w:sz w:val="20"/>
              </w:rPr>
              <w:t>Roadside.</w:t>
            </w:r>
          </w:p>
        </w:tc>
        <w:tc>
          <w:tcPr>
            <w:tcW w:w="1141" w:type="dxa"/>
          </w:tcPr>
          <w:p w14:paraId="6201EA54" w14:textId="77777777" w:rsidR="0008058A" w:rsidRDefault="00F845B1">
            <w:pPr>
              <w:pStyle w:val="TableParagraph"/>
              <w:spacing w:before="209"/>
              <w:ind w:left="10"/>
              <w:rPr>
                <w:sz w:val="20"/>
              </w:rPr>
            </w:pPr>
            <w:r>
              <w:rPr>
                <w:spacing w:val="-2"/>
                <w:sz w:val="20"/>
              </w:rPr>
              <w:t>288824</w:t>
            </w:r>
          </w:p>
        </w:tc>
        <w:tc>
          <w:tcPr>
            <w:tcW w:w="1134" w:type="dxa"/>
          </w:tcPr>
          <w:p w14:paraId="7E877593" w14:textId="77777777" w:rsidR="0008058A" w:rsidRDefault="0008058A">
            <w:pPr>
              <w:pStyle w:val="TableParagraph"/>
              <w:spacing w:before="190"/>
              <w:jc w:val="left"/>
              <w:rPr>
                <w:b/>
                <w:sz w:val="20"/>
              </w:rPr>
            </w:pPr>
          </w:p>
          <w:p w14:paraId="2DB6792C" w14:textId="77777777" w:rsidR="0008058A" w:rsidRDefault="00F845B1">
            <w:pPr>
              <w:pStyle w:val="TableParagraph"/>
              <w:spacing w:line="213" w:lineRule="exact"/>
              <w:ind w:left="10"/>
              <w:rPr>
                <w:sz w:val="20"/>
              </w:rPr>
            </w:pPr>
            <w:r>
              <w:rPr>
                <w:spacing w:val="-2"/>
                <w:sz w:val="20"/>
              </w:rPr>
              <w:t>680120</w:t>
            </w:r>
          </w:p>
        </w:tc>
        <w:tc>
          <w:tcPr>
            <w:tcW w:w="1410" w:type="dxa"/>
          </w:tcPr>
          <w:p w14:paraId="4C534EB2"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2FEE7F8" w14:textId="77777777" w:rsidR="0008058A" w:rsidRDefault="00F845B1">
            <w:pPr>
              <w:pStyle w:val="TableParagraph"/>
              <w:spacing w:before="209"/>
              <w:ind w:left="11" w:right="2"/>
              <w:rPr>
                <w:sz w:val="20"/>
              </w:rPr>
            </w:pPr>
            <w:r>
              <w:rPr>
                <w:spacing w:val="-10"/>
                <w:sz w:val="20"/>
              </w:rPr>
              <w:t>Y</w:t>
            </w:r>
          </w:p>
        </w:tc>
        <w:tc>
          <w:tcPr>
            <w:tcW w:w="1999" w:type="dxa"/>
          </w:tcPr>
          <w:p w14:paraId="7815DEBF"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7A0F346D" w14:textId="77777777" w:rsidR="0008058A" w:rsidRDefault="00F845B1">
            <w:pPr>
              <w:pStyle w:val="TableParagraph"/>
              <w:spacing w:before="209"/>
              <w:ind w:left="113" w:right="104"/>
              <w:rPr>
                <w:sz w:val="20"/>
              </w:rPr>
            </w:pPr>
            <w:r>
              <w:rPr>
                <w:spacing w:val="-5"/>
                <w:sz w:val="20"/>
              </w:rPr>
              <w:t>1.5</w:t>
            </w:r>
          </w:p>
        </w:tc>
        <w:tc>
          <w:tcPr>
            <w:tcW w:w="1916" w:type="dxa"/>
          </w:tcPr>
          <w:p w14:paraId="345B414B" w14:textId="77777777" w:rsidR="0008058A" w:rsidRDefault="00F845B1">
            <w:pPr>
              <w:pStyle w:val="TableParagraph"/>
              <w:spacing w:before="116"/>
              <w:ind w:left="10"/>
              <w:rPr>
                <w:sz w:val="24"/>
              </w:rPr>
            </w:pPr>
            <w:r>
              <w:rPr>
                <w:spacing w:val="-10"/>
                <w:sz w:val="24"/>
              </w:rPr>
              <w:t>N</w:t>
            </w:r>
          </w:p>
        </w:tc>
      </w:tr>
      <w:tr w:rsidR="0008058A" w14:paraId="2CEEA59F" w14:textId="77777777">
        <w:trPr>
          <w:trHeight w:val="653"/>
        </w:trPr>
        <w:tc>
          <w:tcPr>
            <w:tcW w:w="959" w:type="dxa"/>
          </w:tcPr>
          <w:p w14:paraId="7F9884C4" w14:textId="77777777" w:rsidR="0008058A" w:rsidRDefault="00F845B1">
            <w:pPr>
              <w:pStyle w:val="TableParagraph"/>
              <w:spacing w:before="209"/>
              <w:ind w:left="10"/>
              <w:rPr>
                <w:sz w:val="20"/>
              </w:rPr>
            </w:pPr>
            <w:r>
              <w:rPr>
                <w:spacing w:val="-4"/>
                <w:sz w:val="20"/>
              </w:rPr>
              <w:t>NA73</w:t>
            </w:r>
          </w:p>
        </w:tc>
        <w:tc>
          <w:tcPr>
            <w:tcW w:w="1693" w:type="dxa"/>
          </w:tcPr>
          <w:p w14:paraId="192A42C6" w14:textId="77777777" w:rsidR="0008058A" w:rsidRDefault="00F845B1">
            <w:pPr>
              <w:pStyle w:val="TableParagraph"/>
              <w:spacing w:before="94"/>
              <w:ind w:left="257" w:hanging="51"/>
              <w:jc w:val="left"/>
              <w:rPr>
                <w:sz w:val="20"/>
              </w:rPr>
            </w:pPr>
            <w:r>
              <w:rPr>
                <w:sz w:val="20"/>
              </w:rPr>
              <w:t>West</w:t>
            </w:r>
            <w:r>
              <w:rPr>
                <w:spacing w:val="-14"/>
                <w:sz w:val="20"/>
              </w:rPr>
              <w:t xml:space="preserve"> </w:t>
            </w:r>
            <w:r>
              <w:rPr>
                <w:sz w:val="20"/>
              </w:rPr>
              <w:t>Bridge</w:t>
            </w:r>
            <w:r>
              <w:rPr>
                <w:spacing w:val="-14"/>
                <w:sz w:val="20"/>
              </w:rPr>
              <w:t xml:space="preserve"> </w:t>
            </w:r>
            <w:r>
              <w:rPr>
                <w:sz w:val="20"/>
              </w:rPr>
              <w:t>St RHS, Falkirk.</w:t>
            </w:r>
          </w:p>
        </w:tc>
        <w:tc>
          <w:tcPr>
            <w:tcW w:w="1483" w:type="dxa"/>
          </w:tcPr>
          <w:p w14:paraId="05506B3E" w14:textId="77777777" w:rsidR="0008058A" w:rsidRDefault="00F845B1">
            <w:pPr>
              <w:pStyle w:val="TableParagraph"/>
              <w:spacing w:before="209"/>
              <w:ind w:left="12" w:right="1"/>
              <w:rPr>
                <w:sz w:val="20"/>
              </w:rPr>
            </w:pPr>
            <w:r>
              <w:rPr>
                <w:spacing w:val="-2"/>
                <w:sz w:val="20"/>
              </w:rPr>
              <w:t>Roadside.</w:t>
            </w:r>
          </w:p>
        </w:tc>
        <w:tc>
          <w:tcPr>
            <w:tcW w:w="1141" w:type="dxa"/>
          </w:tcPr>
          <w:p w14:paraId="792EDDAC" w14:textId="77777777" w:rsidR="0008058A" w:rsidRDefault="00F845B1">
            <w:pPr>
              <w:pStyle w:val="TableParagraph"/>
              <w:spacing w:before="209"/>
              <w:ind w:left="10"/>
              <w:rPr>
                <w:sz w:val="20"/>
              </w:rPr>
            </w:pPr>
            <w:r>
              <w:rPr>
                <w:spacing w:val="-2"/>
                <w:sz w:val="20"/>
              </w:rPr>
              <w:t>288467</w:t>
            </w:r>
          </w:p>
        </w:tc>
        <w:tc>
          <w:tcPr>
            <w:tcW w:w="1134" w:type="dxa"/>
          </w:tcPr>
          <w:p w14:paraId="15FAF983" w14:textId="77777777" w:rsidR="0008058A" w:rsidRDefault="00F845B1">
            <w:pPr>
              <w:pStyle w:val="TableParagraph"/>
              <w:spacing w:before="209"/>
              <w:ind w:left="10" w:right="1"/>
              <w:rPr>
                <w:sz w:val="20"/>
              </w:rPr>
            </w:pPr>
            <w:r>
              <w:rPr>
                <w:spacing w:val="-2"/>
                <w:sz w:val="20"/>
              </w:rPr>
              <w:t>680048</w:t>
            </w:r>
          </w:p>
        </w:tc>
        <w:tc>
          <w:tcPr>
            <w:tcW w:w="1410" w:type="dxa"/>
          </w:tcPr>
          <w:p w14:paraId="5842CAF7"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15713E4C" w14:textId="77777777" w:rsidR="0008058A" w:rsidRDefault="00F845B1">
            <w:pPr>
              <w:pStyle w:val="TableParagraph"/>
              <w:spacing w:before="209"/>
              <w:ind w:left="11" w:right="2"/>
              <w:rPr>
                <w:sz w:val="20"/>
              </w:rPr>
            </w:pPr>
            <w:r>
              <w:rPr>
                <w:spacing w:val="-10"/>
                <w:sz w:val="20"/>
              </w:rPr>
              <w:t>Y</w:t>
            </w:r>
          </w:p>
        </w:tc>
        <w:tc>
          <w:tcPr>
            <w:tcW w:w="1999" w:type="dxa"/>
          </w:tcPr>
          <w:p w14:paraId="346FB7E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CEF385E" w14:textId="77777777" w:rsidR="0008058A" w:rsidRDefault="00F845B1">
            <w:pPr>
              <w:pStyle w:val="TableParagraph"/>
              <w:spacing w:before="209"/>
              <w:ind w:left="113" w:right="104"/>
              <w:rPr>
                <w:sz w:val="20"/>
              </w:rPr>
            </w:pPr>
            <w:r>
              <w:rPr>
                <w:spacing w:val="-5"/>
                <w:sz w:val="20"/>
              </w:rPr>
              <w:t>0.3</w:t>
            </w:r>
          </w:p>
        </w:tc>
        <w:tc>
          <w:tcPr>
            <w:tcW w:w="1916" w:type="dxa"/>
          </w:tcPr>
          <w:p w14:paraId="40523601" w14:textId="77777777" w:rsidR="0008058A" w:rsidRDefault="00F845B1">
            <w:pPr>
              <w:pStyle w:val="TableParagraph"/>
              <w:spacing w:before="116"/>
              <w:ind w:left="10"/>
              <w:rPr>
                <w:sz w:val="24"/>
              </w:rPr>
            </w:pPr>
            <w:r>
              <w:rPr>
                <w:spacing w:val="-10"/>
                <w:sz w:val="24"/>
              </w:rPr>
              <w:t>N</w:t>
            </w:r>
          </w:p>
        </w:tc>
      </w:tr>
      <w:tr w:rsidR="0008058A" w14:paraId="3D5A0392" w14:textId="77777777">
        <w:trPr>
          <w:trHeight w:val="654"/>
        </w:trPr>
        <w:tc>
          <w:tcPr>
            <w:tcW w:w="959" w:type="dxa"/>
          </w:tcPr>
          <w:p w14:paraId="5A5495C2" w14:textId="77777777" w:rsidR="0008058A" w:rsidRDefault="00F845B1">
            <w:pPr>
              <w:pStyle w:val="TableParagraph"/>
              <w:spacing w:before="209"/>
              <w:ind w:left="10"/>
              <w:rPr>
                <w:sz w:val="20"/>
              </w:rPr>
            </w:pPr>
            <w:r>
              <w:rPr>
                <w:spacing w:val="-4"/>
                <w:sz w:val="20"/>
              </w:rPr>
              <w:t>NA76</w:t>
            </w:r>
          </w:p>
        </w:tc>
        <w:tc>
          <w:tcPr>
            <w:tcW w:w="1693" w:type="dxa"/>
          </w:tcPr>
          <w:p w14:paraId="7A021AE0" w14:textId="77777777" w:rsidR="0008058A" w:rsidRDefault="00F845B1">
            <w:pPr>
              <w:pStyle w:val="TableParagraph"/>
              <w:spacing w:before="95"/>
              <w:ind w:left="144" w:firstLine="211"/>
              <w:jc w:val="left"/>
              <w:rPr>
                <w:sz w:val="20"/>
              </w:rPr>
            </w:pPr>
            <w:proofErr w:type="spellStart"/>
            <w:r>
              <w:rPr>
                <w:sz w:val="20"/>
              </w:rPr>
              <w:t>Tyrst</w:t>
            </w:r>
            <w:proofErr w:type="spellEnd"/>
            <w:r>
              <w:rPr>
                <w:sz w:val="20"/>
              </w:rPr>
              <w:t xml:space="preserve"> Road, </w:t>
            </w:r>
            <w:r>
              <w:rPr>
                <w:spacing w:val="-2"/>
                <w:sz w:val="20"/>
              </w:rPr>
              <w:t>Stenhousemuir.</w:t>
            </w:r>
          </w:p>
        </w:tc>
        <w:tc>
          <w:tcPr>
            <w:tcW w:w="1483" w:type="dxa"/>
          </w:tcPr>
          <w:p w14:paraId="3DCDF6B1" w14:textId="77777777" w:rsidR="0008058A" w:rsidRDefault="00F845B1">
            <w:pPr>
              <w:pStyle w:val="TableParagraph"/>
              <w:spacing w:before="209"/>
              <w:ind w:left="12" w:right="1"/>
              <w:rPr>
                <w:sz w:val="20"/>
              </w:rPr>
            </w:pPr>
            <w:r>
              <w:rPr>
                <w:spacing w:val="-2"/>
                <w:sz w:val="20"/>
              </w:rPr>
              <w:t>Roadside.</w:t>
            </w:r>
          </w:p>
        </w:tc>
        <w:tc>
          <w:tcPr>
            <w:tcW w:w="1141" w:type="dxa"/>
          </w:tcPr>
          <w:p w14:paraId="217DACC2" w14:textId="77777777" w:rsidR="0008058A" w:rsidRDefault="00F845B1">
            <w:pPr>
              <w:pStyle w:val="TableParagraph"/>
              <w:spacing w:before="209"/>
              <w:ind w:left="10"/>
              <w:rPr>
                <w:sz w:val="20"/>
              </w:rPr>
            </w:pPr>
            <w:r>
              <w:rPr>
                <w:spacing w:val="-2"/>
                <w:sz w:val="20"/>
              </w:rPr>
              <w:t>286851</w:t>
            </w:r>
          </w:p>
        </w:tc>
        <w:tc>
          <w:tcPr>
            <w:tcW w:w="1134" w:type="dxa"/>
          </w:tcPr>
          <w:p w14:paraId="6D595AC0" w14:textId="77777777" w:rsidR="0008058A" w:rsidRDefault="00F845B1">
            <w:pPr>
              <w:pStyle w:val="TableParagraph"/>
              <w:spacing w:before="209"/>
              <w:ind w:left="10"/>
              <w:rPr>
                <w:sz w:val="20"/>
              </w:rPr>
            </w:pPr>
            <w:r>
              <w:rPr>
                <w:spacing w:val="-2"/>
                <w:sz w:val="20"/>
              </w:rPr>
              <w:t>683229</w:t>
            </w:r>
          </w:p>
        </w:tc>
        <w:tc>
          <w:tcPr>
            <w:tcW w:w="1410" w:type="dxa"/>
          </w:tcPr>
          <w:p w14:paraId="17FB7482"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24B16357" w14:textId="77777777" w:rsidR="0008058A" w:rsidRDefault="00F845B1">
            <w:pPr>
              <w:pStyle w:val="TableParagraph"/>
              <w:spacing w:before="209"/>
              <w:ind w:left="11" w:right="1"/>
              <w:rPr>
                <w:sz w:val="20"/>
              </w:rPr>
            </w:pPr>
            <w:r>
              <w:rPr>
                <w:spacing w:val="-10"/>
                <w:sz w:val="20"/>
              </w:rPr>
              <w:t>N</w:t>
            </w:r>
          </w:p>
        </w:tc>
        <w:tc>
          <w:tcPr>
            <w:tcW w:w="1999" w:type="dxa"/>
          </w:tcPr>
          <w:p w14:paraId="443CB85A"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687933ED" w14:textId="77777777" w:rsidR="0008058A" w:rsidRDefault="00F845B1">
            <w:pPr>
              <w:pStyle w:val="TableParagraph"/>
              <w:spacing w:before="209"/>
              <w:ind w:left="113" w:right="102"/>
              <w:rPr>
                <w:sz w:val="20"/>
              </w:rPr>
            </w:pPr>
            <w:r>
              <w:rPr>
                <w:spacing w:val="-5"/>
                <w:sz w:val="20"/>
              </w:rPr>
              <w:t>&lt;2</w:t>
            </w:r>
          </w:p>
        </w:tc>
        <w:tc>
          <w:tcPr>
            <w:tcW w:w="1916" w:type="dxa"/>
          </w:tcPr>
          <w:p w14:paraId="0CCA0622" w14:textId="77777777" w:rsidR="0008058A" w:rsidRDefault="00F845B1">
            <w:pPr>
              <w:pStyle w:val="TableParagraph"/>
              <w:spacing w:before="118"/>
              <w:ind w:left="10"/>
              <w:rPr>
                <w:sz w:val="24"/>
              </w:rPr>
            </w:pPr>
            <w:r>
              <w:rPr>
                <w:spacing w:val="-10"/>
                <w:sz w:val="24"/>
              </w:rPr>
              <w:t>N</w:t>
            </w:r>
          </w:p>
        </w:tc>
      </w:tr>
      <w:tr w:rsidR="0008058A" w14:paraId="57749015" w14:textId="77777777">
        <w:trPr>
          <w:trHeight w:val="653"/>
        </w:trPr>
        <w:tc>
          <w:tcPr>
            <w:tcW w:w="959" w:type="dxa"/>
          </w:tcPr>
          <w:p w14:paraId="4147BAE0" w14:textId="77777777" w:rsidR="0008058A" w:rsidRDefault="00F845B1">
            <w:pPr>
              <w:pStyle w:val="TableParagraph"/>
              <w:spacing w:before="209"/>
              <w:ind w:left="10"/>
              <w:rPr>
                <w:sz w:val="20"/>
              </w:rPr>
            </w:pPr>
            <w:r>
              <w:rPr>
                <w:spacing w:val="-4"/>
                <w:sz w:val="20"/>
              </w:rPr>
              <w:t>NA77</w:t>
            </w:r>
          </w:p>
        </w:tc>
        <w:tc>
          <w:tcPr>
            <w:tcW w:w="1693" w:type="dxa"/>
          </w:tcPr>
          <w:p w14:paraId="77D8FE1C" w14:textId="77777777" w:rsidR="0008058A" w:rsidRDefault="00F845B1">
            <w:pPr>
              <w:pStyle w:val="TableParagraph"/>
              <w:spacing w:before="94"/>
              <w:ind w:left="517" w:right="121" w:hanging="13"/>
              <w:jc w:val="left"/>
              <w:rPr>
                <w:sz w:val="20"/>
              </w:rPr>
            </w:pPr>
            <w:r>
              <w:rPr>
                <w:spacing w:val="-2"/>
                <w:sz w:val="20"/>
              </w:rPr>
              <w:t>Kinnaird Village.</w:t>
            </w:r>
          </w:p>
        </w:tc>
        <w:tc>
          <w:tcPr>
            <w:tcW w:w="1483" w:type="dxa"/>
          </w:tcPr>
          <w:p w14:paraId="5A997719" w14:textId="77777777" w:rsidR="0008058A" w:rsidRDefault="00F845B1">
            <w:pPr>
              <w:pStyle w:val="TableParagraph"/>
              <w:spacing w:before="209"/>
              <w:ind w:left="12" w:right="1"/>
              <w:rPr>
                <w:sz w:val="20"/>
              </w:rPr>
            </w:pPr>
            <w:r>
              <w:rPr>
                <w:spacing w:val="-2"/>
                <w:sz w:val="20"/>
              </w:rPr>
              <w:t>Roadside.</w:t>
            </w:r>
          </w:p>
        </w:tc>
        <w:tc>
          <w:tcPr>
            <w:tcW w:w="1141" w:type="dxa"/>
          </w:tcPr>
          <w:p w14:paraId="4C7AEEE5" w14:textId="77777777" w:rsidR="0008058A" w:rsidRDefault="00F845B1">
            <w:pPr>
              <w:pStyle w:val="TableParagraph"/>
              <w:spacing w:before="209"/>
              <w:ind w:left="10"/>
              <w:rPr>
                <w:sz w:val="20"/>
              </w:rPr>
            </w:pPr>
            <w:r>
              <w:rPr>
                <w:spacing w:val="-2"/>
                <w:sz w:val="20"/>
              </w:rPr>
              <w:t>286490</w:t>
            </w:r>
          </w:p>
        </w:tc>
        <w:tc>
          <w:tcPr>
            <w:tcW w:w="1134" w:type="dxa"/>
          </w:tcPr>
          <w:p w14:paraId="232BA7DA" w14:textId="77777777" w:rsidR="0008058A" w:rsidRDefault="00F845B1">
            <w:pPr>
              <w:pStyle w:val="TableParagraph"/>
              <w:spacing w:before="209"/>
              <w:ind w:left="10" w:right="1"/>
              <w:rPr>
                <w:sz w:val="20"/>
              </w:rPr>
            </w:pPr>
            <w:r>
              <w:rPr>
                <w:spacing w:val="-2"/>
                <w:sz w:val="20"/>
              </w:rPr>
              <w:t>683775</w:t>
            </w:r>
          </w:p>
        </w:tc>
        <w:tc>
          <w:tcPr>
            <w:tcW w:w="1410" w:type="dxa"/>
          </w:tcPr>
          <w:p w14:paraId="5CD315CF"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28F88835" w14:textId="77777777" w:rsidR="0008058A" w:rsidRDefault="00F845B1">
            <w:pPr>
              <w:pStyle w:val="TableParagraph"/>
              <w:spacing w:before="209"/>
              <w:ind w:left="11" w:right="1"/>
              <w:rPr>
                <w:sz w:val="20"/>
              </w:rPr>
            </w:pPr>
            <w:r>
              <w:rPr>
                <w:spacing w:val="-10"/>
                <w:sz w:val="20"/>
              </w:rPr>
              <w:t>N</w:t>
            </w:r>
          </w:p>
        </w:tc>
        <w:tc>
          <w:tcPr>
            <w:tcW w:w="1999" w:type="dxa"/>
          </w:tcPr>
          <w:p w14:paraId="618E2335"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24E98CCF" w14:textId="77777777" w:rsidR="0008058A" w:rsidRDefault="00F845B1">
            <w:pPr>
              <w:pStyle w:val="TableParagraph"/>
              <w:spacing w:before="209"/>
              <w:ind w:left="113" w:right="104"/>
              <w:rPr>
                <w:sz w:val="20"/>
              </w:rPr>
            </w:pPr>
            <w:r>
              <w:rPr>
                <w:spacing w:val="-5"/>
                <w:sz w:val="20"/>
              </w:rPr>
              <w:t>3.9</w:t>
            </w:r>
          </w:p>
        </w:tc>
        <w:tc>
          <w:tcPr>
            <w:tcW w:w="1916" w:type="dxa"/>
          </w:tcPr>
          <w:p w14:paraId="2ECBB1E6" w14:textId="77777777" w:rsidR="0008058A" w:rsidRDefault="00F845B1">
            <w:pPr>
              <w:pStyle w:val="TableParagraph"/>
              <w:spacing w:before="116"/>
              <w:ind w:left="10"/>
              <w:rPr>
                <w:sz w:val="24"/>
              </w:rPr>
            </w:pPr>
            <w:r>
              <w:rPr>
                <w:spacing w:val="-10"/>
                <w:sz w:val="24"/>
              </w:rPr>
              <w:t>N</w:t>
            </w:r>
          </w:p>
        </w:tc>
      </w:tr>
      <w:tr w:rsidR="0008058A" w14:paraId="26ABEB14" w14:textId="77777777">
        <w:trPr>
          <w:trHeight w:val="654"/>
        </w:trPr>
        <w:tc>
          <w:tcPr>
            <w:tcW w:w="959" w:type="dxa"/>
          </w:tcPr>
          <w:p w14:paraId="2DC85311" w14:textId="77777777" w:rsidR="0008058A" w:rsidRDefault="00F845B1">
            <w:pPr>
              <w:pStyle w:val="TableParagraph"/>
              <w:spacing w:before="209"/>
              <w:ind w:left="10"/>
              <w:rPr>
                <w:sz w:val="20"/>
              </w:rPr>
            </w:pPr>
            <w:r>
              <w:rPr>
                <w:spacing w:val="-4"/>
                <w:sz w:val="20"/>
              </w:rPr>
              <w:t>NA78</w:t>
            </w:r>
          </w:p>
        </w:tc>
        <w:tc>
          <w:tcPr>
            <w:tcW w:w="1693" w:type="dxa"/>
          </w:tcPr>
          <w:p w14:paraId="79277A0E" w14:textId="77777777" w:rsidR="0008058A" w:rsidRDefault="00F845B1">
            <w:pPr>
              <w:pStyle w:val="TableParagraph"/>
              <w:spacing w:before="94"/>
              <w:ind w:left="523" w:right="327" w:hanging="130"/>
              <w:jc w:val="left"/>
              <w:rPr>
                <w:sz w:val="20"/>
              </w:rPr>
            </w:pPr>
            <w:r>
              <w:rPr>
                <w:sz w:val="20"/>
              </w:rPr>
              <w:t>Glen</w:t>
            </w:r>
            <w:r>
              <w:rPr>
                <w:spacing w:val="-14"/>
                <w:sz w:val="20"/>
              </w:rPr>
              <w:t xml:space="preserve"> </w:t>
            </w:r>
            <w:r>
              <w:rPr>
                <w:sz w:val="20"/>
              </w:rPr>
              <w:t xml:space="preserve">Brae, </w:t>
            </w:r>
            <w:r>
              <w:rPr>
                <w:spacing w:val="-2"/>
                <w:sz w:val="20"/>
              </w:rPr>
              <w:t>Falkirk.</w:t>
            </w:r>
          </w:p>
        </w:tc>
        <w:tc>
          <w:tcPr>
            <w:tcW w:w="1483" w:type="dxa"/>
          </w:tcPr>
          <w:p w14:paraId="7A8264D7" w14:textId="77777777" w:rsidR="0008058A" w:rsidRDefault="00F845B1">
            <w:pPr>
              <w:pStyle w:val="TableParagraph"/>
              <w:spacing w:before="209"/>
              <w:ind w:left="12" w:right="1"/>
              <w:rPr>
                <w:sz w:val="20"/>
              </w:rPr>
            </w:pPr>
            <w:r>
              <w:rPr>
                <w:spacing w:val="-2"/>
                <w:sz w:val="20"/>
              </w:rPr>
              <w:t>Roadside.</w:t>
            </w:r>
          </w:p>
        </w:tc>
        <w:tc>
          <w:tcPr>
            <w:tcW w:w="1141" w:type="dxa"/>
          </w:tcPr>
          <w:p w14:paraId="776392C0" w14:textId="77777777" w:rsidR="0008058A" w:rsidRDefault="00F845B1">
            <w:pPr>
              <w:pStyle w:val="TableParagraph"/>
              <w:spacing w:before="209"/>
              <w:ind w:left="10"/>
              <w:rPr>
                <w:sz w:val="20"/>
              </w:rPr>
            </w:pPr>
            <w:r>
              <w:rPr>
                <w:spacing w:val="-2"/>
                <w:sz w:val="20"/>
              </w:rPr>
              <w:t>288525</w:t>
            </w:r>
          </w:p>
        </w:tc>
        <w:tc>
          <w:tcPr>
            <w:tcW w:w="1134" w:type="dxa"/>
          </w:tcPr>
          <w:p w14:paraId="4201B953" w14:textId="77777777" w:rsidR="0008058A" w:rsidRDefault="00F845B1">
            <w:pPr>
              <w:pStyle w:val="TableParagraph"/>
              <w:spacing w:before="209"/>
              <w:ind w:left="10"/>
              <w:rPr>
                <w:sz w:val="20"/>
              </w:rPr>
            </w:pPr>
            <w:r>
              <w:rPr>
                <w:spacing w:val="-2"/>
                <w:sz w:val="20"/>
              </w:rPr>
              <w:t>678991</w:t>
            </w:r>
          </w:p>
        </w:tc>
        <w:tc>
          <w:tcPr>
            <w:tcW w:w="1410" w:type="dxa"/>
          </w:tcPr>
          <w:p w14:paraId="572F7C71"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3C5EC57" w14:textId="77777777" w:rsidR="0008058A" w:rsidRDefault="00F845B1">
            <w:pPr>
              <w:pStyle w:val="TableParagraph"/>
              <w:spacing w:before="209"/>
              <w:ind w:left="11" w:right="1"/>
              <w:rPr>
                <w:sz w:val="20"/>
              </w:rPr>
            </w:pPr>
            <w:r>
              <w:rPr>
                <w:spacing w:val="-10"/>
                <w:sz w:val="20"/>
              </w:rPr>
              <w:t>N</w:t>
            </w:r>
          </w:p>
        </w:tc>
        <w:tc>
          <w:tcPr>
            <w:tcW w:w="1999" w:type="dxa"/>
          </w:tcPr>
          <w:p w14:paraId="6B08B805"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48887FAB" w14:textId="77777777" w:rsidR="0008058A" w:rsidRDefault="00F845B1">
            <w:pPr>
              <w:pStyle w:val="TableParagraph"/>
              <w:spacing w:before="209"/>
              <w:ind w:left="113" w:right="104"/>
              <w:rPr>
                <w:sz w:val="20"/>
              </w:rPr>
            </w:pPr>
            <w:r>
              <w:rPr>
                <w:spacing w:val="-5"/>
                <w:sz w:val="20"/>
              </w:rPr>
              <w:t>2.6</w:t>
            </w:r>
          </w:p>
        </w:tc>
        <w:tc>
          <w:tcPr>
            <w:tcW w:w="1916" w:type="dxa"/>
          </w:tcPr>
          <w:p w14:paraId="379693AB" w14:textId="77777777" w:rsidR="0008058A" w:rsidRDefault="00F845B1">
            <w:pPr>
              <w:pStyle w:val="TableParagraph"/>
              <w:spacing w:before="116"/>
              <w:ind w:left="10"/>
              <w:rPr>
                <w:sz w:val="24"/>
              </w:rPr>
            </w:pPr>
            <w:r>
              <w:rPr>
                <w:spacing w:val="-10"/>
                <w:sz w:val="24"/>
              </w:rPr>
              <w:t>N</w:t>
            </w:r>
          </w:p>
        </w:tc>
      </w:tr>
    </w:tbl>
    <w:p w14:paraId="2C661D95" w14:textId="77777777" w:rsidR="0008058A" w:rsidRDefault="0008058A">
      <w:pPr>
        <w:rPr>
          <w:sz w:val="24"/>
        </w:rPr>
        <w:sectPr w:rsidR="0008058A">
          <w:pgSz w:w="16840" w:h="11910" w:orient="landscape"/>
          <w:pgMar w:top="1220" w:right="520" w:bottom="680" w:left="540" w:header="970" w:footer="481" w:gutter="0"/>
          <w:cols w:space="720"/>
        </w:sectPr>
      </w:pPr>
    </w:p>
    <w:p w14:paraId="6489A343"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3D14DF32" w14:textId="77777777">
        <w:trPr>
          <w:trHeight w:val="1379"/>
        </w:trPr>
        <w:tc>
          <w:tcPr>
            <w:tcW w:w="959" w:type="dxa"/>
          </w:tcPr>
          <w:p w14:paraId="0F491BC8" w14:textId="77777777" w:rsidR="0008058A" w:rsidRDefault="0008058A">
            <w:pPr>
              <w:pStyle w:val="TableParagraph"/>
              <w:spacing w:before="135"/>
              <w:jc w:val="left"/>
              <w:rPr>
                <w:b/>
                <w:sz w:val="24"/>
              </w:rPr>
            </w:pPr>
          </w:p>
          <w:p w14:paraId="02BB845A"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6ED1291D" w14:textId="77777777" w:rsidR="0008058A" w:rsidRDefault="0008058A">
            <w:pPr>
              <w:pStyle w:val="TableParagraph"/>
              <w:spacing w:before="273"/>
              <w:jc w:val="left"/>
              <w:rPr>
                <w:b/>
                <w:sz w:val="24"/>
              </w:rPr>
            </w:pPr>
          </w:p>
          <w:p w14:paraId="6923351F" w14:textId="77777777" w:rsidR="0008058A" w:rsidRDefault="00F845B1">
            <w:pPr>
              <w:pStyle w:val="TableParagraph"/>
              <w:spacing w:before="1"/>
              <w:ind w:left="265"/>
              <w:jc w:val="left"/>
              <w:rPr>
                <w:b/>
                <w:sz w:val="24"/>
              </w:rPr>
            </w:pPr>
            <w:r>
              <w:rPr>
                <w:b/>
                <w:sz w:val="24"/>
              </w:rPr>
              <w:t>Site</w:t>
            </w:r>
            <w:r>
              <w:rPr>
                <w:b/>
                <w:spacing w:val="-1"/>
                <w:sz w:val="24"/>
              </w:rPr>
              <w:t xml:space="preserve"> </w:t>
            </w:r>
            <w:r>
              <w:rPr>
                <w:b/>
                <w:spacing w:val="-4"/>
                <w:sz w:val="24"/>
              </w:rPr>
              <w:t>Name</w:t>
            </w:r>
          </w:p>
        </w:tc>
        <w:tc>
          <w:tcPr>
            <w:tcW w:w="1483" w:type="dxa"/>
          </w:tcPr>
          <w:p w14:paraId="06B9D349" w14:textId="77777777" w:rsidR="0008058A" w:rsidRDefault="0008058A">
            <w:pPr>
              <w:pStyle w:val="TableParagraph"/>
              <w:spacing w:before="273"/>
              <w:jc w:val="left"/>
              <w:rPr>
                <w:b/>
                <w:sz w:val="24"/>
              </w:rPr>
            </w:pPr>
          </w:p>
          <w:p w14:paraId="21EB5603"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5C4F774C"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6FA08003" w14:textId="77777777" w:rsidR="0008058A" w:rsidRDefault="00F845B1">
            <w:pPr>
              <w:pStyle w:val="TableParagraph"/>
              <w:ind w:left="376" w:hanging="54"/>
              <w:jc w:val="left"/>
              <w:rPr>
                <w:b/>
                <w:sz w:val="24"/>
              </w:rPr>
            </w:pPr>
            <w:r>
              <w:rPr>
                <w:b/>
                <w:spacing w:val="-4"/>
                <w:sz w:val="24"/>
              </w:rPr>
              <w:t>Grid Ref</w:t>
            </w:r>
          </w:p>
        </w:tc>
        <w:tc>
          <w:tcPr>
            <w:tcW w:w="1134" w:type="dxa"/>
          </w:tcPr>
          <w:p w14:paraId="7B5BF862"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1254CD34" w14:textId="77777777" w:rsidR="0008058A" w:rsidRDefault="00F845B1">
            <w:pPr>
              <w:pStyle w:val="TableParagraph"/>
              <w:ind w:left="373" w:hanging="54"/>
              <w:jc w:val="left"/>
              <w:rPr>
                <w:b/>
                <w:sz w:val="24"/>
              </w:rPr>
            </w:pPr>
            <w:r>
              <w:rPr>
                <w:b/>
                <w:spacing w:val="-4"/>
                <w:sz w:val="24"/>
              </w:rPr>
              <w:t>Grid Ref</w:t>
            </w:r>
          </w:p>
        </w:tc>
        <w:tc>
          <w:tcPr>
            <w:tcW w:w="1410" w:type="dxa"/>
          </w:tcPr>
          <w:p w14:paraId="5A50F245" w14:textId="77777777" w:rsidR="0008058A" w:rsidRDefault="0008058A">
            <w:pPr>
              <w:pStyle w:val="TableParagraph"/>
              <w:spacing w:before="135"/>
              <w:jc w:val="left"/>
              <w:rPr>
                <w:b/>
                <w:sz w:val="24"/>
              </w:rPr>
            </w:pPr>
          </w:p>
          <w:p w14:paraId="6E6B2B9D"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20750B1E" w14:textId="77777777" w:rsidR="0008058A" w:rsidRDefault="0008058A">
            <w:pPr>
              <w:pStyle w:val="TableParagraph"/>
              <w:spacing w:before="135"/>
              <w:jc w:val="left"/>
              <w:rPr>
                <w:b/>
                <w:sz w:val="24"/>
              </w:rPr>
            </w:pPr>
          </w:p>
          <w:p w14:paraId="453832B9"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17FEBF39"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22FAA348" w14:textId="77777777" w:rsidR="0008058A" w:rsidRDefault="00F845B1">
            <w:pPr>
              <w:pStyle w:val="TableParagraph"/>
              <w:spacing w:line="149" w:lineRule="exact"/>
              <w:ind w:left="12" w:right="2"/>
              <w:rPr>
                <w:b/>
                <w:sz w:val="16"/>
              </w:rPr>
            </w:pPr>
            <w:r>
              <w:rPr>
                <w:b/>
                <w:spacing w:val="-5"/>
                <w:sz w:val="16"/>
              </w:rPr>
              <w:t>(1)</w:t>
            </w:r>
          </w:p>
        </w:tc>
        <w:tc>
          <w:tcPr>
            <w:tcW w:w="1986" w:type="dxa"/>
          </w:tcPr>
          <w:p w14:paraId="0456D621"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126162B8"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462B9164" w14:textId="77777777">
        <w:trPr>
          <w:trHeight w:val="653"/>
        </w:trPr>
        <w:tc>
          <w:tcPr>
            <w:tcW w:w="959" w:type="dxa"/>
          </w:tcPr>
          <w:p w14:paraId="64C35D66" w14:textId="77777777" w:rsidR="0008058A" w:rsidRDefault="00F845B1">
            <w:pPr>
              <w:pStyle w:val="TableParagraph"/>
              <w:spacing w:before="209"/>
              <w:ind w:left="10"/>
              <w:rPr>
                <w:sz w:val="20"/>
              </w:rPr>
            </w:pPr>
            <w:r>
              <w:rPr>
                <w:spacing w:val="-4"/>
                <w:sz w:val="20"/>
              </w:rPr>
              <w:t>NA80</w:t>
            </w:r>
          </w:p>
        </w:tc>
        <w:tc>
          <w:tcPr>
            <w:tcW w:w="1693" w:type="dxa"/>
          </w:tcPr>
          <w:p w14:paraId="35E302E6" w14:textId="77777777" w:rsidR="0008058A" w:rsidRDefault="00F845B1">
            <w:pPr>
              <w:pStyle w:val="TableParagraph"/>
              <w:spacing w:before="93"/>
              <w:ind w:left="523" w:right="293" w:hanging="162"/>
              <w:jc w:val="left"/>
              <w:rPr>
                <w:sz w:val="20"/>
              </w:rPr>
            </w:pPr>
            <w:r>
              <w:rPr>
                <w:sz w:val="20"/>
              </w:rPr>
              <w:t>Cow</w:t>
            </w:r>
            <w:r>
              <w:rPr>
                <w:spacing w:val="-14"/>
                <w:sz w:val="20"/>
              </w:rPr>
              <w:t xml:space="preserve"> </w:t>
            </w:r>
            <w:r>
              <w:rPr>
                <w:sz w:val="20"/>
              </w:rPr>
              <w:t xml:space="preserve">Wynd, </w:t>
            </w:r>
            <w:r>
              <w:rPr>
                <w:spacing w:val="-2"/>
                <w:sz w:val="20"/>
              </w:rPr>
              <w:t>Falkirk.</w:t>
            </w:r>
          </w:p>
        </w:tc>
        <w:tc>
          <w:tcPr>
            <w:tcW w:w="1483" w:type="dxa"/>
          </w:tcPr>
          <w:p w14:paraId="60F2FA29" w14:textId="77777777" w:rsidR="0008058A" w:rsidRDefault="00F845B1">
            <w:pPr>
              <w:pStyle w:val="TableParagraph"/>
              <w:spacing w:before="209"/>
              <w:ind w:left="12" w:right="1"/>
              <w:rPr>
                <w:sz w:val="20"/>
              </w:rPr>
            </w:pPr>
            <w:r>
              <w:rPr>
                <w:spacing w:val="-2"/>
                <w:sz w:val="20"/>
              </w:rPr>
              <w:t>Roadside.</w:t>
            </w:r>
          </w:p>
        </w:tc>
        <w:tc>
          <w:tcPr>
            <w:tcW w:w="1141" w:type="dxa"/>
          </w:tcPr>
          <w:p w14:paraId="6473D11B" w14:textId="77777777" w:rsidR="0008058A" w:rsidRDefault="00F845B1">
            <w:pPr>
              <w:pStyle w:val="TableParagraph"/>
              <w:spacing w:before="209"/>
              <w:ind w:right="224"/>
              <w:jc w:val="right"/>
              <w:rPr>
                <w:sz w:val="20"/>
              </w:rPr>
            </w:pPr>
            <w:r>
              <w:rPr>
                <w:spacing w:val="-2"/>
                <w:sz w:val="20"/>
              </w:rPr>
              <w:t>288765</w:t>
            </w:r>
          </w:p>
        </w:tc>
        <w:tc>
          <w:tcPr>
            <w:tcW w:w="1134" w:type="dxa"/>
          </w:tcPr>
          <w:p w14:paraId="4A29ED52" w14:textId="77777777" w:rsidR="0008058A" w:rsidRDefault="00F845B1">
            <w:pPr>
              <w:pStyle w:val="TableParagraph"/>
              <w:spacing w:before="209"/>
              <w:ind w:right="220"/>
              <w:jc w:val="right"/>
              <w:rPr>
                <w:sz w:val="20"/>
              </w:rPr>
            </w:pPr>
            <w:r>
              <w:rPr>
                <w:spacing w:val="-2"/>
                <w:sz w:val="20"/>
              </w:rPr>
              <w:t>679456</w:t>
            </w:r>
          </w:p>
        </w:tc>
        <w:tc>
          <w:tcPr>
            <w:tcW w:w="1410" w:type="dxa"/>
          </w:tcPr>
          <w:p w14:paraId="45824DF0" w14:textId="77777777" w:rsidR="0008058A" w:rsidRDefault="00F845B1">
            <w:pPr>
              <w:pStyle w:val="TableParagraph"/>
              <w:spacing w:before="93"/>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32F4C049" w14:textId="77777777" w:rsidR="0008058A" w:rsidRDefault="00F845B1">
            <w:pPr>
              <w:pStyle w:val="TableParagraph"/>
              <w:spacing w:before="209"/>
              <w:ind w:left="11" w:right="1"/>
              <w:rPr>
                <w:sz w:val="20"/>
              </w:rPr>
            </w:pPr>
            <w:r>
              <w:rPr>
                <w:spacing w:val="-10"/>
                <w:sz w:val="20"/>
              </w:rPr>
              <w:t>N</w:t>
            </w:r>
          </w:p>
        </w:tc>
        <w:tc>
          <w:tcPr>
            <w:tcW w:w="1999" w:type="dxa"/>
          </w:tcPr>
          <w:p w14:paraId="72819106"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6FA59195" w14:textId="77777777" w:rsidR="0008058A" w:rsidRDefault="00F845B1">
            <w:pPr>
              <w:pStyle w:val="TableParagraph"/>
              <w:spacing w:before="209"/>
              <w:ind w:left="113" w:right="104"/>
              <w:rPr>
                <w:sz w:val="20"/>
              </w:rPr>
            </w:pPr>
            <w:r>
              <w:rPr>
                <w:spacing w:val="-5"/>
                <w:sz w:val="20"/>
              </w:rPr>
              <w:t>1.8</w:t>
            </w:r>
          </w:p>
        </w:tc>
        <w:tc>
          <w:tcPr>
            <w:tcW w:w="1916" w:type="dxa"/>
          </w:tcPr>
          <w:p w14:paraId="3DCEEB74" w14:textId="77777777" w:rsidR="0008058A" w:rsidRDefault="00F845B1">
            <w:pPr>
              <w:pStyle w:val="TableParagraph"/>
              <w:spacing w:before="116"/>
              <w:ind w:left="10"/>
              <w:rPr>
                <w:sz w:val="24"/>
              </w:rPr>
            </w:pPr>
            <w:r>
              <w:rPr>
                <w:spacing w:val="-10"/>
                <w:sz w:val="24"/>
              </w:rPr>
              <w:t>N</w:t>
            </w:r>
          </w:p>
        </w:tc>
      </w:tr>
      <w:tr w:rsidR="0008058A" w14:paraId="7C5C41C1" w14:textId="77777777">
        <w:trPr>
          <w:trHeight w:val="654"/>
        </w:trPr>
        <w:tc>
          <w:tcPr>
            <w:tcW w:w="959" w:type="dxa"/>
          </w:tcPr>
          <w:p w14:paraId="1075716A" w14:textId="77777777" w:rsidR="0008058A" w:rsidRDefault="00F845B1">
            <w:pPr>
              <w:pStyle w:val="TableParagraph"/>
              <w:spacing w:before="209"/>
              <w:ind w:left="10"/>
              <w:rPr>
                <w:sz w:val="20"/>
              </w:rPr>
            </w:pPr>
            <w:r>
              <w:rPr>
                <w:spacing w:val="-4"/>
                <w:sz w:val="20"/>
              </w:rPr>
              <w:t>NA81</w:t>
            </w:r>
          </w:p>
        </w:tc>
        <w:tc>
          <w:tcPr>
            <w:tcW w:w="1693" w:type="dxa"/>
          </w:tcPr>
          <w:p w14:paraId="048C98F2" w14:textId="77777777" w:rsidR="0008058A" w:rsidRDefault="00F845B1">
            <w:pPr>
              <w:pStyle w:val="TableParagraph"/>
              <w:spacing w:before="94"/>
              <w:ind w:left="523" w:right="209" w:hanging="245"/>
              <w:jc w:val="left"/>
              <w:rPr>
                <w:sz w:val="20"/>
              </w:rPr>
            </w:pPr>
            <w:r>
              <w:rPr>
                <w:sz w:val="20"/>
              </w:rPr>
              <w:t>Grahams</w:t>
            </w:r>
            <w:r>
              <w:rPr>
                <w:spacing w:val="-14"/>
                <w:sz w:val="20"/>
              </w:rPr>
              <w:t xml:space="preserve"> </w:t>
            </w:r>
            <w:r>
              <w:rPr>
                <w:sz w:val="20"/>
              </w:rPr>
              <w:t xml:space="preserve">Rd, </w:t>
            </w:r>
            <w:r>
              <w:rPr>
                <w:spacing w:val="-2"/>
                <w:sz w:val="20"/>
              </w:rPr>
              <w:t>Falkirk.</w:t>
            </w:r>
          </w:p>
        </w:tc>
        <w:tc>
          <w:tcPr>
            <w:tcW w:w="1483" w:type="dxa"/>
          </w:tcPr>
          <w:p w14:paraId="20D4408D" w14:textId="77777777" w:rsidR="0008058A" w:rsidRDefault="00F845B1">
            <w:pPr>
              <w:pStyle w:val="TableParagraph"/>
              <w:spacing w:before="209"/>
              <w:ind w:left="12" w:right="1"/>
              <w:rPr>
                <w:sz w:val="20"/>
              </w:rPr>
            </w:pPr>
            <w:r>
              <w:rPr>
                <w:spacing w:val="-2"/>
                <w:sz w:val="20"/>
              </w:rPr>
              <w:t>Roadside.</w:t>
            </w:r>
          </w:p>
        </w:tc>
        <w:tc>
          <w:tcPr>
            <w:tcW w:w="1141" w:type="dxa"/>
          </w:tcPr>
          <w:p w14:paraId="09BD2363" w14:textId="77777777" w:rsidR="0008058A" w:rsidRDefault="00F845B1">
            <w:pPr>
              <w:pStyle w:val="TableParagraph"/>
              <w:spacing w:before="209"/>
              <w:ind w:right="224"/>
              <w:jc w:val="right"/>
              <w:rPr>
                <w:sz w:val="20"/>
              </w:rPr>
            </w:pPr>
            <w:r>
              <w:rPr>
                <w:spacing w:val="-2"/>
                <w:sz w:val="20"/>
              </w:rPr>
              <w:t>288834</w:t>
            </w:r>
          </w:p>
        </w:tc>
        <w:tc>
          <w:tcPr>
            <w:tcW w:w="1134" w:type="dxa"/>
          </w:tcPr>
          <w:p w14:paraId="38034F5A" w14:textId="77777777" w:rsidR="0008058A" w:rsidRDefault="00F845B1">
            <w:pPr>
              <w:pStyle w:val="TableParagraph"/>
              <w:spacing w:before="209"/>
              <w:ind w:right="220"/>
              <w:jc w:val="right"/>
              <w:rPr>
                <w:sz w:val="20"/>
              </w:rPr>
            </w:pPr>
            <w:r>
              <w:rPr>
                <w:spacing w:val="-2"/>
                <w:sz w:val="20"/>
              </w:rPr>
              <w:t>680898</w:t>
            </w:r>
          </w:p>
        </w:tc>
        <w:tc>
          <w:tcPr>
            <w:tcW w:w="1410" w:type="dxa"/>
          </w:tcPr>
          <w:p w14:paraId="720806FC" w14:textId="77777777" w:rsidR="0008058A" w:rsidRDefault="00F845B1">
            <w:pPr>
              <w:pStyle w:val="TableParagraph"/>
              <w:spacing w:before="94"/>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3900E2D7" w14:textId="77777777" w:rsidR="0008058A" w:rsidRDefault="00F845B1">
            <w:pPr>
              <w:pStyle w:val="TableParagraph"/>
              <w:spacing w:before="209"/>
              <w:ind w:left="11" w:right="1"/>
              <w:rPr>
                <w:sz w:val="20"/>
              </w:rPr>
            </w:pPr>
            <w:r>
              <w:rPr>
                <w:spacing w:val="-10"/>
                <w:sz w:val="20"/>
              </w:rPr>
              <w:t>N</w:t>
            </w:r>
          </w:p>
        </w:tc>
        <w:tc>
          <w:tcPr>
            <w:tcW w:w="1999" w:type="dxa"/>
          </w:tcPr>
          <w:p w14:paraId="720B1E28"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2F90CC62" w14:textId="77777777" w:rsidR="0008058A" w:rsidRDefault="00F845B1">
            <w:pPr>
              <w:pStyle w:val="TableParagraph"/>
              <w:spacing w:before="209"/>
              <w:ind w:left="113" w:right="104"/>
              <w:rPr>
                <w:sz w:val="20"/>
              </w:rPr>
            </w:pPr>
            <w:r>
              <w:rPr>
                <w:spacing w:val="-5"/>
                <w:sz w:val="20"/>
              </w:rPr>
              <w:t>0.5</w:t>
            </w:r>
          </w:p>
        </w:tc>
        <w:tc>
          <w:tcPr>
            <w:tcW w:w="1916" w:type="dxa"/>
          </w:tcPr>
          <w:p w14:paraId="60FD9C26" w14:textId="77777777" w:rsidR="0008058A" w:rsidRDefault="00F845B1">
            <w:pPr>
              <w:pStyle w:val="TableParagraph"/>
              <w:spacing w:before="118"/>
              <w:ind w:left="10"/>
              <w:rPr>
                <w:sz w:val="24"/>
              </w:rPr>
            </w:pPr>
            <w:r>
              <w:rPr>
                <w:spacing w:val="-10"/>
                <w:sz w:val="24"/>
              </w:rPr>
              <w:t>N</w:t>
            </w:r>
          </w:p>
        </w:tc>
      </w:tr>
      <w:tr w:rsidR="0008058A" w14:paraId="3AC0CACF" w14:textId="77777777">
        <w:trPr>
          <w:trHeight w:val="653"/>
        </w:trPr>
        <w:tc>
          <w:tcPr>
            <w:tcW w:w="959" w:type="dxa"/>
          </w:tcPr>
          <w:p w14:paraId="7A539527" w14:textId="77777777" w:rsidR="0008058A" w:rsidRDefault="00F845B1">
            <w:pPr>
              <w:pStyle w:val="TableParagraph"/>
              <w:spacing w:before="209"/>
              <w:ind w:left="10"/>
              <w:rPr>
                <w:sz w:val="20"/>
              </w:rPr>
            </w:pPr>
            <w:r>
              <w:rPr>
                <w:spacing w:val="-4"/>
                <w:sz w:val="20"/>
              </w:rPr>
              <w:t>NA82</w:t>
            </w:r>
          </w:p>
        </w:tc>
        <w:tc>
          <w:tcPr>
            <w:tcW w:w="1693" w:type="dxa"/>
          </w:tcPr>
          <w:p w14:paraId="738DE5BC" w14:textId="77777777" w:rsidR="0008058A" w:rsidRDefault="00F845B1">
            <w:pPr>
              <w:pStyle w:val="TableParagraph"/>
              <w:spacing w:before="94"/>
              <w:ind w:left="523" w:right="188" w:hanging="268"/>
              <w:jc w:val="left"/>
              <w:rPr>
                <w:sz w:val="20"/>
              </w:rPr>
            </w:pPr>
            <w:r>
              <w:rPr>
                <w:sz w:val="20"/>
              </w:rPr>
              <w:t>Castings</w:t>
            </w:r>
            <w:r>
              <w:rPr>
                <w:spacing w:val="-14"/>
                <w:sz w:val="20"/>
              </w:rPr>
              <w:t xml:space="preserve"> </w:t>
            </w:r>
            <w:r>
              <w:rPr>
                <w:sz w:val="20"/>
              </w:rPr>
              <w:t xml:space="preserve">Ave, </w:t>
            </w:r>
            <w:r>
              <w:rPr>
                <w:spacing w:val="-2"/>
                <w:sz w:val="20"/>
              </w:rPr>
              <w:t>Falkirk.</w:t>
            </w:r>
          </w:p>
        </w:tc>
        <w:tc>
          <w:tcPr>
            <w:tcW w:w="1483" w:type="dxa"/>
          </w:tcPr>
          <w:p w14:paraId="25B36525" w14:textId="77777777" w:rsidR="0008058A" w:rsidRDefault="00F845B1">
            <w:pPr>
              <w:pStyle w:val="TableParagraph"/>
              <w:spacing w:before="209"/>
              <w:ind w:left="12" w:right="1"/>
              <w:rPr>
                <w:sz w:val="20"/>
              </w:rPr>
            </w:pPr>
            <w:r>
              <w:rPr>
                <w:spacing w:val="-2"/>
                <w:sz w:val="20"/>
              </w:rPr>
              <w:t>Roadside.</w:t>
            </w:r>
          </w:p>
        </w:tc>
        <w:tc>
          <w:tcPr>
            <w:tcW w:w="1141" w:type="dxa"/>
          </w:tcPr>
          <w:p w14:paraId="6E3BFC0E" w14:textId="77777777" w:rsidR="0008058A" w:rsidRDefault="00F845B1">
            <w:pPr>
              <w:pStyle w:val="TableParagraph"/>
              <w:spacing w:before="209"/>
              <w:ind w:right="224"/>
              <w:jc w:val="right"/>
              <w:rPr>
                <w:sz w:val="20"/>
              </w:rPr>
            </w:pPr>
            <w:r>
              <w:rPr>
                <w:spacing w:val="-2"/>
                <w:sz w:val="20"/>
              </w:rPr>
              <w:t>288858</w:t>
            </w:r>
          </w:p>
        </w:tc>
        <w:tc>
          <w:tcPr>
            <w:tcW w:w="1134" w:type="dxa"/>
          </w:tcPr>
          <w:p w14:paraId="0E418718" w14:textId="77777777" w:rsidR="0008058A" w:rsidRDefault="00F845B1">
            <w:pPr>
              <w:pStyle w:val="TableParagraph"/>
              <w:spacing w:before="209"/>
              <w:ind w:right="220"/>
              <w:jc w:val="right"/>
              <w:rPr>
                <w:sz w:val="20"/>
              </w:rPr>
            </w:pPr>
            <w:r>
              <w:rPr>
                <w:spacing w:val="-2"/>
                <w:sz w:val="20"/>
              </w:rPr>
              <w:t>681036</w:t>
            </w:r>
          </w:p>
        </w:tc>
        <w:tc>
          <w:tcPr>
            <w:tcW w:w="1410" w:type="dxa"/>
          </w:tcPr>
          <w:p w14:paraId="02E86DAD"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29C4440A" w14:textId="77777777" w:rsidR="0008058A" w:rsidRDefault="00F845B1">
            <w:pPr>
              <w:pStyle w:val="TableParagraph"/>
              <w:spacing w:before="209"/>
              <w:ind w:left="11" w:right="1"/>
              <w:rPr>
                <w:sz w:val="20"/>
              </w:rPr>
            </w:pPr>
            <w:r>
              <w:rPr>
                <w:spacing w:val="-10"/>
                <w:sz w:val="20"/>
              </w:rPr>
              <w:t>N</w:t>
            </w:r>
          </w:p>
        </w:tc>
        <w:tc>
          <w:tcPr>
            <w:tcW w:w="1999" w:type="dxa"/>
          </w:tcPr>
          <w:p w14:paraId="69730455"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7C7A1368" w14:textId="77777777" w:rsidR="0008058A" w:rsidRDefault="00F845B1">
            <w:pPr>
              <w:pStyle w:val="TableParagraph"/>
              <w:spacing w:before="209"/>
              <w:ind w:left="113" w:right="102"/>
              <w:rPr>
                <w:sz w:val="20"/>
              </w:rPr>
            </w:pPr>
            <w:r>
              <w:rPr>
                <w:spacing w:val="-5"/>
                <w:sz w:val="20"/>
              </w:rPr>
              <w:t>&lt;2</w:t>
            </w:r>
          </w:p>
        </w:tc>
        <w:tc>
          <w:tcPr>
            <w:tcW w:w="1916" w:type="dxa"/>
          </w:tcPr>
          <w:p w14:paraId="72477783" w14:textId="77777777" w:rsidR="0008058A" w:rsidRDefault="00F845B1">
            <w:pPr>
              <w:pStyle w:val="TableParagraph"/>
              <w:spacing w:before="116"/>
              <w:ind w:left="10"/>
              <w:rPr>
                <w:sz w:val="24"/>
              </w:rPr>
            </w:pPr>
            <w:r>
              <w:rPr>
                <w:spacing w:val="-10"/>
                <w:sz w:val="24"/>
              </w:rPr>
              <w:t>N</w:t>
            </w:r>
          </w:p>
        </w:tc>
      </w:tr>
      <w:tr w:rsidR="0008058A" w14:paraId="41DE8AC1" w14:textId="77777777">
        <w:trPr>
          <w:trHeight w:val="653"/>
        </w:trPr>
        <w:tc>
          <w:tcPr>
            <w:tcW w:w="959" w:type="dxa"/>
          </w:tcPr>
          <w:p w14:paraId="11314889" w14:textId="77777777" w:rsidR="0008058A" w:rsidRDefault="00F845B1">
            <w:pPr>
              <w:pStyle w:val="TableParagraph"/>
              <w:spacing w:before="209"/>
              <w:ind w:left="10"/>
              <w:rPr>
                <w:sz w:val="20"/>
              </w:rPr>
            </w:pPr>
            <w:r>
              <w:rPr>
                <w:spacing w:val="-4"/>
                <w:sz w:val="20"/>
              </w:rPr>
              <w:t>NA83</w:t>
            </w:r>
          </w:p>
        </w:tc>
        <w:tc>
          <w:tcPr>
            <w:tcW w:w="1693" w:type="dxa"/>
          </w:tcPr>
          <w:p w14:paraId="2AB86160" w14:textId="77777777" w:rsidR="0008058A" w:rsidRDefault="00F845B1">
            <w:pPr>
              <w:pStyle w:val="TableParagraph"/>
              <w:spacing w:before="94"/>
              <w:ind w:left="395" w:right="183" w:firstLine="111"/>
              <w:jc w:val="left"/>
              <w:rPr>
                <w:sz w:val="20"/>
              </w:rPr>
            </w:pPr>
            <w:r>
              <w:rPr>
                <w:sz w:val="20"/>
              </w:rPr>
              <w:t xml:space="preserve">Main St, </w:t>
            </w:r>
            <w:r>
              <w:rPr>
                <w:spacing w:val="-2"/>
                <w:sz w:val="20"/>
              </w:rPr>
              <w:t>Bainsford.</w:t>
            </w:r>
          </w:p>
        </w:tc>
        <w:tc>
          <w:tcPr>
            <w:tcW w:w="1483" w:type="dxa"/>
          </w:tcPr>
          <w:p w14:paraId="7E7C5CCA" w14:textId="77777777" w:rsidR="0008058A" w:rsidRDefault="00F845B1">
            <w:pPr>
              <w:pStyle w:val="TableParagraph"/>
              <w:spacing w:before="209"/>
              <w:ind w:left="12" w:right="1"/>
              <w:rPr>
                <w:sz w:val="20"/>
              </w:rPr>
            </w:pPr>
            <w:r>
              <w:rPr>
                <w:spacing w:val="-2"/>
                <w:sz w:val="20"/>
              </w:rPr>
              <w:t>Roadside.</w:t>
            </w:r>
          </w:p>
        </w:tc>
        <w:tc>
          <w:tcPr>
            <w:tcW w:w="1141" w:type="dxa"/>
          </w:tcPr>
          <w:p w14:paraId="0400A513" w14:textId="77777777" w:rsidR="0008058A" w:rsidRDefault="00F845B1">
            <w:pPr>
              <w:pStyle w:val="TableParagraph"/>
              <w:spacing w:before="209"/>
              <w:ind w:right="224"/>
              <w:jc w:val="right"/>
              <w:rPr>
                <w:sz w:val="20"/>
              </w:rPr>
            </w:pPr>
            <w:r>
              <w:rPr>
                <w:spacing w:val="-2"/>
                <w:sz w:val="20"/>
              </w:rPr>
              <w:t>288614</w:t>
            </w:r>
          </w:p>
        </w:tc>
        <w:tc>
          <w:tcPr>
            <w:tcW w:w="1134" w:type="dxa"/>
          </w:tcPr>
          <w:p w14:paraId="27C98EC3" w14:textId="77777777" w:rsidR="0008058A" w:rsidRDefault="00F845B1">
            <w:pPr>
              <w:pStyle w:val="TableParagraph"/>
              <w:spacing w:before="209"/>
              <w:ind w:right="220"/>
              <w:jc w:val="right"/>
              <w:rPr>
                <w:sz w:val="20"/>
              </w:rPr>
            </w:pPr>
            <w:r>
              <w:rPr>
                <w:spacing w:val="-2"/>
                <w:sz w:val="20"/>
              </w:rPr>
              <w:t>681415</w:t>
            </w:r>
          </w:p>
        </w:tc>
        <w:tc>
          <w:tcPr>
            <w:tcW w:w="1410" w:type="dxa"/>
          </w:tcPr>
          <w:p w14:paraId="7A76A5E7"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34C791AB" w14:textId="77777777" w:rsidR="0008058A" w:rsidRDefault="00F845B1">
            <w:pPr>
              <w:pStyle w:val="TableParagraph"/>
              <w:spacing w:before="209"/>
              <w:ind w:left="11" w:right="2"/>
              <w:rPr>
                <w:sz w:val="20"/>
              </w:rPr>
            </w:pPr>
            <w:r>
              <w:rPr>
                <w:spacing w:val="-10"/>
                <w:sz w:val="20"/>
              </w:rPr>
              <w:t>Y</w:t>
            </w:r>
          </w:p>
        </w:tc>
        <w:tc>
          <w:tcPr>
            <w:tcW w:w="1999" w:type="dxa"/>
          </w:tcPr>
          <w:p w14:paraId="672C259C"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23ABBF5E" w14:textId="77777777" w:rsidR="0008058A" w:rsidRDefault="00F845B1">
            <w:pPr>
              <w:pStyle w:val="TableParagraph"/>
              <w:spacing w:before="209"/>
              <w:ind w:left="113" w:right="104"/>
              <w:rPr>
                <w:sz w:val="20"/>
              </w:rPr>
            </w:pPr>
            <w:r>
              <w:rPr>
                <w:spacing w:val="-5"/>
                <w:sz w:val="20"/>
              </w:rPr>
              <w:t>0.5</w:t>
            </w:r>
          </w:p>
        </w:tc>
        <w:tc>
          <w:tcPr>
            <w:tcW w:w="1916" w:type="dxa"/>
          </w:tcPr>
          <w:p w14:paraId="0ED94FFE" w14:textId="77777777" w:rsidR="0008058A" w:rsidRDefault="00F845B1">
            <w:pPr>
              <w:pStyle w:val="TableParagraph"/>
              <w:spacing w:before="116"/>
              <w:ind w:left="10"/>
              <w:rPr>
                <w:sz w:val="24"/>
              </w:rPr>
            </w:pPr>
            <w:r>
              <w:rPr>
                <w:spacing w:val="-10"/>
                <w:sz w:val="24"/>
              </w:rPr>
              <w:t>N</w:t>
            </w:r>
          </w:p>
        </w:tc>
      </w:tr>
      <w:tr w:rsidR="0008058A" w14:paraId="0FE9287B" w14:textId="77777777">
        <w:trPr>
          <w:trHeight w:val="653"/>
        </w:trPr>
        <w:tc>
          <w:tcPr>
            <w:tcW w:w="959" w:type="dxa"/>
          </w:tcPr>
          <w:p w14:paraId="117DF2E5" w14:textId="77777777" w:rsidR="0008058A" w:rsidRDefault="00F845B1">
            <w:pPr>
              <w:pStyle w:val="TableParagraph"/>
              <w:spacing w:before="209"/>
              <w:ind w:left="10"/>
              <w:rPr>
                <w:sz w:val="20"/>
              </w:rPr>
            </w:pPr>
            <w:r>
              <w:rPr>
                <w:spacing w:val="-4"/>
                <w:sz w:val="20"/>
              </w:rPr>
              <w:t>NA85</w:t>
            </w:r>
          </w:p>
        </w:tc>
        <w:tc>
          <w:tcPr>
            <w:tcW w:w="1693" w:type="dxa"/>
          </w:tcPr>
          <w:p w14:paraId="27DBFA6F" w14:textId="77777777" w:rsidR="0008058A" w:rsidRDefault="00F845B1">
            <w:pPr>
              <w:pStyle w:val="TableParagraph"/>
              <w:spacing w:before="94"/>
              <w:ind w:left="378" w:right="154" w:hanging="156"/>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1483" w:type="dxa"/>
          </w:tcPr>
          <w:p w14:paraId="3D23337D" w14:textId="77777777" w:rsidR="0008058A" w:rsidRDefault="00F845B1">
            <w:pPr>
              <w:pStyle w:val="TableParagraph"/>
              <w:spacing w:before="209"/>
              <w:ind w:left="12" w:right="1"/>
              <w:rPr>
                <w:sz w:val="20"/>
              </w:rPr>
            </w:pPr>
            <w:r>
              <w:rPr>
                <w:spacing w:val="-2"/>
                <w:sz w:val="20"/>
              </w:rPr>
              <w:t>Roadside.</w:t>
            </w:r>
          </w:p>
        </w:tc>
        <w:tc>
          <w:tcPr>
            <w:tcW w:w="1141" w:type="dxa"/>
          </w:tcPr>
          <w:p w14:paraId="0A7B20F9" w14:textId="77777777" w:rsidR="0008058A" w:rsidRDefault="00F845B1">
            <w:pPr>
              <w:pStyle w:val="TableParagraph"/>
              <w:spacing w:before="209"/>
              <w:ind w:right="224"/>
              <w:jc w:val="right"/>
              <w:rPr>
                <w:sz w:val="20"/>
              </w:rPr>
            </w:pPr>
            <w:r>
              <w:rPr>
                <w:spacing w:val="-2"/>
                <w:sz w:val="20"/>
              </w:rPr>
              <w:t>278752</w:t>
            </w:r>
          </w:p>
        </w:tc>
        <w:tc>
          <w:tcPr>
            <w:tcW w:w="1134" w:type="dxa"/>
          </w:tcPr>
          <w:p w14:paraId="30ACACC7" w14:textId="77777777" w:rsidR="0008058A" w:rsidRDefault="00F845B1">
            <w:pPr>
              <w:pStyle w:val="TableParagraph"/>
              <w:spacing w:before="209"/>
              <w:ind w:right="220"/>
              <w:jc w:val="right"/>
              <w:rPr>
                <w:sz w:val="20"/>
              </w:rPr>
            </w:pPr>
            <w:r>
              <w:rPr>
                <w:spacing w:val="-2"/>
                <w:sz w:val="20"/>
              </w:rPr>
              <w:t>679049</w:t>
            </w:r>
          </w:p>
        </w:tc>
        <w:tc>
          <w:tcPr>
            <w:tcW w:w="1410" w:type="dxa"/>
          </w:tcPr>
          <w:p w14:paraId="6B6D0A3C"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12E85A0" w14:textId="77777777" w:rsidR="0008058A" w:rsidRDefault="00F845B1">
            <w:pPr>
              <w:pStyle w:val="TableParagraph"/>
              <w:spacing w:before="209"/>
              <w:ind w:left="11" w:right="2"/>
              <w:rPr>
                <w:sz w:val="20"/>
              </w:rPr>
            </w:pPr>
            <w:r>
              <w:rPr>
                <w:spacing w:val="-10"/>
                <w:sz w:val="20"/>
              </w:rPr>
              <w:t>Y</w:t>
            </w:r>
          </w:p>
        </w:tc>
        <w:tc>
          <w:tcPr>
            <w:tcW w:w="1999" w:type="dxa"/>
          </w:tcPr>
          <w:p w14:paraId="00C91F46"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3EC1733B" w14:textId="77777777" w:rsidR="0008058A" w:rsidRDefault="00F845B1">
            <w:pPr>
              <w:pStyle w:val="TableParagraph"/>
              <w:spacing w:before="209"/>
              <w:ind w:left="113" w:right="102"/>
              <w:rPr>
                <w:sz w:val="20"/>
              </w:rPr>
            </w:pPr>
            <w:r>
              <w:rPr>
                <w:spacing w:val="-5"/>
                <w:sz w:val="20"/>
              </w:rPr>
              <w:t>&lt;2</w:t>
            </w:r>
          </w:p>
        </w:tc>
        <w:tc>
          <w:tcPr>
            <w:tcW w:w="1916" w:type="dxa"/>
          </w:tcPr>
          <w:p w14:paraId="1E6E7E1F" w14:textId="77777777" w:rsidR="0008058A" w:rsidRDefault="00F845B1">
            <w:pPr>
              <w:pStyle w:val="TableParagraph"/>
              <w:spacing w:before="116"/>
              <w:ind w:left="10"/>
              <w:rPr>
                <w:sz w:val="24"/>
              </w:rPr>
            </w:pPr>
            <w:r>
              <w:rPr>
                <w:spacing w:val="-10"/>
                <w:sz w:val="24"/>
              </w:rPr>
              <w:t>N</w:t>
            </w:r>
          </w:p>
        </w:tc>
      </w:tr>
      <w:tr w:rsidR="0008058A" w14:paraId="75D32CB6" w14:textId="77777777">
        <w:trPr>
          <w:trHeight w:val="654"/>
        </w:trPr>
        <w:tc>
          <w:tcPr>
            <w:tcW w:w="959" w:type="dxa"/>
          </w:tcPr>
          <w:p w14:paraId="7EC2B984" w14:textId="77777777" w:rsidR="0008058A" w:rsidRDefault="00F845B1">
            <w:pPr>
              <w:pStyle w:val="TableParagraph"/>
              <w:spacing w:before="209"/>
              <w:ind w:left="10"/>
              <w:rPr>
                <w:sz w:val="20"/>
              </w:rPr>
            </w:pPr>
            <w:r>
              <w:rPr>
                <w:spacing w:val="-4"/>
                <w:sz w:val="20"/>
              </w:rPr>
              <w:t>NA86</w:t>
            </w:r>
          </w:p>
        </w:tc>
        <w:tc>
          <w:tcPr>
            <w:tcW w:w="1693" w:type="dxa"/>
          </w:tcPr>
          <w:p w14:paraId="0F53FE0F" w14:textId="77777777" w:rsidR="0008058A" w:rsidRDefault="00F845B1">
            <w:pPr>
              <w:pStyle w:val="TableParagraph"/>
              <w:spacing w:before="95"/>
              <w:ind w:left="523" w:right="365" w:hanging="90"/>
              <w:jc w:val="left"/>
              <w:rPr>
                <w:sz w:val="20"/>
              </w:rPr>
            </w:pPr>
            <w:r>
              <w:rPr>
                <w:sz w:val="20"/>
              </w:rPr>
              <w:t>Wolfe</w:t>
            </w:r>
            <w:r>
              <w:rPr>
                <w:spacing w:val="-14"/>
                <w:sz w:val="20"/>
              </w:rPr>
              <w:t xml:space="preserve"> </w:t>
            </w:r>
            <w:r>
              <w:rPr>
                <w:sz w:val="20"/>
              </w:rPr>
              <w:t xml:space="preserve">Rd, </w:t>
            </w:r>
            <w:r>
              <w:rPr>
                <w:spacing w:val="-2"/>
                <w:sz w:val="20"/>
              </w:rPr>
              <w:t>Falkirk.</w:t>
            </w:r>
          </w:p>
        </w:tc>
        <w:tc>
          <w:tcPr>
            <w:tcW w:w="1483" w:type="dxa"/>
          </w:tcPr>
          <w:p w14:paraId="244637BA" w14:textId="77777777" w:rsidR="0008058A" w:rsidRDefault="00F845B1">
            <w:pPr>
              <w:pStyle w:val="TableParagraph"/>
              <w:spacing w:before="95"/>
              <w:ind w:left="190" w:firstLine="277"/>
              <w:jc w:val="left"/>
              <w:rPr>
                <w:sz w:val="20"/>
              </w:rPr>
            </w:pPr>
            <w:r>
              <w:rPr>
                <w:spacing w:val="-2"/>
                <w:sz w:val="20"/>
              </w:rPr>
              <w:t>Urban background.</w:t>
            </w:r>
          </w:p>
        </w:tc>
        <w:tc>
          <w:tcPr>
            <w:tcW w:w="1141" w:type="dxa"/>
          </w:tcPr>
          <w:p w14:paraId="34D4AFD7" w14:textId="77777777" w:rsidR="0008058A" w:rsidRDefault="00F845B1">
            <w:pPr>
              <w:pStyle w:val="TableParagraph"/>
              <w:spacing w:before="227"/>
              <w:ind w:left="107"/>
              <w:jc w:val="left"/>
              <w:rPr>
                <w:sz w:val="20"/>
              </w:rPr>
            </w:pPr>
            <w:r>
              <w:rPr>
                <w:spacing w:val="-2"/>
                <w:sz w:val="20"/>
              </w:rPr>
              <w:t>289667</w:t>
            </w:r>
          </w:p>
        </w:tc>
        <w:tc>
          <w:tcPr>
            <w:tcW w:w="1134" w:type="dxa"/>
          </w:tcPr>
          <w:p w14:paraId="5E6A99B4" w14:textId="77777777" w:rsidR="0008058A" w:rsidRDefault="00F845B1">
            <w:pPr>
              <w:pStyle w:val="TableParagraph"/>
              <w:spacing w:before="227"/>
              <w:ind w:left="108"/>
              <w:jc w:val="left"/>
              <w:rPr>
                <w:sz w:val="20"/>
              </w:rPr>
            </w:pPr>
            <w:r>
              <w:rPr>
                <w:spacing w:val="-2"/>
                <w:sz w:val="20"/>
              </w:rPr>
              <w:t>679871</w:t>
            </w:r>
          </w:p>
        </w:tc>
        <w:tc>
          <w:tcPr>
            <w:tcW w:w="1410" w:type="dxa"/>
          </w:tcPr>
          <w:p w14:paraId="3A977CFC"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60A2AD48" w14:textId="77777777" w:rsidR="0008058A" w:rsidRDefault="00F845B1">
            <w:pPr>
              <w:pStyle w:val="TableParagraph"/>
              <w:spacing w:before="209"/>
              <w:ind w:left="11" w:right="1"/>
              <w:rPr>
                <w:sz w:val="20"/>
              </w:rPr>
            </w:pPr>
            <w:r>
              <w:rPr>
                <w:spacing w:val="-10"/>
                <w:sz w:val="20"/>
              </w:rPr>
              <w:t>N</w:t>
            </w:r>
          </w:p>
        </w:tc>
        <w:tc>
          <w:tcPr>
            <w:tcW w:w="1999" w:type="dxa"/>
          </w:tcPr>
          <w:p w14:paraId="5BDE85E9"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02C424EC" w14:textId="77777777" w:rsidR="0008058A" w:rsidRDefault="00F845B1">
            <w:pPr>
              <w:pStyle w:val="TableParagraph"/>
              <w:spacing w:before="209"/>
              <w:ind w:left="113" w:right="105"/>
              <w:rPr>
                <w:sz w:val="20"/>
              </w:rPr>
            </w:pPr>
            <w:r>
              <w:rPr>
                <w:spacing w:val="-10"/>
                <w:sz w:val="20"/>
              </w:rPr>
              <w:t>2</w:t>
            </w:r>
          </w:p>
        </w:tc>
        <w:tc>
          <w:tcPr>
            <w:tcW w:w="1916" w:type="dxa"/>
          </w:tcPr>
          <w:p w14:paraId="39C92D14" w14:textId="77777777" w:rsidR="0008058A" w:rsidRDefault="00F845B1">
            <w:pPr>
              <w:pStyle w:val="TableParagraph"/>
              <w:spacing w:before="118"/>
              <w:ind w:left="10"/>
              <w:rPr>
                <w:sz w:val="24"/>
              </w:rPr>
            </w:pPr>
            <w:r>
              <w:rPr>
                <w:spacing w:val="-10"/>
                <w:sz w:val="24"/>
              </w:rPr>
              <w:t>N</w:t>
            </w:r>
          </w:p>
        </w:tc>
      </w:tr>
      <w:tr w:rsidR="0008058A" w14:paraId="217C0CC6" w14:textId="77777777">
        <w:trPr>
          <w:trHeight w:val="653"/>
        </w:trPr>
        <w:tc>
          <w:tcPr>
            <w:tcW w:w="959" w:type="dxa"/>
          </w:tcPr>
          <w:p w14:paraId="416727CC" w14:textId="77777777" w:rsidR="0008058A" w:rsidRDefault="00F845B1">
            <w:pPr>
              <w:pStyle w:val="TableParagraph"/>
              <w:spacing w:before="209"/>
              <w:ind w:left="10"/>
              <w:rPr>
                <w:sz w:val="20"/>
              </w:rPr>
            </w:pPr>
            <w:r>
              <w:rPr>
                <w:spacing w:val="-4"/>
                <w:sz w:val="20"/>
              </w:rPr>
              <w:t>NA87</w:t>
            </w:r>
          </w:p>
        </w:tc>
        <w:tc>
          <w:tcPr>
            <w:tcW w:w="1693" w:type="dxa"/>
          </w:tcPr>
          <w:p w14:paraId="2D6E8352" w14:textId="77777777" w:rsidR="0008058A" w:rsidRDefault="00F845B1">
            <w:pPr>
              <w:pStyle w:val="TableParagraph"/>
              <w:spacing w:before="94"/>
              <w:ind w:left="528" w:hanging="328"/>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2"/>
                <w:sz w:val="20"/>
              </w:rPr>
              <w:t>Haggs.</w:t>
            </w:r>
          </w:p>
        </w:tc>
        <w:tc>
          <w:tcPr>
            <w:tcW w:w="1483" w:type="dxa"/>
          </w:tcPr>
          <w:p w14:paraId="03B09BD6" w14:textId="77777777" w:rsidR="0008058A" w:rsidRDefault="00F845B1">
            <w:pPr>
              <w:pStyle w:val="TableParagraph"/>
              <w:spacing w:before="209"/>
              <w:ind w:left="12" w:right="1"/>
              <w:rPr>
                <w:sz w:val="20"/>
              </w:rPr>
            </w:pPr>
            <w:r>
              <w:rPr>
                <w:spacing w:val="-2"/>
                <w:sz w:val="20"/>
              </w:rPr>
              <w:t>Roadside.</w:t>
            </w:r>
          </w:p>
        </w:tc>
        <w:tc>
          <w:tcPr>
            <w:tcW w:w="1141" w:type="dxa"/>
          </w:tcPr>
          <w:p w14:paraId="29571951" w14:textId="77777777" w:rsidR="0008058A" w:rsidRDefault="00F845B1">
            <w:pPr>
              <w:pStyle w:val="TableParagraph"/>
              <w:spacing w:before="227"/>
              <w:ind w:left="107"/>
              <w:jc w:val="left"/>
              <w:rPr>
                <w:sz w:val="20"/>
              </w:rPr>
            </w:pPr>
            <w:r>
              <w:rPr>
                <w:spacing w:val="-2"/>
                <w:sz w:val="20"/>
              </w:rPr>
              <w:t>279017</w:t>
            </w:r>
          </w:p>
        </w:tc>
        <w:tc>
          <w:tcPr>
            <w:tcW w:w="1134" w:type="dxa"/>
          </w:tcPr>
          <w:p w14:paraId="0D72F13A" w14:textId="77777777" w:rsidR="0008058A" w:rsidRDefault="00F845B1">
            <w:pPr>
              <w:pStyle w:val="TableParagraph"/>
              <w:spacing w:before="227"/>
              <w:ind w:left="108"/>
              <w:jc w:val="left"/>
              <w:rPr>
                <w:sz w:val="20"/>
              </w:rPr>
            </w:pPr>
            <w:r>
              <w:rPr>
                <w:spacing w:val="-2"/>
                <w:sz w:val="20"/>
              </w:rPr>
              <w:t>679305</w:t>
            </w:r>
          </w:p>
        </w:tc>
        <w:tc>
          <w:tcPr>
            <w:tcW w:w="1410" w:type="dxa"/>
          </w:tcPr>
          <w:p w14:paraId="0D9CE569"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5719AE7B" w14:textId="77777777" w:rsidR="0008058A" w:rsidRDefault="00F845B1">
            <w:pPr>
              <w:pStyle w:val="TableParagraph"/>
              <w:spacing w:before="209"/>
              <w:ind w:left="11" w:right="2"/>
              <w:rPr>
                <w:sz w:val="20"/>
              </w:rPr>
            </w:pPr>
            <w:r>
              <w:rPr>
                <w:spacing w:val="-10"/>
                <w:sz w:val="20"/>
              </w:rPr>
              <w:t>Y</w:t>
            </w:r>
          </w:p>
        </w:tc>
        <w:tc>
          <w:tcPr>
            <w:tcW w:w="1999" w:type="dxa"/>
          </w:tcPr>
          <w:p w14:paraId="0F478D83"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470C927C" w14:textId="77777777" w:rsidR="0008058A" w:rsidRDefault="00F845B1">
            <w:pPr>
              <w:pStyle w:val="TableParagraph"/>
              <w:spacing w:before="209"/>
              <w:ind w:left="113" w:right="104"/>
              <w:rPr>
                <w:sz w:val="20"/>
              </w:rPr>
            </w:pPr>
            <w:r>
              <w:rPr>
                <w:spacing w:val="-5"/>
                <w:sz w:val="20"/>
              </w:rPr>
              <w:t>1.6</w:t>
            </w:r>
          </w:p>
        </w:tc>
        <w:tc>
          <w:tcPr>
            <w:tcW w:w="1916" w:type="dxa"/>
          </w:tcPr>
          <w:p w14:paraId="485C8C38" w14:textId="77777777" w:rsidR="0008058A" w:rsidRDefault="00F845B1">
            <w:pPr>
              <w:pStyle w:val="TableParagraph"/>
              <w:spacing w:before="116"/>
              <w:ind w:left="10"/>
              <w:rPr>
                <w:sz w:val="24"/>
              </w:rPr>
            </w:pPr>
            <w:r>
              <w:rPr>
                <w:spacing w:val="-10"/>
                <w:sz w:val="24"/>
              </w:rPr>
              <w:t>N</w:t>
            </w:r>
          </w:p>
        </w:tc>
      </w:tr>
      <w:tr w:rsidR="0008058A" w14:paraId="4A7D6D39" w14:textId="77777777">
        <w:trPr>
          <w:trHeight w:val="653"/>
        </w:trPr>
        <w:tc>
          <w:tcPr>
            <w:tcW w:w="959" w:type="dxa"/>
          </w:tcPr>
          <w:p w14:paraId="2F02C5E6" w14:textId="77777777" w:rsidR="0008058A" w:rsidRDefault="00F845B1">
            <w:pPr>
              <w:pStyle w:val="TableParagraph"/>
              <w:spacing w:before="209"/>
              <w:ind w:left="10"/>
              <w:rPr>
                <w:sz w:val="20"/>
              </w:rPr>
            </w:pPr>
            <w:r>
              <w:rPr>
                <w:spacing w:val="-4"/>
                <w:sz w:val="20"/>
              </w:rPr>
              <w:t>NA88</w:t>
            </w:r>
          </w:p>
        </w:tc>
        <w:tc>
          <w:tcPr>
            <w:tcW w:w="1693" w:type="dxa"/>
          </w:tcPr>
          <w:p w14:paraId="186EC45A" w14:textId="77777777" w:rsidR="0008058A" w:rsidRDefault="00F845B1">
            <w:pPr>
              <w:pStyle w:val="TableParagraph"/>
              <w:spacing w:before="94"/>
              <w:ind w:left="256" w:right="187"/>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1483" w:type="dxa"/>
          </w:tcPr>
          <w:p w14:paraId="6C6F6238" w14:textId="77777777" w:rsidR="0008058A" w:rsidRDefault="00F845B1">
            <w:pPr>
              <w:pStyle w:val="TableParagraph"/>
              <w:spacing w:before="209"/>
              <w:ind w:left="12" w:right="1"/>
              <w:rPr>
                <w:sz w:val="20"/>
              </w:rPr>
            </w:pPr>
            <w:r>
              <w:rPr>
                <w:spacing w:val="-2"/>
                <w:sz w:val="20"/>
              </w:rPr>
              <w:t>Roadside.</w:t>
            </w:r>
          </w:p>
        </w:tc>
        <w:tc>
          <w:tcPr>
            <w:tcW w:w="1141" w:type="dxa"/>
          </w:tcPr>
          <w:p w14:paraId="08180106" w14:textId="77777777" w:rsidR="0008058A" w:rsidRDefault="00F845B1">
            <w:pPr>
              <w:pStyle w:val="TableParagraph"/>
              <w:spacing w:before="209"/>
              <w:ind w:right="224"/>
              <w:jc w:val="right"/>
              <w:rPr>
                <w:sz w:val="20"/>
              </w:rPr>
            </w:pPr>
            <w:r>
              <w:rPr>
                <w:spacing w:val="-2"/>
                <w:sz w:val="20"/>
              </w:rPr>
              <w:t>282444</w:t>
            </w:r>
          </w:p>
        </w:tc>
        <w:tc>
          <w:tcPr>
            <w:tcW w:w="1134" w:type="dxa"/>
          </w:tcPr>
          <w:p w14:paraId="1BEBEE44" w14:textId="77777777" w:rsidR="0008058A" w:rsidRDefault="00F845B1">
            <w:pPr>
              <w:pStyle w:val="TableParagraph"/>
              <w:spacing w:before="209"/>
              <w:ind w:right="220"/>
              <w:jc w:val="right"/>
              <w:rPr>
                <w:sz w:val="20"/>
              </w:rPr>
            </w:pPr>
            <w:r>
              <w:rPr>
                <w:spacing w:val="-2"/>
                <w:sz w:val="20"/>
              </w:rPr>
              <w:t>681074</w:t>
            </w:r>
          </w:p>
        </w:tc>
        <w:tc>
          <w:tcPr>
            <w:tcW w:w="1410" w:type="dxa"/>
          </w:tcPr>
          <w:p w14:paraId="45206B30" w14:textId="77777777" w:rsidR="0008058A" w:rsidRDefault="00F845B1">
            <w:pPr>
              <w:pStyle w:val="TableParagraph"/>
              <w:spacing w:before="209"/>
              <w:ind w:left="52" w:right="42"/>
              <w:rPr>
                <w:sz w:val="20"/>
              </w:rPr>
            </w:pPr>
            <w:r>
              <w:rPr>
                <w:spacing w:val="-4"/>
                <w:sz w:val="20"/>
              </w:rPr>
              <w:t>NO</w:t>
            </w:r>
            <w:r>
              <w:rPr>
                <w:spacing w:val="-4"/>
                <w:sz w:val="20"/>
                <w:vertAlign w:val="subscript"/>
              </w:rPr>
              <w:t>2</w:t>
            </w:r>
            <w:r>
              <w:rPr>
                <w:spacing w:val="-4"/>
                <w:sz w:val="20"/>
              </w:rPr>
              <w:t>.</w:t>
            </w:r>
          </w:p>
        </w:tc>
        <w:tc>
          <w:tcPr>
            <w:tcW w:w="1128" w:type="dxa"/>
          </w:tcPr>
          <w:p w14:paraId="07BCEB08" w14:textId="77777777" w:rsidR="0008058A" w:rsidRDefault="00F845B1">
            <w:pPr>
              <w:pStyle w:val="TableParagraph"/>
              <w:spacing w:before="209"/>
              <w:ind w:left="11" w:right="1"/>
              <w:rPr>
                <w:sz w:val="20"/>
              </w:rPr>
            </w:pPr>
            <w:r>
              <w:rPr>
                <w:spacing w:val="-10"/>
                <w:sz w:val="20"/>
              </w:rPr>
              <w:t>N</w:t>
            </w:r>
          </w:p>
        </w:tc>
        <w:tc>
          <w:tcPr>
            <w:tcW w:w="1999" w:type="dxa"/>
          </w:tcPr>
          <w:p w14:paraId="7591362B" w14:textId="77777777" w:rsidR="0008058A" w:rsidRDefault="00F845B1">
            <w:pPr>
              <w:pStyle w:val="TableParagraph"/>
              <w:spacing w:before="209"/>
              <w:ind w:left="12" w:right="2"/>
              <w:rPr>
                <w:sz w:val="20"/>
              </w:rPr>
            </w:pPr>
            <w:r>
              <w:rPr>
                <w:sz w:val="20"/>
              </w:rPr>
              <w:t>Y</w:t>
            </w:r>
            <w:r>
              <w:rPr>
                <w:spacing w:val="-1"/>
                <w:sz w:val="20"/>
              </w:rPr>
              <w:t xml:space="preserve"> </w:t>
            </w:r>
            <w:r>
              <w:rPr>
                <w:spacing w:val="-4"/>
                <w:sz w:val="20"/>
              </w:rPr>
              <w:t>(&lt;2)</w:t>
            </w:r>
          </w:p>
        </w:tc>
        <w:tc>
          <w:tcPr>
            <w:tcW w:w="1986" w:type="dxa"/>
          </w:tcPr>
          <w:p w14:paraId="5ED80C86" w14:textId="77777777" w:rsidR="0008058A" w:rsidRDefault="00F845B1">
            <w:pPr>
              <w:pStyle w:val="TableParagraph"/>
              <w:spacing w:before="209"/>
              <w:ind w:left="258"/>
              <w:jc w:val="left"/>
              <w:rPr>
                <w:sz w:val="20"/>
              </w:rPr>
            </w:pPr>
            <w:r>
              <w:rPr>
                <w:sz w:val="20"/>
              </w:rPr>
              <w:t>1.7</w:t>
            </w:r>
            <w:r>
              <w:rPr>
                <w:spacing w:val="-2"/>
                <w:sz w:val="20"/>
              </w:rPr>
              <w:t xml:space="preserve"> </w:t>
            </w:r>
            <w:r>
              <w:rPr>
                <w:sz w:val="20"/>
              </w:rPr>
              <w:t>(16</w:t>
            </w:r>
            <w:r>
              <w:rPr>
                <w:spacing w:val="-2"/>
                <w:sz w:val="20"/>
              </w:rPr>
              <w:t xml:space="preserve"> </w:t>
            </w:r>
            <w:r>
              <w:rPr>
                <w:sz w:val="20"/>
              </w:rPr>
              <w:t>to</w:t>
            </w:r>
            <w:r>
              <w:rPr>
                <w:spacing w:val="-1"/>
                <w:sz w:val="20"/>
              </w:rPr>
              <w:t xml:space="preserve"> </w:t>
            </w:r>
            <w:r>
              <w:rPr>
                <w:spacing w:val="-2"/>
                <w:sz w:val="20"/>
              </w:rPr>
              <w:t>M876)</w:t>
            </w:r>
          </w:p>
        </w:tc>
        <w:tc>
          <w:tcPr>
            <w:tcW w:w="1916" w:type="dxa"/>
          </w:tcPr>
          <w:p w14:paraId="21656917" w14:textId="77777777" w:rsidR="0008058A" w:rsidRDefault="00F845B1">
            <w:pPr>
              <w:pStyle w:val="TableParagraph"/>
              <w:spacing w:before="116"/>
              <w:ind w:left="10"/>
              <w:rPr>
                <w:sz w:val="24"/>
              </w:rPr>
            </w:pPr>
            <w:r>
              <w:rPr>
                <w:spacing w:val="-10"/>
                <w:sz w:val="24"/>
              </w:rPr>
              <w:t>N</w:t>
            </w:r>
          </w:p>
        </w:tc>
      </w:tr>
      <w:tr w:rsidR="0008058A" w14:paraId="4F7C68C1" w14:textId="77777777">
        <w:trPr>
          <w:trHeight w:val="690"/>
        </w:trPr>
        <w:tc>
          <w:tcPr>
            <w:tcW w:w="959" w:type="dxa"/>
          </w:tcPr>
          <w:p w14:paraId="48D403B1" w14:textId="77777777" w:rsidR="0008058A" w:rsidRDefault="00F845B1">
            <w:pPr>
              <w:pStyle w:val="TableParagraph"/>
              <w:spacing w:before="227"/>
              <w:ind w:left="10"/>
              <w:rPr>
                <w:sz w:val="20"/>
              </w:rPr>
            </w:pPr>
            <w:r>
              <w:rPr>
                <w:spacing w:val="-4"/>
                <w:sz w:val="20"/>
              </w:rPr>
              <w:t>NA89</w:t>
            </w:r>
          </w:p>
        </w:tc>
        <w:tc>
          <w:tcPr>
            <w:tcW w:w="1693" w:type="dxa"/>
          </w:tcPr>
          <w:p w14:paraId="089E6AEE" w14:textId="77777777" w:rsidR="0008058A" w:rsidRDefault="00F845B1">
            <w:pPr>
              <w:pStyle w:val="TableParagraph"/>
              <w:ind w:left="211" w:right="198" w:firstLine="249"/>
              <w:jc w:val="left"/>
              <w:rPr>
                <w:sz w:val="20"/>
              </w:rPr>
            </w:pPr>
            <w:r>
              <w:rPr>
                <w:spacing w:val="-2"/>
                <w:sz w:val="20"/>
              </w:rPr>
              <w:t xml:space="preserve">Grahams </w:t>
            </w:r>
            <w:r>
              <w:rPr>
                <w:sz w:val="20"/>
              </w:rPr>
              <w:t>Rd/Meeks</w:t>
            </w:r>
            <w:r>
              <w:rPr>
                <w:spacing w:val="-14"/>
                <w:sz w:val="20"/>
              </w:rPr>
              <w:t xml:space="preserve"> </w:t>
            </w:r>
            <w:r>
              <w:rPr>
                <w:sz w:val="20"/>
              </w:rPr>
              <w:t>Rd,</w:t>
            </w:r>
          </w:p>
          <w:p w14:paraId="4078E6D5" w14:textId="77777777" w:rsidR="0008058A" w:rsidRDefault="00F845B1">
            <w:pPr>
              <w:pStyle w:val="TableParagraph"/>
              <w:spacing w:line="213" w:lineRule="exact"/>
              <w:ind w:left="523"/>
              <w:jc w:val="left"/>
              <w:rPr>
                <w:sz w:val="20"/>
              </w:rPr>
            </w:pPr>
            <w:r>
              <w:rPr>
                <w:spacing w:val="-2"/>
                <w:sz w:val="20"/>
              </w:rPr>
              <w:t>Falkirk.</w:t>
            </w:r>
          </w:p>
        </w:tc>
        <w:tc>
          <w:tcPr>
            <w:tcW w:w="1483" w:type="dxa"/>
          </w:tcPr>
          <w:p w14:paraId="793C3FF5" w14:textId="77777777" w:rsidR="0008058A" w:rsidRDefault="00F845B1">
            <w:pPr>
              <w:pStyle w:val="TableParagraph"/>
              <w:spacing w:before="227"/>
              <w:ind w:left="12" w:right="1"/>
              <w:rPr>
                <w:sz w:val="20"/>
              </w:rPr>
            </w:pPr>
            <w:r>
              <w:rPr>
                <w:spacing w:val="-2"/>
                <w:sz w:val="20"/>
              </w:rPr>
              <w:t>Roadside.</w:t>
            </w:r>
          </w:p>
        </w:tc>
        <w:tc>
          <w:tcPr>
            <w:tcW w:w="1141" w:type="dxa"/>
          </w:tcPr>
          <w:p w14:paraId="176E9E41" w14:textId="77777777" w:rsidR="0008058A" w:rsidRDefault="00F845B1">
            <w:pPr>
              <w:pStyle w:val="TableParagraph"/>
              <w:spacing w:before="227"/>
              <w:ind w:right="224"/>
              <w:jc w:val="right"/>
              <w:rPr>
                <w:sz w:val="20"/>
              </w:rPr>
            </w:pPr>
            <w:r>
              <w:rPr>
                <w:spacing w:val="-2"/>
                <w:sz w:val="20"/>
              </w:rPr>
              <w:t>288853</w:t>
            </w:r>
          </w:p>
        </w:tc>
        <w:tc>
          <w:tcPr>
            <w:tcW w:w="1134" w:type="dxa"/>
          </w:tcPr>
          <w:p w14:paraId="09B9EE05" w14:textId="77777777" w:rsidR="0008058A" w:rsidRDefault="00F845B1">
            <w:pPr>
              <w:pStyle w:val="TableParagraph"/>
              <w:spacing w:before="227"/>
              <w:ind w:right="220"/>
              <w:jc w:val="right"/>
              <w:rPr>
                <w:sz w:val="20"/>
              </w:rPr>
            </w:pPr>
            <w:r>
              <w:rPr>
                <w:spacing w:val="-2"/>
                <w:sz w:val="20"/>
              </w:rPr>
              <w:t>680328</w:t>
            </w:r>
          </w:p>
        </w:tc>
        <w:tc>
          <w:tcPr>
            <w:tcW w:w="1410" w:type="dxa"/>
          </w:tcPr>
          <w:p w14:paraId="3CECF774" w14:textId="77777777" w:rsidR="0008058A" w:rsidRDefault="00F845B1">
            <w:pPr>
              <w:pStyle w:val="TableParagraph"/>
              <w:spacing w:before="227"/>
              <w:ind w:left="52" w:right="42"/>
              <w:rPr>
                <w:sz w:val="20"/>
              </w:rPr>
            </w:pPr>
            <w:r>
              <w:rPr>
                <w:spacing w:val="-4"/>
                <w:sz w:val="20"/>
              </w:rPr>
              <w:t>NO</w:t>
            </w:r>
            <w:r>
              <w:rPr>
                <w:spacing w:val="-4"/>
                <w:sz w:val="20"/>
                <w:vertAlign w:val="subscript"/>
              </w:rPr>
              <w:t>2</w:t>
            </w:r>
            <w:r>
              <w:rPr>
                <w:spacing w:val="-4"/>
                <w:sz w:val="20"/>
              </w:rPr>
              <w:t>.</w:t>
            </w:r>
          </w:p>
        </w:tc>
        <w:tc>
          <w:tcPr>
            <w:tcW w:w="1128" w:type="dxa"/>
          </w:tcPr>
          <w:p w14:paraId="69DDFB79" w14:textId="77777777" w:rsidR="0008058A" w:rsidRDefault="00F845B1">
            <w:pPr>
              <w:pStyle w:val="TableParagraph"/>
              <w:spacing w:before="227"/>
              <w:ind w:left="11" w:right="2"/>
              <w:rPr>
                <w:sz w:val="20"/>
              </w:rPr>
            </w:pPr>
            <w:r>
              <w:rPr>
                <w:spacing w:val="-10"/>
                <w:sz w:val="20"/>
              </w:rPr>
              <w:t>Y</w:t>
            </w:r>
          </w:p>
        </w:tc>
        <w:tc>
          <w:tcPr>
            <w:tcW w:w="1999" w:type="dxa"/>
          </w:tcPr>
          <w:p w14:paraId="0405451A"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(&lt;2)</w:t>
            </w:r>
          </w:p>
        </w:tc>
        <w:tc>
          <w:tcPr>
            <w:tcW w:w="1986" w:type="dxa"/>
          </w:tcPr>
          <w:p w14:paraId="59389863" w14:textId="77777777" w:rsidR="0008058A" w:rsidRDefault="00F845B1">
            <w:pPr>
              <w:pStyle w:val="TableParagraph"/>
              <w:spacing w:before="227"/>
              <w:ind w:left="113" w:right="104"/>
              <w:rPr>
                <w:sz w:val="20"/>
              </w:rPr>
            </w:pPr>
            <w:r>
              <w:rPr>
                <w:spacing w:val="-5"/>
                <w:sz w:val="20"/>
              </w:rPr>
              <w:t>2.2</w:t>
            </w:r>
          </w:p>
        </w:tc>
        <w:tc>
          <w:tcPr>
            <w:tcW w:w="1916" w:type="dxa"/>
          </w:tcPr>
          <w:p w14:paraId="6B3AF2AB" w14:textId="77777777" w:rsidR="0008058A" w:rsidRDefault="00F845B1">
            <w:pPr>
              <w:pStyle w:val="TableParagraph"/>
              <w:spacing w:before="136"/>
              <w:ind w:left="10"/>
              <w:rPr>
                <w:sz w:val="24"/>
              </w:rPr>
            </w:pPr>
            <w:r>
              <w:rPr>
                <w:spacing w:val="-10"/>
                <w:sz w:val="24"/>
              </w:rPr>
              <w:t>N</w:t>
            </w:r>
          </w:p>
        </w:tc>
      </w:tr>
      <w:tr w:rsidR="0008058A" w14:paraId="1B04C43C" w14:textId="77777777">
        <w:trPr>
          <w:trHeight w:val="689"/>
        </w:trPr>
        <w:tc>
          <w:tcPr>
            <w:tcW w:w="959" w:type="dxa"/>
          </w:tcPr>
          <w:p w14:paraId="72CB9DD6" w14:textId="77777777" w:rsidR="0008058A" w:rsidRDefault="00F845B1">
            <w:pPr>
              <w:pStyle w:val="TableParagraph"/>
              <w:spacing w:before="227"/>
              <w:ind w:left="10"/>
              <w:rPr>
                <w:sz w:val="20"/>
              </w:rPr>
            </w:pPr>
            <w:r>
              <w:rPr>
                <w:spacing w:val="-4"/>
                <w:sz w:val="20"/>
              </w:rPr>
              <w:t>NA90</w:t>
            </w:r>
          </w:p>
        </w:tc>
        <w:tc>
          <w:tcPr>
            <w:tcW w:w="1693" w:type="dxa"/>
          </w:tcPr>
          <w:p w14:paraId="0872FFE6" w14:textId="77777777" w:rsidR="0008058A" w:rsidRDefault="00F845B1">
            <w:pPr>
              <w:pStyle w:val="TableParagraph"/>
              <w:spacing w:line="227" w:lineRule="exact"/>
              <w:ind w:left="323" w:hanging="17"/>
              <w:jc w:val="left"/>
              <w:rPr>
                <w:sz w:val="20"/>
              </w:rPr>
            </w:pPr>
            <w:r>
              <w:rPr>
                <w:sz w:val="20"/>
              </w:rPr>
              <w:t>Grahams</w:t>
            </w:r>
            <w:r>
              <w:rPr>
                <w:spacing w:val="-4"/>
                <w:sz w:val="20"/>
              </w:rPr>
              <w:t xml:space="preserve"> </w:t>
            </w:r>
            <w:r>
              <w:rPr>
                <w:spacing w:val="-5"/>
                <w:sz w:val="20"/>
              </w:rPr>
              <w:t>Rd</w:t>
            </w:r>
          </w:p>
          <w:p w14:paraId="3ECFD66C" w14:textId="77777777" w:rsidR="0008058A" w:rsidRDefault="00F845B1">
            <w:pPr>
              <w:pStyle w:val="TableParagraph"/>
              <w:spacing w:line="230" w:lineRule="exact"/>
              <w:ind w:left="523" w:right="309" w:hanging="201"/>
              <w:jc w:val="left"/>
              <w:rPr>
                <w:sz w:val="20"/>
              </w:rPr>
            </w:pPr>
            <w:r>
              <w:rPr>
                <w:sz w:val="20"/>
              </w:rPr>
              <w:t>bridge</w:t>
            </w:r>
            <w:r>
              <w:rPr>
                <w:spacing w:val="-14"/>
                <w:sz w:val="20"/>
              </w:rPr>
              <w:t xml:space="preserve"> </w:t>
            </w:r>
            <w:r>
              <w:rPr>
                <w:sz w:val="20"/>
              </w:rPr>
              <w:t xml:space="preserve">east, </w:t>
            </w:r>
            <w:r>
              <w:rPr>
                <w:spacing w:val="-2"/>
                <w:sz w:val="20"/>
              </w:rPr>
              <w:t>Falkirk.</w:t>
            </w:r>
          </w:p>
        </w:tc>
        <w:tc>
          <w:tcPr>
            <w:tcW w:w="1483" w:type="dxa"/>
          </w:tcPr>
          <w:p w14:paraId="4661CC18" w14:textId="77777777" w:rsidR="0008058A" w:rsidRDefault="00F845B1">
            <w:pPr>
              <w:pStyle w:val="TableParagraph"/>
              <w:spacing w:before="227"/>
              <w:ind w:left="12" w:right="1"/>
              <w:rPr>
                <w:sz w:val="20"/>
              </w:rPr>
            </w:pPr>
            <w:r>
              <w:rPr>
                <w:spacing w:val="-2"/>
                <w:sz w:val="20"/>
              </w:rPr>
              <w:t>Roadside.</w:t>
            </w:r>
          </w:p>
        </w:tc>
        <w:tc>
          <w:tcPr>
            <w:tcW w:w="1141" w:type="dxa"/>
          </w:tcPr>
          <w:p w14:paraId="30DF8CE9" w14:textId="77777777" w:rsidR="0008058A" w:rsidRDefault="00F845B1">
            <w:pPr>
              <w:pStyle w:val="TableParagraph"/>
              <w:spacing w:before="227"/>
              <w:ind w:right="224"/>
              <w:jc w:val="right"/>
              <w:rPr>
                <w:sz w:val="20"/>
              </w:rPr>
            </w:pPr>
            <w:r>
              <w:rPr>
                <w:spacing w:val="-2"/>
                <w:sz w:val="20"/>
              </w:rPr>
              <w:t>288855</w:t>
            </w:r>
          </w:p>
        </w:tc>
        <w:tc>
          <w:tcPr>
            <w:tcW w:w="1134" w:type="dxa"/>
          </w:tcPr>
          <w:p w14:paraId="0B2D9878" w14:textId="77777777" w:rsidR="0008058A" w:rsidRDefault="00F845B1">
            <w:pPr>
              <w:pStyle w:val="TableParagraph"/>
              <w:spacing w:before="227"/>
              <w:ind w:right="220"/>
              <w:jc w:val="right"/>
              <w:rPr>
                <w:sz w:val="20"/>
              </w:rPr>
            </w:pPr>
            <w:r>
              <w:rPr>
                <w:spacing w:val="-2"/>
                <w:sz w:val="20"/>
              </w:rPr>
              <w:t>680234</w:t>
            </w:r>
          </w:p>
        </w:tc>
        <w:tc>
          <w:tcPr>
            <w:tcW w:w="1410" w:type="dxa"/>
          </w:tcPr>
          <w:p w14:paraId="6F3EF48E" w14:textId="77777777" w:rsidR="0008058A" w:rsidRDefault="00F845B1">
            <w:pPr>
              <w:pStyle w:val="TableParagraph"/>
              <w:spacing w:before="227"/>
              <w:ind w:left="52" w:right="42"/>
              <w:rPr>
                <w:sz w:val="20"/>
              </w:rPr>
            </w:pPr>
            <w:r>
              <w:rPr>
                <w:spacing w:val="-4"/>
                <w:sz w:val="20"/>
              </w:rPr>
              <w:t>NO</w:t>
            </w:r>
            <w:r>
              <w:rPr>
                <w:spacing w:val="-4"/>
                <w:sz w:val="20"/>
                <w:vertAlign w:val="subscript"/>
              </w:rPr>
              <w:t>2</w:t>
            </w:r>
            <w:r>
              <w:rPr>
                <w:spacing w:val="-4"/>
                <w:sz w:val="20"/>
              </w:rPr>
              <w:t>.</w:t>
            </w:r>
          </w:p>
        </w:tc>
        <w:tc>
          <w:tcPr>
            <w:tcW w:w="1128" w:type="dxa"/>
          </w:tcPr>
          <w:p w14:paraId="5D38D7EE" w14:textId="77777777" w:rsidR="0008058A" w:rsidRDefault="00F845B1">
            <w:pPr>
              <w:pStyle w:val="TableParagraph"/>
              <w:spacing w:before="227"/>
              <w:ind w:left="11" w:right="2"/>
              <w:rPr>
                <w:sz w:val="20"/>
              </w:rPr>
            </w:pPr>
            <w:r>
              <w:rPr>
                <w:spacing w:val="-10"/>
                <w:sz w:val="20"/>
              </w:rPr>
              <w:t>Y</w:t>
            </w:r>
          </w:p>
        </w:tc>
        <w:tc>
          <w:tcPr>
            <w:tcW w:w="1999" w:type="dxa"/>
          </w:tcPr>
          <w:p w14:paraId="68C0B879" w14:textId="77777777" w:rsidR="0008058A" w:rsidRDefault="00F845B1">
            <w:pPr>
              <w:pStyle w:val="TableParagraph"/>
              <w:spacing w:before="227"/>
              <w:ind w:left="12" w:right="2"/>
              <w:rPr>
                <w:sz w:val="20"/>
              </w:rPr>
            </w:pPr>
            <w:r>
              <w:rPr>
                <w:sz w:val="20"/>
              </w:rPr>
              <w:t>Y</w:t>
            </w:r>
            <w:r>
              <w:rPr>
                <w:spacing w:val="-1"/>
                <w:sz w:val="20"/>
              </w:rPr>
              <w:t xml:space="preserve"> </w:t>
            </w:r>
            <w:r>
              <w:rPr>
                <w:spacing w:val="-4"/>
                <w:sz w:val="20"/>
              </w:rPr>
              <w:t>(&lt;2)</w:t>
            </w:r>
          </w:p>
        </w:tc>
        <w:tc>
          <w:tcPr>
            <w:tcW w:w="1986" w:type="dxa"/>
          </w:tcPr>
          <w:p w14:paraId="4471F331" w14:textId="77777777" w:rsidR="0008058A" w:rsidRDefault="00F845B1">
            <w:pPr>
              <w:pStyle w:val="TableParagraph"/>
              <w:spacing w:before="227"/>
              <w:ind w:left="113" w:right="104"/>
              <w:rPr>
                <w:sz w:val="20"/>
              </w:rPr>
            </w:pPr>
            <w:r>
              <w:rPr>
                <w:spacing w:val="-5"/>
                <w:sz w:val="20"/>
              </w:rPr>
              <w:t>2.2</w:t>
            </w:r>
          </w:p>
        </w:tc>
        <w:tc>
          <w:tcPr>
            <w:tcW w:w="1916" w:type="dxa"/>
          </w:tcPr>
          <w:p w14:paraId="628B7498" w14:textId="77777777" w:rsidR="0008058A" w:rsidRDefault="00F845B1">
            <w:pPr>
              <w:pStyle w:val="TableParagraph"/>
              <w:spacing w:before="134"/>
              <w:ind w:left="10"/>
              <w:rPr>
                <w:sz w:val="24"/>
              </w:rPr>
            </w:pPr>
            <w:r>
              <w:rPr>
                <w:spacing w:val="-10"/>
                <w:sz w:val="24"/>
              </w:rPr>
              <w:t>N</w:t>
            </w:r>
          </w:p>
        </w:tc>
      </w:tr>
      <w:tr w:rsidR="0008058A" w14:paraId="5020568C" w14:textId="77777777">
        <w:trPr>
          <w:trHeight w:val="920"/>
        </w:trPr>
        <w:tc>
          <w:tcPr>
            <w:tcW w:w="959" w:type="dxa"/>
          </w:tcPr>
          <w:p w14:paraId="20E9038C" w14:textId="77777777" w:rsidR="0008058A" w:rsidRDefault="0008058A">
            <w:pPr>
              <w:pStyle w:val="TableParagraph"/>
              <w:spacing w:before="112"/>
              <w:jc w:val="left"/>
              <w:rPr>
                <w:b/>
                <w:sz w:val="20"/>
              </w:rPr>
            </w:pPr>
          </w:p>
          <w:p w14:paraId="2639CBDB" w14:textId="77777777" w:rsidR="0008058A" w:rsidRDefault="00F845B1">
            <w:pPr>
              <w:pStyle w:val="TableParagraph"/>
              <w:ind w:left="10"/>
              <w:rPr>
                <w:sz w:val="20"/>
              </w:rPr>
            </w:pPr>
            <w:r>
              <w:rPr>
                <w:spacing w:val="-4"/>
                <w:sz w:val="20"/>
              </w:rPr>
              <w:t>NA94</w:t>
            </w:r>
          </w:p>
        </w:tc>
        <w:tc>
          <w:tcPr>
            <w:tcW w:w="1693" w:type="dxa"/>
          </w:tcPr>
          <w:p w14:paraId="124E5AAA" w14:textId="77777777" w:rsidR="0008058A" w:rsidRDefault="00F845B1">
            <w:pPr>
              <w:pStyle w:val="TableParagraph"/>
              <w:spacing w:line="227" w:lineRule="exact"/>
              <w:ind w:left="146" w:right="83"/>
              <w:rPr>
                <w:sz w:val="20"/>
              </w:rPr>
            </w:pPr>
            <w:r>
              <w:rPr>
                <w:spacing w:val="-4"/>
                <w:sz w:val="20"/>
              </w:rPr>
              <w:t>A905</w:t>
            </w:r>
          </w:p>
          <w:p w14:paraId="62F8F7E2" w14:textId="77777777" w:rsidR="0008058A" w:rsidRDefault="00F845B1">
            <w:pPr>
              <w:pStyle w:val="TableParagraph"/>
              <w:ind w:left="294" w:right="284"/>
              <w:rPr>
                <w:sz w:val="20"/>
              </w:rPr>
            </w:pPr>
            <w:r>
              <w:rPr>
                <w:spacing w:val="-2"/>
                <w:sz w:val="20"/>
              </w:rPr>
              <w:t xml:space="preserve">(Glensburgh </w:t>
            </w:r>
            <w:r>
              <w:rPr>
                <w:spacing w:val="-4"/>
                <w:sz w:val="20"/>
              </w:rPr>
              <w:t>Rd),</w:t>
            </w:r>
          </w:p>
          <w:p w14:paraId="044A87ED" w14:textId="77777777" w:rsidR="0008058A" w:rsidRDefault="00F845B1">
            <w:pPr>
              <w:pStyle w:val="TableParagraph"/>
              <w:spacing w:line="213" w:lineRule="exact"/>
              <w:ind w:left="10"/>
              <w:rPr>
                <w:sz w:val="20"/>
              </w:rPr>
            </w:pPr>
            <w:r>
              <w:rPr>
                <w:spacing w:val="-2"/>
                <w:sz w:val="20"/>
              </w:rPr>
              <w:t>Grangemouth.</w:t>
            </w:r>
          </w:p>
        </w:tc>
        <w:tc>
          <w:tcPr>
            <w:tcW w:w="1483" w:type="dxa"/>
          </w:tcPr>
          <w:p w14:paraId="3A4D3503" w14:textId="77777777" w:rsidR="0008058A" w:rsidRDefault="0008058A">
            <w:pPr>
              <w:pStyle w:val="TableParagraph"/>
              <w:spacing w:before="112"/>
              <w:jc w:val="left"/>
              <w:rPr>
                <w:b/>
                <w:sz w:val="20"/>
              </w:rPr>
            </w:pPr>
          </w:p>
          <w:p w14:paraId="3EF78A7C" w14:textId="77777777" w:rsidR="0008058A" w:rsidRDefault="00F845B1">
            <w:pPr>
              <w:pStyle w:val="TableParagraph"/>
              <w:ind w:left="12" w:right="1"/>
              <w:rPr>
                <w:sz w:val="20"/>
              </w:rPr>
            </w:pPr>
            <w:r>
              <w:rPr>
                <w:spacing w:val="-2"/>
                <w:sz w:val="20"/>
              </w:rPr>
              <w:t>Roadside.</w:t>
            </w:r>
          </w:p>
        </w:tc>
        <w:tc>
          <w:tcPr>
            <w:tcW w:w="1141" w:type="dxa"/>
          </w:tcPr>
          <w:p w14:paraId="39887B15" w14:textId="77777777" w:rsidR="0008058A" w:rsidRDefault="0008058A">
            <w:pPr>
              <w:pStyle w:val="TableParagraph"/>
              <w:spacing w:before="112"/>
              <w:jc w:val="left"/>
              <w:rPr>
                <w:b/>
                <w:sz w:val="20"/>
              </w:rPr>
            </w:pPr>
          </w:p>
          <w:p w14:paraId="43E6ABC5" w14:textId="77777777" w:rsidR="0008058A" w:rsidRDefault="00F845B1">
            <w:pPr>
              <w:pStyle w:val="TableParagraph"/>
              <w:ind w:right="224"/>
              <w:jc w:val="right"/>
              <w:rPr>
                <w:sz w:val="20"/>
              </w:rPr>
            </w:pPr>
            <w:r>
              <w:rPr>
                <w:spacing w:val="-2"/>
                <w:sz w:val="20"/>
              </w:rPr>
              <w:t>291213</w:t>
            </w:r>
          </w:p>
        </w:tc>
        <w:tc>
          <w:tcPr>
            <w:tcW w:w="1134" w:type="dxa"/>
          </w:tcPr>
          <w:p w14:paraId="035887ED" w14:textId="77777777" w:rsidR="0008058A" w:rsidRDefault="0008058A">
            <w:pPr>
              <w:pStyle w:val="TableParagraph"/>
              <w:spacing w:before="112"/>
              <w:jc w:val="left"/>
              <w:rPr>
                <w:b/>
                <w:sz w:val="20"/>
              </w:rPr>
            </w:pPr>
          </w:p>
          <w:p w14:paraId="76633D07" w14:textId="77777777" w:rsidR="0008058A" w:rsidRDefault="00F845B1">
            <w:pPr>
              <w:pStyle w:val="TableParagraph"/>
              <w:ind w:right="220"/>
              <w:jc w:val="right"/>
              <w:rPr>
                <w:sz w:val="20"/>
              </w:rPr>
            </w:pPr>
            <w:r>
              <w:rPr>
                <w:spacing w:val="-2"/>
                <w:sz w:val="20"/>
              </w:rPr>
              <w:t>681927</w:t>
            </w:r>
          </w:p>
        </w:tc>
        <w:tc>
          <w:tcPr>
            <w:tcW w:w="1410" w:type="dxa"/>
          </w:tcPr>
          <w:p w14:paraId="58291CA5" w14:textId="77777777" w:rsidR="0008058A" w:rsidRDefault="00F845B1">
            <w:pPr>
              <w:pStyle w:val="TableParagraph"/>
              <w:spacing w:before="227"/>
              <w:ind w:left="490" w:hanging="209"/>
              <w:jc w:val="left"/>
              <w:rPr>
                <w:sz w:val="20"/>
              </w:rPr>
            </w:pPr>
            <w:r>
              <w:rPr>
                <w:spacing w:val="-2"/>
                <w:sz w:val="20"/>
              </w:rPr>
              <w:t xml:space="preserve">Benzene, </w:t>
            </w:r>
            <w:r>
              <w:rPr>
                <w:spacing w:val="-4"/>
                <w:sz w:val="20"/>
              </w:rPr>
              <w:t>NO</w:t>
            </w:r>
            <w:r>
              <w:rPr>
                <w:spacing w:val="-4"/>
                <w:sz w:val="20"/>
                <w:vertAlign w:val="subscript"/>
              </w:rPr>
              <w:t>2</w:t>
            </w:r>
            <w:r>
              <w:rPr>
                <w:spacing w:val="-4"/>
                <w:sz w:val="20"/>
              </w:rPr>
              <w:t>.</w:t>
            </w:r>
          </w:p>
        </w:tc>
        <w:tc>
          <w:tcPr>
            <w:tcW w:w="1128" w:type="dxa"/>
          </w:tcPr>
          <w:p w14:paraId="3C3CBD62" w14:textId="77777777" w:rsidR="0008058A" w:rsidRDefault="0008058A">
            <w:pPr>
              <w:pStyle w:val="TableParagraph"/>
              <w:spacing w:before="112"/>
              <w:jc w:val="left"/>
              <w:rPr>
                <w:b/>
                <w:sz w:val="20"/>
              </w:rPr>
            </w:pPr>
          </w:p>
          <w:p w14:paraId="013A3178" w14:textId="77777777" w:rsidR="0008058A" w:rsidRDefault="00F845B1">
            <w:pPr>
              <w:pStyle w:val="TableParagraph"/>
              <w:ind w:left="11" w:right="1"/>
              <w:rPr>
                <w:sz w:val="20"/>
              </w:rPr>
            </w:pPr>
            <w:r>
              <w:rPr>
                <w:spacing w:val="-10"/>
                <w:sz w:val="20"/>
              </w:rPr>
              <w:t>N</w:t>
            </w:r>
          </w:p>
        </w:tc>
        <w:tc>
          <w:tcPr>
            <w:tcW w:w="1999" w:type="dxa"/>
          </w:tcPr>
          <w:p w14:paraId="30888C68" w14:textId="77777777" w:rsidR="0008058A" w:rsidRDefault="0008058A">
            <w:pPr>
              <w:pStyle w:val="TableParagraph"/>
              <w:spacing w:before="112"/>
              <w:jc w:val="left"/>
              <w:rPr>
                <w:b/>
                <w:sz w:val="20"/>
              </w:rPr>
            </w:pPr>
          </w:p>
          <w:p w14:paraId="017F3406" w14:textId="77777777" w:rsidR="0008058A" w:rsidRDefault="00F845B1">
            <w:pPr>
              <w:pStyle w:val="TableParagraph"/>
              <w:ind w:left="12" w:right="1"/>
              <w:rPr>
                <w:sz w:val="20"/>
              </w:rPr>
            </w:pPr>
            <w:r>
              <w:rPr>
                <w:sz w:val="20"/>
              </w:rPr>
              <w:t>Y</w:t>
            </w:r>
            <w:r>
              <w:rPr>
                <w:spacing w:val="-1"/>
                <w:sz w:val="20"/>
              </w:rPr>
              <w:t xml:space="preserve"> </w:t>
            </w:r>
            <w:r>
              <w:rPr>
                <w:sz w:val="20"/>
              </w:rPr>
              <w:t>(7</w:t>
            </w:r>
            <w:r>
              <w:rPr>
                <w:spacing w:val="-1"/>
                <w:sz w:val="20"/>
              </w:rPr>
              <w:t xml:space="preserve"> </w:t>
            </w:r>
            <w:r>
              <w:rPr>
                <w:spacing w:val="-5"/>
                <w:sz w:val="20"/>
              </w:rPr>
              <w:t>m)</w:t>
            </w:r>
          </w:p>
        </w:tc>
        <w:tc>
          <w:tcPr>
            <w:tcW w:w="1986" w:type="dxa"/>
          </w:tcPr>
          <w:p w14:paraId="07FB78AD" w14:textId="77777777" w:rsidR="0008058A" w:rsidRDefault="0008058A">
            <w:pPr>
              <w:pStyle w:val="TableParagraph"/>
              <w:spacing w:before="112"/>
              <w:jc w:val="left"/>
              <w:rPr>
                <w:b/>
                <w:sz w:val="20"/>
              </w:rPr>
            </w:pPr>
          </w:p>
          <w:p w14:paraId="5551404E" w14:textId="77777777" w:rsidR="0008058A" w:rsidRDefault="00F845B1">
            <w:pPr>
              <w:pStyle w:val="TableParagraph"/>
              <w:ind w:left="113" w:right="104"/>
              <w:rPr>
                <w:sz w:val="20"/>
              </w:rPr>
            </w:pPr>
            <w:r>
              <w:rPr>
                <w:spacing w:val="-5"/>
                <w:sz w:val="20"/>
              </w:rPr>
              <w:t>5.4</w:t>
            </w:r>
          </w:p>
        </w:tc>
        <w:tc>
          <w:tcPr>
            <w:tcW w:w="1916" w:type="dxa"/>
          </w:tcPr>
          <w:p w14:paraId="291CC78E" w14:textId="77777777" w:rsidR="0008058A" w:rsidRDefault="00F845B1">
            <w:pPr>
              <w:pStyle w:val="TableParagraph"/>
              <w:spacing w:before="250"/>
              <w:ind w:left="10"/>
              <w:rPr>
                <w:sz w:val="24"/>
              </w:rPr>
            </w:pPr>
            <w:r>
              <w:rPr>
                <w:spacing w:val="-10"/>
                <w:sz w:val="24"/>
              </w:rPr>
              <w:t>N</w:t>
            </w:r>
          </w:p>
        </w:tc>
      </w:tr>
    </w:tbl>
    <w:p w14:paraId="03A50909" w14:textId="77777777" w:rsidR="0008058A" w:rsidRDefault="0008058A">
      <w:pPr>
        <w:rPr>
          <w:sz w:val="24"/>
        </w:rPr>
        <w:sectPr w:rsidR="0008058A">
          <w:pgSz w:w="16840" w:h="11910" w:orient="landscape"/>
          <w:pgMar w:top="1220" w:right="520" w:bottom="680" w:left="540" w:header="970" w:footer="481" w:gutter="0"/>
          <w:cols w:space="720"/>
        </w:sectPr>
      </w:pPr>
    </w:p>
    <w:p w14:paraId="6D585F61" w14:textId="77777777" w:rsidR="0008058A" w:rsidRDefault="0008058A">
      <w:pPr>
        <w:pStyle w:val="BodyText"/>
        <w:spacing w:before="8"/>
        <w:rPr>
          <w:b/>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693"/>
        <w:gridCol w:w="1483"/>
        <w:gridCol w:w="1141"/>
        <w:gridCol w:w="1134"/>
        <w:gridCol w:w="1410"/>
        <w:gridCol w:w="1128"/>
        <w:gridCol w:w="1999"/>
        <w:gridCol w:w="1986"/>
        <w:gridCol w:w="1916"/>
      </w:tblGrid>
      <w:tr w:rsidR="0008058A" w14:paraId="21B29851" w14:textId="77777777">
        <w:trPr>
          <w:trHeight w:val="1379"/>
        </w:trPr>
        <w:tc>
          <w:tcPr>
            <w:tcW w:w="959" w:type="dxa"/>
          </w:tcPr>
          <w:p w14:paraId="72500685" w14:textId="77777777" w:rsidR="0008058A" w:rsidRDefault="0008058A">
            <w:pPr>
              <w:pStyle w:val="TableParagraph"/>
              <w:spacing w:before="135"/>
              <w:jc w:val="left"/>
              <w:rPr>
                <w:b/>
                <w:sz w:val="24"/>
              </w:rPr>
            </w:pPr>
          </w:p>
          <w:p w14:paraId="031706F2" w14:textId="77777777" w:rsidR="0008058A" w:rsidRDefault="00F845B1">
            <w:pPr>
              <w:pStyle w:val="TableParagraph"/>
              <w:spacing w:before="1"/>
              <w:ind w:left="358" w:right="246" w:hanging="100"/>
              <w:jc w:val="left"/>
              <w:rPr>
                <w:b/>
                <w:sz w:val="24"/>
              </w:rPr>
            </w:pPr>
            <w:r>
              <w:rPr>
                <w:b/>
                <w:spacing w:val="-4"/>
                <w:sz w:val="24"/>
              </w:rPr>
              <w:t xml:space="preserve">Site </w:t>
            </w:r>
            <w:r>
              <w:rPr>
                <w:b/>
                <w:spacing w:val="-6"/>
                <w:sz w:val="24"/>
              </w:rPr>
              <w:t>ID</w:t>
            </w:r>
          </w:p>
        </w:tc>
        <w:tc>
          <w:tcPr>
            <w:tcW w:w="1693" w:type="dxa"/>
          </w:tcPr>
          <w:p w14:paraId="25721150" w14:textId="77777777" w:rsidR="0008058A" w:rsidRDefault="0008058A">
            <w:pPr>
              <w:pStyle w:val="TableParagraph"/>
              <w:spacing w:before="273"/>
              <w:jc w:val="left"/>
              <w:rPr>
                <w:b/>
                <w:sz w:val="24"/>
              </w:rPr>
            </w:pPr>
          </w:p>
          <w:p w14:paraId="240EE1AA" w14:textId="77777777" w:rsidR="0008058A" w:rsidRDefault="00F845B1">
            <w:pPr>
              <w:pStyle w:val="TableParagraph"/>
              <w:spacing w:before="1"/>
              <w:ind w:left="9"/>
              <w:rPr>
                <w:b/>
                <w:sz w:val="24"/>
              </w:rPr>
            </w:pPr>
            <w:r>
              <w:rPr>
                <w:b/>
                <w:sz w:val="24"/>
              </w:rPr>
              <w:t>Site</w:t>
            </w:r>
            <w:r>
              <w:rPr>
                <w:b/>
                <w:spacing w:val="-1"/>
                <w:sz w:val="24"/>
              </w:rPr>
              <w:t xml:space="preserve"> </w:t>
            </w:r>
            <w:r>
              <w:rPr>
                <w:b/>
                <w:spacing w:val="-4"/>
                <w:sz w:val="24"/>
              </w:rPr>
              <w:t>Name</w:t>
            </w:r>
          </w:p>
        </w:tc>
        <w:tc>
          <w:tcPr>
            <w:tcW w:w="1483" w:type="dxa"/>
          </w:tcPr>
          <w:p w14:paraId="69F3F8B1" w14:textId="77777777" w:rsidR="0008058A" w:rsidRDefault="0008058A">
            <w:pPr>
              <w:pStyle w:val="TableParagraph"/>
              <w:spacing w:before="273"/>
              <w:jc w:val="left"/>
              <w:rPr>
                <w:b/>
                <w:sz w:val="24"/>
              </w:rPr>
            </w:pPr>
          </w:p>
          <w:p w14:paraId="4F989882" w14:textId="77777777" w:rsidR="0008058A" w:rsidRDefault="00F845B1">
            <w:pPr>
              <w:pStyle w:val="TableParagraph"/>
              <w:spacing w:before="1"/>
              <w:ind w:left="12" w:right="5"/>
              <w:rPr>
                <w:b/>
                <w:sz w:val="24"/>
              </w:rPr>
            </w:pPr>
            <w:r>
              <w:rPr>
                <w:b/>
                <w:sz w:val="24"/>
              </w:rPr>
              <w:t>Site</w:t>
            </w:r>
            <w:r>
              <w:rPr>
                <w:b/>
                <w:spacing w:val="-1"/>
                <w:sz w:val="24"/>
              </w:rPr>
              <w:t xml:space="preserve"> </w:t>
            </w:r>
            <w:r>
              <w:rPr>
                <w:b/>
                <w:spacing w:val="-4"/>
                <w:sz w:val="24"/>
              </w:rPr>
              <w:t>Type</w:t>
            </w:r>
          </w:p>
        </w:tc>
        <w:tc>
          <w:tcPr>
            <w:tcW w:w="1141" w:type="dxa"/>
          </w:tcPr>
          <w:p w14:paraId="2C1F96E2" w14:textId="77777777" w:rsidR="0008058A" w:rsidRDefault="00F845B1">
            <w:pPr>
              <w:pStyle w:val="TableParagraph"/>
              <w:spacing w:before="274"/>
              <w:ind w:left="283"/>
              <w:jc w:val="left"/>
              <w:rPr>
                <w:b/>
                <w:sz w:val="24"/>
              </w:rPr>
            </w:pPr>
            <w:r>
              <w:rPr>
                <w:b/>
                <w:sz w:val="24"/>
              </w:rPr>
              <w:t xml:space="preserve">X </w:t>
            </w:r>
            <w:r>
              <w:rPr>
                <w:b/>
                <w:spacing w:val="-5"/>
                <w:sz w:val="24"/>
              </w:rPr>
              <w:t>OS</w:t>
            </w:r>
          </w:p>
          <w:p w14:paraId="52EC25E8" w14:textId="77777777" w:rsidR="0008058A" w:rsidRDefault="00F845B1">
            <w:pPr>
              <w:pStyle w:val="TableParagraph"/>
              <w:ind w:left="376" w:hanging="54"/>
              <w:jc w:val="left"/>
              <w:rPr>
                <w:b/>
                <w:sz w:val="24"/>
              </w:rPr>
            </w:pPr>
            <w:r>
              <w:rPr>
                <w:b/>
                <w:spacing w:val="-4"/>
                <w:sz w:val="24"/>
              </w:rPr>
              <w:t>Grid Ref</w:t>
            </w:r>
          </w:p>
        </w:tc>
        <w:tc>
          <w:tcPr>
            <w:tcW w:w="1134" w:type="dxa"/>
          </w:tcPr>
          <w:p w14:paraId="48770BE6" w14:textId="77777777" w:rsidR="0008058A" w:rsidRDefault="00F845B1">
            <w:pPr>
              <w:pStyle w:val="TableParagraph"/>
              <w:spacing w:before="274"/>
              <w:ind w:left="279"/>
              <w:jc w:val="left"/>
              <w:rPr>
                <w:b/>
                <w:sz w:val="24"/>
              </w:rPr>
            </w:pPr>
            <w:r>
              <w:rPr>
                <w:b/>
                <w:sz w:val="24"/>
              </w:rPr>
              <w:t xml:space="preserve">Y </w:t>
            </w:r>
            <w:r>
              <w:rPr>
                <w:b/>
                <w:spacing w:val="-5"/>
                <w:sz w:val="24"/>
              </w:rPr>
              <w:t>OS</w:t>
            </w:r>
          </w:p>
          <w:p w14:paraId="1A104F7F" w14:textId="77777777" w:rsidR="0008058A" w:rsidRDefault="00F845B1">
            <w:pPr>
              <w:pStyle w:val="TableParagraph"/>
              <w:ind w:left="373" w:hanging="54"/>
              <w:jc w:val="left"/>
              <w:rPr>
                <w:b/>
                <w:sz w:val="24"/>
              </w:rPr>
            </w:pPr>
            <w:r>
              <w:rPr>
                <w:b/>
                <w:spacing w:val="-4"/>
                <w:sz w:val="24"/>
              </w:rPr>
              <w:t>Grid Ref</w:t>
            </w:r>
          </w:p>
        </w:tc>
        <w:tc>
          <w:tcPr>
            <w:tcW w:w="1410" w:type="dxa"/>
          </w:tcPr>
          <w:p w14:paraId="7EC685E9" w14:textId="77777777" w:rsidR="0008058A" w:rsidRDefault="0008058A">
            <w:pPr>
              <w:pStyle w:val="TableParagraph"/>
              <w:spacing w:before="135"/>
              <w:jc w:val="left"/>
              <w:rPr>
                <w:b/>
                <w:sz w:val="24"/>
              </w:rPr>
            </w:pPr>
          </w:p>
          <w:p w14:paraId="210C467D" w14:textId="77777777" w:rsidR="0008058A" w:rsidRDefault="00F845B1">
            <w:pPr>
              <w:pStyle w:val="TableParagraph"/>
              <w:spacing w:before="1"/>
              <w:ind w:left="124"/>
              <w:jc w:val="left"/>
              <w:rPr>
                <w:b/>
                <w:sz w:val="24"/>
              </w:rPr>
            </w:pPr>
            <w:r>
              <w:rPr>
                <w:b/>
                <w:spacing w:val="-2"/>
                <w:sz w:val="24"/>
              </w:rPr>
              <w:t>Pollutants Monitored</w:t>
            </w:r>
          </w:p>
        </w:tc>
        <w:tc>
          <w:tcPr>
            <w:tcW w:w="1128" w:type="dxa"/>
          </w:tcPr>
          <w:p w14:paraId="6EF8F336" w14:textId="77777777" w:rsidR="0008058A" w:rsidRDefault="0008058A">
            <w:pPr>
              <w:pStyle w:val="TableParagraph"/>
              <w:spacing w:before="135"/>
              <w:jc w:val="left"/>
              <w:rPr>
                <w:b/>
                <w:sz w:val="24"/>
              </w:rPr>
            </w:pPr>
          </w:p>
          <w:p w14:paraId="5F975B99" w14:textId="77777777" w:rsidR="0008058A" w:rsidRDefault="00F845B1">
            <w:pPr>
              <w:pStyle w:val="TableParagraph"/>
              <w:spacing w:before="1"/>
              <w:ind w:left="123" w:right="105" w:firstLine="333"/>
              <w:jc w:val="left"/>
              <w:rPr>
                <w:b/>
                <w:sz w:val="24"/>
              </w:rPr>
            </w:pPr>
            <w:r>
              <w:rPr>
                <w:b/>
                <w:spacing w:val="-6"/>
                <w:sz w:val="24"/>
              </w:rPr>
              <w:t xml:space="preserve">In </w:t>
            </w:r>
            <w:r>
              <w:rPr>
                <w:b/>
                <w:spacing w:val="-2"/>
                <w:sz w:val="24"/>
              </w:rPr>
              <w:t>AQMA?</w:t>
            </w:r>
          </w:p>
        </w:tc>
        <w:tc>
          <w:tcPr>
            <w:tcW w:w="1999" w:type="dxa"/>
          </w:tcPr>
          <w:p w14:paraId="4CA1D585" w14:textId="77777777" w:rsidR="0008058A" w:rsidRDefault="00F845B1">
            <w:pPr>
              <w:pStyle w:val="TableParagraph"/>
              <w:spacing w:before="136"/>
              <w:ind w:left="232" w:right="219" w:hanging="1"/>
              <w:rPr>
                <w:b/>
                <w:sz w:val="24"/>
              </w:rPr>
            </w:pPr>
            <w:r>
              <w:rPr>
                <w:b/>
                <w:sz w:val="24"/>
              </w:rPr>
              <w:t xml:space="preserve">Distance to </w:t>
            </w:r>
            <w:r>
              <w:rPr>
                <w:b/>
                <w:spacing w:val="-2"/>
                <w:sz w:val="24"/>
              </w:rPr>
              <w:t xml:space="preserve">Relevant </w:t>
            </w:r>
            <w:r>
              <w:rPr>
                <w:b/>
                <w:sz w:val="24"/>
              </w:rPr>
              <w:t>Exposure</w:t>
            </w:r>
            <w:r>
              <w:rPr>
                <w:b/>
                <w:spacing w:val="-17"/>
                <w:sz w:val="24"/>
              </w:rPr>
              <w:t xml:space="preserve"> </w:t>
            </w:r>
            <w:r>
              <w:rPr>
                <w:b/>
                <w:sz w:val="24"/>
              </w:rPr>
              <w:t>(m)</w:t>
            </w:r>
          </w:p>
          <w:p w14:paraId="77894074" w14:textId="77777777" w:rsidR="0008058A" w:rsidRDefault="00F845B1">
            <w:pPr>
              <w:pStyle w:val="TableParagraph"/>
              <w:spacing w:line="149" w:lineRule="exact"/>
              <w:ind w:left="12" w:right="2"/>
              <w:rPr>
                <w:b/>
                <w:sz w:val="16"/>
              </w:rPr>
            </w:pPr>
            <w:r>
              <w:rPr>
                <w:b/>
                <w:spacing w:val="-5"/>
                <w:sz w:val="16"/>
              </w:rPr>
              <w:t>(1)</w:t>
            </w:r>
          </w:p>
        </w:tc>
        <w:tc>
          <w:tcPr>
            <w:tcW w:w="1986" w:type="dxa"/>
          </w:tcPr>
          <w:p w14:paraId="677AACFB" w14:textId="77777777" w:rsidR="0008058A" w:rsidRDefault="00F845B1">
            <w:pPr>
              <w:pStyle w:val="TableParagraph"/>
              <w:spacing w:before="274"/>
              <w:ind w:left="113" w:right="102"/>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16" w:type="dxa"/>
          </w:tcPr>
          <w:p w14:paraId="684B0959" w14:textId="77777777" w:rsidR="0008058A" w:rsidRDefault="00F845B1">
            <w:pPr>
              <w:pStyle w:val="TableParagraph"/>
              <w:spacing w:line="276" w:lineRule="exact"/>
              <w:ind w:left="290" w:right="279" w:hanging="1"/>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08058A" w14:paraId="5FEBB729" w14:textId="77777777">
        <w:trPr>
          <w:trHeight w:val="653"/>
        </w:trPr>
        <w:tc>
          <w:tcPr>
            <w:tcW w:w="959" w:type="dxa"/>
          </w:tcPr>
          <w:p w14:paraId="5B8A0E00" w14:textId="77777777" w:rsidR="0008058A" w:rsidRDefault="00F845B1">
            <w:pPr>
              <w:pStyle w:val="TableParagraph"/>
              <w:spacing w:before="209"/>
              <w:ind w:left="10"/>
              <w:rPr>
                <w:sz w:val="20"/>
              </w:rPr>
            </w:pPr>
            <w:r>
              <w:rPr>
                <w:spacing w:val="-4"/>
                <w:sz w:val="20"/>
              </w:rPr>
              <w:t>NA98</w:t>
            </w:r>
          </w:p>
        </w:tc>
        <w:tc>
          <w:tcPr>
            <w:tcW w:w="1693" w:type="dxa"/>
          </w:tcPr>
          <w:p w14:paraId="5A480724" w14:textId="77777777" w:rsidR="0008058A" w:rsidRDefault="00F845B1">
            <w:pPr>
              <w:pStyle w:val="TableParagraph"/>
              <w:spacing w:before="209"/>
              <w:ind w:left="8"/>
              <w:rPr>
                <w:sz w:val="20"/>
              </w:rPr>
            </w:pPr>
            <w:r>
              <w:rPr>
                <w:sz w:val="20"/>
              </w:rPr>
              <w:t>Arnothill,</w:t>
            </w:r>
            <w:r>
              <w:rPr>
                <w:spacing w:val="-6"/>
                <w:sz w:val="20"/>
              </w:rPr>
              <w:t xml:space="preserve"> </w:t>
            </w:r>
            <w:r>
              <w:rPr>
                <w:spacing w:val="-2"/>
                <w:sz w:val="20"/>
              </w:rPr>
              <w:t>Falkirk</w:t>
            </w:r>
          </w:p>
        </w:tc>
        <w:tc>
          <w:tcPr>
            <w:tcW w:w="1483" w:type="dxa"/>
          </w:tcPr>
          <w:p w14:paraId="1846D48F" w14:textId="77777777" w:rsidR="0008058A" w:rsidRDefault="00F845B1">
            <w:pPr>
              <w:pStyle w:val="TableParagraph"/>
              <w:spacing w:before="93"/>
              <w:ind w:left="190" w:firstLine="277"/>
              <w:jc w:val="left"/>
              <w:rPr>
                <w:sz w:val="20"/>
              </w:rPr>
            </w:pPr>
            <w:r>
              <w:rPr>
                <w:spacing w:val="-2"/>
                <w:sz w:val="20"/>
              </w:rPr>
              <w:t>Urban background.</w:t>
            </w:r>
          </w:p>
        </w:tc>
        <w:tc>
          <w:tcPr>
            <w:tcW w:w="1141" w:type="dxa"/>
          </w:tcPr>
          <w:p w14:paraId="70553BAD" w14:textId="77777777" w:rsidR="0008058A" w:rsidRDefault="00F845B1">
            <w:pPr>
              <w:pStyle w:val="TableParagraph"/>
              <w:spacing w:before="209"/>
              <w:ind w:right="224"/>
              <w:jc w:val="right"/>
              <w:rPr>
                <w:sz w:val="20"/>
              </w:rPr>
            </w:pPr>
            <w:r>
              <w:rPr>
                <w:spacing w:val="-2"/>
                <w:sz w:val="20"/>
              </w:rPr>
              <w:t>288095</w:t>
            </w:r>
          </w:p>
        </w:tc>
        <w:tc>
          <w:tcPr>
            <w:tcW w:w="1134" w:type="dxa"/>
          </w:tcPr>
          <w:p w14:paraId="10DF51DD" w14:textId="77777777" w:rsidR="0008058A" w:rsidRDefault="00F845B1">
            <w:pPr>
              <w:pStyle w:val="TableParagraph"/>
              <w:spacing w:before="209"/>
              <w:ind w:right="220"/>
              <w:jc w:val="right"/>
              <w:rPr>
                <w:sz w:val="20"/>
              </w:rPr>
            </w:pPr>
            <w:r>
              <w:rPr>
                <w:spacing w:val="-2"/>
                <w:sz w:val="20"/>
              </w:rPr>
              <w:t>680105</w:t>
            </w:r>
          </w:p>
        </w:tc>
        <w:tc>
          <w:tcPr>
            <w:tcW w:w="1410" w:type="dxa"/>
          </w:tcPr>
          <w:p w14:paraId="6254420E" w14:textId="77777777" w:rsidR="0008058A" w:rsidRDefault="0008058A">
            <w:pPr>
              <w:pStyle w:val="TableParagraph"/>
              <w:spacing w:before="59"/>
              <w:jc w:val="left"/>
              <w:rPr>
                <w:b/>
                <w:sz w:val="13"/>
              </w:rPr>
            </w:pPr>
          </w:p>
          <w:p w14:paraId="55770AD2" w14:textId="77777777" w:rsidR="0008058A" w:rsidRDefault="00F845B1">
            <w:pPr>
              <w:pStyle w:val="TableParagraph"/>
              <w:ind w:left="52" w:right="42"/>
              <w:rPr>
                <w:sz w:val="20"/>
              </w:rPr>
            </w:pPr>
            <w:r>
              <w:rPr>
                <w:spacing w:val="-4"/>
                <w:sz w:val="20"/>
              </w:rPr>
              <w:t>NO</w:t>
            </w:r>
            <w:r>
              <w:rPr>
                <w:spacing w:val="-4"/>
                <w:sz w:val="20"/>
                <w:vertAlign w:val="subscript"/>
              </w:rPr>
              <w:t>2.</w:t>
            </w:r>
          </w:p>
        </w:tc>
        <w:tc>
          <w:tcPr>
            <w:tcW w:w="1128" w:type="dxa"/>
          </w:tcPr>
          <w:p w14:paraId="52E6FE2B" w14:textId="77777777" w:rsidR="0008058A" w:rsidRDefault="00F845B1">
            <w:pPr>
              <w:pStyle w:val="TableParagraph"/>
              <w:spacing w:before="209"/>
              <w:ind w:left="11" w:right="2"/>
              <w:rPr>
                <w:sz w:val="20"/>
              </w:rPr>
            </w:pPr>
            <w:r>
              <w:rPr>
                <w:spacing w:val="-10"/>
                <w:sz w:val="20"/>
              </w:rPr>
              <w:t>Y</w:t>
            </w:r>
          </w:p>
        </w:tc>
        <w:tc>
          <w:tcPr>
            <w:tcW w:w="1999" w:type="dxa"/>
          </w:tcPr>
          <w:p w14:paraId="02B19656" w14:textId="77777777" w:rsidR="0008058A" w:rsidRDefault="00F845B1">
            <w:pPr>
              <w:pStyle w:val="TableParagraph"/>
              <w:spacing w:before="209"/>
              <w:ind w:left="12"/>
              <w:rPr>
                <w:sz w:val="20"/>
              </w:rPr>
            </w:pPr>
            <w:r>
              <w:rPr>
                <w:sz w:val="20"/>
              </w:rPr>
              <w:t>Y</w:t>
            </w:r>
            <w:r>
              <w:rPr>
                <w:spacing w:val="-1"/>
                <w:sz w:val="20"/>
              </w:rPr>
              <w:t xml:space="preserve"> </w:t>
            </w:r>
            <w:r>
              <w:rPr>
                <w:sz w:val="20"/>
              </w:rPr>
              <w:t>(23</w:t>
            </w:r>
            <w:r>
              <w:rPr>
                <w:spacing w:val="-1"/>
                <w:sz w:val="20"/>
              </w:rPr>
              <w:t xml:space="preserve"> </w:t>
            </w:r>
            <w:r>
              <w:rPr>
                <w:spacing w:val="-5"/>
                <w:sz w:val="20"/>
              </w:rPr>
              <w:t>m)</w:t>
            </w:r>
          </w:p>
        </w:tc>
        <w:tc>
          <w:tcPr>
            <w:tcW w:w="1986" w:type="dxa"/>
          </w:tcPr>
          <w:p w14:paraId="71E10521" w14:textId="77777777" w:rsidR="0008058A" w:rsidRDefault="00F845B1">
            <w:pPr>
              <w:pStyle w:val="TableParagraph"/>
              <w:spacing w:before="209"/>
              <w:ind w:left="113" w:right="104"/>
              <w:rPr>
                <w:sz w:val="20"/>
              </w:rPr>
            </w:pPr>
            <w:r>
              <w:rPr>
                <w:spacing w:val="-5"/>
                <w:sz w:val="20"/>
              </w:rPr>
              <w:t>1.6</w:t>
            </w:r>
          </w:p>
        </w:tc>
        <w:tc>
          <w:tcPr>
            <w:tcW w:w="1916" w:type="dxa"/>
          </w:tcPr>
          <w:p w14:paraId="608EC36B" w14:textId="77777777" w:rsidR="0008058A" w:rsidRDefault="00F845B1">
            <w:pPr>
              <w:pStyle w:val="TableParagraph"/>
              <w:spacing w:before="116"/>
              <w:ind w:left="10"/>
              <w:rPr>
                <w:sz w:val="24"/>
              </w:rPr>
            </w:pPr>
            <w:r>
              <w:rPr>
                <w:spacing w:val="-10"/>
                <w:sz w:val="24"/>
              </w:rPr>
              <w:t>N</w:t>
            </w:r>
          </w:p>
        </w:tc>
      </w:tr>
      <w:tr w:rsidR="0008058A" w14:paraId="268A184E" w14:textId="77777777">
        <w:trPr>
          <w:trHeight w:val="654"/>
        </w:trPr>
        <w:tc>
          <w:tcPr>
            <w:tcW w:w="959" w:type="dxa"/>
          </w:tcPr>
          <w:p w14:paraId="70DE912F" w14:textId="77777777" w:rsidR="0008058A" w:rsidRDefault="00F845B1">
            <w:pPr>
              <w:pStyle w:val="TableParagraph"/>
              <w:spacing w:before="209"/>
              <w:ind w:left="10"/>
              <w:rPr>
                <w:sz w:val="20"/>
              </w:rPr>
            </w:pPr>
            <w:r>
              <w:rPr>
                <w:spacing w:val="-4"/>
                <w:sz w:val="20"/>
              </w:rPr>
              <w:t>NA99</w:t>
            </w:r>
          </w:p>
        </w:tc>
        <w:tc>
          <w:tcPr>
            <w:tcW w:w="1693" w:type="dxa"/>
          </w:tcPr>
          <w:p w14:paraId="2574AA7E" w14:textId="77777777" w:rsidR="0008058A" w:rsidRDefault="00F845B1">
            <w:pPr>
              <w:pStyle w:val="TableParagraph"/>
              <w:spacing w:before="94"/>
              <w:ind w:left="245" w:right="231" w:firstLine="116"/>
              <w:jc w:val="left"/>
              <w:rPr>
                <w:sz w:val="20"/>
              </w:rPr>
            </w:pPr>
            <w:r>
              <w:rPr>
                <w:sz w:val="20"/>
              </w:rPr>
              <w:t>St Crispins Place,</w:t>
            </w:r>
            <w:r>
              <w:rPr>
                <w:spacing w:val="-14"/>
                <w:sz w:val="20"/>
              </w:rPr>
              <w:t xml:space="preserve"> </w:t>
            </w:r>
            <w:r>
              <w:rPr>
                <w:sz w:val="20"/>
              </w:rPr>
              <w:t>Falkirk</w:t>
            </w:r>
          </w:p>
        </w:tc>
        <w:tc>
          <w:tcPr>
            <w:tcW w:w="1483" w:type="dxa"/>
          </w:tcPr>
          <w:p w14:paraId="07BD6557" w14:textId="77777777" w:rsidR="0008058A" w:rsidRDefault="00F845B1">
            <w:pPr>
              <w:pStyle w:val="TableParagraph"/>
              <w:spacing w:before="209"/>
              <w:ind w:left="12" w:right="1"/>
              <w:rPr>
                <w:sz w:val="20"/>
              </w:rPr>
            </w:pPr>
            <w:r>
              <w:rPr>
                <w:spacing w:val="-2"/>
                <w:sz w:val="20"/>
              </w:rPr>
              <w:t>Roadside.</w:t>
            </w:r>
          </w:p>
        </w:tc>
        <w:tc>
          <w:tcPr>
            <w:tcW w:w="1141" w:type="dxa"/>
          </w:tcPr>
          <w:p w14:paraId="07E56B9D" w14:textId="77777777" w:rsidR="0008058A" w:rsidRDefault="00F845B1">
            <w:pPr>
              <w:pStyle w:val="TableParagraph"/>
              <w:spacing w:before="209"/>
              <w:ind w:right="224"/>
              <w:jc w:val="right"/>
              <w:rPr>
                <w:sz w:val="20"/>
              </w:rPr>
            </w:pPr>
            <w:r>
              <w:rPr>
                <w:spacing w:val="-2"/>
                <w:sz w:val="20"/>
              </w:rPr>
              <w:t>288924</w:t>
            </w:r>
          </w:p>
        </w:tc>
        <w:tc>
          <w:tcPr>
            <w:tcW w:w="1134" w:type="dxa"/>
          </w:tcPr>
          <w:p w14:paraId="075E1193" w14:textId="77777777" w:rsidR="0008058A" w:rsidRDefault="00F845B1">
            <w:pPr>
              <w:pStyle w:val="TableParagraph"/>
              <w:spacing w:before="209"/>
              <w:ind w:right="220"/>
              <w:jc w:val="right"/>
              <w:rPr>
                <w:sz w:val="20"/>
              </w:rPr>
            </w:pPr>
            <w:r>
              <w:rPr>
                <w:spacing w:val="-2"/>
                <w:sz w:val="20"/>
              </w:rPr>
              <w:t>679675</w:t>
            </w:r>
          </w:p>
        </w:tc>
        <w:tc>
          <w:tcPr>
            <w:tcW w:w="1410" w:type="dxa"/>
          </w:tcPr>
          <w:p w14:paraId="3ED4D5F8" w14:textId="77777777" w:rsidR="0008058A" w:rsidRDefault="0008058A">
            <w:pPr>
              <w:pStyle w:val="TableParagraph"/>
              <w:spacing w:before="59"/>
              <w:jc w:val="left"/>
              <w:rPr>
                <w:b/>
                <w:sz w:val="13"/>
              </w:rPr>
            </w:pPr>
          </w:p>
          <w:p w14:paraId="06217353" w14:textId="77777777" w:rsidR="0008058A" w:rsidRDefault="00F845B1">
            <w:pPr>
              <w:pStyle w:val="TableParagraph"/>
              <w:spacing w:before="1"/>
              <w:ind w:left="52" w:right="42"/>
              <w:rPr>
                <w:sz w:val="20"/>
              </w:rPr>
            </w:pPr>
            <w:r>
              <w:rPr>
                <w:spacing w:val="-4"/>
                <w:sz w:val="20"/>
              </w:rPr>
              <w:t>NO</w:t>
            </w:r>
            <w:r>
              <w:rPr>
                <w:spacing w:val="-4"/>
                <w:sz w:val="20"/>
                <w:vertAlign w:val="subscript"/>
              </w:rPr>
              <w:t>2.</w:t>
            </w:r>
          </w:p>
        </w:tc>
        <w:tc>
          <w:tcPr>
            <w:tcW w:w="1128" w:type="dxa"/>
          </w:tcPr>
          <w:p w14:paraId="4C51DDAA" w14:textId="77777777" w:rsidR="0008058A" w:rsidRDefault="00F845B1">
            <w:pPr>
              <w:pStyle w:val="TableParagraph"/>
              <w:spacing w:before="209"/>
              <w:ind w:left="11" w:right="2"/>
              <w:rPr>
                <w:sz w:val="20"/>
              </w:rPr>
            </w:pPr>
            <w:r>
              <w:rPr>
                <w:spacing w:val="-10"/>
                <w:sz w:val="20"/>
              </w:rPr>
              <w:t>Y</w:t>
            </w:r>
          </w:p>
        </w:tc>
        <w:tc>
          <w:tcPr>
            <w:tcW w:w="1999" w:type="dxa"/>
          </w:tcPr>
          <w:p w14:paraId="7BB1AA88" w14:textId="77777777" w:rsidR="0008058A" w:rsidRDefault="00F845B1">
            <w:pPr>
              <w:pStyle w:val="TableParagraph"/>
              <w:spacing w:before="209"/>
              <w:ind w:left="12"/>
              <w:rPr>
                <w:sz w:val="20"/>
              </w:rPr>
            </w:pPr>
            <w:r>
              <w:rPr>
                <w:sz w:val="20"/>
              </w:rPr>
              <w:t>Y</w:t>
            </w:r>
            <w:r>
              <w:rPr>
                <w:spacing w:val="-2"/>
                <w:sz w:val="20"/>
              </w:rPr>
              <w:t xml:space="preserve"> </w:t>
            </w:r>
            <w:r>
              <w:rPr>
                <w:sz w:val="20"/>
              </w:rPr>
              <w:t>(7.6</w:t>
            </w:r>
            <w:r>
              <w:rPr>
                <w:spacing w:val="-1"/>
                <w:sz w:val="20"/>
              </w:rPr>
              <w:t xml:space="preserve"> </w:t>
            </w:r>
            <w:r>
              <w:rPr>
                <w:spacing w:val="-5"/>
                <w:sz w:val="20"/>
              </w:rPr>
              <w:t>m)</w:t>
            </w:r>
          </w:p>
        </w:tc>
        <w:tc>
          <w:tcPr>
            <w:tcW w:w="1986" w:type="dxa"/>
          </w:tcPr>
          <w:p w14:paraId="69E81332" w14:textId="77777777" w:rsidR="0008058A" w:rsidRDefault="00F845B1">
            <w:pPr>
              <w:pStyle w:val="TableParagraph"/>
              <w:spacing w:before="209"/>
              <w:ind w:left="113" w:right="104"/>
              <w:rPr>
                <w:sz w:val="20"/>
              </w:rPr>
            </w:pPr>
            <w:r>
              <w:rPr>
                <w:spacing w:val="-5"/>
                <w:sz w:val="20"/>
              </w:rPr>
              <w:t>2.7</w:t>
            </w:r>
          </w:p>
        </w:tc>
        <w:tc>
          <w:tcPr>
            <w:tcW w:w="1916" w:type="dxa"/>
          </w:tcPr>
          <w:p w14:paraId="073565AB" w14:textId="77777777" w:rsidR="0008058A" w:rsidRDefault="00F845B1">
            <w:pPr>
              <w:pStyle w:val="TableParagraph"/>
              <w:spacing w:before="118"/>
              <w:ind w:left="10"/>
              <w:rPr>
                <w:sz w:val="24"/>
              </w:rPr>
            </w:pPr>
            <w:r>
              <w:rPr>
                <w:spacing w:val="-10"/>
                <w:sz w:val="24"/>
              </w:rPr>
              <w:t>N</w:t>
            </w:r>
          </w:p>
        </w:tc>
      </w:tr>
      <w:tr w:rsidR="0008058A" w14:paraId="4F79A127" w14:textId="77777777">
        <w:trPr>
          <w:trHeight w:val="653"/>
        </w:trPr>
        <w:tc>
          <w:tcPr>
            <w:tcW w:w="959" w:type="dxa"/>
          </w:tcPr>
          <w:p w14:paraId="1AD3313E" w14:textId="77777777" w:rsidR="0008058A" w:rsidRDefault="00F845B1">
            <w:pPr>
              <w:pStyle w:val="TableParagraph"/>
              <w:spacing w:before="209"/>
              <w:ind w:left="10" w:right="1"/>
              <w:rPr>
                <w:sz w:val="20"/>
              </w:rPr>
            </w:pPr>
            <w:r>
              <w:rPr>
                <w:spacing w:val="-4"/>
                <w:sz w:val="20"/>
              </w:rPr>
              <w:t>NA100</w:t>
            </w:r>
          </w:p>
        </w:tc>
        <w:tc>
          <w:tcPr>
            <w:tcW w:w="1693" w:type="dxa"/>
          </w:tcPr>
          <w:p w14:paraId="3314E740" w14:textId="77777777" w:rsidR="0008058A" w:rsidRDefault="00F845B1">
            <w:pPr>
              <w:pStyle w:val="TableParagraph"/>
              <w:spacing w:before="94"/>
              <w:ind w:left="551" w:right="349" w:hanging="190"/>
              <w:jc w:val="left"/>
              <w:rPr>
                <w:sz w:val="20"/>
              </w:rPr>
            </w:pPr>
            <w:r>
              <w:rPr>
                <w:sz w:val="20"/>
              </w:rPr>
              <w:t>Oswald</w:t>
            </w:r>
            <w:r>
              <w:rPr>
                <w:spacing w:val="-14"/>
                <w:sz w:val="20"/>
              </w:rPr>
              <w:t xml:space="preserve"> </w:t>
            </w:r>
            <w:r>
              <w:rPr>
                <w:sz w:val="20"/>
              </w:rPr>
              <w:t xml:space="preserve">St, </w:t>
            </w:r>
            <w:r>
              <w:rPr>
                <w:spacing w:val="-2"/>
                <w:sz w:val="20"/>
              </w:rPr>
              <w:t>Falkirk</w:t>
            </w:r>
          </w:p>
        </w:tc>
        <w:tc>
          <w:tcPr>
            <w:tcW w:w="1483" w:type="dxa"/>
          </w:tcPr>
          <w:p w14:paraId="43F83FEB"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25B8E0A8" w14:textId="77777777" w:rsidR="0008058A" w:rsidRDefault="00F845B1">
            <w:pPr>
              <w:pStyle w:val="TableParagraph"/>
              <w:spacing w:before="209"/>
              <w:ind w:right="223"/>
              <w:jc w:val="right"/>
              <w:rPr>
                <w:sz w:val="20"/>
              </w:rPr>
            </w:pPr>
            <w:r>
              <w:rPr>
                <w:spacing w:val="-2"/>
                <w:sz w:val="20"/>
              </w:rPr>
              <w:t>288977</w:t>
            </w:r>
          </w:p>
        </w:tc>
        <w:tc>
          <w:tcPr>
            <w:tcW w:w="1134" w:type="dxa"/>
          </w:tcPr>
          <w:p w14:paraId="408F4F0B" w14:textId="77777777" w:rsidR="0008058A" w:rsidRDefault="00F845B1">
            <w:pPr>
              <w:pStyle w:val="TableParagraph"/>
              <w:spacing w:before="209"/>
              <w:ind w:right="220"/>
              <w:jc w:val="right"/>
              <w:rPr>
                <w:sz w:val="20"/>
              </w:rPr>
            </w:pPr>
            <w:r>
              <w:rPr>
                <w:spacing w:val="-2"/>
                <w:sz w:val="20"/>
              </w:rPr>
              <w:t>679662</w:t>
            </w:r>
          </w:p>
        </w:tc>
        <w:tc>
          <w:tcPr>
            <w:tcW w:w="1410" w:type="dxa"/>
          </w:tcPr>
          <w:p w14:paraId="54D833CF" w14:textId="77777777" w:rsidR="0008058A" w:rsidRDefault="0008058A">
            <w:pPr>
              <w:pStyle w:val="TableParagraph"/>
              <w:spacing w:before="59"/>
              <w:jc w:val="left"/>
              <w:rPr>
                <w:b/>
                <w:sz w:val="13"/>
              </w:rPr>
            </w:pPr>
          </w:p>
          <w:p w14:paraId="05486BBD" w14:textId="77777777" w:rsidR="0008058A" w:rsidRDefault="00F845B1">
            <w:pPr>
              <w:pStyle w:val="TableParagraph"/>
              <w:spacing w:before="1"/>
              <w:ind w:left="52" w:right="42"/>
              <w:rPr>
                <w:sz w:val="20"/>
              </w:rPr>
            </w:pPr>
            <w:r>
              <w:rPr>
                <w:spacing w:val="-4"/>
                <w:sz w:val="20"/>
              </w:rPr>
              <w:t>NO</w:t>
            </w:r>
            <w:r>
              <w:rPr>
                <w:spacing w:val="-4"/>
                <w:sz w:val="20"/>
                <w:vertAlign w:val="subscript"/>
              </w:rPr>
              <w:t>2.</w:t>
            </w:r>
          </w:p>
        </w:tc>
        <w:tc>
          <w:tcPr>
            <w:tcW w:w="1128" w:type="dxa"/>
          </w:tcPr>
          <w:p w14:paraId="4659D57A" w14:textId="77777777" w:rsidR="0008058A" w:rsidRDefault="00F845B1">
            <w:pPr>
              <w:pStyle w:val="TableParagraph"/>
              <w:spacing w:before="209"/>
              <w:ind w:left="11"/>
              <w:rPr>
                <w:sz w:val="20"/>
              </w:rPr>
            </w:pPr>
            <w:r>
              <w:rPr>
                <w:spacing w:val="-10"/>
                <w:sz w:val="20"/>
              </w:rPr>
              <w:t>N</w:t>
            </w:r>
          </w:p>
        </w:tc>
        <w:tc>
          <w:tcPr>
            <w:tcW w:w="1999" w:type="dxa"/>
          </w:tcPr>
          <w:p w14:paraId="7F5F7C6A" w14:textId="77777777" w:rsidR="0008058A" w:rsidRDefault="00F845B1">
            <w:pPr>
              <w:pStyle w:val="TableParagraph"/>
              <w:spacing w:before="209"/>
              <w:ind w:left="12"/>
              <w:rPr>
                <w:sz w:val="20"/>
              </w:rPr>
            </w:pPr>
            <w:r>
              <w:rPr>
                <w:sz w:val="20"/>
              </w:rPr>
              <w:t>Y</w:t>
            </w:r>
            <w:r>
              <w:rPr>
                <w:spacing w:val="-2"/>
                <w:sz w:val="20"/>
              </w:rPr>
              <w:t xml:space="preserve"> </w:t>
            </w:r>
            <w:r>
              <w:rPr>
                <w:sz w:val="20"/>
              </w:rPr>
              <w:t>(3.8</w:t>
            </w:r>
            <w:r>
              <w:rPr>
                <w:spacing w:val="-1"/>
                <w:sz w:val="20"/>
              </w:rPr>
              <w:t xml:space="preserve"> </w:t>
            </w:r>
            <w:r>
              <w:rPr>
                <w:spacing w:val="-5"/>
                <w:sz w:val="20"/>
              </w:rPr>
              <w:t>m)</w:t>
            </w:r>
          </w:p>
        </w:tc>
        <w:tc>
          <w:tcPr>
            <w:tcW w:w="1986" w:type="dxa"/>
          </w:tcPr>
          <w:p w14:paraId="0D34D936" w14:textId="77777777" w:rsidR="0008058A" w:rsidRDefault="00F845B1">
            <w:pPr>
              <w:pStyle w:val="TableParagraph"/>
              <w:spacing w:before="209"/>
              <w:ind w:left="113" w:right="104"/>
              <w:rPr>
                <w:sz w:val="20"/>
              </w:rPr>
            </w:pPr>
            <w:r>
              <w:rPr>
                <w:spacing w:val="-5"/>
                <w:sz w:val="20"/>
              </w:rPr>
              <w:t>1.5</w:t>
            </w:r>
          </w:p>
        </w:tc>
        <w:tc>
          <w:tcPr>
            <w:tcW w:w="1916" w:type="dxa"/>
          </w:tcPr>
          <w:p w14:paraId="3F7D92E8" w14:textId="77777777" w:rsidR="0008058A" w:rsidRDefault="00F845B1">
            <w:pPr>
              <w:pStyle w:val="TableParagraph"/>
              <w:spacing w:before="116"/>
              <w:ind w:left="10"/>
              <w:rPr>
                <w:sz w:val="24"/>
              </w:rPr>
            </w:pPr>
            <w:r>
              <w:rPr>
                <w:spacing w:val="-10"/>
                <w:sz w:val="24"/>
              </w:rPr>
              <w:t>N</w:t>
            </w:r>
          </w:p>
        </w:tc>
      </w:tr>
      <w:tr w:rsidR="0008058A" w14:paraId="1E7338AC" w14:textId="77777777">
        <w:trPr>
          <w:trHeight w:val="689"/>
        </w:trPr>
        <w:tc>
          <w:tcPr>
            <w:tcW w:w="959" w:type="dxa"/>
          </w:tcPr>
          <w:p w14:paraId="08282AF7" w14:textId="77777777" w:rsidR="0008058A" w:rsidRDefault="00F845B1">
            <w:pPr>
              <w:pStyle w:val="TableParagraph"/>
              <w:spacing w:before="227"/>
              <w:ind w:left="10" w:right="1"/>
              <w:rPr>
                <w:sz w:val="20"/>
              </w:rPr>
            </w:pPr>
            <w:r>
              <w:rPr>
                <w:spacing w:val="-4"/>
                <w:sz w:val="20"/>
              </w:rPr>
              <w:t>NA101</w:t>
            </w:r>
          </w:p>
        </w:tc>
        <w:tc>
          <w:tcPr>
            <w:tcW w:w="1693" w:type="dxa"/>
          </w:tcPr>
          <w:p w14:paraId="0804F863" w14:textId="77777777" w:rsidR="0008058A" w:rsidRDefault="00F845B1">
            <w:pPr>
              <w:pStyle w:val="TableParagraph"/>
              <w:spacing w:line="227" w:lineRule="exact"/>
              <w:ind w:left="429" w:hanging="101"/>
              <w:jc w:val="left"/>
              <w:rPr>
                <w:sz w:val="20"/>
              </w:rPr>
            </w:pPr>
            <w:r>
              <w:rPr>
                <w:spacing w:val="-2"/>
                <w:sz w:val="20"/>
              </w:rPr>
              <w:t>Glensburgh</w:t>
            </w:r>
          </w:p>
          <w:p w14:paraId="41B99959" w14:textId="77777777" w:rsidR="0008058A" w:rsidRDefault="00F845B1">
            <w:pPr>
              <w:pStyle w:val="TableParagraph"/>
              <w:spacing w:line="230" w:lineRule="exact"/>
              <w:ind w:left="234" w:right="183" w:firstLine="194"/>
              <w:jc w:val="left"/>
              <w:rPr>
                <w:sz w:val="20"/>
              </w:rPr>
            </w:pPr>
            <w:r>
              <w:rPr>
                <w:sz w:val="20"/>
              </w:rPr>
              <w:t xml:space="preserve">Road (2), </w:t>
            </w:r>
            <w:r>
              <w:rPr>
                <w:spacing w:val="-2"/>
                <w:sz w:val="20"/>
              </w:rPr>
              <w:t>Grangemouth</w:t>
            </w:r>
          </w:p>
        </w:tc>
        <w:tc>
          <w:tcPr>
            <w:tcW w:w="1483" w:type="dxa"/>
          </w:tcPr>
          <w:p w14:paraId="083CCBB2" w14:textId="77777777" w:rsidR="0008058A" w:rsidRDefault="00F845B1">
            <w:pPr>
              <w:pStyle w:val="TableParagraph"/>
              <w:spacing w:before="227"/>
              <w:ind w:left="12" w:right="1"/>
              <w:rPr>
                <w:sz w:val="20"/>
              </w:rPr>
            </w:pPr>
            <w:r>
              <w:rPr>
                <w:spacing w:val="-2"/>
                <w:sz w:val="20"/>
              </w:rPr>
              <w:t>Roadside.</w:t>
            </w:r>
          </w:p>
        </w:tc>
        <w:tc>
          <w:tcPr>
            <w:tcW w:w="1141" w:type="dxa"/>
          </w:tcPr>
          <w:p w14:paraId="1F5F0F68" w14:textId="77777777" w:rsidR="0008058A" w:rsidRDefault="00F845B1">
            <w:pPr>
              <w:pStyle w:val="TableParagraph"/>
              <w:spacing w:before="227"/>
              <w:ind w:right="224"/>
              <w:jc w:val="right"/>
              <w:rPr>
                <w:sz w:val="20"/>
              </w:rPr>
            </w:pPr>
            <w:r>
              <w:rPr>
                <w:spacing w:val="-2"/>
                <w:sz w:val="20"/>
              </w:rPr>
              <w:t>291127</w:t>
            </w:r>
          </w:p>
        </w:tc>
        <w:tc>
          <w:tcPr>
            <w:tcW w:w="1134" w:type="dxa"/>
          </w:tcPr>
          <w:p w14:paraId="1CDED4E9" w14:textId="77777777" w:rsidR="0008058A" w:rsidRDefault="00F845B1">
            <w:pPr>
              <w:pStyle w:val="TableParagraph"/>
              <w:spacing w:before="227"/>
              <w:ind w:right="220"/>
              <w:jc w:val="right"/>
              <w:rPr>
                <w:sz w:val="20"/>
              </w:rPr>
            </w:pPr>
            <w:r>
              <w:rPr>
                <w:spacing w:val="-2"/>
                <w:sz w:val="20"/>
              </w:rPr>
              <w:t>682007</w:t>
            </w:r>
          </w:p>
        </w:tc>
        <w:tc>
          <w:tcPr>
            <w:tcW w:w="1410" w:type="dxa"/>
          </w:tcPr>
          <w:p w14:paraId="2B9AB71A" w14:textId="77777777" w:rsidR="0008058A" w:rsidRDefault="0008058A">
            <w:pPr>
              <w:pStyle w:val="TableParagraph"/>
              <w:spacing w:before="77"/>
              <w:jc w:val="left"/>
              <w:rPr>
                <w:b/>
                <w:sz w:val="13"/>
              </w:rPr>
            </w:pPr>
          </w:p>
          <w:p w14:paraId="696F2CB8" w14:textId="77777777" w:rsidR="0008058A" w:rsidRDefault="00F845B1">
            <w:pPr>
              <w:pStyle w:val="TableParagraph"/>
              <w:spacing w:before="1"/>
              <w:ind w:left="52" w:right="42"/>
              <w:rPr>
                <w:sz w:val="20"/>
              </w:rPr>
            </w:pPr>
            <w:r>
              <w:rPr>
                <w:spacing w:val="-4"/>
                <w:sz w:val="20"/>
              </w:rPr>
              <w:t>NO</w:t>
            </w:r>
            <w:r>
              <w:rPr>
                <w:spacing w:val="-4"/>
                <w:sz w:val="20"/>
                <w:vertAlign w:val="subscript"/>
              </w:rPr>
              <w:t>2.</w:t>
            </w:r>
          </w:p>
        </w:tc>
        <w:tc>
          <w:tcPr>
            <w:tcW w:w="1128" w:type="dxa"/>
          </w:tcPr>
          <w:p w14:paraId="69138B99" w14:textId="77777777" w:rsidR="0008058A" w:rsidRDefault="00F845B1">
            <w:pPr>
              <w:pStyle w:val="TableParagraph"/>
              <w:spacing w:before="227"/>
              <w:ind w:left="11"/>
              <w:rPr>
                <w:sz w:val="20"/>
              </w:rPr>
            </w:pPr>
            <w:r>
              <w:rPr>
                <w:spacing w:val="-10"/>
                <w:sz w:val="20"/>
              </w:rPr>
              <w:t>N</w:t>
            </w:r>
          </w:p>
        </w:tc>
        <w:tc>
          <w:tcPr>
            <w:tcW w:w="1999" w:type="dxa"/>
          </w:tcPr>
          <w:p w14:paraId="2DDF56FB" w14:textId="77777777" w:rsidR="0008058A" w:rsidRDefault="00F845B1">
            <w:pPr>
              <w:pStyle w:val="TableParagraph"/>
              <w:spacing w:before="227"/>
              <w:ind w:left="12" w:right="1"/>
              <w:rPr>
                <w:sz w:val="20"/>
              </w:rPr>
            </w:pPr>
            <w:r>
              <w:rPr>
                <w:sz w:val="20"/>
              </w:rPr>
              <w:t>Y</w:t>
            </w:r>
            <w:r>
              <w:rPr>
                <w:spacing w:val="-1"/>
                <w:sz w:val="20"/>
              </w:rPr>
              <w:t xml:space="preserve"> </w:t>
            </w:r>
            <w:r>
              <w:rPr>
                <w:sz w:val="20"/>
              </w:rPr>
              <w:t>(7</w:t>
            </w:r>
            <w:r>
              <w:rPr>
                <w:spacing w:val="-1"/>
                <w:sz w:val="20"/>
              </w:rPr>
              <w:t xml:space="preserve"> </w:t>
            </w:r>
            <w:r>
              <w:rPr>
                <w:spacing w:val="-5"/>
                <w:sz w:val="20"/>
              </w:rPr>
              <w:t>m)</w:t>
            </w:r>
          </w:p>
        </w:tc>
        <w:tc>
          <w:tcPr>
            <w:tcW w:w="1986" w:type="dxa"/>
          </w:tcPr>
          <w:p w14:paraId="6C18B253" w14:textId="77777777" w:rsidR="0008058A" w:rsidRDefault="00F845B1">
            <w:pPr>
              <w:pStyle w:val="TableParagraph"/>
              <w:spacing w:before="227"/>
              <w:ind w:left="113" w:right="104"/>
              <w:rPr>
                <w:sz w:val="20"/>
              </w:rPr>
            </w:pPr>
            <w:r>
              <w:rPr>
                <w:spacing w:val="-5"/>
                <w:sz w:val="20"/>
              </w:rPr>
              <w:t>0.9</w:t>
            </w:r>
          </w:p>
        </w:tc>
        <w:tc>
          <w:tcPr>
            <w:tcW w:w="1916" w:type="dxa"/>
          </w:tcPr>
          <w:p w14:paraId="0A7DFD83" w14:textId="77777777" w:rsidR="0008058A" w:rsidRDefault="00F845B1">
            <w:pPr>
              <w:pStyle w:val="TableParagraph"/>
              <w:spacing w:before="134"/>
              <w:ind w:left="10"/>
              <w:rPr>
                <w:sz w:val="24"/>
              </w:rPr>
            </w:pPr>
            <w:r>
              <w:rPr>
                <w:spacing w:val="-10"/>
                <w:sz w:val="24"/>
              </w:rPr>
              <w:t>N</w:t>
            </w:r>
          </w:p>
        </w:tc>
      </w:tr>
      <w:tr w:rsidR="0008058A" w14:paraId="7C059A35" w14:textId="77777777">
        <w:trPr>
          <w:trHeight w:val="653"/>
        </w:trPr>
        <w:tc>
          <w:tcPr>
            <w:tcW w:w="959" w:type="dxa"/>
          </w:tcPr>
          <w:p w14:paraId="4551ED29" w14:textId="77777777" w:rsidR="0008058A" w:rsidRDefault="00F845B1">
            <w:pPr>
              <w:pStyle w:val="TableParagraph"/>
              <w:spacing w:before="209"/>
              <w:ind w:left="10" w:right="1"/>
              <w:rPr>
                <w:sz w:val="20"/>
              </w:rPr>
            </w:pPr>
            <w:r>
              <w:rPr>
                <w:spacing w:val="-4"/>
                <w:sz w:val="20"/>
              </w:rPr>
              <w:t>NA102</w:t>
            </w:r>
          </w:p>
        </w:tc>
        <w:tc>
          <w:tcPr>
            <w:tcW w:w="1693" w:type="dxa"/>
          </w:tcPr>
          <w:p w14:paraId="73040D17" w14:textId="77777777" w:rsidR="0008058A" w:rsidRDefault="00F845B1">
            <w:pPr>
              <w:pStyle w:val="TableParagraph"/>
              <w:spacing w:before="94"/>
              <w:ind w:left="167" w:right="153" w:firstLine="110"/>
              <w:jc w:val="left"/>
              <w:rPr>
                <w:sz w:val="20"/>
              </w:rPr>
            </w:pPr>
            <w:r>
              <w:rPr>
                <w:sz w:val="20"/>
              </w:rPr>
              <w:t>Easy Kearse Mains,</w:t>
            </w:r>
            <w:r>
              <w:rPr>
                <w:spacing w:val="-14"/>
                <w:sz w:val="20"/>
              </w:rPr>
              <w:t xml:space="preserve"> </w:t>
            </w:r>
            <w:r>
              <w:rPr>
                <w:sz w:val="20"/>
              </w:rPr>
              <w:t>Bo’ness</w:t>
            </w:r>
          </w:p>
        </w:tc>
        <w:tc>
          <w:tcPr>
            <w:tcW w:w="1483" w:type="dxa"/>
          </w:tcPr>
          <w:p w14:paraId="7D772B54" w14:textId="77777777" w:rsidR="0008058A" w:rsidRDefault="00F845B1">
            <w:pPr>
              <w:pStyle w:val="TableParagraph"/>
              <w:spacing w:before="94"/>
              <w:ind w:left="190" w:firstLine="277"/>
              <w:jc w:val="left"/>
              <w:rPr>
                <w:sz w:val="20"/>
              </w:rPr>
            </w:pPr>
            <w:r>
              <w:rPr>
                <w:spacing w:val="-2"/>
                <w:sz w:val="20"/>
              </w:rPr>
              <w:t>Urban background.</w:t>
            </w:r>
          </w:p>
        </w:tc>
        <w:tc>
          <w:tcPr>
            <w:tcW w:w="1141" w:type="dxa"/>
          </w:tcPr>
          <w:p w14:paraId="5FC63F02" w14:textId="77777777" w:rsidR="0008058A" w:rsidRDefault="00F845B1">
            <w:pPr>
              <w:pStyle w:val="TableParagraph"/>
              <w:spacing w:before="209"/>
              <w:ind w:left="107"/>
              <w:jc w:val="left"/>
              <w:rPr>
                <w:sz w:val="20"/>
              </w:rPr>
            </w:pPr>
            <w:r>
              <w:rPr>
                <w:spacing w:val="-2"/>
                <w:sz w:val="20"/>
              </w:rPr>
              <w:t>297968</w:t>
            </w:r>
          </w:p>
        </w:tc>
        <w:tc>
          <w:tcPr>
            <w:tcW w:w="1134" w:type="dxa"/>
          </w:tcPr>
          <w:p w14:paraId="536C158E" w14:textId="77777777" w:rsidR="0008058A" w:rsidRDefault="00F845B1">
            <w:pPr>
              <w:pStyle w:val="TableParagraph"/>
              <w:spacing w:before="209"/>
              <w:ind w:right="220"/>
              <w:jc w:val="right"/>
              <w:rPr>
                <w:sz w:val="20"/>
              </w:rPr>
            </w:pPr>
            <w:r>
              <w:rPr>
                <w:spacing w:val="-2"/>
                <w:sz w:val="20"/>
              </w:rPr>
              <w:t>680684</w:t>
            </w:r>
          </w:p>
        </w:tc>
        <w:tc>
          <w:tcPr>
            <w:tcW w:w="1410" w:type="dxa"/>
          </w:tcPr>
          <w:p w14:paraId="7483BCA7" w14:textId="77777777" w:rsidR="0008058A" w:rsidRDefault="00F845B1">
            <w:pPr>
              <w:pStyle w:val="TableParagraph"/>
              <w:spacing w:before="209"/>
              <w:ind w:left="52" w:right="42"/>
              <w:rPr>
                <w:sz w:val="20"/>
              </w:rPr>
            </w:pPr>
            <w:r>
              <w:rPr>
                <w:spacing w:val="-2"/>
                <w:sz w:val="20"/>
              </w:rPr>
              <w:t>Benzene</w:t>
            </w:r>
          </w:p>
        </w:tc>
        <w:tc>
          <w:tcPr>
            <w:tcW w:w="1128" w:type="dxa"/>
          </w:tcPr>
          <w:p w14:paraId="7CE94B39" w14:textId="77777777" w:rsidR="0008058A" w:rsidRDefault="00F845B1">
            <w:pPr>
              <w:pStyle w:val="TableParagraph"/>
              <w:spacing w:before="209"/>
              <w:ind w:left="11" w:right="1"/>
              <w:rPr>
                <w:sz w:val="20"/>
              </w:rPr>
            </w:pPr>
            <w:r>
              <w:rPr>
                <w:spacing w:val="-10"/>
                <w:sz w:val="20"/>
              </w:rPr>
              <w:t>N</w:t>
            </w:r>
          </w:p>
        </w:tc>
        <w:tc>
          <w:tcPr>
            <w:tcW w:w="1999" w:type="dxa"/>
          </w:tcPr>
          <w:p w14:paraId="1CF7D3F4" w14:textId="77777777" w:rsidR="0008058A" w:rsidRDefault="00F845B1">
            <w:pPr>
              <w:pStyle w:val="TableParagraph"/>
              <w:spacing w:before="209"/>
              <w:ind w:left="12" w:right="1"/>
              <w:rPr>
                <w:sz w:val="20"/>
              </w:rPr>
            </w:pPr>
            <w:r>
              <w:rPr>
                <w:spacing w:val="-10"/>
                <w:sz w:val="20"/>
              </w:rPr>
              <w:t>N</w:t>
            </w:r>
          </w:p>
        </w:tc>
        <w:tc>
          <w:tcPr>
            <w:tcW w:w="1986" w:type="dxa"/>
          </w:tcPr>
          <w:p w14:paraId="6A8AF00F" w14:textId="77777777" w:rsidR="0008058A" w:rsidRDefault="00F845B1">
            <w:pPr>
              <w:pStyle w:val="TableParagraph"/>
              <w:spacing w:before="209"/>
              <w:ind w:left="113" w:right="104"/>
              <w:rPr>
                <w:sz w:val="20"/>
              </w:rPr>
            </w:pPr>
            <w:r>
              <w:rPr>
                <w:sz w:val="20"/>
              </w:rPr>
              <w:t>23</w:t>
            </w:r>
            <w:r>
              <w:rPr>
                <w:spacing w:val="-2"/>
                <w:sz w:val="20"/>
              </w:rPr>
              <w:t xml:space="preserve"> </w:t>
            </w:r>
            <w:r>
              <w:rPr>
                <w:sz w:val="20"/>
              </w:rPr>
              <w:t>m</w:t>
            </w:r>
            <w:r>
              <w:rPr>
                <w:spacing w:val="-2"/>
                <w:sz w:val="20"/>
              </w:rPr>
              <w:t xml:space="preserve"> </w:t>
            </w:r>
            <w:r>
              <w:rPr>
                <w:sz w:val="20"/>
              </w:rPr>
              <w:t>(main</w:t>
            </w:r>
            <w:r>
              <w:rPr>
                <w:spacing w:val="-2"/>
                <w:sz w:val="20"/>
              </w:rPr>
              <w:t xml:space="preserve"> road)</w:t>
            </w:r>
          </w:p>
        </w:tc>
        <w:tc>
          <w:tcPr>
            <w:tcW w:w="1916" w:type="dxa"/>
          </w:tcPr>
          <w:p w14:paraId="6F286708" w14:textId="77777777" w:rsidR="0008058A" w:rsidRDefault="00F845B1">
            <w:pPr>
              <w:pStyle w:val="TableParagraph"/>
              <w:spacing w:before="116"/>
              <w:ind w:left="10"/>
              <w:rPr>
                <w:sz w:val="24"/>
              </w:rPr>
            </w:pPr>
            <w:r>
              <w:rPr>
                <w:spacing w:val="-10"/>
                <w:sz w:val="24"/>
              </w:rPr>
              <w:t>N</w:t>
            </w:r>
          </w:p>
        </w:tc>
      </w:tr>
      <w:tr w:rsidR="0008058A" w14:paraId="32F297F8" w14:textId="77777777">
        <w:trPr>
          <w:trHeight w:val="690"/>
        </w:trPr>
        <w:tc>
          <w:tcPr>
            <w:tcW w:w="959" w:type="dxa"/>
          </w:tcPr>
          <w:p w14:paraId="7DF9F0A4" w14:textId="77777777" w:rsidR="0008058A" w:rsidRDefault="00F845B1">
            <w:pPr>
              <w:pStyle w:val="TableParagraph"/>
              <w:spacing w:before="227"/>
              <w:ind w:left="10" w:right="1"/>
              <w:rPr>
                <w:sz w:val="20"/>
              </w:rPr>
            </w:pPr>
            <w:r>
              <w:rPr>
                <w:spacing w:val="-4"/>
                <w:sz w:val="20"/>
              </w:rPr>
              <w:t>NA104</w:t>
            </w:r>
          </w:p>
        </w:tc>
        <w:tc>
          <w:tcPr>
            <w:tcW w:w="1693" w:type="dxa"/>
          </w:tcPr>
          <w:p w14:paraId="7891BA7C" w14:textId="77777777" w:rsidR="0008058A" w:rsidRDefault="00F845B1">
            <w:pPr>
              <w:pStyle w:val="TableParagraph"/>
              <w:ind w:left="172" w:right="162"/>
              <w:rPr>
                <w:sz w:val="20"/>
              </w:rPr>
            </w:pPr>
            <w:r>
              <w:rPr>
                <w:spacing w:val="-2"/>
                <w:sz w:val="20"/>
              </w:rPr>
              <w:t xml:space="preserve">Powdrake </w:t>
            </w:r>
            <w:r>
              <w:rPr>
                <w:spacing w:val="-4"/>
                <w:sz w:val="20"/>
              </w:rPr>
              <w:t>Road,</w:t>
            </w:r>
          </w:p>
          <w:p w14:paraId="09AC3171" w14:textId="77777777" w:rsidR="0008058A" w:rsidRDefault="00F845B1">
            <w:pPr>
              <w:pStyle w:val="TableParagraph"/>
              <w:spacing w:line="213" w:lineRule="exact"/>
              <w:ind w:left="10"/>
              <w:rPr>
                <w:sz w:val="20"/>
              </w:rPr>
            </w:pPr>
            <w:r>
              <w:rPr>
                <w:spacing w:val="-2"/>
                <w:sz w:val="20"/>
              </w:rPr>
              <w:t>Grangemouth</w:t>
            </w:r>
          </w:p>
        </w:tc>
        <w:tc>
          <w:tcPr>
            <w:tcW w:w="1483" w:type="dxa"/>
          </w:tcPr>
          <w:p w14:paraId="2DF18269" w14:textId="77777777" w:rsidR="0008058A" w:rsidRDefault="00F845B1">
            <w:pPr>
              <w:pStyle w:val="TableParagraph"/>
              <w:ind w:left="162" w:right="150" w:hanging="2"/>
              <w:rPr>
                <w:sz w:val="20"/>
              </w:rPr>
            </w:pPr>
            <w:r>
              <w:rPr>
                <w:spacing w:val="-2"/>
                <w:sz w:val="20"/>
              </w:rPr>
              <w:t xml:space="preserve">Urban </w:t>
            </w:r>
            <w:r>
              <w:rPr>
                <w:sz w:val="20"/>
              </w:rPr>
              <w:t>background</w:t>
            </w:r>
            <w:r>
              <w:rPr>
                <w:spacing w:val="-14"/>
                <w:sz w:val="20"/>
              </w:rPr>
              <w:t xml:space="preserve"> </w:t>
            </w:r>
            <w:r>
              <w:rPr>
                <w:sz w:val="20"/>
              </w:rPr>
              <w:t>/</w:t>
            </w:r>
          </w:p>
          <w:p w14:paraId="2524BF20" w14:textId="77777777" w:rsidR="0008058A" w:rsidRDefault="00F845B1">
            <w:pPr>
              <w:pStyle w:val="TableParagraph"/>
              <w:spacing w:line="213" w:lineRule="exact"/>
              <w:ind w:left="12" w:right="2"/>
              <w:rPr>
                <w:sz w:val="20"/>
              </w:rPr>
            </w:pPr>
            <w:r>
              <w:rPr>
                <w:spacing w:val="-2"/>
                <w:sz w:val="20"/>
              </w:rPr>
              <w:t>industrial.</w:t>
            </w:r>
          </w:p>
        </w:tc>
        <w:tc>
          <w:tcPr>
            <w:tcW w:w="1141" w:type="dxa"/>
          </w:tcPr>
          <w:p w14:paraId="0DC50552" w14:textId="77777777" w:rsidR="0008058A" w:rsidRDefault="00F845B1">
            <w:pPr>
              <w:pStyle w:val="TableParagraph"/>
              <w:spacing w:before="227"/>
              <w:ind w:left="107"/>
              <w:jc w:val="left"/>
              <w:rPr>
                <w:sz w:val="20"/>
              </w:rPr>
            </w:pPr>
            <w:r>
              <w:rPr>
                <w:spacing w:val="-2"/>
                <w:sz w:val="20"/>
              </w:rPr>
              <w:t>293788</w:t>
            </w:r>
          </w:p>
        </w:tc>
        <w:tc>
          <w:tcPr>
            <w:tcW w:w="1134" w:type="dxa"/>
          </w:tcPr>
          <w:p w14:paraId="5A69D455" w14:textId="77777777" w:rsidR="0008058A" w:rsidRDefault="00F845B1">
            <w:pPr>
              <w:pStyle w:val="TableParagraph"/>
              <w:spacing w:before="227"/>
              <w:ind w:left="108"/>
              <w:jc w:val="left"/>
              <w:rPr>
                <w:sz w:val="20"/>
              </w:rPr>
            </w:pPr>
            <w:r>
              <w:rPr>
                <w:spacing w:val="-2"/>
                <w:sz w:val="20"/>
              </w:rPr>
              <w:t>682054</w:t>
            </w:r>
          </w:p>
        </w:tc>
        <w:tc>
          <w:tcPr>
            <w:tcW w:w="1410" w:type="dxa"/>
          </w:tcPr>
          <w:p w14:paraId="2903ADE7" w14:textId="77777777" w:rsidR="0008058A" w:rsidRDefault="00F845B1">
            <w:pPr>
              <w:pStyle w:val="TableParagraph"/>
              <w:spacing w:before="113" w:line="230" w:lineRule="exact"/>
              <w:ind w:left="52" w:right="44"/>
              <w:rPr>
                <w:sz w:val="20"/>
              </w:rPr>
            </w:pPr>
            <w:r>
              <w:rPr>
                <w:spacing w:val="-4"/>
                <w:sz w:val="20"/>
              </w:rPr>
              <w:t>1,3-</w:t>
            </w:r>
          </w:p>
          <w:p w14:paraId="0D333569" w14:textId="77777777" w:rsidR="0008058A" w:rsidRDefault="00F845B1">
            <w:pPr>
              <w:pStyle w:val="TableParagraph"/>
              <w:spacing w:line="230" w:lineRule="exact"/>
              <w:ind w:left="52" w:right="43"/>
              <w:rPr>
                <w:sz w:val="20"/>
              </w:rPr>
            </w:pPr>
            <w:r>
              <w:rPr>
                <w:spacing w:val="-2"/>
                <w:sz w:val="20"/>
              </w:rPr>
              <w:t>butadiene</w:t>
            </w:r>
          </w:p>
        </w:tc>
        <w:tc>
          <w:tcPr>
            <w:tcW w:w="1128" w:type="dxa"/>
          </w:tcPr>
          <w:p w14:paraId="0094C35B" w14:textId="77777777" w:rsidR="0008058A" w:rsidRDefault="00F845B1">
            <w:pPr>
              <w:pStyle w:val="TableParagraph"/>
              <w:spacing w:before="227"/>
              <w:ind w:left="11" w:right="1"/>
              <w:rPr>
                <w:sz w:val="20"/>
              </w:rPr>
            </w:pPr>
            <w:r>
              <w:rPr>
                <w:spacing w:val="-10"/>
                <w:sz w:val="20"/>
              </w:rPr>
              <w:t>N</w:t>
            </w:r>
          </w:p>
        </w:tc>
        <w:tc>
          <w:tcPr>
            <w:tcW w:w="1999" w:type="dxa"/>
          </w:tcPr>
          <w:p w14:paraId="6617351A" w14:textId="77777777" w:rsidR="0008058A" w:rsidRDefault="00F845B1">
            <w:pPr>
              <w:pStyle w:val="TableParagraph"/>
              <w:spacing w:before="227"/>
              <w:ind w:left="12" w:right="1"/>
              <w:rPr>
                <w:sz w:val="20"/>
              </w:rPr>
            </w:pPr>
            <w:r>
              <w:rPr>
                <w:sz w:val="20"/>
              </w:rPr>
              <w:t>Y</w:t>
            </w:r>
            <w:r>
              <w:rPr>
                <w:spacing w:val="-1"/>
                <w:sz w:val="20"/>
              </w:rPr>
              <w:t xml:space="preserve"> </w:t>
            </w:r>
            <w:r>
              <w:rPr>
                <w:sz w:val="20"/>
              </w:rPr>
              <w:t>(40</w:t>
            </w:r>
            <w:r>
              <w:rPr>
                <w:spacing w:val="-1"/>
                <w:sz w:val="20"/>
              </w:rPr>
              <w:t xml:space="preserve"> </w:t>
            </w:r>
            <w:r>
              <w:rPr>
                <w:spacing w:val="-5"/>
                <w:sz w:val="20"/>
              </w:rPr>
              <w:t>m)</w:t>
            </w:r>
          </w:p>
        </w:tc>
        <w:tc>
          <w:tcPr>
            <w:tcW w:w="1986" w:type="dxa"/>
          </w:tcPr>
          <w:p w14:paraId="235D0562" w14:textId="77777777" w:rsidR="0008058A" w:rsidRDefault="00F845B1">
            <w:pPr>
              <w:pStyle w:val="TableParagraph"/>
              <w:spacing w:before="227"/>
              <w:ind w:left="113" w:right="105"/>
              <w:rPr>
                <w:sz w:val="20"/>
              </w:rPr>
            </w:pPr>
            <w:r>
              <w:rPr>
                <w:spacing w:val="-5"/>
                <w:sz w:val="20"/>
              </w:rPr>
              <w:t>1.8</w:t>
            </w:r>
          </w:p>
        </w:tc>
        <w:tc>
          <w:tcPr>
            <w:tcW w:w="1916" w:type="dxa"/>
          </w:tcPr>
          <w:p w14:paraId="42A444DD" w14:textId="77777777" w:rsidR="0008058A" w:rsidRDefault="00F845B1">
            <w:pPr>
              <w:pStyle w:val="TableParagraph"/>
              <w:spacing w:before="136"/>
              <w:ind w:left="10"/>
              <w:rPr>
                <w:sz w:val="24"/>
              </w:rPr>
            </w:pPr>
            <w:r>
              <w:rPr>
                <w:spacing w:val="-10"/>
                <w:sz w:val="24"/>
              </w:rPr>
              <w:t>N</w:t>
            </w:r>
          </w:p>
        </w:tc>
      </w:tr>
      <w:tr w:rsidR="0008058A" w14:paraId="5666A489" w14:textId="77777777">
        <w:trPr>
          <w:trHeight w:val="653"/>
        </w:trPr>
        <w:tc>
          <w:tcPr>
            <w:tcW w:w="959" w:type="dxa"/>
          </w:tcPr>
          <w:p w14:paraId="1FBCDC16" w14:textId="77777777" w:rsidR="0008058A" w:rsidRDefault="00F845B1">
            <w:pPr>
              <w:pStyle w:val="TableParagraph"/>
              <w:spacing w:before="209"/>
              <w:ind w:left="10" w:right="1"/>
              <w:rPr>
                <w:sz w:val="20"/>
              </w:rPr>
            </w:pPr>
            <w:r>
              <w:rPr>
                <w:spacing w:val="-4"/>
                <w:sz w:val="20"/>
              </w:rPr>
              <w:t>NA105</w:t>
            </w:r>
          </w:p>
        </w:tc>
        <w:tc>
          <w:tcPr>
            <w:tcW w:w="1693" w:type="dxa"/>
          </w:tcPr>
          <w:p w14:paraId="2B540D69" w14:textId="77777777" w:rsidR="0008058A" w:rsidRDefault="00F845B1">
            <w:pPr>
              <w:pStyle w:val="TableParagraph"/>
              <w:spacing w:before="94"/>
              <w:ind w:left="446" w:right="183" w:firstLine="61"/>
              <w:jc w:val="left"/>
              <w:rPr>
                <w:sz w:val="20"/>
              </w:rPr>
            </w:pPr>
            <w:r>
              <w:rPr>
                <w:sz w:val="20"/>
              </w:rPr>
              <w:t xml:space="preserve">West of </w:t>
            </w:r>
            <w:r>
              <w:rPr>
                <w:spacing w:val="-2"/>
                <w:sz w:val="20"/>
              </w:rPr>
              <w:t>Shieldhill</w:t>
            </w:r>
          </w:p>
        </w:tc>
        <w:tc>
          <w:tcPr>
            <w:tcW w:w="1483" w:type="dxa"/>
          </w:tcPr>
          <w:p w14:paraId="529351AE" w14:textId="77777777" w:rsidR="0008058A" w:rsidRDefault="00F845B1">
            <w:pPr>
              <w:pStyle w:val="TableParagraph"/>
              <w:spacing w:before="209"/>
              <w:ind w:left="12" w:right="3"/>
              <w:rPr>
                <w:sz w:val="20"/>
              </w:rPr>
            </w:pPr>
            <w:r>
              <w:rPr>
                <w:spacing w:val="-2"/>
                <w:sz w:val="20"/>
              </w:rPr>
              <w:t>Rural.</w:t>
            </w:r>
          </w:p>
        </w:tc>
        <w:tc>
          <w:tcPr>
            <w:tcW w:w="1141" w:type="dxa"/>
          </w:tcPr>
          <w:p w14:paraId="78B1668F" w14:textId="77777777" w:rsidR="0008058A" w:rsidRDefault="00F845B1">
            <w:pPr>
              <w:pStyle w:val="TableParagraph"/>
              <w:spacing w:before="209"/>
              <w:ind w:right="223"/>
              <w:jc w:val="right"/>
              <w:rPr>
                <w:sz w:val="20"/>
              </w:rPr>
            </w:pPr>
            <w:r>
              <w:rPr>
                <w:spacing w:val="-2"/>
                <w:sz w:val="20"/>
              </w:rPr>
              <w:t>288292</w:t>
            </w:r>
          </w:p>
        </w:tc>
        <w:tc>
          <w:tcPr>
            <w:tcW w:w="1134" w:type="dxa"/>
          </w:tcPr>
          <w:p w14:paraId="48B880CC" w14:textId="77777777" w:rsidR="0008058A" w:rsidRDefault="00F845B1">
            <w:pPr>
              <w:pStyle w:val="TableParagraph"/>
              <w:spacing w:before="209"/>
              <w:ind w:right="220"/>
              <w:jc w:val="right"/>
              <w:rPr>
                <w:sz w:val="20"/>
              </w:rPr>
            </w:pPr>
            <w:r>
              <w:rPr>
                <w:spacing w:val="-2"/>
                <w:sz w:val="20"/>
              </w:rPr>
              <w:t>676889</w:t>
            </w:r>
          </w:p>
        </w:tc>
        <w:tc>
          <w:tcPr>
            <w:tcW w:w="1410" w:type="dxa"/>
          </w:tcPr>
          <w:p w14:paraId="6931EDE5" w14:textId="77777777" w:rsidR="0008058A" w:rsidRDefault="00F845B1">
            <w:pPr>
              <w:pStyle w:val="TableParagraph"/>
              <w:spacing w:before="94"/>
              <w:ind w:left="500" w:hanging="219"/>
              <w:jc w:val="left"/>
              <w:rPr>
                <w:sz w:val="20"/>
              </w:rPr>
            </w:pPr>
            <w:r>
              <w:rPr>
                <w:spacing w:val="-2"/>
                <w:sz w:val="20"/>
              </w:rPr>
              <w:t xml:space="preserve">Benzene, </w:t>
            </w:r>
            <w:r>
              <w:rPr>
                <w:spacing w:val="-4"/>
                <w:sz w:val="20"/>
              </w:rPr>
              <w:t>NO</w:t>
            </w:r>
            <w:r>
              <w:rPr>
                <w:spacing w:val="-4"/>
                <w:sz w:val="20"/>
                <w:vertAlign w:val="subscript"/>
              </w:rPr>
              <w:t>2.</w:t>
            </w:r>
          </w:p>
        </w:tc>
        <w:tc>
          <w:tcPr>
            <w:tcW w:w="1128" w:type="dxa"/>
          </w:tcPr>
          <w:p w14:paraId="3B805796" w14:textId="77777777" w:rsidR="0008058A" w:rsidRDefault="00F845B1">
            <w:pPr>
              <w:pStyle w:val="TableParagraph"/>
              <w:spacing w:before="209"/>
              <w:ind w:left="11"/>
              <w:rPr>
                <w:sz w:val="20"/>
              </w:rPr>
            </w:pPr>
            <w:r>
              <w:rPr>
                <w:spacing w:val="-10"/>
                <w:sz w:val="20"/>
              </w:rPr>
              <w:t>N</w:t>
            </w:r>
          </w:p>
        </w:tc>
        <w:tc>
          <w:tcPr>
            <w:tcW w:w="1999" w:type="dxa"/>
          </w:tcPr>
          <w:p w14:paraId="45ACF6D3" w14:textId="77777777" w:rsidR="0008058A" w:rsidRDefault="00F845B1">
            <w:pPr>
              <w:pStyle w:val="TableParagraph"/>
              <w:spacing w:before="209"/>
              <w:ind w:left="12" w:right="1"/>
              <w:rPr>
                <w:sz w:val="20"/>
              </w:rPr>
            </w:pPr>
            <w:r>
              <w:rPr>
                <w:spacing w:val="-10"/>
                <w:sz w:val="20"/>
              </w:rPr>
              <w:t>N</w:t>
            </w:r>
          </w:p>
        </w:tc>
        <w:tc>
          <w:tcPr>
            <w:tcW w:w="1986" w:type="dxa"/>
          </w:tcPr>
          <w:p w14:paraId="1785D49F" w14:textId="77777777" w:rsidR="0008058A" w:rsidRDefault="00F845B1">
            <w:pPr>
              <w:pStyle w:val="TableParagraph"/>
              <w:spacing w:before="209"/>
              <w:ind w:left="113" w:right="104"/>
              <w:rPr>
                <w:sz w:val="20"/>
              </w:rPr>
            </w:pPr>
            <w:r>
              <w:rPr>
                <w:spacing w:val="-5"/>
                <w:sz w:val="20"/>
              </w:rPr>
              <w:t>1.7</w:t>
            </w:r>
          </w:p>
        </w:tc>
        <w:tc>
          <w:tcPr>
            <w:tcW w:w="1916" w:type="dxa"/>
          </w:tcPr>
          <w:p w14:paraId="043A94AF" w14:textId="77777777" w:rsidR="0008058A" w:rsidRDefault="00F845B1">
            <w:pPr>
              <w:pStyle w:val="TableParagraph"/>
              <w:spacing w:before="116"/>
              <w:ind w:left="10"/>
              <w:rPr>
                <w:sz w:val="24"/>
              </w:rPr>
            </w:pPr>
            <w:r>
              <w:rPr>
                <w:spacing w:val="-10"/>
                <w:sz w:val="24"/>
              </w:rPr>
              <w:t>N</w:t>
            </w:r>
          </w:p>
        </w:tc>
      </w:tr>
      <w:tr w:rsidR="0008058A" w14:paraId="5DCCD881" w14:textId="77777777">
        <w:trPr>
          <w:trHeight w:val="653"/>
        </w:trPr>
        <w:tc>
          <w:tcPr>
            <w:tcW w:w="959" w:type="dxa"/>
          </w:tcPr>
          <w:p w14:paraId="3AC306FE" w14:textId="77777777" w:rsidR="0008058A" w:rsidRDefault="00F845B1">
            <w:pPr>
              <w:pStyle w:val="TableParagraph"/>
              <w:spacing w:before="209"/>
              <w:ind w:left="10" w:right="1"/>
              <w:rPr>
                <w:sz w:val="20"/>
              </w:rPr>
            </w:pPr>
            <w:r>
              <w:rPr>
                <w:spacing w:val="-4"/>
                <w:sz w:val="20"/>
              </w:rPr>
              <w:t>NA106</w:t>
            </w:r>
          </w:p>
        </w:tc>
        <w:tc>
          <w:tcPr>
            <w:tcW w:w="1693" w:type="dxa"/>
          </w:tcPr>
          <w:p w14:paraId="66F01557" w14:textId="77777777" w:rsidR="0008058A" w:rsidRDefault="00F845B1">
            <w:pPr>
              <w:pStyle w:val="TableParagraph"/>
              <w:spacing w:before="94"/>
              <w:ind w:left="112" w:right="97" w:firstLine="133"/>
              <w:jc w:val="left"/>
              <w:rPr>
                <w:sz w:val="20"/>
              </w:rPr>
            </w:pPr>
            <w:r>
              <w:rPr>
                <w:sz w:val="20"/>
              </w:rPr>
              <w:t>Stirling Road, North</w:t>
            </w:r>
            <w:r>
              <w:rPr>
                <w:spacing w:val="-14"/>
                <w:sz w:val="20"/>
              </w:rPr>
              <w:t xml:space="preserve"> </w:t>
            </w:r>
            <w:r>
              <w:rPr>
                <w:sz w:val="20"/>
              </w:rPr>
              <w:t>Broomage</w:t>
            </w:r>
          </w:p>
        </w:tc>
        <w:tc>
          <w:tcPr>
            <w:tcW w:w="1483" w:type="dxa"/>
          </w:tcPr>
          <w:p w14:paraId="236F86FE" w14:textId="77777777" w:rsidR="0008058A" w:rsidRDefault="00F845B1">
            <w:pPr>
              <w:pStyle w:val="TableParagraph"/>
              <w:spacing w:before="209"/>
              <w:ind w:left="12" w:right="1"/>
              <w:rPr>
                <w:sz w:val="20"/>
              </w:rPr>
            </w:pPr>
            <w:r>
              <w:rPr>
                <w:spacing w:val="-2"/>
                <w:sz w:val="20"/>
              </w:rPr>
              <w:t>Roadside.</w:t>
            </w:r>
          </w:p>
        </w:tc>
        <w:tc>
          <w:tcPr>
            <w:tcW w:w="1141" w:type="dxa"/>
          </w:tcPr>
          <w:p w14:paraId="089A96B1" w14:textId="77777777" w:rsidR="0008058A" w:rsidRDefault="00F845B1">
            <w:pPr>
              <w:pStyle w:val="TableParagraph"/>
              <w:spacing w:before="209"/>
              <w:ind w:right="224"/>
              <w:jc w:val="right"/>
              <w:rPr>
                <w:sz w:val="20"/>
              </w:rPr>
            </w:pPr>
            <w:r>
              <w:rPr>
                <w:spacing w:val="-2"/>
                <w:sz w:val="20"/>
              </w:rPr>
              <w:t>284975</w:t>
            </w:r>
          </w:p>
        </w:tc>
        <w:tc>
          <w:tcPr>
            <w:tcW w:w="1134" w:type="dxa"/>
          </w:tcPr>
          <w:p w14:paraId="2D93C4AA" w14:textId="77777777" w:rsidR="0008058A" w:rsidRDefault="00F845B1">
            <w:pPr>
              <w:pStyle w:val="TableParagraph"/>
              <w:spacing w:before="209"/>
              <w:ind w:right="220"/>
              <w:jc w:val="right"/>
              <w:rPr>
                <w:sz w:val="20"/>
              </w:rPr>
            </w:pPr>
            <w:r>
              <w:rPr>
                <w:spacing w:val="-2"/>
                <w:sz w:val="20"/>
              </w:rPr>
              <w:t>683532</w:t>
            </w:r>
          </w:p>
        </w:tc>
        <w:tc>
          <w:tcPr>
            <w:tcW w:w="1410" w:type="dxa"/>
          </w:tcPr>
          <w:p w14:paraId="18EC88B9" w14:textId="77777777" w:rsidR="0008058A" w:rsidRDefault="0008058A">
            <w:pPr>
              <w:pStyle w:val="TableParagraph"/>
              <w:spacing w:before="59"/>
              <w:jc w:val="left"/>
              <w:rPr>
                <w:b/>
                <w:sz w:val="13"/>
              </w:rPr>
            </w:pPr>
          </w:p>
          <w:p w14:paraId="4545E850" w14:textId="77777777" w:rsidR="0008058A" w:rsidRDefault="00F845B1">
            <w:pPr>
              <w:pStyle w:val="TableParagraph"/>
              <w:spacing w:before="1"/>
              <w:ind w:left="52" w:right="42"/>
              <w:rPr>
                <w:sz w:val="20"/>
              </w:rPr>
            </w:pPr>
            <w:r>
              <w:rPr>
                <w:spacing w:val="-4"/>
                <w:sz w:val="20"/>
              </w:rPr>
              <w:t>NO</w:t>
            </w:r>
            <w:r>
              <w:rPr>
                <w:spacing w:val="-4"/>
                <w:sz w:val="20"/>
                <w:vertAlign w:val="subscript"/>
              </w:rPr>
              <w:t>2.</w:t>
            </w:r>
          </w:p>
        </w:tc>
        <w:tc>
          <w:tcPr>
            <w:tcW w:w="1128" w:type="dxa"/>
          </w:tcPr>
          <w:p w14:paraId="25EE2D5D" w14:textId="77777777" w:rsidR="0008058A" w:rsidRDefault="00F845B1">
            <w:pPr>
              <w:pStyle w:val="TableParagraph"/>
              <w:spacing w:before="209"/>
              <w:ind w:left="11"/>
              <w:rPr>
                <w:sz w:val="20"/>
              </w:rPr>
            </w:pPr>
            <w:r>
              <w:rPr>
                <w:spacing w:val="-10"/>
                <w:sz w:val="20"/>
              </w:rPr>
              <w:t>N</w:t>
            </w:r>
          </w:p>
        </w:tc>
        <w:tc>
          <w:tcPr>
            <w:tcW w:w="1999" w:type="dxa"/>
          </w:tcPr>
          <w:p w14:paraId="3D4F1CA1" w14:textId="77777777" w:rsidR="0008058A" w:rsidRDefault="00F845B1">
            <w:pPr>
              <w:pStyle w:val="TableParagraph"/>
              <w:spacing w:before="209"/>
              <w:ind w:left="12" w:right="1"/>
              <w:rPr>
                <w:sz w:val="20"/>
              </w:rPr>
            </w:pPr>
            <w:r>
              <w:rPr>
                <w:sz w:val="20"/>
              </w:rPr>
              <w:t>Y</w:t>
            </w:r>
            <w:r>
              <w:rPr>
                <w:spacing w:val="-1"/>
                <w:sz w:val="20"/>
              </w:rPr>
              <w:t xml:space="preserve"> </w:t>
            </w:r>
            <w:r>
              <w:rPr>
                <w:sz w:val="20"/>
              </w:rPr>
              <w:t>(4</w:t>
            </w:r>
            <w:r>
              <w:rPr>
                <w:spacing w:val="-1"/>
                <w:sz w:val="20"/>
              </w:rPr>
              <w:t xml:space="preserve"> </w:t>
            </w:r>
            <w:r>
              <w:rPr>
                <w:spacing w:val="-5"/>
                <w:sz w:val="20"/>
              </w:rPr>
              <w:t>m)</w:t>
            </w:r>
          </w:p>
        </w:tc>
        <w:tc>
          <w:tcPr>
            <w:tcW w:w="1986" w:type="dxa"/>
          </w:tcPr>
          <w:p w14:paraId="1F0A3025" w14:textId="77777777" w:rsidR="0008058A" w:rsidRDefault="00F845B1">
            <w:pPr>
              <w:pStyle w:val="TableParagraph"/>
              <w:spacing w:before="209"/>
              <w:ind w:left="113" w:right="104"/>
              <w:rPr>
                <w:sz w:val="20"/>
              </w:rPr>
            </w:pPr>
            <w:r>
              <w:rPr>
                <w:spacing w:val="-5"/>
                <w:sz w:val="20"/>
              </w:rPr>
              <w:t>19</w:t>
            </w:r>
          </w:p>
        </w:tc>
        <w:tc>
          <w:tcPr>
            <w:tcW w:w="1916" w:type="dxa"/>
          </w:tcPr>
          <w:p w14:paraId="64E5C53E" w14:textId="77777777" w:rsidR="0008058A" w:rsidRDefault="00F845B1">
            <w:pPr>
              <w:pStyle w:val="TableParagraph"/>
              <w:spacing w:before="116"/>
              <w:ind w:left="10"/>
              <w:rPr>
                <w:sz w:val="24"/>
              </w:rPr>
            </w:pPr>
            <w:r>
              <w:rPr>
                <w:spacing w:val="-10"/>
                <w:sz w:val="24"/>
              </w:rPr>
              <w:t>N</w:t>
            </w:r>
          </w:p>
        </w:tc>
      </w:tr>
      <w:tr w:rsidR="0008058A" w14:paraId="612F0EED" w14:textId="77777777">
        <w:trPr>
          <w:trHeight w:val="654"/>
        </w:trPr>
        <w:tc>
          <w:tcPr>
            <w:tcW w:w="959" w:type="dxa"/>
          </w:tcPr>
          <w:p w14:paraId="169AA5CE" w14:textId="77777777" w:rsidR="0008058A" w:rsidRDefault="00F845B1">
            <w:pPr>
              <w:pStyle w:val="TableParagraph"/>
              <w:spacing w:before="209"/>
              <w:ind w:left="10" w:right="1"/>
              <w:rPr>
                <w:sz w:val="20"/>
              </w:rPr>
            </w:pPr>
            <w:r>
              <w:rPr>
                <w:spacing w:val="-4"/>
                <w:sz w:val="20"/>
              </w:rPr>
              <w:t>NA107</w:t>
            </w:r>
          </w:p>
        </w:tc>
        <w:tc>
          <w:tcPr>
            <w:tcW w:w="1693" w:type="dxa"/>
          </w:tcPr>
          <w:p w14:paraId="45D79A9D" w14:textId="77777777" w:rsidR="0008058A" w:rsidRDefault="00F845B1">
            <w:pPr>
              <w:pStyle w:val="TableParagraph"/>
              <w:spacing w:before="174" w:line="230" w:lineRule="atLeast"/>
              <w:ind w:left="112" w:right="97" w:firstLine="222"/>
              <w:jc w:val="left"/>
              <w:rPr>
                <w:sz w:val="20"/>
              </w:rPr>
            </w:pPr>
            <w:r>
              <w:rPr>
                <w:sz w:val="20"/>
              </w:rPr>
              <w:t>Main Street (east),</w:t>
            </w:r>
            <w:r>
              <w:rPr>
                <w:spacing w:val="-14"/>
                <w:sz w:val="20"/>
              </w:rPr>
              <w:t xml:space="preserve"> </w:t>
            </w:r>
            <w:r>
              <w:rPr>
                <w:sz w:val="20"/>
              </w:rPr>
              <w:t>Bainsford</w:t>
            </w:r>
          </w:p>
        </w:tc>
        <w:tc>
          <w:tcPr>
            <w:tcW w:w="1483" w:type="dxa"/>
          </w:tcPr>
          <w:p w14:paraId="7B535D83" w14:textId="77777777" w:rsidR="0008058A" w:rsidRDefault="00F845B1">
            <w:pPr>
              <w:pStyle w:val="TableParagraph"/>
              <w:spacing w:before="209"/>
              <w:ind w:left="12" w:right="1"/>
              <w:rPr>
                <w:sz w:val="20"/>
              </w:rPr>
            </w:pPr>
            <w:r>
              <w:rPr>
                <w:spacing w:val="-2"/>
                <w:sz w:val="20"/>
              </w:rPr>
              <w:t>Roadside.</w:t>
            </w:r>
          </w:p>
        </w:tc>
        <w:tc>
          <w:tcPr>
            <w:tcW w:w="1141" w:type="dxa"/>
          </w:tcPr>
          <w:p w14:paraId="48375AAF" w14:textId="77777777" w:rsidR="0008058A" w:rsidRDefault="00F845B1">
            <w:pPr>
              <w:pStyle w:val="TableParagraph"/>
              <w:spacing w:before="209"/>
              <w:ind w:right="224"/>
              <w:jc w:val="right"/>
              <w:rPr>
                <w:sz w:val="20"/>
              </w:rPr>
            </w:pPr>
            <w:r>
              <w:rPr>
                <w:spacing w:val="-2"/>
                <w:sz w:val="20"/>
              </w:rPr>
              <w:t>288640</w:t>
            </w:r>
          </w:p>
        </w:tc>
        <w:tc>
          <w:tcPr>
            <w:tcW w:w="1134" w:type="dxa"/>
          </w:tcPr>
          <w:p w14:paraId="0E9EBB3A" w14:textId="77777777" w:rsidR="0008058A" w:rsidRDefault="00F845B1">
            <w:pPr>
              <w:pStyle w:val="TableParagraph"/>
              <w:spacing w:before="209"/>
              <w:ind w:right="220"/>
              <w:jc w:val="right"/>
              <w:rPr>
                <w:sz w:val="20"/>
              </w:rPr>
            </w:pPr>
            <w:r>
              <w:rPr>
                <w:spacing w:val="-2"/>
                <w:sz w:val="20"/>
              </w:rPr>
              <w:t>681396</w:t>
            </w:r>
          </w:p>
        </w:tc>
        <w:tc>
          <w:tcPr>
            <w:tcW w:w="1410" w:type="dxa"/>
          </w:tcPr>
          <w:p w14:paraId="7A8156C4" w14:textId="77777777" w:rsidR="0008058A" w:rsidRDefault="0008058A">
            <w:pPr>
              <w:pStyle w:val="TableParagraph"/>
              <w:spacing w:before="59"/>
              <w:jc w:val="left"/>
              <w:rPr>
                <w:b/>
                <w:sz w:val="13"/>
              </w:rPr>
            </w:pPr>
          </w:p>
          <w:p w14:paraId="4EEA8DF8" w14:textId="77777777" w:rsidR="0008058A" w:rsidRDefault="00F845B1">
            <w:pPr>
              <w:pStyle w:val="TableParagraph"/>
              <w:spacing w:before="1"/>
              <w:ind w:left="52" w:right="42"/>
              <w:rPr>
                <w:sz w:val="20"/>
              </w:rPr>
            </w:pPr>
            <w:r>
              <w:rPr>
                <w:spacing w:val="-4"/>
                <w:sz w:val="20"/>
              </w:rPr>
              <w:t>NO</w:t>
            </w:r>
            <w:r>
              <w:rPr>
                <w:spacing w:val="-4"/>
                <w:sz w:val="20"/>
                <w:vertAlign w:val="subscript"/>
              </w:rPr>
              <w:t>2.</w:t>
            </w:r>
          </w:p>
        </w:tc>
        <w:tc>
          <w:tcPr>
            <w:tcW w:w="1128" w:type="dxa"/>
          </w:tcPr>
          <w:p w14:paraId="17554B2C" w14:textId="77777777" w:rsidR="0008058A" w:rsidRDefault="00F845B1">
            <w:pPr>
              <w:pStyle w:val="TableParagraph"/>
              <w:spacing w:before="209"/>
              <w:ind w:left="11"/>
              <w:rPr>
                <w:sz w:val="20"/>
              </w:rPr>
            </w:pPr>
            <w:r>
              <w:rPr>
                <w:spacing w:val="-10"/>
                <w:sz w:val="20"/>
              </w:rPr>
              <w:t>N</w:t>
            </w:r>
          </w:p>
        </w:tc>
        <w:tc>
          <w:tcPr>
            <w:tcW w:w="1999" w:type="dxa"/>
          </w:tcPr>
          <w:p w14:paraId="3E3195ED" w14:textId="77777777" w:rsidR="0008058A" w:rsidRDefault="00F845B1">
            <w:pPr>
              <w:pStyle w:val="TableParagraph"/>
              <w:spacing w:before="209"/>
              <w:ind w:left="12" w:right="1"/>
              <w:rPr>
                <w:sz w:val="20"/>
              </w:rPr>
            </w:pPr>
            <w:r>
              <w:rPr>
                <w:sz w:val="20"/>
              </w:rPr>
              <w:t>Y</w:t>
            </w:r>
            <w:r>
              <w:rPr>
                <w:spacing w:val="-1"/>
                <w:sz w:val="20"/>
              </w:rPr>
              <w:t xml:space="preserve"> </w:t>
            </w:r>
            <w:r>
              <w:rPr>
                <w:sz w:val="20"/>
              </w:rPr>
              <w:t>(4</w:t>
            </w:r>
            <w:r>
              <w:rPr>
                <w:spacing w:val="-1"/>
                <w:sz w:val="20"/>
              </w:rPr>
              <w:t xml:space="preserve"> </w:t>
            </w:r>
            <w:r>
              <w:rPr>
                <w:spacing w:val="-5"/>
                <w:sz w:val="20"/>
              </w:rPr>
              <w:t>m)</w:t>
            </w:r>
          </w:p>
        </w:tc>
        <w:tc>
          <w:tcPr>
            <w:tcW w:w="1986" w:type="dxa"/>
          </w:tcPr>
          <w:p w14:paraId="0F516EC1" w14:textId="77777777" w:rsidR="0008058A" w:rsidRDefault="00F845B1">
            <w:pPr>
              <w:pStyle w:val="TableParagraph"/>
              <w:spacing w:before="209"/>
              <w:ind w:left="113" w:right="104"/>
              <w:rPr>
                <w:sz w:val="20"/>
              </w:rPr>
            </w:pPr>
            <w:r>
              <w:rPr>
                <w:spacing w:val="-5"/>
                <w:sz w:val="20"/>
              </w:rPr>
              <w:t>0.5</w:t>
            </w:r>
          </w:p>
        </w:tc>
        <w:tc>
          <w:tcPr>
            <w:tcW w:w="1916" w:type="dxa"/>
          </w:tcPr>
          <w:p w14:paraId="4212AACB" w14:textId="77777777" w:rsidR="0008058A" w:rsidRDefault="00F845B1">
            <w:pPr>
              <w:pStyle w:val="TableParagraph"/>
              <w:spacing w:before="118"/>
              <w:ind w:left="10"/>
              <w:rPr>
                <w:sz w:val="24"/>
              </w:rPr>
            </w:pPr>
            <w:r>
              <w:rPr>
                <w:spacing w:val="-10"/>
                <w:sz w:val="24"/>
              </w:rPr>
              <w:t>N</w:t>
            </w:r>
          </w:p>
        </w:tc>
      </w:tr>
    </w:tbl>
    <w:p w14:paraId="655C8A7D" w14:textId="77777777" w:rsidR="0008058A" w:rsidRDefault="00F845B1">
      <w:pPr>
        <w:pStyle w:val="ListParagraph"/>
        <w:numPr>
          <w:ilvl w:val="0"/>
          <w:numId w:val="12"/>
        </w:numPr>
        <w:tabs>
          <w:tab w:val="left" w:pos="1313"/>
        </w:tabs>
        <w:spacing w:before="63"/>
        <w:ind w:left="1313" w:hanging="359"/>
        <w:rPr>
          <w:sz w:val="20"/>
        </w:rPr>
      </w:pPr>
      <w:r>
        <w:rPr>
          <w:sz w:val="20"/>
        </w:rPr>
        <w:t>0</w:t>
      </w:r>
      <w:r>
        <w:rPr>
          <w:spacing w:val="-5"/>
          <w:sz w:val="20"/>
        </w:rPr>
        <w:t xml:space="preserve"> </w:t>
      </w:r>
      <w:r>
        <w:rPr>
          <w:sz w:val="20"/>
        </w:rPr>
        <w:t>if</w:t>
      </w:r>
      <w:r>
        <w:rPr>
          <w:spacing w:val="-3"/>
          <w:sz w:val="20"/>
        </w:rPr>
        <w:t xml:space="preserve"> </w:t>
      </w:r>
      <w:r>
        <w:rPr>
          <w:sz w:val="20"/>
        </w:rPr>
        <w:t>the</w:t>
      </w:r>
      <w:r>
        <w:rPr>
          <w:spacing w:val="-3"/>
          <w:sz w:val="20"/>
        </w:rPr>
        <w:t xml:space="preserve"> </w:t>
      </w:r>
      <w:r>
        <w:rPr>
          <w:sz w:val="20"/>
        </w:rPr>
        <w:t>monitoring</w:t>
      </w:r>
      <w:r>
        <w:rPr>
          <w:spacing w:val="-4"/>
          <w:sz w:val="20"/>
        </w:rPr>
        <w:t xml:space="preserve"> </w:t>
      </w:r>
      <w:r>
        <w:rPr>
          <w:sz w:val="20"/>
        </w:rPr>
        <w:t>site</w:t>
      </w:r>
      <w:r>
        <w:rPr>
          <w:spacing w:val="-3"/>
          <w:sz w:val="20"/>
        </w:rPr>
        <w:t xml:space="preserve"> </w:t>
      </w:r>
      <w:r>
        <w:rPr>
          <w:sz w:val="20"/>
        </w:rPr>
        <w:t>is</w:t>
      </w:r>
      <w:r>
        <w:rPr>
          <w:spacing w:val="-2"/>
          <w:sz w:val="20"/>
        </w:rPr>
        <w:t xml:space="preserve"> </w:t>
      </w:r>
      <w:r>
        <w:rPr>
          <w:sz w:val="20"/>
        </w:rPr>
        <w:t>at</w:t>
      </w:r>
      <w:r>
        <w:rPr>
          <w:spacing w:val="-3"/>
          <w:sz w:val="20"/>
        </w:rPr>
        <w:t xml:space="preserve"> </w:t>
      </w:r>
      <w:r>
        <w:rPr>
          <w:sz w:val="20"/>
        </w:rPr>
        <w:t>a</w:t>
      </w:r>
      <w:r>
        <w:rPr>
          <w:spacing w:val="-3"/>
          <w:sz w:val="20"/>
        </w:rPr>
        <w:t xml:space="preserve"> </w:t>
      </w:r>
      <w:r>
        <w:rPr>
          <w:sz w:val="20"/>
        </w:rPr>
        <w:t>location</w:t>
      </w:r>
      <w:r>
        <w:rPr>
          <w:spacing w:val="-3"/>
          <w:sz w:val="20"/>
        </w:rPr>
        <w:t xml:space="preserve"> </w:t>
      </w:r>
      <w:r>
        <w:rPr>
          <w:sz w:val="20"/>
        </w:rPr>
        <w:t>of</w:t>
      </w:r>
      <w:r>
        <w:rPr>
          <w:spacing w:val="-4"/>
          <w:sz w:val="20"/>
        </w:rPr>
        <w:t xml:space="preserve"> </w:t>
      </w:r>
      <w:r>
        <w:rPr>
          <w:sz w:val="20"/>
        </w:rPr>
        <w:t>exposure</w:t>
      </w:r>
      <w:r>
        <w:rPr>
          <w:spacing w:val="-3"/>
          <w:sz w:val="20"/>
        </w:rPr>
        <w:t xml:space="preserve"> </w:t>
      </w:r>
      <w:r>
        <w:rPr>
          <w:sz w:val="20"/>
        </w:rPr>
        <w:t>(e.g.</w:t>
      </w:r>
      <w:r>
        <w:rPr>
          <w:spacing w:val="-3"/>
          <w:sz w:val="20"/>
        </w:rPr>
        <w:t xml:space="preserve"> </w:t>
      </w:r>
      <w:r>
        <w:rPr>
          <w:sz w:val="20"/>
        </w:rPr>
        <w:t>installed</w:t>
      </w:r>
      <w:r>
        <w:rPr>
          <w:spacing w:val="-3"/>
          <w:sz w:val="20"/>
        </w:rPr>
        <w:t xml:space="preserve"> </w:t>
      </w:r>
      <w:r>
        <w:rPr>
          <w:sz w:val="20"/>
        </w:rPr>
        <w:t>on/adjacent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façade</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residential</w:t>
      </w:r>
      <w:r>
        <w:rPr>
          <w:spacing w:val="-3"/>
          <w:sz w:val="20"/>
        </w:rPr>
        <w:t xml:space="preserve"> </w:t>
      </w:r>
      <w:r>
        <w:rPr>
          <w:spacing w:val="-2"/>
          <w:sz w:val="20"/>
        </w:rPr>
        <w:t>property).</w:t>
      </w:r>
    </w:p>
    <w:p w14:paraId="2A39C8EF" w14:textId="77777777" w:rsidR="0008058A" w:rsidRDefault="00F845B1">
      <w:pPr>
        <w:pStyle w:val="ListParagraph"/>
        <w:numPr>
          <w:ilvl w:val="0"/>
          <w:numId w:val="12"/>
        </w:numPr>
        <w:tabs>
          <w:tab w:val="left" w:pos="1306"/>
        </w:tabs>
        <w:spacing w:before="175"/>
        <w:ind w:left="1306" w:hanging="355"/>
        <w:rPr>
          <w:sz w:val="20"/>
        </w:rPr>
      </w:pPr>
      <w:r>
        <w:rPr>
          <w:sz w:val="20"/>
        </w:rPr>
        <w:t>N/A</w:t>
      </w:r>
      <w:r>
        <w:rPr>
          <w:spacing w:val="-2"/>
          <w:sz w:val="20"/>
        </w:rPr>
        <w:t xml:space="preserve"> </w:t>
      </w:r>
      <w:r>
        <w:rPr>
          <w:sz w:val="20"/>
        </w:rPr>
        <w:t>if</w:t>
      </w:r>
      <w:r>
        <w:rPr>
          <w:spacing w:val="-2"/>
          <w:sz w:val="20"/>
        </w:rPr>
        <w:t xml:space="preserve"> </w:t>
      </w:r>
      <w:r>
        <w:rPr>
          <w:sz w:val="20"/>
        </w:rPr>
        <w:t>not</w:t>
      </w:r>
      <w:r>
        <w:rPr>
          <w:spacing w:val="-1"/>
          <w:sz w:val="20"/>
        </w:rPr>
        <w:t xml:space="preserve"> </w:t>
      </w:r>
      <w:r>
        <w:rPr>
          <w:spacing w:val="-2"/>
          <w:sz w:val="20"/>
        </w:rPr>
        <w:t>applicable.</w:t>
      </w:r>
    </w:p>
    <w:p w14:paraId="05DE4568" w14:textId="77777777" w:rsidR="0008058A" w:rsidRDefault="0008058A">
      <w:pPr>
        <w:rPr>
          <w:sz w:val="20"/>
        </w:rPr>
        <w:sectPr w:rsidR="0008058A">
          <w:pgSz w:w="16840" w:h="11910" w:orient="landscape"/>
          <w:pgMar w:top="1220" w:right="520" w:bottom="680" w:left="540" w:header="970" w:footer="481" w:gutter="0"/>
          <w:cols w:space="720"/>
        </w:sectPr>
      </w:pPr>
    </w:p>
    <w:p w14:paraId="3B194C52" w14:textId="77777777" w:rsidR="0008058A" w:rsidRDefault="0008058A">
      <w:pPr>
        <w:pStyle w:val="BodyText"/>
        <w:spacing w:before="22"/>
        <w:rPr>
          <w:sz w:val="24"/>
        </w:rPr>
      </w:pPr>
    </w:p>
    <w:p w14:paraId="5491BFB4" w14:textId="77777777" w:rsidR="0008058A" w:rsidRDefault="00F845B1">
      <w:pPr>
        <w:pStyle w:val="Heading2"/>
        <w:spacing w:before="1"/>
        <w:ind w:left="661"/>
      </w:pPr>
      <w:bookmarkStart w:id="78" w:name="_bookmark41"/>
      <w:bookmarkEnd w:id="78"/>
      <w:r>
        <w:t>Table</w:t>
      </w:r>
      <w:r>
        <w:rPr>
          <w:spacing w:val="-4"/>
        </w:rPr>
        <w:t xml:space="preserve"> </w:t>
      </w:r>
      <w:r>
        <w:t>6</w:t>
      </w:r>
      <w:r>
        <w:rPr>
          <w:spacing w:val="-3"/>
        </w:rPr>
        <w:t xml:space="preserve"> </w:t>
      </w:r>
      <w:r>
        <w:t>–</w:t>
      </w:r>
      <w:r>
        <w:rPr>
          <w:spacing w:val="-4"/>
        </w:rPr>
        <w:t xml:space="preserve"> </w:t>
      </w:r>
      <w:r>
        <w:t>Annual</w:t>
      </w:r>
      <w:r>
        <w:rPr>
          <w:spacing w:val="-3"/>
        </w:rPr>
        <w:t xml:space="preserve"> </w:t>
      </w:r>
      <w:r>
        <w:t>Mean</w:t>
      </w:r>
      <w:r>
        <w:rPr>
          <w:spacing w:val="-3"/>
        </w:rPr>
        <w:t xml:space="preserve"> </w:t>
      </w:r>
      <w:r>
        <w:t>NO</w:t>
      </w:r>
      <w:r>
        <w:rPr>
          <w:vertAlign w:val="subscript"/>
        </w:rPr>
        <w:t>2</w:t>
      </w:r>
      <w:r>
        <w:rPr>
          <w:spacing w:val="-3"/>
        </w:rPr>
        <w:t xml:space="preserve"> </w:t>
      </w:r>
      <w:r>
        <w:t>Monitoring</w:t>
      </w:r>
      <w:r>
        <w:rPr>
          <w:spacing w:val="-4"/>
        </w:rPr>
        <w:t xml:space="preserve"> </w:t>
      </w:r>
      <w:r>
        <w:rPr>
          <w:spacing w:val="-2"/>
        </w:rPr>
        <w:t>Results</w:t>
      </w:r>
    </w:p>
    <w:p w14:paraId="76743507" w14:textId="77777777" w:rsidR="0008058A" w:rsidRDefault="0008058A">
      <w:pPr>
        <w:pStyle w:val="BodyText"/>
        <w:spacing w:before="6"/>
        <w:rPr>
          <w:b/>
          <w:sz w:val="10"/>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2BCDDEC1" w14:textId="77777777">
        <w:trPr>
          <w:trHeight w:val="275"/>
        </w:trPr>
        <w:tc>
          <w:tcPr>
            <w:tcW w:w="996" w:type="dxa"/>
            <w:vMerge w:val="restart"/>
          </w:tcPr>
          <w:p w14:paraId="6323492C" w14:textId="77777777" w:rsidR="0008058A" w:rsidRDefault="0008058A">
            <w:pPr>
              <w:pStyle w:val="TableParagraph"/>
              <w:spacing w:before="135"/>
              <w:jc w:val="left"/>
              <w:rPr>
                <w:b/>
                <w:sz w:val="24"/>
              </w:rPr>
            </w:pPr>
          </w:p>
          <w:p w14:paraId="5BBB1219"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32B21F40" w14:textId="77777777" w:rsidR="0008058A" w:rsidRDefault="0008058A">
            <w:pPr>
              <w:pStyle w:val="TableParagraph"/>
              <w:spacing w:before="135"/>
              <w:jc w:val="left"/>
              <w:rPr>
                <w:b/>
                <w:sz w:val="24"/>
              </w:rPr>
            </w:pPr>
          </w:p>
          <w:p w14:paraId="7665AFBD"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3613EF87" w14:textId="77777777" w:rsidR="0008058A" w:rsidRDefault="0008058A">
            <w:pPr>
              <w:pStyle w:val="TableParagraph"/>
              <w:spacing w:before="135"/>
              <w:jc w:val="left"/>
              <w:rPr>
                <w:b/>
                <w:sz w:val="24"/>
              </w:rPr>
            </w:pPr>
          </w:p>
          <w:p w14:paraId="35D8F046"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5E868C4A"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6AC0CB12"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013B69BA"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5F53C588"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62E37CC2" w14:textId="77777777">
        <w:trPr>
          <w:trHeight w:val="817"/>
        </w:trPr>
        <w:tc>
          <w:tcPr>
            <w:tcW w:w="996" w:type="dxa"/>
            <w:vMerge/>
            <w:tcBorders>
              <w:top w:val="nil"/>
            </w:tcBorders>
          </w:tcPr>
          <w:p w14:paraId="13E76A15" w14:textId="77777777" w:rsidR="0008058A" w:rsidRDefault="0008058A">
            <w:pPr>
              <w:rPr>
                <w:sz w:val="2"/>
                <w:szCs w:val="2"/>
              </w:rPr>
            </w:pPr>
          </w:p>
        </w:tc>
        <w:tc>
          <w:tcPr>
            <w:tcW w:w="1642" w:type="dxa"/>
            <w:vMerge/>
            <w:tcBorders>
              <w:top w:val="nil"/>
            </w:tcBorders>
          </w:tcPr>
          <w:p w14:paraId="2FDD648C" w14:textId="77777777" w:rsidR="0008058A" w:rsidRDefault="0008058A">
            <w:pPr>
              <w:rPr>
                <w:sz w:val="2"/>
                <w:szCs w:val="2"/>
              </w:rPr>
            </w:pPr>
          </w:p>
        </w:tc>
        <w:tc>
          <w:tcPr>
            <w:tcW w:w="2116" w:type="dxa"/>
            <w:vMerge/>
            <w:tcBorders>
              <w:top w:val="nil"/>
            </w:tcBorders>
          </w:tcPr>
          <w:p w14:paraId="5B671C2F" w14:textId="77777777" w:rsidR="0008058A" w:rsidRDefault="0008058A">
            <w:pPr>
              <w:rPr>
                <w:sz w:val="2"/>
                <w:szCs w:val="2"/>
              </w:rPr>
            </w:pPr>
          </w:p>
        </w:tc>
        <w:tc>
          <w:tcPr>
            <w:tcW w:w="1985" w:type="dxa"/>
            <w:vMerge/>
            <w:tcBorders>
              <w:top w:val="nil"/>
            </w:tcBorders>
          </w:tcPr>
          <w:p w14:paraId="1DB1224D" w14:textId="77777777" w:rsidR="0008058A" w:rsidRDefault="0008058A">
            <w:pPr>
              <w:rPr>
                <w:sz w:val="2"/>
                <w:szCs w:val="2"/>
              </w:rPr>
            </w:pPr>
          </w:p>
        </w:tc>
        <w:tc>
          <w:tcPr>
            <w:tcW w:w="1829" w:type="dxa"/>
            <w:vMerge/>
            <w:tcBorders>
              <w:top w:val="nil"/>
            </w:tcBorders>
          </w:tcPr>
          <w:p w14:paraId="2F7D94AD" w14:textId="77777777" w:rsidR="0008058A" w:rsidRDefault="0008058A">
            <w:pPr>
              <w:rPr>
                <w:sz w:val="2"/>
                <w:szCs w:val="2"/>
              </w:rPr>
            </w:pPr>
          </w:p>
        </w:tc>
        <w:tc>
          <w:tcPr>
            <w:tcW w:w="1219" w:type="dxa"/>
          </w:tcPr>
          <w:p w14:paraId="7FBD8D3B" w14:textId="77777777" w:rsidR="0008058A" w:rsidRDefault="00F845B1">
            <w:pPr>
              <w:pStyle w:val="TableParagraph"/>
              <w:spacing w:before="269"/>
              <w:ind w:left="11" w:right="6"/>
              <w:rPr>
                <w:b/>
                <w:sz w:val="24"/>
              </w:rPr>
            </w:pPr>
            <w:r>
              <w:rPr>
                <w:b/>
                <w:spacing w:val="-4"/>
                <w:sz w:val="24"/>
              </w:rPr>
              <w:t>2011</w:t>
            </w:r>
          </w:p>
        </w:tc>
        <w:tc>
          <w:tcPr>
            <w:tcW w:w="1219" w:type="dxa"/>
          </w:tcPr>
          <w:p w14:paraId="25E00F37" w14:textId="77777777" w:rsidR="0008058A" w:rsidRDefault="00F845B1">
            <w:pPr>
              <w:pStyle w:val="TableParagraph"/>
              <w:spacing w:before="269"/>
              <w:ind w:left="11" w:right="6"/>
              <w:rPr>
                <w:b/>
                <w:sz w:val="24"/>
              </w:rPr>
            </w:pPr>
            <w:r>
              <w:rPr>
                <w:b/>
                <w:spacing w:val="-4"/>
                <w:sz w:val="24"/>
              </w:rPr>
              <w:t>2012</w:t>
            </w:r>
          </w:p>
        </w:tc>
        <w:tc>
          <w:tcPr>
            <w:tcW w:w="1219" w:type="dxa"/>
          </w:tcPr>
          <w:p w14:paraId="1FB47159" w14:textId="77777777" w:rsidR="0008058A" w:rsidRDefault="00F845B1">
            <w:pPr>
              <w:pStyle w:val="TableParagraph"/>
              <w:spacing w:before="269"/>
              <w:ind w:left="11" w:right="6"/>
              <w:rPr>
                <w:b/>
                <w:sz w:val="24"/>
              </w:rPr>
            </w:pPr>
            <w:r>
              <w:rPr>
                <w:b/>
                <w:spacing w:val="-4"/>
                <w:sz w:val="24"/>
              </w:rPr>
              <w:t>2013</w:t>
            </w:r>
          </w:p>
        </w:tc>
        <w:tc>
          <w:tcPr>
            <w:tcW w:w="1219" w:type="dxa"/>
          </w:tcPr>
          <w:p w14:paraId="686D17EE" w14:textId="77777777" w:rsidR="0008058A" w:rsidRDefault="00F845B1">
            <w:pPr>
              <w:pStyle w:val="TableParagraph"/>
              <w:spacing w:before="269"/>
              <w:ind w:left="11" w:right="5"/>
              <w:rPr>
                <w:b/>
                <w:sz w:val="24"/>
              </w:rPr>
            </w:pPr>
            <w:r>
              <w:rPr>
                <w:b/>
                <w:spacing w:val="-4"/>
                <w:sz w:val="24"/>
              </w:rPr>
              <w:t>2014</w:t>
            </w:r>
          </w:p>
        </w:tc>
        <w:tc>
          <w:tcPr>
            <w:tcW w:w="1219" w:type="dxa"/>
          </w:tcPr>
          <w:p w14:paraId="3C3BF2EF" w14:textId="77777777" w:rsidR="0008058A" w:rsidRDefault="00F845B1">
            <w:pPr>
              <w:pStyle w:val="TableParagraph"/>
              <w:spacing w:before="269"/>
              <w:ind w:left="11" w:right="2"/>
              <w:rPr>
                <w:b/>
                <w:sz w:val="24"/>
              </w:rPr>
            </w:pPr>
            <w:r>
              <w:rPr>
                <w:b/>
                <w:spacing w:val="-4"/>
                <w:sz w:val="24"/>
              </w:rPr>
              <w:t>2015</w:t>
            </w:r>
          </w:p>
        </w:tc>
      </w:tr>
      <w:tr w:rsidR="0008058A" w14:paraId="573939B6" w14:textId="77777777">
        <w:trPr>
          <w:trHeight w:val="759"/>
        </w:trPr>
        <w:tc>
          <w:tcPr>
            <w:tcW w:w="996" w:type="dxa"/>
          </w:tcPr>
          <w:p w14:paraId="4C3618AF" w14:textId="77777777" w:rsidR="0008058A" w:rsidRDefault="00F845B1">
            <w:pPr>
              <w:pStyle w:val="TableParagraph"/>
              <w:spacing w:before="250"/>
              <w:ind w:left="9"/>
            </w:pPr>
            <w:r>
              <w:rPr>
                <w:spacing w:val="-5"/>
              </w:rPr>
              <w:t>A4</w:t>
            </w:r>
          </w:p>
        </w:tc>
        <w:tc>
          <w:tcPr>
            <w:tcW w:w="1642" w:type="dxa"/>
          </w:tcPr>
          <w:p w14:paraId="525DD53A" w14:textId="77777777" w:rsidR="0008058A" w:rsidRDefault="00F845B1">
            <w:pPr>
              <w:pStyle w:val="TableParagraph"/>
              <w:spacing w:before="250"/>
              <w:ind w:left="147"/>
              <w:jc w:val="left"/>
            </w:pPr>
            <w:r>
              <w:t>Falkirk</w:t>
            </w:r>
            <w:r>
              <w:rPr>
                <w:spacing w:val="-7"/>
              </w:rPr>
              <w:t xml:space="preserve"> </w:t>
            </w:r>
            <w:r>
              <w:rPr>
                <w:spacing w:val="-2"/>
              </w:rPr>
              <w:t>Haggs</w:t>
            </w:r>
          </w:p>
        </w:tc>
        <w:tc>
          <w:tcPr>
            <w:tcW w:w="2116" w:type="dxa"/>
          </w:tcPr>
          <w:p w14:paraId="74CA023C" w14:textId="77777777" w:rsidR="0008058A" w:rsidRDefault="00F845B1">
            <w:pPr>
              <w:pStyle w:val="TableParagraph"/>
              <w:spacing w:before="250"/>
              <w:ind w:left="7"/>
            </w:pPr>
            <w:r>
              <w:rPr>
                <w:spacing w:val="-2"/>
              </w:rPr>
              <w:t>Automatic</w:t>
            </w:r>
          </w:p>
        </w:tc>
        <w:tc>
          <w:tcPr>
            <w:tcW w:w="1985" w:type="dxa"/>
          </w:tcPr>
          <w:p w14:paraId="04C4B4C8" w14:textId="77777777" w:rsidR="0008058A" w:rsidRDefault="00F845B1">
            <w:pPr>
              <w:pStyle w:val="TableParagraph"/>
              <w:spacing w:before="250"/>
              <w:ind w:left="6"/>
            </w:pPr>
            <w:r>
              <w:rPr>
                <w:spacing w:val="-4"/>
              </w:rPr>
              <w:t>90.4</w:t>
            </w:r>
          </w:p>
        </w:tc>
        <w:tc>
          <w:tcPr>
            <w:tcW w:w="1829" w:type="dxa"/>
          </w:tcPr>
          <w:p w14:paraId="09580F3D" w14:textId="77777777" w:rsidR="0008058A" w:rsidRDefault="00F845B1">
            <w:pPr>
              <w:pStyle w:val="TableParagraph"/>
              <w:spacing w:before="250"/>
              <w:ind w:right="690"/>
              <w:jc w:val="right"/>
            </w:pPr>
            <w:r>
              <w:rPr>
                <w:spacing w:val="-4"/>
              </w:rPr>
              <w:t>90.4</w:t>
            </w:r>
          </w:p>
        </w:tc>
        <w:tc>
          <w:tcPr>
            <w:tcW w:w="1219" w:type="dxa"/>
          </w:tcPr>
          <w:p w14:paraId="124D3B94" w14:textId="77777777" w:rsidR="0008058A" w:rsidRDefault="00F845B1">
            <w:pPr>
              <w:pStyle w:val="TableParagraph"/>
              <w:spacing w:before="250"/>
              <w:ind w:left="11" w:right="4"/>
            </w:pPr>
            <w:r>
              <w:rPr>
                <w:spacing w:val="-5"/>
              </w:rPr>
              <w:t>34</w:t>
            </w:r>
          </w:p>
        </w:tc>
        <w:tc>
          <w:tcPr>
            <w:tcW w:w="1219" w:type="dxa"/>
          </w:tcPr>
          <w:p w14:paraId="37F35AE2" w14:textId="77777777" w:rsidR="0008058A" w:rsidRDefault="00F845B1">
            <w:pPr>
              <w:pStyle w:val="TableParagraph"/>
              <w:spacing w:before="250"/>
              <w:ind w:left="11" w:right="3"/>
            </w:pPr>
            <w:r>
              <w:rPr>
                <w:spacing w:val="-5"/>
              </w:rPr>
              <w:t>35</w:t>
            </w:r>
          </w:p>
        </w:tc>
        <w:tc>
          <w:tcPr>
            <w:tcW w:w="1219" w:type="dxa"/>
          </w:tcPr>
          <w:p w14:paraId="0DF259D6" w14:textId="77777777" w:rsidR="0008058A" w:rsidRDefault="00F845B1">
            <w:pPr>
              <w:pStyle w:val="TableParagraph"/>
              <w:spacing w:before="250"/>
              <w:ind w:left="11" w:right="3"/>
            </w:pPr>
            <w:r>
              <w:rPr>
                <w:spacing w:val="-5"/>
              </w:rPr>
              <w:t>34</w:t>
            </w:r>
          </w:p>
        </w:tc>
        <w:tc>
          <w:tcPr>
            <w:tcW w:w="1219" w:type="dxa"/>
          </w:tcPr>
          <w:p w14:paraId="256D1008" w14:textId="77777777" w:rsidR="0008058A" w:rsidRDefault="00F845B1">
            <w:pPr>
              <w:pStyle w:val="TableParagraph"/>
              <w:spacing w:before="250"/>
              <w:ind w:left="11" w:right="2"/>
            </w:pPr>
            <w:r>
              <w:rPr>
                <w:spacing w:val="-5"/>
              </w:rPr>
              <w:t>32</w:t>
            </w:r>
          </w:p>
        </w:tc>
        <w:tc>
          <w:tcPr>
            <w:tcW w:w="1219" w:type="dxa"/>
          </w:tcPr>
          <w:p w14:paraId="640CB99A" w14:textId="77777777" w:rsidR="0008058A" w:rsidRDefault="00F845B1">
            <w:pPr>
              <w:pStyle w:val="TableParagraph"/>
              <w:spacing w:before="250"/>
              <w:ind w:left="11" w:right="3"/>
            </w:pPr>
            <w:r>
              <w:rPr>
                <w:spacing w:val="-5"/>
              </w:rPr>
              <w:t>30</w:t>
            </w:r>
          </w:p>
        </w:tc>
      </w:tr>
      <w:tr w:rsidR="0008058A" w14:paraId="019DF2C9" w14:textId="77777777">
        <w:trPr>
          <w:trHeight w:val="506"/>
        </w:trPr>
        <w:tc>
          <w:tcPr>
            <w:tcW w:w="996" w:type="dxa"/>
          </w:tcPr>
          <w:p w14:paraId="4967E31E" w14:textId="77777777" w:rsidR="0008058A" w:rsidRDefault="00F845B1">
            <w:pPr>
              <w:pStyle w:val="TableParagraph"/>
              <w:spacing w:before="123"/>
              <w:ind w:left="9"/>
            </w:pPr>
            <w:r>
              <w:rPr>
                <w:spacing w:val="-5"/>
              </w:rPr>
              <w:t>A5</w:t>
            </w:r>
          </w:p>
        </w:tc>
        <w:tc>
          <w:tcPr>
            <w:tcW w:w="1642" w:type="dxa"/>
          </w:tcPr>
          <w:p w14:paraId="3180D43C" w14:textId="77777777" w:rsidR="0008058A" w:rsidRDefault="00F845B1">
            <w:pPr>
              <w:pStyle w:val="TableParagraph"/>
              <w:spacing w:line="254" w:lineRule="exact"/>
              <w:ind w:left="716" w:right="191" w:hanging="514"/>
              <w:jc w:val="left"/>
            </w:pPr>
            <w:r>
              <w:t>Falkirk</w:t>
            </w:r>
            <w:r>
              <w:rPr>
                <w:spacing w:val="-16"/>
              </w:rPr>
              <w:t xml:space="preserve"> </w:t>
            </w:r>
            <w:r>
              <w:t xml:space="preserve">Hope </w:t>
            </w:r>
            <w:r>
              <w:rPr>
                <w:spacing w:val="-6"/>
              </w:rPr>
              <w:t>St</w:t>
            </w:r>
          </w:p>
        </w:tc>
        <w:tc>
          <w:tcPr>
            <w:tcW w:w="2116" w:type="dxa"/>
          </w:tcPr>
          <w:p w14:paraId="365ACF93" w14:textId="77777777" w:rsidR="0008058A" w:rsidRDefault="00F845B1">
            <w:pPr>
              <w:pStyle w:val="TableParagraph"/>
              <w:spacing w:before="123"/>
              <w:ind w:left="7"/>
            </w:pPr>
            <w:r>
              <w:rPr>
                <w:spacing w:val="-2"/>
              </w:rPr>
              <w:t>Automatic</w:t>
            </w:r>
          </w:p>
        </w:tc>
        <w:tc>
          <w:tcPr>
            <w:tcW w:w="1985" w:type="dxa"/>
          </w:tcPr>
          <w:p w14:paraId="54DA02B5" w14:textId="77777777" w:rsidR="0008058A" w:rsidRDefault="00F845B1">
            <w:pPr>
              <w:pStyle w:val="TableParagraph"/>
              <w:spacing w:before="123"/>
              <w:ind w:left="6"/>
            </w:pPr>
            <w:r>
              <w:rPr>
                <w:spacing w:val="-4"/>
              </w:rPr>
              <w:t>99.7</w:t>
            </w:r>
          </w:p>
        </w:tc>
        <w:tc>
          <w:tcPr>
            <w:tcW w:w="1829" w:type="dxa"/>
          </w:tcPr>
          <w:p w14:paraId="4AA6BE75" w14:textId="77777777" w:rsidR="0008058A" w:rsidRDefault="00F845B1">
            <w:pPr>
              <w:pStyle w:val="TableParagraph"/>
              <w:spacing w:before="123"/>
              <w:ind w:right="690"/>
              <w:jc w:val="right"/>
            </w:pPr>
            <w:r>
              <w:rPr>
                <w:spacing w:val="-4"/>
              </w:rPr>
              <w:t>99.7</w:t>
            </w:r>
          </w:p>
        </w:tc>
        <w:tc>
          <w:tcPr>
            <w:tcW w:w="1219" w:type="dxa"/>
          </w:tcPr>
          <w:p w14:paraId="79E56D23" w14:textId="77777777" w:rsidR="0008058A" w:rsidRDefault="00F845B1">
            <w:pPr>
              <w:pStyle w:val="TableParagraph"/>
              <w:spacing w:before="123"/>
              <w:ind w:left="11" w:right="4"/>
            </w:pPr>
            <w:r>
              <w:rPr>
                <w:spacing w:val="-5"/>
              </w:rPr>
              <w:t>24</w:t>
            </w:r>
          </w:p>
        </w:tc>
        <w:tc>
          <w:tcPr>
            <w:tcW w:w="1219" w:type="dxa"/>
          </w:tcPr>
          <w:p w14:paraId="7198C15C" w14:textId="77777777" w:rsidR="0008058A" w:rsidRDefault="00F845B1">
            <w:pPr>
              <w:pStyle w:val="TableParagraph"/>
              <w:spacing w:before="123"/>
              <w:ind w:left="11" w:right="4"/>
            </w:pPr>
            <w:r>
              <w:rPr>
                <w:spacing w:val="-5"/>
              </w:rPr>
              <w:t>25</w:t>
            </w:r>
          </w:p>
        </w:tc>
        <w:tc>
          <w:tcPr>
            <w:tcW w:w="1219" w:type="dxa"/>
          </w:tcPr>
          <w:p w14:paraId="0C3EEB20" w14:textId="77777777" w:rsidR="0008058A" w:rsidRDefault="00F845B1">
            <w:pPr>
              <w:pStyle w:val="TableParagraph"/>
              <w:spacing w:before="123"/>
              <w:ind w:left="11" w:right="3"/>
            </w:pPr>
            <w:r>
              <w:rPr>
                <w:spacing w:val="-5"/>
              </w:rPr>
              <w:t>23</w:t>
            </w:r>
          </w:p>
        </w:tc>
        <w:tc>
          <w:tcPr>
            <w:tcW w:w="1219" w:type="dxa"/>
          </w:tcPr>
          <w:p w14:paraId="64CED21C" w14:textId="77777777" w:rsidR="0008058A" w:rsidRDefault="00F845B1">
            <w:pPr>
              <w:pStyle w:val="TableParagraph"/>
              <w:spacing w:before="123"/>
              <w:ind w:left="11" w:right="3"/>
            </w:pPr>
            <w:r>
              <w:rPr>
                <w:spacing w:val="-5"/>
              </w:rPr>
              <w:t>23</w:t>
            </w:r>
          </w:p>
        </w:tc>
        <w:tc>
          <w:tcPr>
            <w:tcW w:w="1219" w:type="dxa"/>
          </w:tcPr>
          <w:p w14:paraId="6D5F71CF" w14:textId="77777777" w:rsidR="0008058A" w:rsidRDefault="00F845B1">
            <w:pPr>
              <w:pStyle w:val="TableParagraph"/>
              <w:spacing w:before="123"/>
              <w:ind w:left="11" w:right="3"/>
            </w:pPr>
            <w:r>
              <w:rPr>
                <w:spacing w:val="-5"/>
              </w:rPr>
              <w:t>21</w:t>
            </w:r>
          </w:p>
        </w:tc>
      </w:tr>
      <w:tr w:rsidR="0008058A" w14:paraId="68F47931" w14:textId="77777777">
        <w:trPr>
          <w:trHeight w:val="503"/>
        </w:trPr>
        <w:tc>
          <w:tcPr>
            <w:tcW w:w="996" w:type="dxa"/>
          </w:tcPr>
          <w:p w14:paraId="2377C1BE" w14:textId="77777777" w:rsidR="0008058A" w:rsidRDefault="00F845B1">
            <w:pPr>
              <w:pStyle w:val="TableParagraph"/>
              <w:spacing w:before="121"/>
              <w:ind w:left="9"/>
            </w:pPr>
            <w:r>
              <w:rPr>
                <w:spacing w:val="-5"/>
              </w:rPr>
              <w:t>A7</w:t>
            </w:r>
          </w:p>
        </w:tc>
        <w:tc>
          <w:tcPr>
            <w:tcW w:w="1642" w:type="dxa"/>
          </w:tcPr>
          <w:p w14:paraId="44505CC2" w14:textId="77777777" w:rsidR="0008058A" w:rsidRDefault="00F845B1">
            <w:pPr>
              <w:pStyle w:val="TableParagraph"/>
              <w:spacing w:line="248" w:lineRule="exact"/>
              <w:ind w:left="89" w:right="79"/>
            </w:pPr>
            <w:r>
              <w:t>Falkirk</w:t>
            </w:r>
            <w:r>
              <w:rPr>
                <w:spacing w:val="-7"/>
              </w:rPr>
              <w:t xml:space="preserve"> </w:t>
            </w:r>
            <w:r>
              <w:rPr>
                <w:spacing w:val="-4"/>
              </w:rPr>
              <w:t>West</w:t>
            </w:r>
          </w:p>
          <w:p w14:paraId="5A034F6F" w14:textId="77777777" w:rsidR="0008058A" w:rsidRDefault="00F845B1">
            <w:pPr>
              <w:pStyle w:val="TableParagraph"/>
              <w:spacing w:line="235" w:lineRule="exact"/>
              <w:ind w:left="89" w:right="80"/>
            </w:pPr>
            <w:r>
              <w:t>Bridge</w:t>
            </w:r>
            <w:r>
              <w:rPr>
                <w:spacing w:val="-9"/>
              </w:rPr>
              <w:t xml:space="preserve"> </w:t>
            </w:r>
            <w:r>
              <w:rPr>
                <w:spacing w:val="-5"/>
              </w:rPr>
              <w:t>St</w:t>
            </w:r>
          </w:p>
        </w:tc>
        <w:tc>
          <w:tcPr>
            <w:tcW w:w="2116" w:type="dxa"/>
          </w:tcPr>
          <w:p w14:paraId="4C0B4C76" w14:textId="77777777" w:rsidR="0008058A" w:rsidRDefault="00F845B1">
            <w:pPr>
              <w:pStyle w:val="TableParagraph"/>
              <w:spacing w:before="121"/>
              <w:ind w:left="7"/>
            </w:pPr>
            <w:r>
              <w:rPr>
                <w:spacing w:val="-2"/>
              </w:rPr>
              <w:t>Automatic</w:t>
            </w:r>
          </w:p>
        </w:tc>
        <w:tc>
          <w:tcPr>
            <w:tcW w:w="1985" w:type="dxa"/>
          </w:tcPr>
          <w:p w14:paraId="68811D5C" w14:textId="77777777" w:rsidR="0008058A" w:rsidRDefault="00F845B1">
            <w:pPr>
              <w:pStyle w:val="TableParagraph"/>
              <w:spacing w:before="121"/>
              <w:ind w:left="6"/>
            </w:pPr>
            <w:r>
              <w:rPr>
                <w:spacing w:val="-4"/>
              </w:rPr>
              <w:t>69.9</w:t>
            </w:r>
          </w:p>
        </w:tc>
        <w:tc>
          <w:tcPr>
            <w:tcW w:w="1829" w:type="dxa"/>
          </w:tcPr>
          <w:p w14:paraId="3C50521A" w14:textId="77777777" w:rsidR="0008058A" w:rsidRDefault="00F845B1">
            <w:pPr>
              <w:pStyle w:val="TableParagraph"/>
              <w:spacing w:before="121"/>
              <w:ind w:right="690"/>
              <w:jc w:val="right"/>
            </w:pPr>
            <w:r>
              <w:rPr>
                <w:spacing w:val="-4"/>
              </w:rPr>
              <w:t>69.9</w:t>
            </w:r>
          </w:p>
        </w:tc>
        <w:tc>
          <w:tcPr>
            <w:tcW w:w="1219" w:type="dxa"/>
          </w:tcPr>
          <w:p w14:paraId="706A76B3" w14:textId="77777777" w:rsidR="0008058A" w:rsidRDefault="00F845B1">
            <w:pPr>
              <w:pStyle w:val="TableParagraph"/>
              <w:spacing w:before="121"/>
              <w:ind w:left="11" w:right="4"/>
            </w:pPr>
            <w:r>
              <w:rPr>
                <w:spacing w:val="-5"/>
              </w:rPr>
              <w:t>35</w:t>
            </w:r>
          </w:p>
        </w:tc>
        <w:tc>
          <w:tcPr>
            <w:tcW w:w="1219" w:type="dxa"/>
          </w:tcPr>
          <w:p w14:paraId="3F58A744" w14:textId="77777777" w:rsidR="0008058A" w:rsidRDefault="00F845B1">
            <w:pPr>
              <w:pStyle w:val="TableParagraph"/>
              <w:spacing w:before="122"/>
              <w:ind w:left="11" w:right="4"/>
              <w:rPr>
                <w:b/>
              </w:rPr>
            </w:pPr>
            <w:r>
              <w:rPr>
                <w:b/>
                <w:spacing w:val="-5"/>
              </w:rPr>
              <w:t>43</w:t>
            </w:r>
          </w:p>
        </w:tc>
        <w:tc>
          <w:tcPr>
            <w:tcW w:w="1219" w:type="dxa"/>
          </w:tcPr>
          <w:p w14:paraId="4715A775" w14:textId="77777777" w:rsidR="0008058A" w:rsidRDefault="00F845B1">
            <w:pPr>
              <w:pStyle w:val="TableParagraph"/>
              <w:spacing w:before="121"/>
              <w:ind w:left="11" w:right="3"/>
            </w:pPr>
            <w:r>
              <w:rPr>
                <w:spacing w:val="-5"/>
              </w:rPr>
              <w:t>39</w:t>
            </w:r>
          </w:p>
        </w:tc>
        <w:tc>
          <w:tcPr>
            <w:tcW w:w="1219" w:type="dxa"/>
          </w:tcPr>
          <w:p w14:paraId="24C5FF7C" w14:textId="77777777" w:rsidR="0008058A" w:rsidRDefault="00F845B1">
            <w:pPr>
              <w:pStyle w:val="TableParagraph"/>
              <w:spacing w:before="122"/>
              <w:ind w:left="11" w:right="3"/>
              <w:rPr>
                <w:b/>
              </w:rPr>
            </w:pPr>
            <w:r>
              <w:rPr>
                <w:b/>
                <w:spacing w:val="-5"/>
              </w:rPr>
              <w:t>41</w:t>
            </w:r>
          </w:p>
        </w:tc>
        <w:tc>
          <w:tcPr>
            <w:tcW w:w="1219" w:type="dxa"/>
          </w:tcPr>
          <w:p w14:paraId="5AE6F291" w14:textId="77777777" w:rsidR="0008058A" w:rsidRDefault="00F845B1">
            <w:pPr>
              <w:pStyle w:val="TableParagraph"/>
              <w:spacing w:before="121"/>
              <w:ind w:left="11" w:right="2"/>
            </w:pPr>
            <w:r>
              <w:rPr>
                <w:spacing w:val="-5"/>
              </w:rPr>
              <w:t>37</w:t>
            </w:r>
          </w:p>
        </w:tc>
      </w:tr>
      <w:tr w:rsidR="0008058A" w14:paraId="396ED2EA" w14:textId="77777777">
        <w:trPr>
          <w:trHeight w:val="506"/>
        </w:trPr>
        <w:tc>
          <w:tcPr>
            <w:tcW w:w="996" w:type="dxa"/>
          </w:tcPr>
          <w:p w14:paraId="05DA48D0" w14:textId="77777777" w:rsidR="0008058A" w:rsidRDefault="00F845B1">
            <w:pPr>
              <w:pStyle w:val="TableParagraph"/>
              <w:spacing w:before="123"/>
              <w:ind w:left="9"/>
            </w:pPr>
            <w:r>
              <w:rPr>
                <w:spacing w:val="-5"/>
              </w:rPr>
              <w:t>A8</w:t>
            </w:r>
          </w:p>
        </w:tc>
        <w:tc>
          <w:tcPr>
            <w:tcW w:w="1642" w:type="dxa"/>
          </w:tcPr>
          <w:p w14:paraId="2227F848" w14:textId="77777777" w:rsidR="0008058A" w:rsidRDefault="00F845B1">
            <w:pPr>
              <w:pStyle w:val="TableParagraph"/>
              <w:spacing w:line="254" w:lineRule="exact"/>
              <w:ind w:left="508" w:hanging="362"/>
              <w:jc w:val="left"/>
            </w:pPr>
            <w:r>
              <w:rPr>
                <w:spacing w:val="-2"/>
              </w:rPr>
              <w:t xml:space="preserve">Grangemouth </w:t>
            </w:r>
            <w:r>
              <w:rPr>
                <w:spacing w:val="-4"/>
              </w:rPr>
              <w:t>AURN</w:t>
            </w:r>
          </w:p>
        </w:tc>
        <w:tc>
          <w:tcPr>
            <w:tcW w:w="2116" w:type="dxa"/>
          </w:tcPr>
          <w:p w14:paraId="726C95C7" w14:textId="77777777" w:rsidR="0008058A" w:rsidRDefault="00F845B1">
            <w:pPr>
              <w:pStyle w:val="TableParagraph"/>
              <w:spacing w:before="123"/>
              <w:ind w:left="7"/>
            </w:pPr>
            <w:r>
              <w:rPr>
                <w:spacing w:val="-2"/>
              </w:rPr>
              <w:t>Automatic</w:t>
            </w:r>
          </w:p>
        </w:tc>
        <w:tc>
          <w:tcPr>
            <w:tcW w:w="1985" w:type="dxa"/>
          </w:tcPr>
          <w:p w14:paraId="4ABAF944" w14:textId="77777777" w:rsidR="0008058A" w:rsidRDefault="00F845B1">
            <w:pPr>
              <w:pStyle w:val="TableParagraph"/>
              <w:spacing w:before="123"/>
              <w:ind w:left="6"/>
            </w:pPr>
            <w:r>
              <w:rPr>
                <w:spacing w:val="-4"/>
              </w:rPr>
              <w:t>95.2</w:t>
            </w:r>
          </w:p>
        </w:tc>
        <w:tc>
          <w:tcPr>
            <w:tcW w:w="1829" w:type="dxa"/>
          </w:tcPr>
          <w:p w14:paraId="01F976DB" w14:textId="77777777" w:rsidR="0008058A" w:rsidRDefault="00F845B1">
            <w:pPr>
              <w:pStyle w:val="TableParagraph"/>
              <w:spacing w:before="123"/>
              <w:ind w:right="690"/>
              <w:jc w:val="right"/>
            </w:pPr>
            <w:r>
              <w:rPr>
                <w:spacing w:val="-4"/>
              </w:rPr>
              <w:t>95.2</w:t>
            </w:r>
          </w:p>
        </w:tc>
        <w:tc>
          <w:tcPr>
            <w:tcW w:w="1219" w:type="dxa"/>
          </w:tcPr>
          <w:p w14:paraId="5A51582B" w14:textId="77777777" w:rsidR="0008058A" w:rsidRDefault="00F845B1">
            <w:pPr>
              <w:pStyle w:val="TableParagraph"/>
              <w:spacing w:before="123"/>
              <w:ind w:left="11" w:right="4"/>
            </w:pPr>
            <w:r>
              <w:rPr>
                <w:spacing w:val="-5"/>
              </w:rPr>
              <w:t>15</w:t>
            </w:r>
          </w:p>
        </w:tc>
        <w:tc>
          <w:tcPr>
            <w:tcW w:w="1219" w:type="dxa"/>
          </w:tcPr>
          <w:p w14:paraId="7DB054B1" w14:textId="77777777" w:rsidR="0008058A" w:rsidRDefault="00F845B1">
            <w:pPr>
              <w:pStyle w:val="TableParagraph"/>
              <w:spacing w:before="123"/>
              <w:ind w:left="11" w:right="4"/>
            </w:pPr>
            <w:r>
              <w:rPr>
                <w:spacing w:val="-5"/>
              </w:rPr>
              <w:t>16</w:t>
            </w:r>
          </w:p>
        </w:tc>
        <w:tc>
          <w:tcPr>
            <w:tcW w:w="1219" w:type="dxa"/>
          </w:tcPr>
          <w:p w14:paraId="70AE10CB" w14:textId="77777777" w:rsidR="0008058A" w:rsidRDefault="00F845B1">
            <w:pPr>
              <w:pStyle w:val="TableParagraph"/>
              <w:spacing w:before="123"/>
              <w:ind w:left="11" w:right="3"/>
            </w:pPr>
            <w:r>
              <w:rPr>
                <w:spacing w:val="-5"/>
              </w:rPr>
              <w:t>14</w:t>
            </w:r>
          </w:p>
        </w:tc>
        <w:tc>
          <w:tcPr>
            <w:tcW w:w="1219" w:type="dxa"/>
          </w:tcPr>
          <w:p w14:paraId="60C73DBF" w14:textId="77777777" w:rsidR="0008058A" w:rsidRDefault="00F845B1">
            <w:pPr>
              <w:pStyle w:val="TableParagraph"/>
              <w:spacing w:before="123"/>
              <w:ind w:left="11" w:right="3"/>
            </w:pPr>
            <w:r>
              <w:rPr>
                <w:spacing w:val="-5"/>
              </w:rPr>
              <w:t>16</w:t>
            </w:r>
          </w:p>
        </w:tc>
        <w:tc>
          <w:tcPr>
            <w:tcW w:w="1219" w:type="dxa"/>
          </w:tcPr>
          <w:p w14:paraId="5698A7EB" w14:textId="77777777" w:rsidR="0008058A" w:rsidRDefault="00F845B1">
            <w:pPr>
              <w:pStyle w:val="TableParagraph"/>
              <w:spacing w:before="123"/>
              <w:ind w:left="11" w:right="2"/>
            </w:pPr>
            <w:r>
              <w:rPr>
                <w:spacing w:val="-5"/>
              </w:rPr>
              <w:t>14</w:t>
            </w:r>
          </w:p>
        </w:tc>
      </w:tr>
      <w:tr w:rsidR="0008058A" w14:paraId="76F3EB28" w14:textId="77777777">
        <w:trPr>
          <w:trHeight w:val="504"/>
        </w:trPr>
        <w:tc>
          <w:tcPr>
            <w:tcW w:w="996" w:type="dxa"/>
          </w:tcPr>
          <w:p w14:paraId="6B9E2E1A" w14:textId="77777777" w:rsidR="0008058A" w:rsidRDefault="00F845B1">
            <w:pPr>
              <w:pStyle w:val="TableParagraph"/>
              <w:spacing w:before="121"/>
              <w:ind w:left="9"/>
            </w:pPr>
            <w:r>
              <w:rPr>
                <w:spacing w:val="-5"/>
              </w:rPr>
              <w:t>A9</w:t>
            </w:r>
          </w:p>
        </w:tc>
        <w:tc>
          <w:tcPr>
            <w:tcW w:w="1642" w:type="dxa"/>
          </w:tcPr>
          <w:p w14:paraId="2E5B8625" w14:textId="77777777" w:rsidR="0008058A" w:rsidRDefault="00F845B1">
            <w:pPr>
              <w:pStyle w:val="TableParagraph"/>
              <w:spacing w:line="248" w:lineRule="exact"/>
              <w:ind w:left="89" w:right="82"/>
            </w:pPr>
            <w:r>
              <w:rPr>
                <w:spacing w:val="-2"/>
              </w:rPr>
              <w:t>Grangemouth</w:t>
            </w:r>
          </w:p>
          <w:p w14:paraId="08360619" w14:textId="77777777" w:rsidR="0008058A" w:rsidRDefault="00F845B1">
            <w:pPr>
              <w:pStyle w:val="TableParagraph"/>
              <w:spacing w:line="235" w:lineRule="exact"/>
              <w:ind w:left="89" w:right="82"/>
            </w:pPr>
            <w:r>
              <w:rPr>
                <w:spacing w:val="-2"/>
              </w:rPr>
              <w:t>Moray</w:t>
            </w:r>
          </w:p>
        </w:tc>
        <w:tc>
          <w:tcPr>
            <w:tcW w:w="2116" w:type="dxa"/>
          </w:tcPr>
          <w:p w14:paraId="1B949998" w14:textId="77777777" w:rsidR="0008058A" w:rsidRDefault="00F845B1">
            <w:pPr>
              <w:pStyle w:val="TableParagraph"/>
              <w:spacing w:before="121"/>
              <w:ind w:left="7"/>
            </w:pPr>
            <w:r>
              <w:rPr>
                <w:spacing w:val="-2"/>
              </w:rPr>
              <w:t>Automatic</w:t>
            </w:r>
          </w:p>
        </w:tc>
        <w:tc>
          <w:tcPr>
            <w:tcW w:w="1985" w:type="dxa"/>
          </w:tcPr>
          <w:p w14:paraId="2ED50BA6" w14:textId="77777777" w:rsidR="0008058A" w:rsidRDefault="00F845B1">
            <w:pPr>
              <w:pStyle w:val="TableParagraph"/>
              <w:spacing w:before="121"/>
              <w:ind w:left="6"/>
            </w:pPr>
            <w:r>
              <w:rPr>
                <w:spacing w:val="-4"/>
              </w:rPr>
              <w:t>93.6</w:t>
            </w:r>
          </w:p>
        </w:tc>
        <w:tc>
          <w:tcPr>
            <w:tcW w:w="1829" w:type="dxa"/>
          </w:tcPr>
          <w:p w14:paraId="3E2CB852" w14:textId="77777777" w:rsidR="0008058A" w:rsidRDefault="00F845B1">
            <w:pPr>
              <w:pStyle w:val="TableParagraph"/>
              <w:spacing w:before="121"/>
              <w:ind w:right="690"/>
              <w:jc w:val="right"/>
            </w:pPr>
            <w:r>
              <w:rPr>
                <w:spacing w:val="-4"/>
              </w:rPr>
              <w:t>93.6</w:t>
            </w:r>
          </w:p>
        </w:tc>
        <w:tc>
          <w:tcPr>
            <w:tcW w:w="1219" w:type="dxa"/>
          </w:tcPr>
          <w:p w14:paraId="54A7F389" w14:textId="77777777" w:rsidR="0008058A" w:rsidRDefault="00F845B1">
            <w:pPr>
              <w:pStyle w:val="TableParagraph"/>
              <w:spacing w:before="121"/>
              <w:ind w:left="11" w:right="4"/>
            </w:pPr>
            <w:r>
              <w:rPr>
                <w:spacing w:val="-5"/>
              </w:rPr>
              <w:t>17</w:t>
            </w:r>
          </w:p>
        </w:tc>
        <w:tc>
          <w:tcPr>
            <w:tcW w:w="1219" w:type="dxa"/>
          </w:tcPr>
          <w:p w14:paraId="4A36AF21" w14:textId="77777777" w:rsidR="0008058A" w:rsidRDefault="00F845B1">
            <w:pPr>
              <w:pStyle w:val="TableParagraph"/>
              <w:spacing w:before="121"/>
              <w:ind w:left="11" w:right="4"/>
            </w:pPr>
            <w:r>
              <w:rPr>
                <w:spacing w:val="-5"/>
              </w:rPr>
              <w:t>19</w:t>
            </w:r>
          </w:p>
        </w:tc>
        <w:tc>
          <w:tcPr>
            <w:tcW w:w="1219" w:type="dxa"/>
          </w:tcPr>
          <w:p w14:paraId="2EE94F18" w14:textId="77777777" w:rsidR="0008058A" w:rsidRDefault="00F845B1">
            <w:pPr>
              <w:pStyle w:val="TableParagraph"/>
              <w:spacing w:before="121"/>
              <w:ind w:left="11" w:right="3"/>
            </w:pPr>
            <w:r>
              <w:rPr>
                <w:spacing w:val="-5"/>
              </w:rPr>
              <w:t>16</w:t>
            </w:r>
          </w:p>
        </w:tc>
        <w:tc>
          <w:tcPr>
            <w:tcW w:w="1219" w:type="dxa"/>
          </w:tcPr>
          <w:p w14:paraId="478C17D9" w14:textId="77777777" w:rsidR="0008058A" w:rsidRDefault="00F845B1">
            <w:pPr>
              <w:pStyle w:val="TableParagraph"/>
              <w:spacing w:before="121"/>
              <w:ind w:left="11" w:right="3"/>
            </w:pPr>
            <w:r>
              <w:rPr>
                <w:spacing w:val="-5"/>
              </w:rPr>
              <w:t>15</w:t>
            </w:r>
          </w:p>
        </w:tc>
        <w:tc>
          <w:tcPr>
            <w:tcW w:w="1219" w:type="dxa"/>
          </w:tcPr>
          <w:p w14:paraId="647BA849" w14:textId="77777777" w:rsidR="0008058A" w:rsidRDefault="00F845B1">
            <w:pPr>
              <w:pStyle w:val="TableParagraph"/>
              <w:spacing w:before="121"/>
              <w:ind w:left="11" w:right="2"/>
            </w:pPr>
            <w:r>
              <w:rPr>
                <w:spacing w:val="-5"/>
              </w:rPr>
              <w:t>15</w:t>
            </w:r>
          </w:p>
        </w:tc>
      </w:tr>
      <w:tr w:rsidR="0008058A" w14:paraId="798C9C13" w14:textId="77777777">
        <w:trPr>
          <w:trHeight w:val="505"/>
        </w:trPr>
        <w:tc>
          <w:tcPr>
            <w:tcW w:w="996" w:type="dxa"/>
          </w:tcPr>
          <w:p w14:paraId="06915A4A" w14:textId="77777777" w:rsidR="0008058A" w:rsidRDefault="00F845B1">
            <w:pPr>
              <w:pStyle w:val="TableParagraph"/>
              <w:spacing w:before="123"/>
              <w:ind w:left="9"/>
            </w:pPr>
            <w:r>
              <w:rPr>
                <w:spacing w:val="-5"/>
              </w:rPr>
              <w:t>A10</w:t>
            </w:r>
          </w:p>
        </w:tc>
        <w:tc>
          <w:tcPr>
            <w:tcW w:w="1642" w:type="dxa"/>
          </w:tcPr>
          <w:p w14:paraId="11418CFF" w14:textId="77777777" w:rsidR="0008058A" w:rsidRDefault="00F845B1">
            <w:pPr>
              <w:pStyle w:val="TableParagraph"/>
              <w:spacing w:line="254" w:lineRule="exact"/>
              <w:ind w:left="649" w:hanging="502"/>
              <w:jc w:val="left"/>
            </w:pPr>
            <w:r>
              <w:rPr>
                <w:spacing w:val="-2"/>
              </w:rPr>
              <w:t xml:space="preserve">Grangemouth </w:t>
            </w:r>
            <w:r>
              <w:rPr>
                <w:spacing w:val="-6"/>
              </w:rPr>
              <w:t>MC</w:t>
            </w:r>
          </w:p>
        </w:tc>
        <w:tc>
          <w:tcPr>
            <w:tcW w:w="2116" w:type="dxa"/>
          </w:tcPr>
          <w:p w14:paraId="1ACACA63" w14:textId="77777777" w:rsidR="0008058A" w:rsidRDefault="00F845B1">
            <w:pPr>
              <w:pStyle w:val="TableParagraph"/>
              <w:spacing w:before="123"/>
              <w:ind w:left="7"/>
            </w:pPr>
            <w:r>
              <w:rPr>
                <w:spacing w:val="-2"/>
              </w:rPr>
              <w:t>Automatic</w:t>
            </w:r>
          </w:p>
        </w:tc>
        <w:tc>
          <w:tcPr>
            <w:tcW w:w="1985" w:type="dxa"/>
          </w:tcPr>
          <w:p w14:paraId="70C2F0D5" w14:textId="77777777" w:rsidR="0008058A" w:rsidRDefault="00F845B1">
            <w:pPr>
              <w:pStyle w:val="TableParagraph"/>
              <w:spacing w:before="123"/>
              <w:ind w:left="6"/>
            </w:pPr>
            <w:r>
              <w:rPr>
                <w:spacing w:val="-4"/>
              </w:rPr>
              <w:t>88.5</w:t>
            </w:r>
          </w:p>
        </w:tc>
        <w:tc>
          <w:tcPr>
            <w:tcW w:w="1829" w:type="dxa"/>
          </w:tcPr>
          <w:p w14:paraId="019E166A" w14:textId="77777777" w:rsidR="0008058A" w:rsidRDefault="00F845B1">
            <w:pPr>
              <w:pStyle w:val="TableParagraph"/>
              <w:spacing w:before="123"/>
              <w:ind w:right="690"/>
              <w:jc w:val="right"/>
            </w:pPr>
            <w:r>
              <w:rPr>
                <w:spacing w:val="-4"/>
              </w:rPr>
              <w:t>88.5</w:t>
            </w:r>
          </w:p>
        </w:tc>
        <w:tc>
          <w:tcPr>
            <w:tcW w:w="1219" w:type="dxa"/>
          </w:tcPr>
          <w:p w14:paraId="28CE9DE0" w14:textId="77777777" w:rsidR="0008058A" w:rsidRDefault="00F845B1">
            <w:pPr>
              <w:pStyle w:val="TableParagraph"/>
              <w:spacing w:before="123"/>
              <w:ind w:left="11" w:right="4"/>
            </w:pPr>
            <w:r>
              <w:rPr>
                <w:spacing w:val="-5"/>
              </w:rPr>
              <w:t>21</w:t>
            </w:r>
          </w:p>
        </w:tc>
        <w:tc>
          <w:tcPr>
            <w:tcW w:w="1219" w:type="dxa"/>
          </w:tcPr>
          <w:p w14:paraId="198B6B27" w14:textId="77777777" w:rsidR="0008058A" w:rsidRDefault="00F845B1">
            <w:pPr>
              <w:pStyle w:val="TableParagraph"/>
              <w:spacing w:before="123"/>
              <w:ind w:left="11" w:right="4"/>
            </w:pPr>
            <w:r>
              <w:rPr>
                <w:spacing w:val="-5"/>
              </w:rPr>
              <w:t>24</w:t>
            </w:r>
          </w:p>
        </w:tc>
        <w:tc>
          <w:tcPr>
            <w:tcW w:w="1219" w:type="dxa"/>
          </w:tcPr>
          <w:p w14:paraId="149A6ECE" w14:textId="77777777" w:rsidR="0008058A" w:rsidRDefault="00F845B1">
            <w:pPr>
              <w:pStyle w:val="TableParagraph"/>
              <w:spacing w:before="123"/>
              <w:ind w:left="11" w:right="3"/>
            </w:pPr>
            <w:r>
              <w:rPr>
                <w:spacing w:val="-5"/>
              </w:rPr>
              <w:t>20</w:t>
            </w:r>
          </w:p>
        </w:tc>
        <w:tc>
          <w:tcPr>
            <w:tcW w:w="1219" w:type="dxa"/>
          </w:tcPr>
          <w:p w14:paraId="03999671" w14:textId="77777777" w:rsidR="0008058A" w:rsidRDefault="00F845B1">
            <w:pPr>
              <w:pStyle w:val="TableParagraph"/>
              <w:spacing w:before="123"/>
              <w:ind w:left="11" w:right="3"/>
            </w:pPr>
            <w:r>
              <w:rPr>
                <w:spacing w:val="-5"/>
              </w:rPr>
              <w:t>19</w:t>
            </w:r>
          </w:p>
        </w:tc>
        <w:tc>
          <w:tcPr>
            <w:tcW w:w="1219" w:type="dxa"/>
          </w:tcPr>
          <w:p w14:paraId="362D0E5B" w14:textId="77777777" w:rsidR="0008058A" w:rsidRDefault="00F845B1">
            <w:pPr>
              <w:pStyle w:val="TableParagraph"/>
              <w:spacing w:before="123"/>
              <w:ind w:left="11" w:right="2"/>
            </w:pPr>
            <w:r>
              <w:rPr>
                <w:spacing w:val="-5"/>
              </w:rPr>
              <w:t>18</w:t>
            </w:r>
          </w:p>
        </w:tc>
      </w:tr>
      <w:tr w:rsidR="0008058A" w14:paraId="714F7361" w14:textId="77777777">
        <w:trPr>
          <w:trHeight w:val="756"/>
        </w:trPr>
        <w:tc>
          <w:tcPr>
            <w:tcW w:w="996" w:type="dxa"/>
          </w:tcPr>
          <w:p w14:paraId="224C7359" w14:textId="77777777" w:rsidR="0008058A" w:rsidRDefault="00F845B1">
            <w:pPr>
              <w:pStyle w:val="TableParagraph"/>
              <w:spacing w:before="248"/>
              <w:ind w:left="9"/>
            </w:pPr>
            <w:r>
              <w:rPr>
                <w:spacing w:val="-5"/>
              </w:rPr>
              <w:t>A15</w:t>
            </w:r>
          </w:p>
        </w:tc>
        <w:tc>
          <w:tcPr>
            <w:tcW w:w="1642" w:type="dxa"/>
          </w:tcPr>
          <w:p w14:paraId="69F1ED47" w14:textId="77777777" w:rsidR="0008058A" w:rsidRDefault="00F845B1">
            <w:pPr>
              <w:pStyle w:val="TableParagraph"/>
              <w:spacing w:before="121"/>
              <w:ind w:left="356" w:firstLine="91"/>
              <w:jc w:val="left"/>
            </w:pPr>
            <w:r>
              <w:t xml:space="preserve">Main St </w:t>
            </w:r>
            <w:r>
              <w:rPr>
                <w:spacing w:val="-2"/>
              </w:rPr>
              <w:t>Bainsford</w:t>
            </w:r>
          </w:p>
        </w:tc>
        <w:tc>
          <w:tcPr>
            <w:tcW w:w="2116" w:type="dxa"/>
          </w:tcPr>
          <w:p w14:paraId="0128B5BB" w14:textId="77777777" w:rsidR="0008058A" w:rsidRDefault="00F845B1">
            <w:pPr>
              <w:pStyle w:val="TableParagraph"/>
              <w:spacing w:before="248"/>
              <w:ind w:left="7"/>
            </w:pPr>
            <w:r>
              <w:rPr>
                <w:spacing w:val="-2"/>
              </w:rPr>
              <w:t>Automatic</w:t>
            </w:r>
          </w:p>
        </w:tc>
        <w:tc>
          <w:tcPr>
            <w:tcW w:w="1985" w:type="dxa"/>
          </w:tcPr>
          <w:p w14:paraId="11D080DB" w14:textId="77777777" w:rsidR="0008058A" w:rsidRDefault="00F845B1">
            <w:pPr>
              <w:pStyle w:val="TableParagraph"/>
              <w:spacing w:before="248"/>
              <w:ind w:left="6"/>
            </w:pPr>
            <w:r>
              <w:rPr>
                <w:spacing w:val="-4"/>
              </w:rPr>
              <w:t>27.1</w:t>
            </w:r>
          </w:p>
        </w:tc>
        <w:tc>
          <w:tcPr>
            <w:tcW w:w="1829" w:type="dxa"/>
          </w:tcPr>
          <w:p w14:paraId="06EC14B3" w14:textId="77777777" w:rsidR="0008058A" w:rsidRDefault="00F845B1">
            <w:pPr>
              <w:pStyle w:val="TableParagraph"/>
              <w:spacing w:before="248"/>
              <w:ind w:right="781"/>
              <w:jc w:val="right"/>
            </w:pPr>
            <w:r>
              <w:rPr>
                <w:spacing w:val="-5"/>
              </w:rPr>
              <w:t>50</w:t>
            </w:r>
          </w:p>
        </w:tc>
        <w:tc>
          <w:tcPr>
            <w:tcW w:w="1219" w:type="dxa"/>
          </w:tcPr>
          <w:p w14:paraId="29E2CC6A" w14:textId="77777777" w:rsidR="0008058A" w:rsidRDefault="00F845B1">
            <w:pPr>
              <w:pStyle w:val="TableParagraph"/>
              <w:spacing w:before="248"/>
              <w:ind w:left="11" w:right="5"/>
            </w:pPr>
            <w:r>
              <w:rPr>
                <w:spacing w:val="-5"/>
              </w:rPr>
              <w:t>n/m</w:t>
            </w:r>
          </w:p>
        </w:tc>
        <w:tc>
          <w:tcPr>
            <w:tcW w:w="1219" w:type="dxa"/>
          </w:tcPr>
          <w:p w14:paraId="7CC8D53C" w14:textId="77777777" w:rsidR="0008058A" w:rsidRDefault="00F845B1">
            <w:pPr>
              <w:pStyle w:val="TableParagraph"/>
              <w:spacing w:before="248"/>
              <w:ind w:left="11" w:right="4"/>
            </w:pPr>
            <w:r>
              <w:rPr>
                <w:spacing w:val="-5"/>
              </w:rPr>
              <w:t>n/m</w:t>
            </w:r>
          </w:p>
        </w:tc>
        <w:tc>
          <w:tcPr>
            <w:tcW w:w="1219" w:type="dxa"/>
          </w:tcPr>
          <w:p w14:paraId="3FA9555F" w14:textId="77777777" w:rsidR="0008058A" w:rsidRDefault="00F845B1">
            <w:pPr>
              <w:pStyle w:val="TableParagraph"/>
              <w:spacing w:before="248"/>
              <w:ind w:left="11" w:right="4"/>
            </w:pPr>
            <w:r>
              <w:rPr>
                <w:spacing w:val="-5"/>
              </w:rPr>
              <w:t>n/m</w:t>
            </w:r>
          </w:p>
        </w:tc>
        <w:tc>
          <w:tcPr>
            <w:tcW w:w="1219" w:type="dxa"/>
          </w:tcPr>
          <w:p w14:paraId="5E3CF567" w14:textId="77777777" w:rsidR="0008058A" w:rsidRDefault="00F845B1">
            <w:pPr>
              <w:pStyle w:val="TableParagraph"/>
              <w:spacing w:before="248"/>
              <w:ind w:left="11" w:right="3"/>
            </w:pPr>
            <w:r>
              <w:rPr>
                <w:spacing w:val="-5"/>
              </w:rPr>
              <w:t>n/m</w:t>
            </w:r>
          </w:p>
        </w:tc>
        <w:tc>
          <w:tcPr>
            <w:tcW w:w="1219" w:type="dxa"/>
          </w:tcPr>
          <w:p w14:paraId="639F4CBA" w14:textId="77777777" w:rsidR="0008058A" w:rsidRDefault="00F845B1">
            <w:pPr>
              <w:pStyle w:val="TableParagraph"/>
              <w:spacing w:before="248"/>
              <w:ind w:left="11" w:right="3"/>
            </w:pPr>
            <w:r>
              <w:rPr>
                <w:spacing w:val="-5"/>
              </w:rPr>
              <w:t>15</w:t>
            </w:r>
          </w:p>
        </w:tc>
      </w:tr>
      <w:tr w:rsidR="0008058A" w14:paraId="4BB09644" w14:textId="77777777">
        <w:trPr>
          <w:trHeight w:val="506"/>
        </w:trPr>
        <w:tc>
          <w:tcPr>
            <w:tcW w:w="996" w:type="dxa"/>
          </w:tcPr>
          <w:p w14:paraId="100A3B17" w14:textId="77777777" w:rsidR="0008058A" w:rsidRDefault="00F845B1">
            <w:pPr>
              <w:pStyle w:val="TableParagraph"/>
              <w:spacing w:before="124"/>
              <w:ind w:left="9" w:right="3"/>
            </w:pPr>
            <w:r>
              <w:rPr>
                <w:spacing w:val="-5"/>
              </w:rPr>
              <w:t>NA3</w:t>
            </w:r>
          </w:p>
        </w:tc>
        <w:tc>
          <w:tcPr>
            <w:tcW w:w="1642" w:type="dxa"/>
          </w:tcPr>
          <w:p w14:paraId="738995BA" w14:textId="77777777" w:rsidR="0008058A" w:rsidRDefault="00F845B1">
            <w:pPr>
              <w:pStyle w:val="TableParagraph"/>
              <w:spacing w:line="252" w:lineRule="exact"/>
              <w:ind w:left="117" w:firstLine="171"/>
              <w:jc w:val="left"/>
            </w:pPr>
            <w:r>
              <w:t xml:space="preserve">Tinto Drive, </w:t>
            </w:r>
            <w:r>
              <w:rPr>
                <w:spacing w:val="-2"/>
              </w:rPr>
              <w:t>Grangemouth.</w:t>
            </w:r>
          </w:p>
        </w:tc>
        <w:tc>
          <w:tcPr>
            <w:tcW w:w="2116" w:type="dxa"/>
          </w:tcPr>
          <w:p w14:paraId="0041FF81"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7EF39FF2" w14:textId="77777777" w:rsidR="0008058A" w:rsidRDefault="00F845B1">
            <w:pPr>
              <w:pStyle w:val="TableParagraph"/>
              <w:spacing w:before="250" w:line="235" w:lineRule="exact"/>
              <w:ind w:left="7"/>
            </w:pPr>
            <w:r>
              <w:rPr>
                <w:spacing w:val="-5"/>
              </w:rPr>
              <w:t>100</w:t>
            </w:r>
          </w:p>
        </w:tc>
        <w:tc>
          <w:tcPr>
            <w:tcW w:w="1829" w:type="dxa"/>
          </w:tcPr>
          <w:p w14:paraId="634C0DEF" w14:textId="77777777" w:rsidR="0008058A" w:rsidRDefault="00F845B1">
            <w:pPr>
              <w:pStyle w:val="TableParagraph"/>
              <w:spacing w:before="250" w:line="235" w:lineRule="exact"/>
              <w:ind w:right="720"/>
              <w:jc w:val="right"/>
            </w:pPr>
            <w:r>
              <w:rPr>
                <w:spacing w:val="-5"/>
              </w:rPr>
              <w:t>100</w:t>
            </w:r>
          </w:p>
        </w:tc>
        <w:tc>
          <w:tcPr>
            <w:tcW w:w="1219" w:type="dxa"/>
          </w:tcPr>
          <w:p w14:paraId="77BF7E2F" w14:textId="77777777" w:rsidR="0008058A" w:rsidRDefault="00F845B1">
            <w:pPr>
              <w:pStyle w:val="TableParagraph"/>
              <w:spacing w:before="124"/>
              <w:ind w:left="11" w:right="4"/>
            </w:pPr>
            <w:r>
              <w:rPr>
                <w:spacing w:val="-5"/>
              </w:rPr>
              <w:t>21</w:t>
            </w:r>
          </w:p>
        </w:tc>
        <w:tc>
          <w:tcPr>
            <w:tcW w:w="1219" w:type="dxa"/>
          </w:tcPr>
          <w:p w14:paraId="0858D4A7" w14:textId="77777777" w:rsidR="0008058A" w:rsidRDefault="00F845B1">
            <w:pPr>
              <w:pStyle w:val="TableParagraph"/>
              <w:spacing w:before="124"/>
              <w:ind w:left="11" w:right="4"/>
            </w:pPr>
            <w:r>
              <w:rPr>
                <w:spacing w:val="-5"/>
              </w:rPr>
              <w:t>21</w:t>
            </w:r>
          </w:p>
        </w:tc>
        <w:tc>
          <w:tcPr>
            <w:tcW w:w="1219" w:type="dxa"/>
          </w:tcPr>
          <w:p w14:paraId="52E2BCA5" w14:textId="77777777" w:rsidR="0008058A" w:rsidRDefault="00F845B1">
            <w:pPr>
              <w:pStyle w:val="TableParagraph"/>
              <w:spacing w:before="124"/>
              <w:ind w:left="11" w:right="3"/>
            </w:pPr>
            <w:r>
              <w:rPr>
                <w:spacing w:val="-5"/>
              </w:rPr>
              <w:t>21</w:t>
            </w:r>
          </w:p>
        </w:tc>
        <w:tc>
          <w:tcPr>
            <w:tcW w:w="1219" w:type="dxa"/>
          </w:tcPr>
          <w:p w14:paraId="5F6BE5B3" w14:textId="77777777" w:rsidR="0008058A" w:rsidRDefault="00F845B1">
            <w:pPr>
              <w:pStyle w:val="TableParagraph"/>
              <w:spacing w:before="124"/>
              <w:ind w:left="11" w:right="3"/>
            </w:pPr>
            <w:r>
              <w:rPr>
                <w:spacing w:val="-5"/>
              </w:rPr>
              <w:t>19</w:t>
            </w:r>
          </w:p>
        </w:tc>
        <w:tc>
          <w:tcPr>
            <w:tcW w:w="1219" w:type="dxa"/>
          </w:tcPr>
          <w:p w14:paraId="4957E31C" w14:textId="77777777" w:rsidR="0008058A" w:rsidRDefault="00F845B1">
            <w:pPr>
              <w:pStyle w:val="TableParagraph"/>
              <w:spacing w:before="124"/>
              <w:ind w:left="11" w:right="3"/>
            </w:pPr>
            <w:r>
              <w:rPr>
                <w:spacing w:val="-5"/>
              </w:rPr>
              <w:t>20</w:t>
            </w:r>
          </w:p>
        </w:tc>
      </w:tr>
      <w:tr w:rsidR="0008058A" w14:paraId="08207FFC" w14:textId="77777777">
        <w:trPr>
          <w:trHeight w:val="759"/>
        </w:trPr>
        <w:tc>
          <w:tcPr>
            <w:tcW w:w="996" w:type="dxa"/>
          </w:tcPr>
          <w:p w14:paraId="50819A86" w14:textId="77777777" w:rsidR="0008058A" w:rsidRDefault="00F845B1">
            <w:pPr>
              <w:pStyle w:val="TableParagraph"/>
              <w:spacing w:before="250"/>
              <w:ind w:left="9" w:right="3"/>
            </w:pPr>
            <w:r>
              <w:rPr>
                <w:spacing w:val="-5"/>
              </w:rPr>
              <w:t>NA5</w:t>
            </w:r>
          </w:p>
        </w:tc>
        <w:tc>
          <w:tcPr>
            <w:tcW w:w="1642" w:type="dxa"/>
          </w:tcPr>
          <w:p w14:paraId="1711EF22" w14:textId="77777777" w:rsidR="0008058A" w:rsidRDefault="00F845B1">
            <w:pPr>
              <w:pStyle w:val="TableParagraph"/>
              <w:ind w:left="605" w:right="197" w:hanging="336"/>
              <w:jc w:val="left"/>
            </w:pPr>
            <w:r>
              <w:t>Copper</w:t>
            </w:r>
            <w:r>
              <w:rPr>
                <w:spacing w:val="-16"/>
              </w:rPr>
              <w:t xml:space="preserve"> </w:t>
            </w:r>
            <w:r>
              <w:t xml:space="preserve">Top </w:t>
            </w:r>
            <w:r>
              <w:rPr>
                <w:spacing w:val="-4"/>
              </w:rPr>
              <w:t>pub,</w:t>
            </w:r>
          </w:p>
          <w:p w14:paraId="260FA6C6" w14:textId="77777777" w:rsidR="0008058A" w:rsidRDefault="00F845B1">
            <w:pPr>
              <w:pStyle w:val="TableParagraph"/>
              <w:spacing w:line="235" w:lineRule="exact"/>
              <w:ind w:left="349"/>
              <w:jc w:val="left"/>
            </w:pPr>
            <w:r>
              <w:rPr>
                <w:spacing w:val="-2"/>
              </w:rPr>
              <w:t>Camelon.</w:t>
            </w:r>
          </w:p>
        </w:tc>
        <w:tc>
          <w:tcPr>
            <w:tcW w:w="2116" w:type="dxa"/>
          </w:tcPr>
          <w:p w14:paraId="417DAEFB"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0DAE9DBE" w14:textId="77777777" w:rsidR="0008058A" w:rsidRDefault="0008058A">
            <w:pPr>
              <w:pStyle w:val="TableParagraph"/>
              <w:spacing w:before="250"/>
              <w:jc w:val="left"/>
              <w:rPr>
                <w:b/>
              </w:rPr>
            </w:pPr>
          </w:p>
          <w:p w14:paraId="7EE62B3B" w14:textId="77777777" w:rsidR="0008058A" w:rsidRDefault="00F845B1">
            <w:pPr>
              <w:pStyle w:val="TableParagraph"/>
              <w:spacing w:before="1" w:line="235" w:lineRule="exact"/>
              <w:ind w:left="7"/>
            </w:pPr>
            <w:r>
              <w:rPr>
                <w:spacing w:val="-5"/>
              </w:rPr>
              <w:t>100</w:t>
            </w:r>
          </w:p>
        </w:tc>
        <w:tc>
          <w:tcPr>
            <w:tcW w:w="1829" w:type="dxa"/>
          </w:tcPr>
          <w:p w14:paraId="5F1572E3" w14:textId="77777777" w:rsidR="0008058A" w:rsidRDefault="0008058A">
            <w:pPr>
              <w:pStyle w:val="TableParagraph"/>
              <w:spacing w:before="250"/>
              <w:jc w:val="left"/>
              <w:rPr>
                <w:b/>
              </w:rPr>
            </w:pPr>
          </w:p>
          <w:p w14:paraId="54E5636D" w14:textId="77777777" w:rsidR="0008058A" w:rsidRDefault="00F845B1">
            <w:pPr>
              <w:pStyle w:val="TableParagraph"/>
              <w:spacing w:before="1" w:line="235" w:lineRule="exact"/>
              <w:ind w:right="720"/>
              <w:jc w:val="right"/>
            </w:pPr>
            <w:r>
              <w:rPr>
                <w:spacing w:val="-5"/>
              </w:rPr>
              <w:t>100</w:t>
            </w:r>
          </w:p>
        </w:tc>
        <w:tc>
          <w:tcPr>
            <w:tcW w:w="1219" w:type="dxa"/>
          </w:tcPr>
          <w:p w14:paraId="7F243B30" w14:textId="77777777" w:rsidR="0008058A" w:rsidRDefault="00F845B1">
            <w:pPr>
              <w:pStyle w:val="TableParagraph"/>
              <w:spacing w:before="250"/>
              <w:ind w:left="11" w:right="4"/>
            </w:pPr>
            <w:r>
              <w:rPr>
                <w:spacing w:val="-5"/>
              </w:rPr>
              <w:t>31</w:t>
            </w:r>
          </w:p>
        </w:tc>
        <w:tc>
          <w:tcPr>
            <w:tcW w:w="1219" w:type="dxa"/>
          </w:tcPr>
          <w:p w14:paraId="2BFFA48A" w14:textId="77777777" w:rsidR="0008058A" w:rsidRDefault="00F845B1">
            <w:pPr>
              <w:pStyle w:val="TableParagraph"/>
              <w:spacing w:before="250"/>
              <w:ind w:left="11" w:right="4"/>
            </w:pPr>
            <w:r>
              <w:rPr>
                <w:spacing w:val="-5"/>
              </w:rPr>
              <w:t>31</w:t>
            </w:r>
          </w:p>
        </w:tc>
        <w:tc>
          <w:tcPr>
            <w:tcW w:w="1219" w:type="dxa"/>
          </w:tcPr>
          <w:p w14:paraId="0957FE9B" w14:textId="77777777" w:rsidR="0008058A" w:rsidRDefault="00F845B1">
            <w:pPr>
              <w:pStyle w:val="TableParagraph"/>
              <w:spacing w:before="250"/>
              <w:ind w:left="11" w:right="3"/>
            </w:pPr>
            <w:r>
              <w:rPr>
                <w:spacing w:val="-5"/>
              </w:rPr>
              <w:t>28</w:t>
            </w:r>
          </w:p>
        </w:tc>
        <w:tc>
          <w:tcPr>
            <w:tcW w:w="1219" w:type="dxa"/>
          </w:tcPr>
          <w:p w14:paraId="0FCF23D4" w14:textId="77777777" w:rsidR="0008058A" w:rsidRDefault="00F845B1">
            <w:pPr>
              <w:pStyle w:val="TableParagraph"/>
              <w:spacing w:before="250"/>
              <w:ind w:left="11" w:right="3"/>
            </w:pPr>
            <w:r>
              <w:rPr>
                <w:spacing w:val="-5"/>
              </w:rPr>
              <w:t>27</w:t>
            </w:r>
          </w:p>
        </w:tc>
        <w:tc>
          <w:tcPr>
            <w:tcW w:w="1219" w:type="dxa"/>
          </w:tcPr>
          <w:p w14:paraId="189E333E" w14:textId="77777777" w:rsidR="0008058A" w:rsidRDefault="00F845B1">
            <w:pPr>
              <w:pStyle w:val="TableParagraph"/>
              <w:spacing w:before="250"/>
              <w:ind w:left="11" w:right="3"/>
            </w:pPr>
            <w:r>
              <w:rPr>
                <w:spacing w:val="-5"/>
              </w:rPr>
              <w:t>27</w:t>
            </w:r>
          </w:p>
        </w:tc>
      </w:tr>
      <w:tr w:rsidR="0008058A" w14:paraId="77AAAE86" w14:textId="77777777">
        <w:trPr>
          <w:trHeight w:val="759"/>
        </w:trPr>
        <w:tc>
          <w:tcPr>
            <w:tcW w:w="996" w:type="dxa"/>
          </w:tcPr>
          <w:p w14:paraId="61DA8B56" w14:textId="77777777" w:rsidR="0008058A" w:rsidRDefault="00F845B1">
            <w:pPr>
              <w:pStyle w:val="TableParagraph"/>
              <w:spacing w:before="250"/>
              <w:ind w:left="9" w:right="3"/>
            </w:pPr>
            <w:r>
              <w:rPr>
                <w:spacing w:val="-5"/>
              </w:rPr>
              <w:t>NA7</w:t>
            </w:r>
          </w:p>
        </w:tc>
        <w:tc>
          <w:tcPr>
            <w:tcW w:w="1642" w:type="dxa"/>
          </w:tcPr>
          <w:p w14:paraId="18204334" w14:textId="77777777" w:rsidR="0008058A" w:rsidRDefault="00F845B1">
            <w:pPr>
              <w:pStyle w:val="TableParagraph"/>
              <w:spacing w:line="254" w:lineRule="exact"/>
              <w:ind w:left="239" w:right="167"/>
            </w:pPr>
            <w:r>
              <w:t>Irving</w:t>
            </w:r>
            <w:r>
              <w:rPr>
                <w:spacing w:val="-16"/>
              </w:rPr>
              <w:t xml:space="preserve"> </w:t>
            </w:r>
            <w:r>
              <w:t xml:space="preserve">Parish </w:t>
            </w:r>
            <w:r>
              <w:rPr>
                <w:spacing w:val="-2"/>
              </w:rPr>
              <w:t>Church, Camelon.</w:t>
            </w:r>
          </w:p>
        </w:tc>
        <w:tc>
          <w:tcPr>
            <w:tcW w:w="2116" w:type="dxa"/>
          </w:tcPr>
          <w:p w14:paraId="28BED704"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3C4B85FA" w14:textId="77777777" w:rsidR="0008058A" w:rsidRDefault="0008058A">
            <w:pPr>
              <w:pStyle w:val="TableParagraph"/>
              <w:spacing w:before="250"/>
              <w:jc w:val="left"/>
              <w:rPr>
                <w:b/>
              </w:rPr>
            </w:pPr>
          </w:p>
          <w:p w14:paraId="385F9346" w14:textId="77777777" w:rsidR="0008058A" w:rsidRDefault="00F845B1">
            <w:pPr>
              <w:pStyle w:val="TableParagraph"/>
              <w:spacing w:before="1" w:line="235" w:lineRule="exact"/>
              <w:ind w:left="7"/>
            </w:pPr>
            <w:r>
              <w:rPr>
                <w:spacing w:val="-5"/>
              </w:rPr>
              <w:t>100</w:t>
            </w:r>
          </w:p>
        </w:tc>
        <w:tc>
          <w:tcPr>
            <w:tcW w:w="1829" w:type="dxa"/>
          </w:tcPr>
          <w:p w14:paraId="45A1BAE6" w14:textId="77777777" w:rsidR="0008058A" w:rsidRDefault="0008058A">
            <w:pPr>
              <w:pStyle w:val="TableParagraph"/>
              <w:spacing w:before="250"/>
              <w:jc w:val="left"/>
              <w:rPr>
                <w:b/>
              </w:rPr>
            </w:pPr>
          </w:p>
          <w:p w14:paraId="688BD48E" w14:textId="77777777" w:rsidR="0008058A" w:rsidRDefault="00F845B1">
            <w:pPr>
              <w:pStyle w:val="TableParagraph"/>
              <w:spacing w:before="1" w:line="235" w:lineRule="exact"/>
              <w:ind w:right="720"/>
              <w:jc w:val="right"/>
            </w:pPr>
            <w:r>
              <w:rPr>
                <w:spacing w:val="-5"/>
              </w:rPr>
              <w:t>100</w:t>
            </w:r>
          </w:p>
        </w:tc>
        <w:tc>
          <w:tcPr>
            <w:tcW w:w="1219" w:type="dxa"/>
          </w:tcPr>
          <w:p w14:paraId="576644F8" w14:textId="77777777" w:rsidR="0008058A" w:rsidRDefault="00F845B1">
            <w:pPr>
              <w:pStyle w:val="TableParagraph"/>
              <w:spacing w:before="250"/>
              <w:ind w:left="11" w:right="4"/>
            </w:pPr>
            <w:r>
              <w:rPr>
                <w:spacing w:val="-5"/>
              </w:rPr>
              <w:t>21</w:t>
            </w:r>
          </w:p>
        </w:tc>
        <w:tc>
          <w:tcPr>
            <w:tcW w:w="1219" w:type="dxa"/>
          </w:tcPr>
          <w:p w14:paraId="0970C1D4" w14:textId="77777777" w:rsidR="0008058A" w:rsidRDefault="00F845B1">
            <w:pPr>
              <w:pStyle w:val="TableParagraph"/>
              <w:spacing w:before="250"/>
              <w:ind w:left="11" w:right="4"/>
            </w:pPr>
            <w:r>
              <w:rPr>
                <w:spacing w:val="-5"/>
              </w:rPr>
              <w:t>19</w:t>
            </w:r>
          </w:p>
        </w:tc>
        <w:tc>
          <w:tcPr>
            <w:tcW w:w="1219" w:type="dxa"/>
          </w:tcPr>
          <w:p w14:paraId="45C88C6D" w14:textId="77777777" w:rsidR="0008058A" w:rsidRDefault="00F845B1">
            <w:pPr>
              <w:pStyle w:val="TableParagraph"/>
              <w:spacing w:before="250"/>
              <w:ind w:left="11" w:right="3"/>
            </w:pPr>
            <w:r>
              <w:rPr>
                <w:spacing w:val="-5"/>
              </w:rPr>
              <w:t>19</w:t>
            </w:r>
          </w:p>
        </w:tc>
        <w:tc>
          <w:tcPr>
            <w:tcW w:w="1219" w:type="dxa"/>
          </w:tcPr>
          <w:p w14:paraId="39C00418" w14:textId="77777777" w:rsidR="0008058A" w:rsidRDefault="00F845B1">
            <w:pPr>
              <w:pStyle w:val="TableParagraph"/>
              <w:spacing w:before="250"/>
              <w:ind w:left="11" w:right="3"/>
            </w:pPr>
            <w:r>
              <w:rPr>
                <w:spacing w:val="-5"/>
              </w:rPr>
              <w:t>18</w:t>
            </w:r>
          </w:p>
        </w:tc>
        <w:tc>
          <w:tcPr>
            <w:tcW w:w="1219" w:type="dxa"/>
          </w:tcPr>
          <w:p w14:paraId="1669E609" w14:textId="77777777" w:rsidR="0008058A" w:rsidRDefault="00F845B1">
            <w:pPr>
              <w:pStyle w:val="TableParagraph"/>
              <w:spacing w:before="250"/>
              <w:ind w:left="11" w:right="3"/>
            </w:pPr>
            <w:r>
              <w:rPr>
                <w:spacing w:val="-5"/>
              </w:rPr>
              <w:t>17</w:t>
            </w:r>
          </w:p>
        </w:tc>
      </w:tr>
      <w:tr w:rsidR="0008058A" w14:paraId="5F627ED4" w14:textId="77777777">
        <w:trPr>
          <w:trHeight w:val="503"/>
        </w:trPr>
        <w:tc>
          <w:tcPr>
            <w:tcW w:w="996" w:type="dxa"/>
          </w:tcPr>
          <w:p w14:paraId="69F640EA" w14:textId="77777777" w:rsidR="0008058A" w:rsidRDefault="00F845B1">
            <w:pPr>
              <w:pStyle w:val="TableParagraph"/>
              <w:spacing w:before="122"/>
              <w:ind w:left="9" w:right="3"/>
            </w:pPr>
            <w:r>
              <w:rPr>
                <w:spacing w:val="-5"/>
              </w:rPr>
              <w:t>NA9</w:t>
            </w:r>
          </w:p>
        </w:tc>
        <w:tc>
          <w:tcPr>
            <w:tcW w:w="1642" w:type="dxa"/>
          </w:tcPr>
          <w:p w14:paraId="27254320" w14:textId="77777777" w:rsidR="0008058A" w:rsidRDefault="00F845B1">
            <w:pPr>
              <w:pStyle w:val="TableParagraph"/>
              <w:spacing w:line="248" w:lineRule="exact"/>
              <w:ind w:left="89" w:right="82"/>
            </w:pPr>
            <w:r>
              <w:t>Bellsdyke</w:t>
            </w:r>
            <w:r>
              <w:rPr>
                <w:spacing w:val="-12"/>
              </w:rPr>
              <w:t xml:space="preserve"> </w:t>
            </w:r>
            <w:r>
              <w:rPr>
                <w:spacing w:val="-5"/>
              </w:rPr>
              <w:t>Rd,</w:t>
            </w:r>
          </w:p>
          <w:p w14:paraId="5B8CEE9A" w14:textId="77777777" w:rsidR="0008058A" w:rsidRDefault="00F845B1">
            <w:pPr>
              <w:pStyle w:val="TableParagraph"/>
              <w:spacing w:line="235" w:lineRule="exact"/>
              <w:ind w:left="89" w:right="80"/>
            </w:pPr>
            <w:r>
              <w:rPr>
                <w:spacing w:val="-2"/>
              </w:rPr>
              <w:t>Larbert.</w:t>
            </w:r>
          </w:p>
        </w:tc>
        <w:tc>
          <w:tcPr>
            <w:tcW w:w="2116" w:type="dxa"/>
          </w:tcPr>
          <w:p w14:paraId="48AA6AD4"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4CD11B89" w14:textId="77777777" w:rsidR="0008058A" w:rsidRDefault="00F845B1">
            <w:pPr>
              <w:pStyle w:val="TableParagraph"/>
              <w:spacing w:before="248" w:line="235" w:lineRule="exact"/>
              <w:ind w:left="7"/>
            </w:pPr>
            <w:r>
              <w:rPr>
                <w:spacing w:val="-5"/>
              </w:rPr>
              <w:t>100</w:t>
            </w:r>
          </w:p>
        </w:tc>
        <w:tc>
          <w:tcPr>
            <w:tcW w:w="1829" w:type="dxa"/>
          </w:tcPr>
          <w:p w14:paraId="0D1A2C6A" w14:textId="77777777" w:rsidR="0008058A" w:rsidRDefault="00F845B1">
            <w:pPr>
              <w:pStyle w:val="TableParagraph"/>
              <w:spacing w:before="248" w:line="235" w:lineRule="exact"/>
              <w:ind w:right="720"/>
              <w:jc w:val="right"/>
            </w:pPr>
            <w:r>
              <w:rPr>
                <w:spacing w:val="-5"/>
              </w:rPr>
              <w:t>100</w:t>
            </w:r>
          </w:p>
        </w:tc>
        <w:tc>
          <w:tcPr>
            <w:tcW w:w="1219" w:type="dxa"/>
          </w:tcPr>
          <w:p w14:paraId="4026A996" w14:textId="77777777" w:rsidR="0008058A" w:rsidRDefault="00F845B1">
            <w:pPr>
              <w:pStyle w:val="TableParagraph"/>
              <w:spacing w:before="122"/>
              <w:ind w:left="11" w:right="4"/>
            </w:pPr>
            <w:r>
              <w:rPr>
                <w:spacing w:val="-5"/>
              </w:rPr>
              <w:t>28</w:t>
            </w:r>
          </w:p>
        </w:tc>
        <w:tc>
          <w:tcPr>
            <w:tcW w:w="1219" w:type="dxa"/>
          </w:tcPr>
          <w:p w14:paraId="2644B97C" w14:textId="77777777" w:rsidR="0008058A" w:rsidRDefault="00F845B1">
            <w:pPr>
              <w:pStyle w:val="TableParagraph"/>
              <w:spacing w:before="122"/>
              <w:ind w:left="11" w:right="4"/>
            </w:pPr>
            <w:r>
              <w:rPr>
                <w:spacing w:val="-5"/>
              </w:rPr>
              <w:t>25</w:t>
            </w:r>
          </w:p>
        </w:tc>
        <w:tc>
          <w:tcPr>
            <w:tcW w:w="1219" w:type="dxa"/>
          </w:tcPr>
          <w:p w14:paraId="358C834B" w14:textId="77777777" w:rsidR="0008058A" w:rsidRDefault="00F845B1">
            <w:pPr>
              <w:pStyle w:val="TableParagraph"/>
              <w:spacing w:before="122"/>
              <w:ind w:left="11" w:right="3"/>
            </w:pPr>
            <w:r>
              <w:rPr>
                <w:spacing w:val="-5"/>
              </w:rPr>
              <w:t>26</w:t>
            </w:r>
          </w:p>
        </w:tc>
        <w:tc>
          <w:tcPr>
            <w:tcW w:w="1219" w:type="dxa"/>
          </w:tcPr>
          <w:p w14:paraId="6A95A564" w14:textId="77777777" w:rsidR="0008058A" w:rsidRDefault="00F845B1">
            <w:pPr>
              <w:pStyle w:val="TableParagraph"/>
              <w:spacing w:before="122"/>
              <w:ind w:left="11" w:right="3"/>
            </w:pPr>
            <w:r>
              <w:rPr>
                <w:spacing w:val="-5"/>
              </w:rPr>
              <w:t>29</w:t>
            </w:r>
          </w:p>
        </w:tc>
        <w:tc>
          <w:tcPr>
            <w:tcW w:w="1219" w:type="dxa"/>
          </w:tcPr>
          <w:p w14:paraId="09F6E2AB" w14:textId="77777777" w:rsidR="0008058A" w:rsidRDefault="00F845B1">
            <w:pPr>
              <w:pStyle w:val="TableParagraph"/>
              <w:spacing w:before="122"/>
              <w:ind w:left="11" w:right="3"/>
            </w:pPr>
            <w:r>
              <w:rPr>
                <w:spacing w:val="-5"/>
              </w:rPr>
              <w:t>26</w:t>
            </w:r>
          </w:p>
        </w:tc>
      </w:tr>
      <w:tr w:rsidR="0008058A" w14:paraId="09700470" w14:textId="77777777">
        <w:trPr>
          <w:trHeight w:val="506"/>
        </w:trPr>
        <w:tc>
          <w:tcPr>
            <w:tcW w:w="996" w:type="dxa"/>
          </w:tcPr>
          <w:p w14:paraId="60A87A82" w14:textId="77777777" w:rsidR="0008058A" w:rsidRDefault="00F845B1">
            <w:pPr>
              <w:pStyle w:val="TableParagraph"/>
              <w:spacing w:before="124"/>
              <w:ind w:left="9" w:right="3"/>
            </w:pPr>
            <w:r>
              <w:rPr>
                <w:spacing w:val="-4"/>
              </w:rPr>
              <w:t>NA19</w:t>
            </w:r>
          </w:p>
        </w:tc>
        <w:tc>
          <w:tcPr>
            <w:tcW w:w="1642" w:type="dxa"/>
          </w:tcPr>
          <w:p w14:paraId="3A70B1DB" w14:textId="77777777" w:rsidR="0008058A" w:rsidRDefault="00F845B1">
            <w:pPr>
              <w:pStyle w:val="TableParagraph"/>
              <w:spacing w:line="254" w:lineRule="exact"/>
              <w:ind w:left="307" w:right="251" w:firstLine="18"/>
              <w:jc w:val="left"/>
            </w:pPr>
            <w:r>
              <w:t>Kilsyth</w:t>
            </w:r>
            <w:r>
              <w:rPr>
                <w:spacing w:val="-16"/>
              </w:rPr>
              <w:t xml:space="preserve"> </w:t>
            </w:r>
            <w:r>
              <w:t xml:space="preserve">Rd, </w:t>
            </w:r>
            <w:r>
              <w:rPr>
                <w:spacing w:val="-2"/>
              </w:rPr>
              <w:t>Banknock.</w:t>
            </w:r>
          </w:p>
        </w:tc>
        <w:tc>
          <w:tcPr>
            <w:tcW w:w="2116" w:type="dxa"/>
          </w:tcPr>
          <w:p w14:paraId="1063F63A"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65E9D67A" w14:textId="77777777" w:rsidR="0008058A" w:rsidRDefault="00F845B1">
            <w:pPr>
              <w:pStyle w:val="TableParagraph"/>
              <w:spacing w:before="124"/>
              <w:ind w:left="6"/>
            </w:pPr>
            <w:r>
              <w:rPr>
                <w:spacing w:val="-4"/>
              </w:rPr>
              <w:t>91.7</w:t>
            </w:r>
          </w:p>
        </w:tc>
        <w:tc>
          <w:tcPr>
            <w:tcW w:w="1829" w:type="dxa"/>
          </w:tcPr>
          <w:p w14:paraId="56D5E421" w14:textId="77777777" w:rsidR="0008058A" w:rsidRDefault="00F845B1">
            <w:pPr>
              <w:pStyle w:val="TableParagraph"/>
              <w:spacing w:before="124"/>
              <w:ind w:right="690"/>
              <w:jc w:val="right"/>
            </w:pPr>
            <w:r>
              <w:rPr>
                <w:spacing w:val="-4"/>
              </w:rPr>
              <w:t>91.7</w:t>
            </w:r>
          </w:p>
        </w:tc>
        <w:tc>
          <w:tcPr>
            <w:tcW w:w="1219" w:type="dxa"/>
          </w:tcPr>
          <w:p w14:paraId="669DAFB6" w14:textId="77777777" w:rsidR="0008058A" w:rsidRDefault="00F845B1">
            <w:pPr>
              <w:pStyle w:val="TableParagraph"/>
              <w:spacing w:before="124"/>
              <w:ind w:left="11" w:right="4"/>
            </w:pPr>
            <w:r>
              <w:rPr>
                <w:spacing w:val="-5"/>
              </w:rPr>
              <w:t>33</w:t>
            </w:r>
          </w:p>
        </w:tc>
        <w:tc>
          <w:tcPr>
            <w:tcW w:w="1219" w:type="dxa"/>
          </w:tcPr>
          <w:p w14:paraId="4A6ABE45" w14:textId="77777777" w:rsidR="0008058A" w:rsidRDefault="00F845B1">
            <w:pPr>
              <w:pStyle w:val="TableParagraph"/>
              <w:spacing w:before="124"/>
              <w:ind w:left="11" w:right="4"/>
            </w:pPr>
            <w:r>
              <w:rPr>
                <w:spacing w:val="-5"/>
              </w:rPr>
              <w:t>36</w:t>
            </w:r>
          </w:p>
        </w:tc>
        <w:tc>
          <w:tcPr>
            <w:tcW w:w="1219" w:type="dxa"/>
          </w:tcPr>
          <w:p w14:paraId="7C123F25" w14:textId="77777777" w:rsidR="0008058A" w:rsidRDefault="00F845B1">
            <w:pPr>
              <w:pStyle w:val="TableParagraph"/>
              <w:spacing w:before="124"/>
              <w:ind w:left="11" w:right="3"/>
            </w:pPr>
            <w:r>
              <w:rPr>
                <w:spacing w:val="-5"/>
              </w:rPr>
              <w:t>36</w:t>
            </w:r>
          </w:p>
        </w:tc>
        <w:tc>
          <w:tcPr>
            <w:tcW w:w="1219" w:type="dxa"/>
          </w:tcPr>
          <w:p w14:paraId="630D65BA" w14:textId="77777777" w:rsidR="0008058A" w:rsidRDefault="00F845B1">
            <w:pPr>
              <w:pStyle w:val="TableParagraph"/>
              <w:spacing w:before="124"/>
              <w:ind w:left="11" w:right="3"/>
            </w:pPr>
            <w:r>
              <w:rPr>
                <w:spacing w:val="-5"/>
              </w:rPr>
              <w:t>36</w:t>
            </w:r>
          </w:p>
        </w:tc>
        <w:tc>
          <w:tcPr>
            <w:tcW w:w="1219" w:type="dxa"/>
          </w:tcPr>
          <w:p w14:paraId="14047102" w14:textId="77777777" w:rsidR="0008058A" w:rsidRDefault="00F845B1">
            <w:pPr>
              <w:pStyle w:val="TableParagraph"/>
              <w:spacing w:before="124"/>
              <w:ind w:left="11" w:right="3"/>
            </w:pPr>
            <w:r>
              <w:rPr>
                <w:spacing w:val="-5"/>
              </w:rPr>
              <w:t>26</w:t>
            </w:r>
          </w:p>
        </w:tc>
      </w:tr>
    </w:tbl>
    <w:p w14:paraId="296704B2" w14:textId="77777777" w:rsidR="0008058A" w:rsidRDefault="0008058A">
      <w:pPr>
        <w:sectPr w:rsidR="0008058A">
          <w:pgSz w:w="16840" w:h="11910" w:orient="landscape"/>
          <w:pgMar w:top="1220" w:right="520" w:bottom="680" w:left="540" w:header="970" w:footer="481" w:gutter="0"/>
          <w:cols w:space="720"/>
        </w:sectPr>
      </w:pPr>
    </w:p>
    <w:p w14:paraId="702BE97E" w14:textId="77777777" w:rsidR="0008058A" w:rsidRDefault="0008058A">
      <w:pPr>
        <w:pStyle w:val="BodyText"/>
        <w:spacing w:before="8"/>
        <w:rPr>
          <w:b/>
          <w:sz w:val="15"/>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347727FB" w14:textId="77777777">
        <w:trPr>
          <w:trHeight w:val="275"/>
        </w:trPr>
        <w:tc>
          <w:tcPr>
            <w:tcW w:w="996" w:type="dxa"/>
            <w:vMerge w:val="restart"/>
          </w:tcPr>
          <w:p w14:paraId="5FA975E4" w14:textId="77777777" w:rsidR="0008058A" w:rsidRDefault="0008058A">
            <w:pPr>
              <w:pStyle w:val="TableParagraph"/>
              <w:spacing w:before="135"/>
              <w:jc w:val="left"/>
              <w:rPr>
                <w:b/>
                <w:sz w:val="24"/>
              </w:rPr>
            </w:pPr>
          </w:p>
          <w:p w14:paraId="031C940F"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7A68A9F6" w14:textId="77777777" w:rsidR="0008058A" w:rsidRDefault="0008058A">
            <w:pPr>
              <w:pStyle w:val="TableParagraph"/>
              <w:spacing w:before="135"/>
              <w:jc w:val="left"/>
              <w:rPr>
                <w:b/>
                <w:sz w:val="24"/>
              </w:rPr>
            </w:pPr>
          </w:p>
          <w:p w14:paraId="1C4D2A26"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5756ADDF" w14:textId="77777777" w:rsidR="0008058A" w:rsidRDefault="0008058A">
            <w:pPr>
              <w:pStyle w:val="TableParagraph"/>
              <w:spacing w:before="135"/>
              <w:jc w:val="left"/>
              <w:rPr>
                <w:b/>
                <w:sz w:val="24"/>
              </w:rPr>
            </w:pPr>
          </w:p>
          <w:p w14:paraId="33593B73"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014A72CA"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202251DA"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5FAAE0F3"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3984BDEE"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2293CC1C" w14:textId="77777777">
        <w:trPr>
          <w:trHeight w:val="817"/>
        </w:trPr>
        <w:tc>
          <w:tcPr>
            <w:tcW w:w="996" w:type="dxa"/>
            <w:vMerge/>
            <w:tcBorders>
              <w:top w:val="nil"/>
            </w:tcBorders>
          </w:tcPr>
          <w:p w14:paraId="5A459DD3" w14:textId="77777777" w:rsidR="0008058A" w:rsidRDefault="0008058A">
            <w:pPr>
              <w:rPr>
                <w:sz w:val="2"/>
                <w:szCs w:val="2"/>
              </w:rPr>
            </w:pPr>
          </w:p>
        </w:tc>
        <w:tc>
          <w:tcPr>
            <w:tcW w:w="1642" w:type="dxa"/>
            <w:vMerge/>
            <w:tcBorders>
              <w:top w:val="nil"/>
            </w:tcBorders>
          </w:tcPr>
          <w:p w14:paraId="3BC49918" w14:textId="77777777" w:rsidR="0008058A" w:rsidRDefault="0008058A">
            <w:pPr>
              <w:rPr>
                <w:sz w:val="2"/>
                <w:szCs w:val="2"/>
              </w:rPr>
            </w:pPr>
          </w:p>
        </w:tc>
        <w:tc>
          <w:tcPr>
            <w:tcW w:w="2116" w:type="dxa"/>
            <w:vMerge/>
            <w:tcBorders>
              <w:top w:val="nil"/>
            </w:tcBorders>
          </w:tcPr>
          <w:p w14:paraId="003207B6" w14:textId="77777777" w:rsidR="0008058A" w:rsidRDefault="0008058A">
            <w:pPr>
              <w:rPr>
                <w:sz w:val="2"/>
                <w:szCs w:val="2"/>
              </w:rPr>
            </w:pPr>
          </w:p>
        </w:tc>
        <w:tc>
          <w:tcPr>
            <w:tcW w:w="1985" w:type="dxa"/>
            <w:vMerge/>
            <w:tcBorders>
              <w:top w:val="nil"/>
            </w:tcBorders>
          </w:tcPr>
          <w:p w14:paraId="1A5E8A5D" w14:textId="77777777" w:rsidR="0008058A" w:rsidRDefault="0008058A">
            <w:pPr>
              <w:rPr>
                <w:sz w:val="2"/>
                <w:szCs w:val="2"/>
              </w:rPr>
            </w:pPr>
          </w:p>
        </w:tc>
        <w:tc>
          <w:tcPr>
            <w:tcW w:w="1829" w:type="dxa"/>
            <w:vMerge/>
            <w:tcBorders>
              <w:top w:val="nil"/>
            </w:tcBorders>
          </w:tcPr>
          <w:p w14:paraId="37EEE2EF" w14:textId="77777777" w:rsidR="0008058A" w:rsidRDefault="0008058A">
            <w:pPr>
              <w:rPr>
                <w:sz w:val="2"/>
                <w:szCs w:val="2"/>
              </w:rPr>
            </w:pPr>
          </w:p>
        </w:tc>
        <w:tc>
          <w:tcPr>
            <w:tcW w:w="1219" w:type="dxa"/>
          </w:tcPr>
          <w:p w14:paraId="6284C82A" w14:textId="77777777" w:rsidR="0008058A" w:rsidRDefault="00F845B1">
            <w:pPr>
              <w:pStyle w:val="TableParagraph"/>
              <w:spacing w:before="269"/>
              <w:ind w:left="11" w:right="6"/>
              <w:rPr>
                <w:b/>
                <w:sz w:val="24"/>
              </w:rPr>
            </w:pPr>
            <w:r>
              <w:rPr>
                <w:b/>
                <w:spacing w:val="-4"/>
                <w:sz w:val="24"/>
              </w:rPr>
              <w:t>2011</w:t>
            </w:r>
          </w:p>
        </w:tc>
        <w:tc>
          <w:tcPr>
            <w:tcW w:w="1219" w:type="dxa"/>
          </w:tcPr>
          <w:p w14:paraId="1AFFE168" w14:textId="77777777" w:rsidR="0008058A" w:rsidRDefault="00F845B1">
            <w:pPr>
              <w:pStyle w:val="TableParagraph"/>
              <w:spacing w:before="269"/>
              <w:ind w:left="11" w:right="6"/>
              <w:rPr>
                <w:b/>
                <w:sz w:val="24"/>
              </w:rPr>
            </w:pPr>
            <w:r>
              <w:rPr>
                <w:b/>
                <w:spacing w:val="-4"/>
                <w:sz w:val="24"/>
              </w:rPr>
              <w:t>2012</w:t>
            </w:r>
          </w:p>
        </w:tc>
        <w:tc>
          <w:tcPr>
            <w:tcW w:w="1219" w:type="dxa"/>
          </w:tcPr>
          <w:p w14:paraId="657706B4" w14:textId="77777777" w:rsidR="0008058A" w:rsidRDefault="00F845B1">
            <w:pPr>
              <w:pStyle w:val="TableParagraph"/>
              <w:spacing w:before="269"/>
              <w:ind w:left="11" w:right="6"/>
              <w:rPr>
                <w:b/>
                <w:sz w:val="24"/>
              </w:rPr>
            </w:pPr>
            <w:r>
              <w:rPr>
                <w:b/>
                <w:spacing w:val="-4"/>
                <w:sz w:val="24"/>
              </w:rPr>
              <w:t>2013</w:t>
            </w:r>
          </w:p>
        </w:tc>
        <w:tc>
          <w:tcPr>
            <w:tcW w:w="1219" w:type="dxa"/>
          </w:tcPr>
          <w:p w14:paraId="224922E0" w14:textId="77777777" w:rsidR="0008058A" w:rsidRDefault="00F845B1">
            <w:pPr>
              <w:pStyle w:val="TableParagraph"/>
              <w:spacing w:before="269"/>
              <w:ind w:left="11" w:right="5"/>
              <w:rPr>
                <w:b/>
                <w:sz w:val="24"/>
              </w:rPr>
            </w:pPr>
            <w:r>
              <w:rPr>
                <w:b/>
                <w:spacing w:val="-4"/>
                <w:sz w:val="24"/>
              </w:rPr>
              <w:t>2014</w:t>
            </w:r>
          </w:p>
        </w:tc>
        <w:tc>
          <w:tcPr>
            <w:tcW w:w="1219" w:type="dxa"/>
          </w:tcPr>
          <w:p w14:paraId="6ACBAC09" w14:textId="77777777" w:rsidR="0008058A" w:rsidRDefault="00F845B1">
            <w:pPr>
              <w:pStyle w:val="TableParagraph"/>
              <w:spacing w:before="269"/>
              <w:ind w:left="11" w:right="2"/>
              <w:rPr>
                <w:b/>
                <w:sz w:val="24"/>
              </w:rPr>
            </w:pPr>
            <w:r>
              <w:rPr>
                <w:b/>
                <w:spacing w:val="-4"/>
                <w:sz w:val="24"/>
              </w:rPr>
              <w:t>2015</w:t>
            </w:r>
          </w:p>
        </w:tc>
      </w:tr>
      <w:tr w:rsidR="0008058A" w14:paraId="654594DF" w14:textId="77777777">
        <w:trPr>
          <w:trHeight w:val="506"/>
        </w:trPr>
        <w:tc>
          <w:tcPr>
            <w:tcW w:w="996" w:type="dxa"/>
          </w:tcPr>
          <w:p w14:paraId="1B0A04F2" w14:textId="77777777" w:rsidR="0008058A" w:rsidRDefault="00F845B1">
            <w:pPr>
              <w:pStyle w:val="TableParagraph"/>
              <w:spacing w:before="124"/>
              <w:ind w:left="9" w:right="3"/>
            </w:pPr>
            <w:r>
              <w:rPr>
                <w:spacing w:val="-4"/>
              </w:rPr>
              <w:t>NA20</w:t>
            </w:r>
          </w:p>
        </w:tc>
        <w:tc>
          <w:tcPr>
            <w:tcW w:w="1642" w:type="dxa"/>
          </w:tcPr>
          <w:p w14:paraId="6A6C8949" w14:textId="77777777" w:rsidR="0008058A" w:rsidRDefault="00F845B1">
            <w:pPr>
              <w:pStyle w:val="TableParagraph"/>
              <w:spacing w:line="254" w:lineRule="exact"/>
              <w:ind w:left="269" w:right="259" w:firstLine="98"/>
              <w:jc w:val="left"/>
            </w:pPr>
            <w:r>
              <w:rPr>
                <w:spacing w:val="-2"/>
              </w:rPr>
              <w:t xml:space="preserve">Garngrew </w:t>
            </w:r>
            <w:r>
              <w:t>Rd,</w:t>
            </w:r>
            <w:r>
              <w:rPr>
                <w:spacing w:val="-5"/>
              </w:rPr>
              <w:t xml:space="preserve"> </w:t>
            </w:r>
            <w:r>
              <w:rPr>
                <w:spacing w:val="-2"/>
              </w:rPr>
              <w:t>Haggs.</w:t>
            </w:r>
          </w:p>
        </w:tc>
        <w:tc>
          <w:tcPr>
            <w:tcW w:w="2116" w:type="dxa"/>
          </w:tcPr>
          <w:p w14:paraId="60DB9966"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6398BCC3" w14:textId="77777777" w:rsidR="0008058A" w:rsidRDefault="00F845B1">
            <w:pPr>
              <w:pStyle w:val="TableParagraph"/>
              <w:spacing w:before="250" w:line="235" w:lineRule="exact"/>
              <w:ind w:left="7"/>
            </w:pPr>
            <w:r>
              <w:rPr>
                <w:spacing w:val="-5"/>
              </w:rPr>
              <w:t>100</w:t>
            </w:r>
          </w:p>
        </w:tc>
        <w:tc>
          <w:tcPr>
            <w:tcW w:w="1829" w:type="dxa"/>
          </w:tcPr>
          <w:p w14:paraId="758E7574" w14:textId="77777777" w:rsidR="0008058A" w:rsidRDefault="00F845B1">
            <w:pPr>
              <w:pStyle w:val="TableParagraph"/>
              <w:spacing w:before="250" w:line="235" w:lineRule="exact"/>
              <w:ind w:left="729"/>
              <w:jc w:val="left"/>
            </w:pPr>
            <w:r>
              <w:rPr>
                <w:spacing w:val="-5"/>
              </w:rPr>
              <w:t>100</w:t>
            </w:r>
          </w:p>
        </w:tc>
        <w:tc>
          <w:tcPr>
            <w:tcW w:w="1219" w:type="dxa"/>
          </w:tcPr>
          <w:p w14:paraId="753CE391" w14:textId="77777777" w:rsidR="0008058A" w:rsidRDefault="00F845B1">
            <w:pPr>
              <w:pStyle w:val="TableParagraph"/>
              <w:spacing w:before="124"/>
              <w:ind w:left="11" w:right="4"/>
            </w:pPr>
            <w:r>
              <w:rPr>
                <w:spacing w:val="-5"/>
              </w:rPr>
              <w:t>25</w:t>
            </w:r>
          </w:p>
        </w:tc>
        <w:tc>
          <w:tcPr>
            <w:tcW w:w="1219" w:type="dxa"/>
          </w:tcPr>
          <w:p w14:paraId="3BF31867" w14:textId="77777777" w:rsidR="0008058A" w:rsidRDefault="00F845B1">
            <w:pPr>
              <w:pStyle w:val="TableParagraph"/>
              <w:spacing w:before="124"/>
              <w:ind w:left="11" w:right="4"/>
            </w:pPr>
            <w:r>
              <w:rPr>
                <w:spacing w:val="-5"/>
              </w:rPr>
              <w:t>27</w:t>
            </w:r>
          </w:p>
        </w:tc>
        <w:tc>
          <w:tcPr>
            <w:tcW w:w="1219" w:type="dxa"/>
          </w:tcPr>
          <w:p w14:paraId="77FC0274" w14:textId="77777777" w:rsidR="0008058A" w:rsidRDefault="00F845B1">
            <w:pPr>
              <w:pStyle w:val="TableParagraph"/>
              <w:spacing w:before="124"/>
              <w:ind w:left="11" w:right="3"/>
            </w:pPr>
            <w:r>
              <w:rPr>
                <w:spacing w:val="-5"/>
              </w:rPr>
              <w:t>24</w:t>
            </w:r>
          </w:p>
        </w:tc>
        <w:tc>
          <w:tcPr>
            <w:tcW w:w="1219" w:type="dxa"/>
          </w:tcPr>
          <w:p w14:paraId="19F71095" w14:textId="77777777" w:rsidR="0008058A" w:rsidRDefault="00F845B1">
            <w:pPr>
              <w:pStyle w:val="TableParagraph"/>
              <w:spacing w:before="124"/>
              <w:ind w:left="11" w:right="3"/>
            </w:pPr>
            <w:r>
              <w:rPr>
                <w:spacing w:val="-5"/>
              </w:rPr>
              <w:t>22</w:t>
            </w:r>
          </w:p>
        </w:tc>
        <w:tc>
          <w:tcPr>
            <w:tcW w:w="1219" w:type="dxa"/>
          </w:tcPr>
          <w:p w14:paraId="3643E218" w14:textId="77777777" w:rsidR="0008058A" w:rsidRDefault="00F845B1">
            <w:pPr>
              <w:pStyle w:val="TableParagraph"/>
              <w:spacing w:before="124"/>
              <w:ind w:left="11" w:right="3"/>
            </w:pPr>
            <w:r>
              <w:rPr>
                <w:spacing w:val="-5"/>
              </w:rPr>
              <w:t>23</w:t>
            </w:r>
          </w:p>
        </w:tc>
      </w:tr>
      <w:tr w:rsidR="0008058A" w14:paraId="154EF601" w14:textId="77777777">
        <w:trPr>
          <w:trHeight w:val="503"/>
        </w:trPr>
        <w:tc>
          <w:tcPr>
            <w:tcW w:w="996" w:type="dxa"/>
          </w:tcPr>
          <w:p w14:paraId="396D2D44" w14:textId="77777777" w:rsidR="0008058A" w:rsidRDefault="00F845B1">
            <w:pPr>
              <w:pStyle w:val="TableParagraph"/>
              <w:spacing w:before="122"/>
              <w:ind w:left="9" w:right="3"/>
            </w:pPr>
            <w:r>
              <w:rPr>
                <w:spacing w:val="-4"/>
              </w:rPr>
              <w:t>NA21</w:t>
            </w:r>
          </w:p>
        </w:tc>
        <w:tc>
          <w:tcPr>
            <w:tcW w:w="1642" w:type="dxa"/>
          </w:tcPr>
          <w:p w14:paraId="2C6E6604" w14:textId="77777777" w:rsidR="0008058A" w:rsidRDefault="00F845B1">
            <w:pPr>
              <w:pStyle w:val="TableParagraph"/>
              <w:spacing w:line="248" w:lineRule="exact"/>
              <w:ind w:left="178"/>
              <w:jc w:val="left"/>
            </w:pPr>
            <w:r>
              <w:rPr>
                <w:spacing w:val="-2"/>
              </w:rPr>
              <w:t>Grangemouth</w:t>
            </w:r>
          </w:p>
          <w:p w14:paraId="224C78E7" w14:textId="77777777" w:rsidR="0008058A" w:rsidRDefault="00F845B1">
            <w:pPr>
              <w:pStyle w:val="TableParagraph"/>
              <w:spacing w:line="235" w:lineRule="exact"/>
              <w:ind w:left="214"/>
              <w:jc w:val="left"/>
            </w:pPr>
            <w:r>
              <w:t>Rd,</w:t>
            </w:r>
            <w:r>
              <w:rPr>
                <w:spacing w:val="-5"/>
              </w:rPr>
              <w:t xml:space="preserve"> </w:t>
            </w:r>
            <w:r>
              <w:rPr>
                <w:spacing w:val="-2"/>
              </w:rPr>
              <w:t>College.</w:t>
            </w:r>
          </w:p>
        </w:tc>
        <w:tc>
          <w:tcPr>
            <w:tcW w:w="2116" w:type="dxa"/>
          </w:tcPr>
          <w:p w14:paraId="6AC6FA66"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6E811C01" w14:textId="77777777" w:rsidR="0008058A" w:rsidRDefault="00F845B1">
            <w:pPr>
              <w:pStyle w:val="TableParagraph"/>
              <w:spacing w:before="248" w:line="235" w:lineRule="exact"/>
              <w:ind w:left="7"/>
            </w:pPr>
            <w:r>
              <w:rPr>
                <w:spacing w:val="-5"/>
              </w:rPr>
              <w:t>100</w:t>
            </w:r>
          </w:p>
        </w:tc>
        <w:tc>
          <w:tcPr>
            <w:tcW w:w="1829" w:type="dxa"/>
          </w:tcPr>
          <w:p w14:paraId="6A1C436E" w14:textId="77777777" w:rsidR="0008058A" w:rsidRDefault="00F845B1">
            <w:pPr>
              <w:pStyle w:val="TableParagraph"/>
              <w:spacing w:before="248" w:line="235" w:lineRule="exact"/>
              <w:ind w:left="729"/>
              <w:jc w:val="left"/>
            </w:pPr>
            <w:r>
              <w:rPr>
                <w:spacing w:val="-5"/>
              </w:rPr>
              <w:t>100</w:t>
            </w:r>
          </w:p>
        </w:tc>
        <w:tc>
          <w:tcPr>
            <w:tcW w:w="1219" w:type="dxa"/>
          </w:tcPr>
          <w:p w14:paraId="5953B08C" w14:textId="77777777" w:rsidR="0008058A" w:rsidRDefault="00F845B1">
            <w:pPr>
              <w:pStyle w:val="TableParagraph"/>
              <w:spacing w:before="122"/>
              <w:ind w:left="11" w:right="4"/>
            </w:pPr>
            <w:r>
              <w:rPr>
                <w:spacing w:val="-5"/>
              </w:rPr>
              <w:t>33</w:t>
            </w:r>
          </w:p>
        </w:tc>
        <w:tc>
          <w:tcPr>
            <w:tcW w:w="1219" w:type="dxa"/>
          </w:tcPr>
          <w:p w14:paraId="7AA8BFAD" w14:textId="77777777" w:rsidR="0008058A" w:rsidRDefault="00F845B1">
            <w:pPr>
              <w:pStyle w:val="TableParagraph"/>
              <w:spacing w:before="122"/>
              <w:ind w:left="11" w:right="4"/>
            </w:pPr>
            <w:r>
              <w:rPr>
                <w:spacing w:val="-5"/>
              </w:rPr>
              <w:t>30</w:t>
            </w:r>
          </w:p>
        </w:tc>
        <w:tc>
          <w:tcPr>
            <w:tcW w:w="1219" w:type="dxa"/>
          </w:tcPr>
          <w:p w14:paraId="36CE415D" w14:textId="77777777" w:rsidR="0008058A" w:rsidRDefault="00F845B1">
            <w:pPr>
              <w:pStyle w:val="TableParagraph"/>
              <w:spacing w:before="122"/>
              <w:ind w:left="11" w:right="3"/>
            </w:pPr>
            <w:r>
              <w:rPr>
                <w:spacing w:val="-5"/>
              </w:rPr>
              <w:t>28</w:t>
            </w:r>
          </w:p>
        </w:tc>
        <w:tc>
          <w:tcPr>
            <w:tcW w:w="1219" w:type="dxa"/>
          </w:tcPr>
          <w:p w14:paraId="21AE6DD2" w14:textId="77777777" w:rsidR="0008058A" w:rsidRDefault="00F845B1">
            <w:pPr>
              <w:pStyle w:val="TableParagraph"/>
              <w:spacing w:before="122"/>
              <w:ind w:left="11" w:right="3"/>
            </w:pPr>
            <w:r>
              <w:rPr>
                <w:spacing w:val="-5"/>
              </w:rPr>
              <w:t>28</w:t>
            </w:r>
          </w:p>
        </w:tc>
        <w:tc>
          <w:tcPr>
            <w:tcW w:w="1219" w:type="dxa"/>
          </w:tcPr>
          <w:p w14:paraId="3BB7CD62" w14:textId="77777777" w:rsidR="0008058A" w:rsidRDefault="00F845B1">
            <w:pPr>
              <w:pStyle w:val="TableParagraph"/>
              <w:spacing w:before="122"/>
              <w:ind w:left="11" w:right="3"/>
            </w:pPr>
            <w:r>
              <w:rPr>
                <w:spacing w:val="-5"/>
              </w:rPr>
              <w:t>28</w:t>
            </w:r>
          </w:p>
        </w:tc>
      </w:tr>
      <w:tr w:rsidR="0008058A" w14:paraId="17F29FDD" w14:textId="77777777">
        <w:trPr>
          <w:trHeight w:val="506"/>
        </w:trPr>
        <w:tc>
          <w:tcPr>
            <w:tcW w:w="996" w:type="dxa"/>
          </w:tcPr>
          <w:p w14:paraId="11405032" w14:textId="77777777" w:rsidR="0008058A" w:rsidRDefault="00F845B1">
            <w:pPr>
              <w:pStyle w:val="TableParagraph"/>
              <w:spacing w:before="124"/>
              <w:ind w:left="9" w:right="3"/>
            </w:pPr>
            <w:r>
              <w:rPr>
                <w:spacing w:val="-4"/>
              </w:rPr>
              <w:t>NA24</w:t>
            </w:r>
          </w:p>
        </w:tc>
        <w:tc>
          <w:tcPr>
            <w:tcW w:w="1642" w:type="dxa"/>
          </w:tcPr>
          <w:p w14:paraId="6B513ABE" w14:textId="77777777" w:rsidR="0008058A" w:rsidRDefault="00F845B1">
            <w:pPr>
              <w:pStyle w:val="TableParagraph"/>
              <w:spacing w:line="254" w:lineRule="exact"/>
              <w:ind w:left="465" w:right="184" w:hanging="208"/>
              <w:jc w:val="left"/>
            </w:pPr>
            <w:r>
              <w:t>Kerse</w:t>
            </w:r>
            <w:r>
              <w:rPr>
                <w:spacing w:val="-16"/>
              </w:rPr>
              <w:t xml:space="preserve"> </w:t>
            </w:r>
            <w:r>
              <w:t xml:space="preserve">Lane, </w:t>
            </w:r>
            <w:r>
              <w:rPr>
                <w:spacing w:val="-2"/>
              </w:rPr>
              <w:t>Falkirk.</w:t>
            </w:r>
          </w:p>
        </w:tc>
        <w:tc>
          <w:tcPr>
            <w:tcW w:w="2116" w:type="dxa"/>
          </w:tcPr>
          <w:p w14:paraId="26478E26"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2251CDA" w14:textId="77777777" w:rsidR="0008058A" w:rsidRDefault="00F845B1">
            <w:pPr>
              <w:pStyle w:val="TableParagraph"/>
              <w:spacing w:before="124"/>
              <w:ind w:left="6"/>
            </w:pPr>
            <w:r>
              <w:rPr>
                <w:spacing w:val="-4"/>
              </w:rPr>
              <w:t>91.7</w:t>
            </w:r>
          </w:p>
        </w:tc>
        <w:tc>
          <w:tcPr>
            <w:tcW w:w="1829" w:type="dxa"/>
          </w:tcPr>
          <w:p w14:paraId="04D090E5" w14:textId="77777777" w:rsidR="0008058A" w:rsidRDefault="00F845B1">
            <w:pPr>
              <w:pStyle w:val="TableParagraph"/>
              <w:spacing w:before="124"/>
              <w:ind w:left="698"/>
              <w:jc w:val="left"/>
            </w:pPr>
            <w:r>
              <w:rPr>
                <w:spacing w:val="-4"/>
              </w:rPr>
              <w:t>91.7</w:t>
            </w:r>
          </w:p>
        </w:tc>
        <w:tc>
          <w:tcPr>
            <w:tcW w:w="1219" w:type="dxa"/>
          </w:tcPr>
          <w:p w14:paraId="50534F6C" w14:textId="77777777" w:rsidR="0008058A" w:rsidRDefault="00F845B1">
            <w:pPr>
              <w:pStyle w:val="TableParagraph"/>
              <w:spacing w:before="124"/>
              <w:ind w:left="11" w:right="4"/>
            </w:pPr>
            <w:r>
              <w:rPr>
                <w:spacing w:val="-5"/>
              </w:rPr>
              <w:t>40</w:t>
            </w:r>
          </w:p>
        </w:tc>
        <w:tc>
          <w:tcPr>
            <w:tcW w:w="1219" w:type="dxa"/>
          </w:tcPr>
          <w:p w14:paraId="271ABED9" w14:textId="77777777" w:rsidR="0008058A" w:rsidRDefault="00F845B1">
            <w:pPr>
              <w:pStyle w:val="TableParagraph"/>
              <w:spacing w:before="124"/>
              <w:ind w:left="11" w:right="4"/>
            </w:pPr>
            <w:r>
              <w:rPr>
                <w:spacing w:val="-5"/>
              </w:rPr>
              <w:t>37</w:t>
            </w:r>
          </w:p>
        </w:tc>
        <w:tc>
          <w:tcPr>
            <w:tcW w:w="1219" w:type="dxa"/>
          </w:tcPr>
          <w:p w14:paraId="481851CA" w14:textId="77777777" w:rsidR="0008058A" w:rsidRDefault="00F845B1">
            <w:pPr>
              <w:pStyle w:val="TableParagraph"/>
              <w:spacing w:before="125"/>
              <w:ind w:left="11" w:right="3"/>
              <w:rPr>
                <w:b/>
              </w:rPr>
            </w:pPr>
            <w:r>
              <w:rPr>
                <w:b/>
                <w:spacing w:val="-5"/>
              </w:rPr>
              <w:t>42</w:t>
            </w:r>
          </w:p>
        </w:tc>
        <w:tc>
          <w:tcPr>
            <w:tcW w:w="1219" w:type="dxa"/>
          </w:tcPr>
          <w:p w14:paraId="68068CBF" w14:textId="77777777" w:rsidR="0008058A" w:rsidRDefault="00F845B1">
            <w:pPr>
              <w:pStyle w:val="TableParagraph"/>
              <w:spacing w:before="124"/>
              <w:ind w:left="11" w:right="3"/>
            </w:pPr>
            <w:r>
              <w:rPr>
                <w:spacing w:val="-5"/>
              </w:rPr>
              <w:t>37</w:t>
            </w:r>
          </w:p>
        </w:tc>
        <w:tc>
          <w:tcPr>
            <w:tcW w:w="1219" w:type="dxa"/>
          </w:tcPr>
          <w:p w14:paraId="5E525779" w14:textId="77777777" w:rsidR="0008058A" w:rsidRDefault="00F845B1">
            <w:pPr>
              <w:pStyle w:val="TableParagraph"/>
              <w:spacing w:before="124"/>
              <w:ind w:left="11" w:right="3"/>
            </w:pPr>
            <w:r>
              <w:rPr>
                <w:spacing w:val="-5"/>
              </w:rPr>
              <w:t>38</w:t>
            </w:r>
          </w:p>
        </w:tc>
      </w:tr>
      <w:tr w:rsidR="0008058A" w14:paraId="6E2220E7" w14:textId="77777777">
        <w:trPr>
          <w:trHeight w:val="503"/>
        </w:trPr>
        <w:tc>
          <w:tcPr>
            <w:tcW w:w="996" w:type="dxa"/>
          </w:tcPr>
          <w:p w14:paraId="51EBB222" w14:textId="77777777" w:rsidR="0008058A" w:rsidRDefault="00F845B1">
            <w:pPr>
              <w:pStyle w:val="TableParagraph"/>
              <w:spacing w:before="122"/>
              <w:ind w:left="9" w:right="3"/>
            </w:pPr>
            <w:r>
              <w:rPr>
                <w:spacing w:val="-4"/>
              </w:rPr>
              <w:t>NA26</w:t>
            </w:r>
          </w:p>
        </w:tc>
        <w:tc>
          <w:tcPr>
            <w:tcW w:w="1642" w:type="dxa"/>
          </w:tcPr>
          <w:p w14:paraId="5A1D9BD1" w14:textId="77777777" w:rsidR="0008058A" w:rsidRDefault="00F845B1">
            <w:pPr>
              <w:pStyle w:val="TableParagraph"/>
              <w:spacing w:line="248" w:lineRule="exact"/>
              <w:ind w:left="459"/>
              <w:jc w:val="left"/>
            </w:pPr>
            <w:r>
              <w:t>Weir</w:t>
            </w:r>
            <w:r>
              <w:rPr>
                <w:spacing w:val="-5"/>
              </w:rPr>
              <w:t xml:space="preserve"> St,</w:t>
            </w:r>
          </w:p>
          <w:p w14:paraId="3CEF761F" w14:textId="77777777" w:rsidR="0008058A" w:rsidRDefault="00F845B1">
            <w:pPr>
              <w:pStyle w:val="TableParagraph"/>
              <w:spacing w:line="235" w:lineRule="exact"/>
              <w:ind w:left="465"/>
              <w:jc w:val="left"/>
            </w:pPr>
            <w:r>
              <w:rPr>
                <w:spacing w:val="-2"/>
              </w:rPr>
              <w:t>Falkirk.</w:t>
            </w:r>
          </w:p>
        </w:tc>
        <w:tc>
          <w:tcPr>
            <w:tcW w:w="2116" w:type="dxa"/>
          </w:tcPr>
          <w:p w14:paraId="49934AE5"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32ACFF8B" w14:textId="77777777" w:rsidR="0008058A" w:rsidRDefault="00F845B1">
            <w:pPr>
              <w:pStyle w:val="TableParagraph"/>
              <w:spacing w:before="248" w:line="235" w:lineRule="exact"/>
              <w:ind w:left="6"/>
            </w:pPr>
            <w:r>
              <w:rPr>
                <w:spacing w:val="-4"/>
              </w:rPr>
              <w:t>91.7</w:t>
            </w:r>
          </w:p>
        </w:tc>
        <w:tc>
          <w:tcPr>
            <w:tcW w:w="1829" w:type="dxa"/>
          </w:tcPr>
          <w:p w14:paraId="31D454DC" w14:textId="77777777" w:rsidR="0008058A" w:rsidRDefault="00F845B1">
            <w:pPr>
              <w:pStyle w:val="TableParagraph"/>
              <w:spacing w:before="248" w:line="235" w:lineRule="exact"/>
              <w:ind w:left="698"/>
              <w:jc w:val="left"/>
            </w:pPr>
            <w:r>
              <w:rPr>
                <w:spacing w:val="-4"/>
              </w:rPr>
              <w:t>91.7</w:t>
            </w:r>
          </w:p>
        </w:tc>
        <w:tc>
          <w:tcPr>
            <w:tcW w:w="1219" w:type="dxa"/>
          </w:tcPr>
          <w:p w14:paraId="39C83BD6" w14:textId="77777777" w:rsidR="0008058A" w:rsidRDefault="00F845B1">
            <w:pPr>
              <w:pStyle w:val="TableParagraph"/>
              <w:spacing w:before="122"/>
              <w:ind w:left="11" w:right="4"/>
            </w:pPr>
            <w:r>
              <w:rPr>
                <w:spacing w:val="-5"/>
              </w:rPr>
              <w:t>22</w:t>
            </w:r>
          </w:p>
        </w:tc>
        <w:tc>
          <w:tcPr>
            <w:tcW w:w="1219" w:type="dxa"/>
          </w:tcPr>
          <w:p w14:paraId="51AC5842" w14:textId="77777777" w:rsidR="0008058A" w:rsidRDefault="00F845B1">
            <w:pPr>
              <w:pStyle w:val="TableParagraph"/>
              <w:spacing w:before="122"/>
              <w:ind w:left="11" w:right="4"/>
            </w:pPr>
            <w:r>
              <w:rPr>
                <w:spacing w:val="-5"/>
              </w:rPr>
              <w:t>22</w:t>
            </w:r>
          </w:p>
        </w:tc>
        <w:tc>
          <w:tcPr>
            <w:tcW w:w="1219" w:type="dxa"/>
          </w:tcPr>
          <w:p w14:paraId="5BC2BBCF" w14:textId="77777777" w:rsidR="0008058A" w:rsidRDefault="00F845B1">
            <w:pPr>
              <w:pStyle w:val="TableParagraph"/>
              <w:spacing w:before="122"/>
              <w:ind w:left="11" w:right="3"/>
            </w:pPr>
            <w:r>
              <w:rPr>
                <w:spacing w:val="-5"/>
              </w:rPr>
              <w:t>21</w:t>
            </w:r>
          </w:p>
        </w:tc>
        <w:tc>
          <w:tcPr>
            <w:tcW w:w="1219" w:type="dxa"/>
          </w:tcPr>
          <w:p w14:paraId="58ABDA40" w14:textId="77777777" w:rsidR="0008058A" w:rsidRDefault="00F845B1">
            <w:pPr>
              <w:pStyle w:val="TableParagraph"/>
              <w:spacing w:before="122"/>
              <w:ind w:left="11" w:right="3"/>
            </w:pPr>
            <w:r>
              <w:rPr>
                <w:spacing w:val="-5"/>
              </w:rPr>
              <w:t>18</w:t>
            </w:r>
          </w:p>
        </w:tc>
        <w:tc>
          <w:tcPr>
            <w:tcW w:w="1219" w:type="dxa"/>
          </w:tcPr>
          <w:p w14:paraId="53E0B239" w14:textId="77777777" w:rsidR="0008058A" w:rsidRDefault="00F845B1">
            <w:pPr>
              <w:pStyle w:val="TableParagraph"/>
              <w:spacing w:before="122"/>
              <w:ind w:left="11" w:right="3"/>
            </w:pPr>
            <w:r>
              <w:rPr>
                <w:spacing w:val="-5"/>
              </w:rPr>
              <w:t>17</w:t>
            </w:r>
          </w:p>
        </w:tc>
      </w:tr>
      <w:tr w:rsidR="0008058A" w14:paraId="24B494CD" w14:textId="77777777">
        <w:trPr>
          <w:trHeight w:val="759"/>
        </w:trPr>
        <w:tc>
          <w:tcPr>
            <w:tcW w:w="996" w:type="dxa"/>
          </w:tcPr>
          <w:p w14:paraId="2E5522D9" w14:textId="77777777" w:rsidR="0008058A" w:rsidRDefault="00F845B1">
            <w:pPr>
              <w:pStyle w:val="TableParagraph"/>
              <w:spacing w:before="250"/>
              <w:ind w:left="9" w:right="3"/>
            </w:pPr>
            <w:r>
              <w:rPr>
                <w:spacing w:val="-4"/>
              </w:rPr>
              <w:t>NA27</w:t>
            </w:r>
          </w:p>
        </w:tc>
        <w:tc>
          <w:tcPr>
            <w:tcW w:w="1642" w:type="dxa"/>
          </w:tcPr>
          <w:p w14:paraId="1326AC16" w14:textId="77777777" w:rsidR="0008058A" w:rsidRDefault="00F845B1">
            <w:pPr>
              <w:pStyle w:val="TableParagraph"/>
              <w:spacing w:before="124"/>
              <w:ind w:left="300" w:right="179" w:hanging="50"/>
              <w:jc w:val="left"/>
            </w:pPr>
            <w:r>
              <w:t>West</w:t>
            </w:r>
            <w:r>
              <w:rPr>
                <w:spacing w:val="-16"/>
              </w:rPr>
              <w:t xml:space="preserve"> </w:t>
            </w:r>
            <w:r>
              <w:t>Bridge St, Falkirk.</w:t>
            </w:r>
          </w:p>
        </w:tc>
        <w:tc>
          <w:tcPr>
            <w:tcW w:w="2116" w:type="dxa"/>
          </w:tcPr>
          <w:p w14:paraId="4DA485E2"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3BB10A4A" w14:textId="77777777" w:rsidR="0008058A" w:rsidRDefault="0008058A">
            <w:pPr>
              <w:pStyle w:val="TableParagraph"/>
              <w:spacing w:before="250"/>
              <w:jc w:val="left"/>
              <w:rPr>
                <w:b/>
              </w:rPr>
            </w:pPr>
          </w:p>
          <w:p w14:paraId="11E494E6" w14:textId="77777777" w:rsidR="0008058A" w:rsidRDefault="00F845B1">
            <w:pPr>
              <w:pStyle w:val="TableParagraph"/>
              <w:spacing w:before="1" w:line="235" w:lineRule="exact"/>
              <w:ind w:left="7"/>
            </w:pPr>
            <w:r>
              <w:rPr>
                <w:spacing w:val="-5"/>
              </w:rPr>
              <w:t>100</w:t>
            </w:r>
          </w:p>
        </w:tc>
        <w:tc>
          <w:tcPr>
            <w:tcW w:w="1829" w:type="dxa"/>
          </w:tcPr>
          <w:p w14:paraId="0930F122" w14:textId="77777777" w:rsidR="0008058A" w:rsidRDefault="0008058A">
            <w:pPr>
              <w:pStyle w:val="TableParagraph"/>
              <w:spacing w:before="250"/>
              <w:jc w:val="left"/>
              <w:rPr>
                <w:b/>
              </w:rPr>
            </w:pPr>
          </w:p>
          <w:p w14:paraId="359F53F5" w14:textId="77777777" w:rsidR="0008058A" w:rsidRDefault="00F845B1">
            <w:pPr>
              <w:pStyle w:val="TableParagraph"/>
              <w:spacing w:before="1" w:line="235" w:lineRule="exact"/>
              <w:ind w:left="729"/>
              <w:jc w:val="left"/>
            </w:pPr>
            <w:r>
              <w:rPr>
                <w:spacing w:val="-5"/>
              </w:rPr>
              <w:t>100</w:t>
            </w:r>
          </w:p>
        </w:tc>
        <w:tc>
          <w:tcPr>
            <w:tcW w:w="1219" w:type="dxa"/>
          </w:tcPr>
          <w:p w14:paraId="3C64B718" w14:textId="77777777" w:rsidR="0008058A" w:rsidRDefault="00F845B1">
            <w:pPr>
              <w:pStyle w:val="TableParagraph"/>
              <w:spacing w:before="252"/>
              <w:ind w:left="11" w:right="4"/>
              <w:rPr>
                <w:b/>
              </w:rPr>
            </w:pPr>
            <w:r>
              <w:rPr>
                <w:b/>
                <w:spacing w:val="-5"/>
              </w:rPr>
              <w:t>51</w:t>
            </w:r>
          </w:p>
        </w:tc>
        <w:tc>
          <w:tcPr>
            <w:tcW w:w="1219" w:type="dxa"/>
          </w:tcPr>
          <w:p w14:paraId="7ED0EC6E" w14:textId="77777777" w:rsidR="0008058A" w:rsidRDefault="00F845B1">
            <w:pPr>
              <w:pStyle w:val="TableParagraph"/>
              <w:spacing w:before="252"/>
              <w:ind w:left="11" w:right="4"/>
              <w:rPr>
                <w:b/>
              </w:rPr>
            </w:pPr>
            <w:r>
              <w:rPr>
                <w:b/>
                <w:spacing w:val="-5"/>
                <w:u w:val="single"/>
              </w:rPr>
              <w:t>61</w:t>
            </w:r>
          </w:p>
        </w:tc>
        <w:tc>
          <w:tcPr>
            <w:tcW w:w="1219" w:type="dxa"/>
          </w:tcPr>
          <w:p w14:paraId="300B3A90" w14:textId="77777777" w:rsidR="0008058A" w:rsidRDefault="00F845B1">
            <w:pPr>
              <w:pStyle w:val="TableParagraph"/>
              <w:spacing w:before="252"/>
              <w:ind w:left="11" w:right="3"/>
              <w:rPr>
                <w:b/>
              </w:rPr>
            </w:pPr>
            <w:r>
              <w:rPr>
                <w:b/>
                <w:spacing w:val="-5"/>
              </w:rPr>
              <w:t>53</w:t>
            </w:r>
          </w:p>
        </w:tc>
        <w:tc>
          <w:tcPr>
            <w:tcW w:w="1219" w:type="dxa"/>
          </w:tcPr>
          <w:p w14:paraId="39D270DE" w14:textId="77777777" w:rsidR="0008058A" w:rsidRDefault="00F845B1">
            <w:pPr>
              <w:pStyle w:val="TableParagraph"/>
              <w:spacing w:before="252"/>
              <w:ind w:left="11" w:right="3"/>
              <w:rPr>
                <w:b/>
              </w:rPr>
            </w:pPr>
            <w:r>
              <w:rPr>
                <w:b/>
                <w:spacing w:val="-5"/>
              </w:rPr>
              <w:t>45</w:t>
            </w:r>
          </w:p>
        </w:tc>
        <w:tc>
          <w:tcPr>
            <w:tcW w:w="1219" w:type="dxa"/>
          </w:tcPr>
          <w:p w14:paraId="5940C439" w14:textId="77777777" w:rsidR="0008058A" w:rsidRDefault="00F845B1">
            <w:pPr>
              <w:pStyle w:val="TableParagraph"/>
              <w:spacing w:before="252"/>
              <w:ind w:left="11" w:right="3"/>
              <w:rPr>
                <w:b/>
              </w:rPr>
            </w:pPr>
            <w:r>
              <w:rPr>
                <w:b/>
                <w:spacing w:val="-5"/>
              </w:rPr>
              <w:t>47</w:t>
            </w:r>
          </w:p>
        </w:tc>
      </w:tr>
      <w:tr w:rsidR="0008058A" w14:paraId="485C0161" w14:textId="77777777">
        <w:trPr>
          <w:trHeight w:val="506"/>
        </w:trPr>
        <w:tc>
          <w:tcPr>
            <w:tcW w:w="996" w:type="dxa"/>
          </w:tcPr>
          <w:p w14:paraId="3EBD4AFF" w14:textId="77777777" w:rsidR="0008058A" w:rsidRDefault="00F845B1">
            <w:pPr>
              <w:pStyle w:val="TableParagraph"/>
              <w:spacing w:before="123"/>
              <w:ind w:left="9" w:right="3"/>
            </w:pPr>
            <w:r>
              <w:rPr>
                <w:spacing w:val="-4"/>
              </w:rPr>
              <w:t>NA29</w:t>
            </w:r>
          </w:p>
        </w:tc>
        <w:tc>
          <w:tcPr>
            <w:tcW w:w="1642" w:type="dxa"/>
          </w:tcPr>
          <w:p w14:paraId="7EF30042" w14:textId="77777777" w:rsidR="0008058A" w:rsidRDefault="00F845B1">
            <w:pPr>
              <w:pStyle w:val="TableParagraph"/>
              <w:spacing w:line="254" w:lineRule="exact"/>
              <w:ind w:left="129" w:right="117" w:firstLine="304"/>
              <w:jc w:val="left"/>
            </w:pPr>
            <w:r>
              <w:rPr>
                <w:spacing w:val="-2"/>
              </w:rPr>
              <w:t xml:space="preserve">Wellside </w:t>
            </w:r>
            <w:r>
              <w:t>Place,</w:t>
            </w:r>
            <w:r>
              <w:rPr>
                <w:spacing w:val="-16"/>
              </w:rPr>
              <w:t xml:space="preserve"> </w:t>
            </w:r>
            <w:r>
              <w:t>Falkirk.</w:t>
            </w:r>
          </w:p>
        </w:tc>
        <w:tc>
          <w:tcPr>
            <w:tcW w:w="2116" w:type="dxa"/>
          </w:tcPr>
          <w:p w14:paraId="4B5DEC32"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6D3B1CB1" w14:textId="77777777" w:rsidR="0008058A" w:rsidRDefault="00F845B1">
            <w:pPr>
              <w:pStyle w:val="TableParagraph"/>
              <w:spacing w:before="250" w:line="235" w:lineRule="exact"/>
              <w:ind w:left="7"/>
            </w:pPr>
            <w:r>
              <w:rPr>
                <w:spacing w:val="-5"/>
              </w:rPr>
              <w:t>100</w:t>
            </w:r>
          </w:p>
        </w:tc>
        <w:tc>
          <w:tcPr>
            <w:tcW w:w="1829" w:type="dxa"/>
          </w:tcPr>
          <w:p w14:paraId="0FC8AD09" w14:textId="77777777" w:rsidR="0008058A" w:rsidRDefault="00F845B1">
            <w:pPr>
              <w:pStyle w:val="TableParagraph"/>
              <w:spacing w:before="250" w:line="235" w:lineRule="exact"/>
              <w:ind w:left="729"/>
              <w:jc w:val="left"/>
            </w:pPr>
            <w:r>
              <w:rPr>
                <w:spacing w:val="-5"/>
              </w:rPr>
              <w:t>100</w:t>
            </w:r>
          </w:p>
        </w:tc>
        <w:tc>
          <w:tcPr>
            <w:tcW w:w="1219" w:type="dxa"/>
          </w:tcPr>
          <w:p w14:paraId="20A2FA21" w14:textId="77777777" w:rsidR="0008058A" w:rsidRDefault="00F845B1">
            <w:pPr>
              <w:pStyle w:val="TableParagraph"/>
              <w:spacing w:before="123"/>
              <w:ind w:left="11" w:right="4"/>
            </w:pPr>
            <w:r>
              <w:rPr>
                <w:spacing w:val="-5"/>
              </w:rPr>
              <w:t>21</w:t>
            </w:r>
          </w:p>
        </w:tc>
        <w:tc>
          <w:tcPr>
            <w:tcW w:w="1219" w:type="dxa"/>
          </w:tcPr>
          <w:p w14:paraId="27627EE2" w14:textId="77777777" w:rsidR="0008058A" w:rsidRDefault="00F845B1">
            <w:pPr>
              <w:pStyle w:val="TableParagraph"/>
              <w:spacing w:before="123"/>
              <w:ind w:left="11" w:right="4"/>
            </w:pPr>
            <w:r>
              <w:rPr>
                <w:spacing w:val="-5"/>
              </w:rPr>
              <w:t>20</w:t>
            </w:r>
          </w:p>
        </w:tc>
        <w:tc>
          <w:tcPr>
            <w:tcW w:w="1219" w:type="dxa"/>
          </w:tcPr>
          <w:p w14:paraId="08AA751A" w14:textId="77777777" w:rsidR="0008058A" w:rsidRDefault="00F845B1">
            <w:pPr>
              <w:pStyle w:val="TableParagraph"/>
              <w:spacing w:before="123"/>
              <w:ind w:left="11" w:right="3"/>
            </w:pPr>
            <w:r>
              <w:rPr>
                <w:spacing w:val="-5"/>
              </w:rPr>
              <w:t>18</w:t>
            </w:r>
          </w:p>
        </w:tc>
        <w:tc>
          <w:tcPr>
            <w:tcW w:w="1219" w:type="dxa"/>
          </w:tcPr>
          <w:p w14:paraId="0E5B277D" w14:textId="77777777" w:rsidR="0008058A" w:rsidRDefault="00F845B1">
            <w:pPr>
              <w:pStyle w:val="TableParagraph"/>
              <w:spacing w:before="123"/>
              <w:ind w:left="11" w:right="3"/>
            </w:pPr>
            <w:r>
              <w:rPr>
                <w:spacing w:val="-5"/>
              </w:rPr>
              <w:t>17</w:t>
            </w:r>
          </w:p>
        </w:tc>
        <w:tc>
          <w:tcPr>
            <w:tcW w:w="1219" w:type="dxa"/>
          </w:tcPr>
          <w:p w14:paraId="5A068CFF" w14:textId="77777777" w:rsidR="0008058A" w:rsidRDefault="00F845B1">
            <w:pPr>
              <w:pStyle w:val="TableParagraph"/>
              <w:spacing w:before="123"/>
              <w:ind w:left="11" w:right="3"/>
            </w:pPr>
            <w:r>
              <w:rPr>
                <w:spacing w:val="-5"/>
              </w:rPr>
              <w:t>15</w:t>
            </w:r>
          </w:p>
        </w:tc>
      </w:tr>
      <w:tr w:rsidR="0008058A" w14:paraId="4C6A649C" w14:textId="77777777">
        <w:trPr>
          <w:trHeight w:val="755"/>
        </w:trPr>
        <w:tc>
          <w:tcPr>
            <w:tcW w:w="996" w:type="dxa"/>
          </w:tcPr>
          <w:p w14:paraId="0CADD1EA" w14:textId="77777777" w:rsidR="0008058A" w:rsidRDefault="00F845B1">
            <w:pPr>
              <w:pStyle w:val="TableParagraph"/>
              <w:spacing w:before="248"/>
              <w:ind w:left="9" w:right="3"/>
            </w:pPr>
            <w:r>
              <w:rPr>
                <w:spacing w:val="-4"/>
              </w:rPr>
              <w:t>NA36</w:t>
            </w:r>
          </w:p>
        </w:tc>
        <w:tc>
          <w:tcPr>
            <w:tcW w:w="1642" w:type="dxa"/>
          </w:tcPr>
          <w:p w14:paraId="035AB229" w14:textId="77777777" w:rsidR="0008058A" w:rsidRDefault="00F845B1">
            <w:pPr>
              <w:pStyle w:val="TableParagraph"/>
              <w:spacing w:line="248" w:lineRule="exact"/>
              <w:ind w:left="349" w:firstLine="294"/>
              <w:jc w:val="left"/>
            </w:pPr>
            <w:r>
              <w:rPr>
                <w:spacing w:val="-4"/>
              </w:rPr>
              <w:t>Kerr</w:t>
            </w:r>
          </w:p>
          <w:p w14:paraId="4971928E" w14:textId="77777777" w:rsidR="0008058A" w:rsidRDefault="00F845B1">
            <w:pPr>
              <w:pStyle w:val="TableParagraph"/>
              <w:spacing w:line="252" w:lineRule="exact"/>
              <w:ind w:left="471" w:hanging="123"/>
              <w:jc w:val="left"/>
            </w:pPr>
            <w:r>
              <w:rPr>
                <w:spacing w:val="-2"/>
              </w:rPr>
              <w:t>Crescent, Haggs.</w:t>
            </w:r>
          </w:p>
        </w:tc>
        <w:tc>
          <w:tcPr>
            <w:tcW w:w="2116" w:type="dxa"/>
          </w:tcPr>
          <w:p w14:paraId="25102C40"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787E64D8" w14:textId="77777777" w:rsidR="0008058A" w:rsidRDefault="0008058A">
            <w:pPr>
              <w:pStyle w:val="TableParagraph"/>
              <w:spacing w:before="247"/>
              <w:jc w:val="left"/>
              <w:rPr>
                <w:b/>
              </w:rPr>
            </w:pPr>
          </w:p>
          <w:p w14:paraId="23EFAB41" w14:textId="77777777" w:rsidR="0008058A" w:rsidRDefault="00F845B1">
            <w:pPr>
              <w:pStyle w:val="TableParagraph"/>
              <w:spacing w:line="235" w:lineRule="exact"/>
              <w:ind w:left="7"/>
            </w:pPr>
            <w:r>
              <w:rPr>
                <w:spacing w:val="-5"/>
              </w:rPr>
              <w:t>100</w:t>
            </w:r>
          </w:p>
        </w:tc>
        <w:tc>
          <w:tcPr>
            <w:tcW w:w="1829" w:type="dxa"/>
          </w:tcPr>
          <w:p w14:paraId="3C89AEF6" w14:textId="77777777" w:rsidR="0008058A" w:rsidRDefault="0008058A">
            <w:pPr>
              <w:pStyle w:val="TableParagraph"/>
              <w:spacing w:before="247"/>
              <w:jc w:val="left"/>
              <w:rPr>
                <w:b/>
              </w:rPr>
            </w:pPr>
          </w:p>
          <w:p w14:paraId="0909DEC0" w14:textId="77777777" w:rsidR="0008058A" w:rsidRDefault="00F845B1">
            <w:pPr>
              <w:pStyle w:val="TableParagraph"/>
              <w:spacing w:line="235" w:lineRule="exact"/>
              <w:ind w:left="729"/>
              <w:jc w:val="left"/>
            </w:pPr>
            <w:r>
              <w:rPr>
                <w:spacing w:val="-5"/>
              </w:rPr>
              <w:t>100</w:t>
            </w:r>
          </w:p>
        </w:tc>
        <w:tc>
          <w:tcPr>
            <w:tcW w:w="1219" w:type="dxa"/>
          </w:tcPr>
          <w:p w14:paraId="5AB314E2" w14:textId="77777777" w:rsidR="0008058A" w:rsidRDefault="00F845B1">
            <w:pPr>
              <w:pStyle w:val="TableParagraph"/>
              <w:spacing w:before="250"/>
              <w:ind w:left="11" w:right="4"/>
              <w:rPr>
                <w:b/>
              </w:rPr>
            </w:pPr>
            <w:r>
              <w:rPr>
                <w:b/>
                <w:spacing w:val="-5"/>
              </w:rPr>
              <w:t>47</w:t>
            </w:r>
          </w:p>
        </w:tc>
        <w:tc>
          <w:tcPr>
            <w:tcW w:w="1219" w:type="dxa"/>
          </w:tcPr>
          <w:p w14:paraId="23351797" w14:textId="77777777" w:rsidR="0008058A" w:rsidRDefault="00F845B1">
            <w:pPr>
              <w:pStyle w:val="TableParagraph"/>
              <w:spacing w:before="250"/>
              <w:ind w:left="11" w:right="4"/>
              <w:rPr>
                <w:b/>
              </w:rPr>
            </w:pPr>
            <w:r>
              <w:rPr>
                <w:b/>
                <w:spacing w:val="-5"/>
              </w:rPr>
              <w:t>42</w:t>
            </w:r>
          </w:p>
        </w:tc>
        <w:tc>
          <w:tcPr>
            <w:tcW w:w="1219" w:type="dxa"/>
          </w:tcPr>
          <w:p w14:paraId="46D6CE80" w14:textId="77777777" w:rsidR="0008058A" w:rsidRDefault="00F845B1">
            <w:pPr>
              <w:pStyle w:val="TableParagraph"/>
              <w:spacing w:before="250"/>
              <w:ind w:left="11" w:right="3"/>
              <w:rPr>
                <w:b/>
              </w:rPr>
            </w:pPr>
            <w:r>
              <w:rPr>
                <w:b/>
                <w:spacing w:val="-5"/>
              </w:rPr>
              <w:t>40</w:t>
            </w:r>
          </w:p>
        </w:tc>
        <w:tc>
          <w:tcPr>
            <w:tcW w:w="1219" w:type="dxa"/>
          </w:tcPr>
          <w:p w14:paraId="39BCEBC0" w14:textId="77777777" w:rsidR="0008058A" w:rsidRDefault="00F845B1">
            <w:pPr>
              <w:pStyle w:val="TableParagraph"/>
              <w:spacing w:before="248"/>
              <w:ind w:left="11" w:right="3"/>
            </w:pPr>
            <w:r>
              <w:rPr>
                <w:spacing w:val="-5"/>
              </w:rPr>
              <w:t>38</w:t>
            </w:r>
          </w:p>
        </w:tc>
        <w:tc>
          <w:tcPr>
            <w:tcW w:w="1219" w:type="dxa"/>
          </w:tcPr>
          <w:p w14:paraId="1FAD0A21" w14:textId="77777777" w:rsidR="0008058A" w:rsidRDefault="00F845B1">
            <w:pPr>
              <w:pStyle w:val="TableParagraph"/>
              <w:spacing w:before="248"/>
              <w:ind w:left="11" w:right="3"/>
            </w:pPr>
            <w:r>
              <w:rPr>
                <w:spacing w:val="-5"/>
              </w:rPr>
              <w:t>37</w:t>
            </w:r>
          </w:p>
        </w:tc>
      </w:tr>
      <w:tr w:rsidR="0008058A" w14:paraId="285B6C42" w14:textId="77777777">
        <w:trPr>
          <w:trHeight w:val="506"/>
        </w:trPr>
        <w:tc>
          <w:tcPr>
            <w:tcW w:w="996" w:type="dxa"/>
          </w:tcPr>
          <w:p w14:paraId="28A29F99" w14:textId="77777777" w:rsidR="0008058A" w:rsidRDefault="00F845B1">
            <w:pPr>
              <w:pStyle w:val="TableParagraph"/>
              <w:spacing w:before="124"/>
              <w:ind w:left="9" w:right="3"/>
            </w:pPr>
            <w:r>
              <w:rPr>
                <w:spacing w:val="-4"/>
              </w:rPr>
              <w:t>NA37</w:t>
            </w:r>
          </w:p>
        </w:tc>
        <w:tc>
          <w:tcPr>
            <w:tcW w:w="1642" w:type="dxa"/>
          </w:tcPr>
          <w:p w14:paraId="01D16BC8" w14:textId="77777777" w:rsidR="0008058A" w:rsidRDefault="00F845B1">
            <w:pPr>
              <w:pStyle w:val="TableParagraph"/>
              <w:spacing w:line="252" w:lineRule="exact"/>
              <w:ind w:left="471" w:right="159" w:hanging="238"/>
              <w:jc w:val="left"/>
            </w:pPr>
            <w:r>
              <w:t>Denny</w:t>
            </w:r>
            <w:r>
              <w:rPr>
                <w:spacing w:val="-16"/>
              </w:rPr>
              <w:t xml:space="preserve"> </w:t>
            </w:r>
            <w:r>
              <w:t xml:space="preserve">Town </w:t>
            </w:r>
            <w:r>
              <w:rPr>
                <w:spacing w:val="-2"/>
              </w:rPr>
              <w:t>House.</w:t>
            </w:r>
          </w:p>
        </w:tc>
        <w:tc>
          <w:tcPr>
            <w:tcW w:w="2116" w:type="dxa"/>
          </w:tcPr>
          <w:p w14:paraId="5A2077CD"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AA0CA65" w14:textId="77777777" w:rsidR="0008058A" w:rsidRDefault="00F845B1">
            <w:pPr>
              <w:pStyle w:val="TableParagraph"/>
              <w:spacing w:before="250" w:line="235" w:lineRule="exact"/>
              <w:ind w:left="7"/>
            </w:pPr>
            <w:r>
              <w:rPr>
                <w:spacing w:val="-5"/>
              </w:rPr>
              <w:t>100</w:t>
            </w:r>
          </w:p>
        </w:tc>
        <w:tc>
          <w:tcPr>
            <w:tcW w:w="1829" w:type="dxa"/>
          </w:tcPr>
          <w:p w14:paraId="758143C7" w14:textId="77777777" w:rsidR="0008058A" w:rsidRDefault="00F845B1">
            <w:pPr>
              <w:pStyle w:val="TableParagraph"/>
              <w:spacing w:before="250" w:line="235" w:lineRule="exact"/>
              <w:ind w:left="729"/>
              <w:jc w:val="left"/>
            </w:pPr>
            <w:r>
              <w:rPr>
                <w:spacing w:val="-5"/>
              </w:rPr>
              <w:t>100</w:t>
            </w:r>
          </w:p>
        </w:tc>
        <w:tc>
          <w:tcPr>
            <w:tcW w:w="1219" w:type="dxa"/>
          </w:tcPr>
          <w:p w14:paraId="7B12273F" w14:textId="77777777" w:rsidR="0008058A" w:rsidRDefault="00F845B1">
            <w:pPr>
              <w:pStyle w:val="TableParagraph"/>
              <w:spacing w:before="124"/>
              <w:ind w:left="11" w:right="4"/>
            </w:pPr>
            <w:r>
              <w:rPr>
                <w:spacing w:val="-5"/>
              </w:rPr>
              <w:t>20</w:t>
            </w:r>
          </w:p>
        </w:tc>
        <w:tc>
          <w:tcPr>
            <w:tcW w:w="1219" w:type="dxa"/>
          </w:tcPr>
          <w:p w14:paraId="027882C4" w14:textId="77777777" w:rsidR="0008058A" w:rsidRDefault="00F845B1">
            <w:pPr>
              <w:pStyle w:val="TableParagraph"/>
              <w:spacing w:before="124"/>
              <w:ind w:left="11" w:right="4"/>
            </w:pPr>
            <w:r>
              <w:rPr>
                <w:spacing w:val="-5"/>
              </w:rPr>
              <w:t>20</w:t>
            </w:r>
          </w:p>
        </w:tc>
        <w:tc>
          <w:tcPr>
            <w:tcW w:w="1219" w:type="dxa"/>
          </w:tcPr>
          <w:p w14:paraId="643D5BD0" w14:textId="77777777" w:rsidR="0008058A" w:rsidRDefault="00F845B1">
            <w:pPr>
              <w:pStyle w:val="TableParagraph"/>
              <w:spacing w:before="124"/>
              <w:ind w:left="11" w:right="3"/>
            </w:pPr>
            <w:r>
              <w:rPr>
                <w:spacing w:val="-5"/>
              </w:rPr>
              <w:t>19</w:t>
            </w:r>
          </w:p>
        </w:tc>
        <w:tc>
          <w:tcPr>
            <w:tcW w:w="1219" w:type="dxa"/>
          </w:tcPr>
          <w:p w14:paraId="20F826C3" w14:textId="77777777" w:rsidR="0008058A" w:rsidRDefault="00F845B1">
            <w:pPr>
              <w:pStyle w:val="TableParagraph"/>
              <w:spacing w:before="124"/>
              <w:ind w:left="11" w:right="3"/>
            </w:pPr>
            <w:r>
              <w:rPr>
                <w:spacing w:val="-5"/>
              </w:rPr>
              <w:t>20</w:t>
            </w:r>
          </w:p>
        </w:tc>
        <w:tc>
          <w:tcPr>
            <w:tcW w:w="1219" w:type="dxa"/>
          </w:tcPr>
          <w:p w14:paraId="6AF3DC68" w14:textId="77777777" w:rsidR="0008058A" w:rsidRDefault="00F845B1">
            <w:pPr>
              <w:pStyle w:val="TableParagraph"/>
              <w:spacing w:before="124"/>
              <w:ind w:left="11" w:right="3"/>
            </w:pPr>
            <w:r>
              <w:rPr>
                <w:spacing w:val="-5"/>
              </w:rPr>
              <w:t>18</w:t>
            </w:r>
          </w:p>
        </w:tc>
      </w:tr>
      <w:tr w:rsidR="0008058A" w14:paraId="21A3442C" w14:textId="77777777">
        <w:trPr>
          <w:trHeight w:val="1012"/>
        </w:trPr>
        <w:tc>
          <w:tcPr>
            <w:tcW w:w="996" w:type="dxa"/>
          </w:tcPr>
          <w:p w14:paraId="5654D7CC" w14:textId="77777777" w:rsidR="0008058A" w:rsidRDefault="0008058A">
            <w:pPr>
              <w:pStyle w:val="TableParagraph"/>
              <w:spacing w:before="124"/>
              <w:jc w:val="left"/>
              <w:rPr>
                <w:b/>
              </w:rPr>
            </w:pPr>
          </w:p>
          <w:p w14:paraId="0FE79351" w14:textId="77777777" w:rsidR="0008058A" w:rsidRDefault="00F845B1">
            <w:pPr>
              <w:pStyle w:val="TableParagraph"/>
              <w:spacing w:before="1"/>
              <w:ind w:left="9" w:right="3"/>
            </w:pPr>
            <w:r>
              <w:rPr>
                <w:spacing w:val="-4"/>
              </w:rPr>
              <w:t>NA38</w:t>
            </w:r>
          </w:p>
        </w:tc>
        <w:tc>
          <w:tcPr>
            <w:tcW w:w="1642" w:type="dxa"/>
          </w:tcPr>
          <w:p w14:paraId="420B349C" w14:textId="77777777" w:rsidR="0008058A" w:rsidRDefault="00F845B1">
            <w:pPr>
              <w:pStyle w:val="TableParagraph"/>
              <w:ind w:left="442" w:right="430" w:firstLine="59"/>
              <w:jc w:val="both"/>
            </w:pPr>
            <w:r>
              <w:rPr>
                <w:spacing w:val="-2"/>
              </w:rPr>
              <w:t>Larbert Village Primary</w:t>
            </w:r>
          </w:p>
          <w:p w14:paraId="42EE28A0" w14:textId="77777777" w:rsidR="0008058A" w:rsidRDefault="00F845B1">
            <w:pPr>
              <w:pStyle w:val="TableParagraph"/>
              <w:spacing w:line="235" w:lineRule="exact"/>
              <w:ind w:left="453"/>
              <w:jc w:val="left"/>
            </w:pPr>
            <w:r>
              <w:rPr>
                <w:spacing w:val="-2"/>
              </w:rPr>
              <w:t>School.</w:t>
            </w:r>
          </w:p>
        </w:tc>
        <w:tc>
          <w:tcPr>
            <w:tcW w:w="2116" w:type="dxa"/>
          </w:tcPr>
          <w:p w14:paraId="459967CD" w14:textId="77777777" w:rsidR="0008058A" w:rsidRDefault="0008058A">
            <w:pPr>
              <w:pStyle w:val="TableParagraph"/>
              <w:spacing w:before="124"/>
              <w:jc w:val="left"/>
              <w:rPr>
                <w:b/>
              </w:rPr>
            </w:pPr>
          </w:p>
          <w:p w14:paraId="29300FF8" w14:textId="77777777" w:rsidR="0008058A" w:rsidRDefault="00F845B1">
            <w:pPr>
              <w:pStyle w:val="TableParagraph"/>
              <w:spacing w:before="1"/>
              <w:ind w:left="7" w:right="1"/>
            </w:pPr>
            <w:r>
              <w:t>Diffusion</w:t>
            </w:r>
            <w:r>
              <w:rPr>
                <w:spacing w:val="-10"/>
              </w:rPr>
              <w:t xml:space="preserve"> </w:t>
            </w:r>
            <w:r>
              <w:rPr>
                <w:spacing w:val="-4"/>
              </w:rPr>
              <w:t>Tube</w:t>
            </w:r>
          </w:p>
        </w:tc>
        <w:tc>
          <w:tcPr>
            <w:tcW w:w="1985" w:type="dxa"/>
          </w:tcPr>
          <w:p w14:paraId="33E17789" w14:textId="77777777" w:rsidR="0008058A" w:rsidRDefault="0008058A">
            <w:pPr>
              <w:pStyle w:val="TableParagraph"/>
              <w:jc w:val="left"/>
              <w:rPr>
                <w:b/>
              </w:rPr>
            </w:pPr>
          </w:p>
          <w:p w14:paraId="6BB37F76" w14:textId="77777777" w:rsidR="0008058A" w:rsidRDefault="0008058A">
            <w:pPr>
              <w:pStyle w:val="TableParagraph"/>
              <w:spacing w:before="251"/>
              <w:jc w:val="left"/>
              <w:rPr>
                <w:b/>
              </w:rPr>
            </w:pPr>
          </w:p>
          <w:p w14:paraId="602DB0A6" w14:textId="77777777" w:rsidR="0008058A" w:rsidRDefault="00F845B1">
            <w:pPr>
              <w:pStyle w:val="TableParagraph"/>
              <w:spacing w:line="235" w:lineRule="exact"/>
              <w:ind w:left="6"/>
            </w:pPr>
            <w:r>
              <w:rPr>
                <w:spacing w:val="-4"/>
              </w:rPr>
              <w:t>91.7</w:t>
            </w:r>
          </w:p>
        </w:tc>
        <w:tc>
          <w:tcPr>
            <w:tcW w:w="1829" w:type="dxa"/>
          </w:tcPr>
          <w:p w14:paraId="53DEC7F7" w14:textId="77777777" w:rsidR="0008058A" w:rsidRDefault="0008058A">
            <w:pPr>
              <w:pStyle w:val="TableParagraph"/>
              <w:jc w:val="left"/>
              <w:rPr>
                <w:b/>
              </w:rPr>
            </w:pPr>
          </w:p>
          <w:p w14:paraId="24AA2BA5" w14:textId="77777777" w:rsidR="0008058A" w:rsidRDefault="0008058A">
            <w:pPr>
              <w:pStyle w:val="TableParagraph"/>
              <w:spacing w:before="251"/>
              <w:jc w:val="left"/>
              <w:rPr>
                <w:b/>
              </w:rPr>
            </w:pPr>
          </w:p>
          <w:p w14:paraId="2F591569" w14:textId="77777777" w:rsidR="0008058A" w:rsidRDefault="00F845B1">
            <w:pPr>
              <w:pStyle w:val="TableParagraph"/>
              <w:spacing w:line="235" w:lineRule="exact"/>
              <w:ind w:left="698"/>
              <w:jc w:val="left"/>
            </w:pPr>
            <w:r>
              <w:rPr>
                <w:spacing w:val="-4"/>
              </w:rPr>
              <w:t>91.7</w:t>
            </w:r>
          </w:p>
        </w:tc>
        <w:tc>
          <w:tcPr>
            <w:tcW w:w="1219" w:type="dxa"/>
          </w:tcPr>
          <w:p w14:paraId="07972707" w14:textId="77777777" w:rsidR="0008058A" w:rsidRDefault="0008058A">
            <w:pPr>
              <w:pStyle w:val="TableParagraph"/>
              <w:spacing w:before="124"/>
              <w:jc w:val="left"/>
              <w:rPr>
                <w:b/>
              </w:rPr>
            </w:pPr>
          </w:p>
          <w:p w14:paraId="4CC0EEC4" w14:textId="77777777" w:rsidR="0008058A" w:rsidRDefault="00F845B1">
            <w:pPr>
              <w:pStyle w:val="TableParagraph"/>
              <w:spacing w:before="1"/>
              <w:ind w:left="11" w:right="4"/>
            </w:pPr>
            <w:r>
              <w:rPr>
                <w:spacing w:val="-5"/>
              </w:rPr>
              <w:t>21</w:t>
            </w:r>
          </w:p>
        </w:tc>
        <w:tc>
          <w:tcPr>
            <w:tcW w:w="1219" w:type="dxa"/>
          </w:tcPr>
          <w:p w14:paraId="2094AA06" w14:textId="77777777" w:rsidR="0008058A" w:rsidRDefault="0008058A">
            <w:pPr>
              <w:pStyle w:val="TableParagraph"/>
              <w:spacing w:before="124"/>
              <w:jc w:val="left"/>
              <w:rPr>
                <w:b/>
              </w:rPr>
            </w:pPr>
          </w:p>
          <w:p w14:paraId="024B7356" w14:textId="77777777" w:rsidR="0008058A" w:rsidRDefault="00F845B1">
            <w:pPr>
              <w:pStyle w:val="TableParagraph"/>
              <w:spacing w:before="1"/>
              <w:ind w:left="11" w:right="4"/>
            </w:pPr>
            <w:r>
              <w:rPr>
                <w:spacing w:val="-5"/>
              </w:rPr>
              <w:t>20</w:t>
            </w:r>
          </w:p>
        </w:tc>
        <w:tc>
          <w:tcPr>
            <w:tcW w:w="1219" w:type="dxa"/>
          </w:tcPr>
          <w:p w14:paraId="239464D7" w14:textId="77777777" w:rsidR="0008058A" w:rsidRDefault="0008058A">
            <w:pPr>
              <w:pStyle w:val="TableParagraph"/>
              <w:spacing w:before="124"/>
              <w:jc w:val="left"/>
              <w:rPr>
                <w:b/>
              </w:rPr>
            </w:pPr>
          </w:p>
          <w:p w14:paraId="0EED413C" w14:textId="77777777" w:rsidR="0008058A" w:rsidRDefault="00F845B1">
            <w:pPr>
              <w:pStyle w:val="TableParagraph"/>
              <w:spacing w:before="1"/>
              <w:ind w:left="11" w:right="3"/>
            </w:pPr>
            <w:r>
              <w:rPr>
                <w:spacing w:val="-5"/>
              </w:rPr>
              <w:t>19</w:t>
            </w:r>
          </w:p>
        </w:tc>
        <w:tc>
          <w:tcPr>
            <w:tcW w:w="1219" w:type="dxa"/>
          </w:tcPr>
          <w:p w14:paraId="3EEC5CF5" w14:textId="77777777" w:rsidR="0008058A" w:rsidRDefault="0008058A">
            <w:pPr>
              <w:pStyle w:val="TableParagraph"/>
              <w:spacing w:before="124"/>
              <w:jc w:val="left"/>
              <w:rPr>
                <w:b/>
              </w:rPr>
            </w:pPr>
          </w:p>
          <w:p w14:paraId="0CB70BC2" w14:textId="77777777" w:rsidR="0008058A" w:rsidRDefault="00F845B1">
            <w:pPr>
              <w:pStyle w:val="TableParagraph"/>
              <w:spacing w:before="1"/>
              <w:ind w:left="11" w:right="3"/>
            </w:pPr>
            <w:r>
              <w:rPr>
                <w:spacing w:val="-5"/>
              </w:rPr>
              <w:t>18</w:t>
            </w:r>
          </w:p>
        </w:tc>
        <w:tc>
          <w:tcPr>
            <w:tcW w:w="1219" w:type="dxa"/>
          </w:tcPr>
          <w:p w14:paraId="654AC267" w14:textId="77777777" w:rsidR="0008058A" w:rsidRDefault="0008058A">
            <w:pPr>
              <w:pStyle w:val="TableParagraph"/>
              <w:spacing w:before="124"/>
              <w:jc w:val="left"/>
              <w:rPr>
                <w:b/>
              </w:rPr>
            </w:pPr>
          </w:p>
          <w:p w14:paraId="0010DAB7" w14:textId="77777777" w:rsidR="0008058A" w:rsidRDefault="00F845B1">
            <w:pPr>
              <w:pStyle w:val="TableParagraph"/>
              <w:spacing w:before="1"/>
              <w:ind w:left="11" w:right="3"/>
            </w:pPr>
            <w:r>
              <w:rPr>
                <w:spacing w:val="-5"/>
              </w:rPr>
              <w:t>16</w:t>
            </w:r>
          </w:p>
        </w:tc>
      </w:tr>
      <w:tr w:rsidR="0008058A" w14:paraId="297ABB8E" w14:textId="77777777">
        <w:trPr>
          <w:trHeight w:val="759"/>
        </w:trPr>
        <w:tc>
          <w:tcPr>
            <w:tcW w:w="996" w:type="dxa"/>
          </w:tcPr>
          <w:p w14:paraId="0F7B0D7A" w14:textId="77777777" w:rsidR="0008058A" w:rsidRDefault="00F845B1">
            <w:pPr>
              <w:pStyle w:val="TableParagraph"/>
              <w:spacing w:before="250"/>
              <w:ind w:left="9" w:right="3"/>
            </w:pPr>
            <w:r>
              <w:rPr>
                <w:spacing w:val="-4"/>
              </w:rPr>
              <w:t>NA41</w:t>
            </w:r>
          </w:p>
        </w:tc>
        <w:tc>
          <w:tcPr>
            <w:tcW w:w="1642" w:type="dxa"/>
          </w:tcPr>
          <w:p w14:paraId="7EC0B8FD" w14:textId="77777777" w:rsidR="0008058A" w:rsidRDefault="00F845B1">
            <w:pPr>
              <w:pStyle w:val="TableParagraph"/>
              <w:spacing w:line="254" w:lineRule="exact"/>
              <w:ind w:left="398" w:right="364" w:firstLine="37"/>
            </w:pPr>
            <w:r>
              <w:rPr>
                <w:spacing w:val="-2"/>
              </w:rPr>
              <w:t>Seaview Place, Bo’ness.</w:t>
            </w:r>
          </w:p>
        </w:tc>
        <w:tc>
          <w:tcPr>
            <w:tcW w:w="2116" w:type="dxa"/>
          </w:tcPr>
          <w:p w14:paraId="4285C08A"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20384713" w14:textId="77777777" w:rsidR="0008058A" w:rsidRDefault="0008058A">
            <w:pPr>
              <w:pStyle w:val="TableParagraph"/>
              <w:spacing w:before="250"/>
              <w:jc w:val="left"/>
              <w:rPr>
                <w:b/>
              </w:rPr>
            </w:pPr>
          </w:p>
          <w:p w14:paraId="2A0B6EAF" w14:textId="77777777" w:rsidR="0008058A" w:rsidRDefault="00F845B1">
            <w:pPr>
              <w:pStyle w:val="TableParagraph"/>
              <w:spacing w:before="1" w:line="235" w:lineRule="exact"/>
              <w:ind w:left="7"/>
            </w:pPr>
            <w:r>
              <w:rPr>
                <w:spacing w:val="-5"/>
              </w:rPr>
              <w:t>100</w:t>
            </w:r>
          </w:p>
        </w:tc>
        <w:tc>
          <w:tcPr>
            <w:tcW w:w="1829" w:type="dxa"/>
          </w:tcPr>
          <w:p w14:paraId="13A1EDB1" w14:textId="77777777" w:rsidR="0008058A" w:rsidRDefault="0008058A">
            <w:pPr>
              <w:pStyle w:val="TableParagraph"/>
              <w:spacing w:before="250"/>
              <w:jc w:val="left"/>
              <w:rPr>
                <w:b/>
              </w:rPr>
            </w:pPr>
          </w:p>
          <w:p w14:paraId="46286908" w14:textId="77777777" w:rsidR="0008058A" w:rsidRDefault="00F845B1">
            <w:pPr>
              <w:pStyle w:val="TableParagraph"/>
              <w:spacing w:before="1" w:line="235" w:lineRule="exact"/>
              <w:ind w:left="729"/>
              <w:jc w:val="left"/>
            </w:pPr>
            <w:r>
              <w:rPr>
                <w:spacing w:val="-5"/>
              </w:rPr>
              <w:t>100</w:t>
            </w:r>
          </w:p>
        </w:tc>
        <w:tc>
          <w:tcPr>
            <w:tcW w:w="1219" w:type="dxa"/>
          </w:tcPr>
          <w:p w14:paraId="1752278F" w14:textId="77777777" w:rsidR="0008058A" w:rsidRDefault="00F845B1">
            <w:pPr>
              <w:pStyle w:val="TableParagraph"/>
              <w:spacing w:before="250"/>
              <w:ind w:left="11" w:right="4"/>
            </w:pPr>
            <w:r>
              <w:rPr>
                <w:spacing w:val="-5"/>
              </w:rPr>
              <w:t>25</w:t>
            </w:r>
          </w:p>
        </w:tc>
        <w:tc>
          <w:tcPr>
            <w:tcW w:w="1219" w:type="dxa"/>
          </w:tcPr>
          <w:p w14:paraId="45C44FA6" w14:textId="77777777" w:rsidR="0008058A" w:rsidRDefault="00F845B1">
            <w:pPr>
              <w:pStyle w:val="TableParagraph"/>
              <w:spacing w:before="250"/>
              <w:ind w:left="11" w:right="4"/>
            </w:pPr>
            <w:r>
              <w:rPr>
                <w:spacing w:val="-5"/>
              </w:rPr>
              <w:t>24</w:t>
            </w:r>
          </w:p>
        </w:tc>
        <w:tc>
          <w:tcPr>
            <w:tcW w:w="1219" w:type="dxa"/>
          </w:tcPr>
          <w:p w14:paraId="17305DB6" w14:textId="77777777" w:rsidR="0008058A" w:rsidRDefault="00F845B1">
            <w:pPr>
              <w:pStyle w:val="TableParagraph"/>
              <w:spacing w:before="250"/>
              <w:ind w:left="11" w:right="3"/>
            </w:pPr>
            <w:r>
              <w:rPr>
                <w:spacing w:val="-5"/>
              </w:rPr>
              <w:t>22</w:t>
            </w:r>
          </w:p>
        </w:tc>
        <w:tc>
          <w:tcPr>
            <w:tcW w:w="1219" w:type="dxa"/>
          </w:tcPr>
          <w:p w14:paraId="3587D0C1" w14:textId="77777777" w:rsidR="0008058A" w:rsidRDefault="00F845B1">
            <w:pPr>
              <w:pStyle w:val="TableParagraph"/>
              <w:spacing w:before="250"/>
              <w:ind w:left="11" w:right="3"/>
            </w:pPr>
            <w:r>
              <w:rPr>
                <w:spacing w:val="-5"/>
              </w:rPr>
              <w:t>21</w:t>
            </w:r>
          </w:p>
        </w:tc>
        <w:tc>
          <w:tcPr>
            <w:tcW w:w="1219" w:type="dxa"/>
          </w:tcPr>
          <w:p w14:paraId="36605A73" w14:textId="77777777" w:rsidR="0008058A" w:rsidRDefault="00F845B1">
            <w:pPr>
              <w:pStyle w:val="TableParagraph"/>
              <w:spacing w:before="250"/>
              <w:ind w:left="11" w:right="3"/>
            </w:pPr>
            <w:r>
              <w:rPr>
                <w:spacing w:val="-5"/>
              </w:rPr>
              <w:t>21</w:t>
            </w:r>
          </w:p>
        </w:tc>
      </w:tr>
      <w:tr w:rsidR="0008058A" w14:paraId="5FC792B6" w14:textId="77777777">
        <w:trPr>
          <w:trHeight w:val="755"/>
        </w:trPr>
        <w:tc>
          <w:tcPr>
            <w:tcW w:w="996" w:type="dxa"/>
          </w:tcPr>
          <w:p w14:paraId="6479FEE4" w14:textId="77777777" w:rsidR="0008058A" w:rsidRDefault="00F845B1">
            <w:pPr>
              <w:pStyle w:val="TableParagraph"/>
              <w:spacing w:before="248"/>
              <w:ind w:left="9" w:right="3"/>
            </w:pPr>
            <w:r>
              <w:rPr>
                <w:spacing w:val="-4"/>
              </w:rPr>
              <w:t>NA42</w:t>
            </w:r>
          </w:p>
        </w:tc>
        <w:tc>
          <w:tcPr>
            <w:tcW w:w="1642" w:type="dxa"/>
          </w:tcPr>
          <w:p w14:paraId="37345588" w14:textId="77777777" w:rsidR="0008058A" w:rsidRDefault="00F845B1">
            <w:pPr>
              <w:pStyle w:val="TableParagraph"/>
              <w:spacing w:line="248" w:lineRule="exact"/>
              <w:ind w:left="283" w:firstLine="72"/>
              <w:jc w:val="left"/>
            </w:pPr>
            <w:r>
              <w:rPr>
                <w:spacing w:val="-2"/>
              </w:rPr>
              <w:t>Municipal</w:t>
            </w:r>
          </w:p>
          <w:p w14:paraId="6DC2210A" w14:textId="77777777" w:rsidR="0008058A" w:rsidRDefault="00F845B1">
            <w:pPr>
              <w:pStyle w:val="TableParagraph"/>
              <w:spacing w:line="250" w:lineRule="atLeast"/>
              <w:ind w:left="117" w:firstLine="165"/>
              <w:jc w:val="left"/>
            </w:pPr>
            <w:r>
              <w:rPr>
                <w:spacing w:val="-2"/>
              </w:rPr>
              <w:t>Chambers, Grangemouth.</w:t>
            </w:r>
          </w:p>
        </w:tc>
        <w:tc>
          <w:tcPr>
            <w:tcW w:w="2116" w:type="dxa"/>
          </w:tcPr>
          <w:p w14:paraId="4B7A6648"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31B2B67E" w14:textId="77777777" w:rsidR="0008058A" w:rsidRDefault="0008058A">
            <w:pPr>
              <w:pStyle w:val="TableParagraph"/>
              <w:spacing w:before="248"/>
              <w:jc w:val="left"/>
              <w:rPr>
                <w:b/>
              </w:rPr>
            </w:pPr>
          </w:p>
          <w:p w14:paraId="300FCD8D" w14:textId="77777777" w:rsidR="0008058A" w:rsidRDefault="00F845B1">
            <w:pPr>
              <w:pStyle w:val="TableParagraph"/>
              <w:spacing w:line="234" w:lineRule="exact"/>
              <w:ind w:left="7"/>
            </w:pPr>
            <w:r>
              <w:rPr>
                <w:spacing w:val="-5"/>
              </w:rPr>
              <w:t>100</w:t>
            </w:r>
          </w:p>
        </w:tc>
        <w:tc>
          <w:tcPr>
            <w:tcW w:w="1829" w:type="dxa"/>
          </w:tcPr>
          <w:p w14:paraId="694D6287" w14:textId="77777777" w:rsidR="0008058A" w:rsidRDefault="0008058A">
            <w:pPr>
              <w:pStyle w:val="TableParagraph"/>
              <w:spacing w:before="248"/>
              <w:jc w:val="left"/>
              <w:rPr>
                <w:b/>
              </w:rPr>
            </w:pPr>
          </w:p>
          <w:p w14:paraId="58C9B9BF" w14:textId="77777777" w:rsidR="0008058A" w:rsidRDefault="00F845B1">
            <w:pPr>
              <w:pStyle w:val="TableParagraph"/>
              <w:spacing w:line="234" w:lineRule="exact"/>
              <w:ind w:left="729"/>
              <w:jc w:val="left"/>
            </w:pPr>
            <w:r>
              <w:rPr>
                <w:spacing w:val="-5"/>
              </w:rPr>
              <w:t>100</w:t>
            </w:r>
          </w:p>
        </w:tc>
        <w:tc>
          <w:tcPr>
            <w:tcW w:w="1219" w:type="dxa"/>
          </w:tcPr>
          <w:p w14:paraId="4DE7B305" w14:textId="77777777" w:rsidR="0008058A" w:rsidRDefault="00F845B1">
            <w:pPr>
              <w:pStyle w:val="TableParagraph"/>
              <w:spacing w:before="248"/>
              <w:ind w:left="11" w:right="4"/>
            </w:pPr>
            <w:r>
              <w:rPr>
                <w:spacing w:val="-5"/>
              </w:rPr>
              <w:t>22</w:t>
            </w:r>
          </w:p>
        </w:tc>
        <w:tc>
          <w:tcPr>
            <w:tcW w:w="1219" w:type="dxa"/>
          </w:tcPr>
          <w:p w14:paraId="4CCBB077" w14:textId="77777777" w:rsidR="0008058A" w:rsidRDefault="00F845B1">
            <w:pPr>
              <w:pStyle w:val="TableParagraph"/>
              <w:spacing w:before="248"/>
              <w:ind w:left="11" w:right="4"/>
            </w:pPr>
            <w:r>
              <w:rPr>
                <w:spacing w:val="-5"/>
              </w:rPr>
              <w:t>21</w:t>
            </w:r>
          </w:p>
        </w:tc>
        <w:tc>
          <w:tcPr>
            <w:tcW w:w="1219" w:type="dxa"/>
          </w:tcPr>
          <w:p w14:paraId="3D3DA36A" w14:textId="77777777" w:rsidR="0008058A" w:rsidRDefault="00F845B1">
            <w:pPr>
              <w:pStyle w:val="TableParagraph"/>
              <w:spacing w:before="248"/>
              <w:ind w:left="11" w:right="3"/>
            </w:pPr>
            <w:r>
              <w:rPr>
                <w:spacing w:val="-5"/>
              </w:rPr>
              <w:t>20</w:t>
            </w:r>
          </w:p>
        </w:tc>
        <w:tc>
          <w:tcPr>
            <w:tcW w:w="1219" w:type="dxa"/>
          </w:tcPr>
          <w:p w14:paraId="00B2FFB7" w14:textId="77777777" w:rsidR="0008058A" w:rsidRDefault="00F845B1">
            <w:pPr>
              <w:pStyle w:val="TableParagraph"/>
              <w:spacing w:before="248"/>
              <w:ind w:left="11" w:right="3"/>
            </w:pPr>
            <w:r>
              <w:rPr>
                <w:spacing w:val="-5"/>
              </w:rPr>
              <w:t>19</w:t>
            </w:r>
          </w:p>
        </w:tc>
        <w:tc>
          <w:tcPr>
            <w:tcW w:w="1219" w:type="dxa"/>
          </w:tcPr>
          <w:p w14:paraId="6E08B9AA" w14:textId="77777777" w:rsidR="0008058A" w:rsidRDefault="00F845B1">
            <w:pPr>
              <w:pStyle w:val="TableParagraph"/>
              <w:spacing w:before="248"/>
              <w:ind w:left="11" w:right="3"/>
            </w:pPr>
            <w:r>
              <w:rPr>
                <w:spacing w:val="-5"/>
              </w:rPr>
              <w:t>20</w:t>
            </w:r>
          </w:p>
        </w:tc>
      </w:tr>
      <w:tr w:rsidR="0008058A" w14:paraId="3C96882F" w14:textId="77777777">
        <w:trPr>
          <w:trHeight w:val="507"/>
        </w:trPr>
        <w:tc>
          <w:tcPr>
            <w:tcW w:w="996" w:type="dxa"/>
          </w:tcPr>
          <w:p w14:paraId="06544156" w14:textId="77777777" w:rsidR="0008058A" w:rsidRDefault="00F845B1">
            <w:pPr>
              <w:pStyle w:val="TableParagraph"/>
              <w:spacing w:before="124"/>
              <w:ind w:left="9" w:right="3"/>
            </w:pPr>
            <w:r>
              <w:rPr>
                <w:spacing w:val="-4"/>
              </w:rPr>
              <w:t>NA44</w:t>
            </w:r>
          </w:p>
        </w:tc>
        <w:tc>
          <w:tcPr>
            <w:tcW w:w="1642" w:type="dxa"/>
          </w:tcPr>
          <w:p w14:paraId="695B4553" w14:textId="77777777" w:rsidR="0008058A" w:rsidRDefault="00F845B1">
            <w:pPr>
              <w:pStyle w:val="TableParagraph"/>
              <w:spacing w:line="254" w:lineRule="exact"/>
              <w:ind w:left="533" w:hanging="203"/>
              <w:jc w:val="left"/>
            </w:pPr>
            <w:proofErr w:type="spellStart"/>
            <w:r>
              <w:rPr>
                <w:spacing w:val="-2"/>
              </w:rPr>
              <w:t>Greenpark</w:t>
            </w:r>
            <w:proofErr w:type="spellEnd"/>
            <w:r>
              <w:rPr>
                <w:spacing w:val="-2"/>
              </w:rPr>
              <w:t xml:space="preserve"> Drive,</w:t>
            </w:r>
          </w:p>
        </w:tc>
        <w:tc>
          <w:tcPr>
            <w:tcW w:w="2116" w:type="dxa"/>
          </w:tcPr>
          <w:p w14:paraId="6D7F6D1F"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4C8A34A6" w14:textId="77777777" w:rsidR="0008058A" w:rsidRDefault="00F845B1">
            <w:pPr>
              <w:pStyle w:val="TableParagraph"/>
              <w:spacing w:before="252" w:line="235" w:lineRule="exact"/>
              <w:ind w:left="7"/>
            </w:pPr>
            <w:r>
              <w:rPr>
                <w:spacing w:val="-5"/>
              </w:rPr>
              <w:t>100</w:t>
            </w:r>
          </w:p>
        </w:tc>
        <w:tc>
          <w:tcPr>
            <w:tcW w:w="1829" w:type="dxa"/>
          </w:tcPr>
          <w:p w14:paraId="6D129DD7" w14:textId="77777777" w:rsidR="0008058A" w:rsidRDefault="00F845B1">
            <w:pPr>
              <w:pStyle w:val="TableParagraph"/>
              <w:spacing w:before="252" w:line="235" w:lineRule="exact"/>
              <w:ind w:left="729"/>
              <w:jc w:val="left"/>
            </w:pPr>
            <w:r>
              <w:rPr>
                <w:spacing w:val="-5"/>
              </w:rPr>
              <w:t>100</w:t>
            </w:r>
          </w:p>
        </w:tc>
        <w:tc>
          <w:tcPr>
            <w:tcW w:w="1219" w:type="dxa"/>
          </w:tcPr>
          <w:p w14:paraId="7E3E43A1" w14:textId="77777777" w:rsidR="0008058A" w:rsidRDefault="00F845B1">
            <w:pPr>
              <w:pStyle w:val="TableParagraph"/>
              <w:spacing w:before="124"/>
              <w:ind w:left="11" w:right="4"/>
            </w:pPr>
            <w:r>
              <w:rPr>
                <w:spacing w:val="-5"/>
              </w:rPr>
              <w:t>17</w:t>
            </w:r>
          </w:p>
        </w:tc>
        <w:tc>
          <w:tcPr>
            <w:tcW w:w="1219" w:type="dxa"/>
          </w:tcPr>
          <w:p w14:paraId="35B56183" w14:textId="77777777" w:rsidR="0008058A" w:rsidRDefault="00F845B1">
            <w:pPr>
              <w:pStyle w:val="TableParagraph"/>
              <w:spacing w:before="124"/>
              <w:ind w:left="11" w:right="4"/>
            </w:pPr>
            <w:r>
              <w:rPr>
                <w:spacing w:val="-5"/>
              </w:rPr>
              <w:t>17</w:t>
            </w:r>
          </w:p>
        </w:tc>
        <w:tc>
          <w:tcPr>
            <w:tcW w:w="1219" w:type="dxa"/>
          </w:tcPr>
          <w:p w14:paraId="0A6AB955" w14:textId="77777777" w:rsidR="0008058A" w:rsidRDefault="00F845B1">
            <w:pPr>
              <w:pStyle w:val="TableParagraph"/>
              <w:spacing w:before="124"/>
              <w:ind w:left="11" w:right="4"/>
            </w:pPr>
            <w:r>
              <w:rPr>
                <w:spacing w:val="-5"/>
              </w:rPr>
              <w:t>16</w:t>
            </w:r>
          </w:p>
        </w:tc>
        <w:tc>
          <w:tcPr>
            <w:tcW w:w="1219" w:type="dxa"/>
          </w:tcPr>
          <w:p w14:paraId="3B54A415" w14:textId="77777777" w:rsidR="0008058A" w:rsidRDefault="00F845B1">
            <w:pPr>
              <w:pStyle w:val="TableParagraph"/>
              <w:spacing w:before="124"/>
              <w:ind w:left="11" w:right="4"/>
            </w:pPr>
            <w:r>
              <w:rPr>
                <w:spacing w:val="-5"/>
              </w:rPr>
              <w:t>16</w:t>
            </w:r>
          </w:p>
        </w:tc>
        <w:tc>
          <w:tcPr>
            <w:tcW w:w="1219" w:type="dxa"/>
          </w:tcPr>
          <w:p w14:paraId="392787EE" w14:textId="77777777" w:rsidR="0008058A" w:rsidRDefault="00F845B1">
            <w:pPr>
              <w:pStyle w:val="TableParagraph"/>
              <w:spacing w:before="124"/>
              <w:ind w:left="11" w:right="3"/>
            </w:pPr>
            <w:r>
              <w:rPr>
                <w:spacing w:val="-5"/>
              </w:rPr>
              <w:t>12</w:t>
            </w:r>
          </w:p>
        </w:tc>
      </w:tr>
    </w:tbl>
    <w:p w14:paraId="75F33AED" w14:textId="77777777" w:rsidR="0008058A" w:rsidRDefault="0008058A">
      <w:pPr>
        <w:sectPr w:rsidR="0008058A">
          <w:pgSz w:w="16840" w:h="11910" w:orient="landscape"/>
          <w:pgMar w:top="1220" w:right="520" w:bottom="680" w:left="540" w:header="970" w:footer="481" w:gutter="0"/>
          <w:cols w:space="720"/>
        </w:sectPr>
      </w:pPr>
    </w:p>
    <w:p w14:paraId="0F289DB9" w14:textId="77777777" w:rsidR="0008058A" w:rsidRDefault="0008058A">
      <w:pPr>
        <w:pStyle w:val="BodyText"/>
        <w:spacing w:before="8"/>
        <w:rPr>
          <w:b/>
          <w:sz w:val="15"/>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57DFC4FA" w14:textId="77777777">
        <w:trPr>
          <w:trHeight w:val="275"/>
        </w:trPr>
        <w:tc>
          <w:tcPr>
            <w:tcW w:w="996" w:type="dxa"/>
            <w:vMerge w:val="restart"/>
          </w:tcPr>
          <w:p w14:paraId="24376CFE" w14:textId="77777777" w:rsidR="0008058A" w:rsidRDefault="0008058A">
            <w:pPr>
              <w:pStyle w:val="TableParagraph"/>
              <w:spacing w:before="135"/>
              <w:jc w:val="left"/>
              <w:rPr>
                <w:b/>
                <w:sz w:val="24"/>
              </w:rPr>
            </w:pPr>
          </w:p>
          <w:p w14:paraId="7D5D1B3F"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77EB2AF5" w14:textId="77777777" w:rsidR="0008058A" w:rsidRDefault="0008058A">
            <w:pPr>
              <w:pStyle w:val="TableParagraph"/>
              <w:spacing w:before="135"/>
              <w:jc w:val="left"/>
              <w:rPr>
                <w:b/>
                <w:sz w:val="24"/>
              </w:rPr>
            </w:pPr>
          </w:p>
          <w:p w14:paraId="13DBE893"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767614B5" w14:textId="77777777" w:rsidR="0008058A" w:rsidRDefault="0008058A">
            <w:pPr>
              <w:pStyle w:val="TableParagraph"/>
              <w:spacing w:before="135"/>
              <w:jc w:val="left"/>
              <w:rPr>
                <w:b/>
                <w:sz w:val="24"/>
              </w:rPr>
            </w:pPr>
          </w:p>
          <w:p w14:paraId="2B0564A2"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08F25E84"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5520A241"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5FFD6935"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17BA0F0B"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61C83939" w14:textId="77777777">
        <w:trPr>
          <w:trHeight w:val="817"/>
        </w:trPr>
        <w:tc>
          <w:tcPr>
            <w:tcW w:w="996" w:type="dxa"/>
            <w:vMerge/>
            <w:tcBorders>
              <w:top w:val="nil"/>
            </w:tcBorders>
          </w:tcPr>
          <w:p w14:paraId="3E949C90" w14:textId="77777777" w:rsidR="0008058A" w:rsidRDefault="0008058A">
            <w:pPr>
              <w:rPr>
                <w:sz w:val="2"/>
                <w:szCs w:val="2"/>
              </w:rPr>
            </w:pPr>
          </w:p>
        </w:tc>
        <w:tc>
          <w:tcPr>
            <w:tcW w:w="1642" w:type="dxa"/>
            <w:vMerge/>
            <w:tcBorders>
              <w:top w:val="nil"/>
            </w:tcBorders>
          </w:tcPr>
          <w:p w14:paraId="66470FCF" w14:textId="77777777" w:rsidR="0008058A" w:rsidRDefault="0008058A">
            <w:pPr>
              <w:rPr>
                <w:sz w:val="2"/>
                <w:szCs w:val="2"/>
              </w:rPr>
            </w:pPr>
          </w:p>
        </w:tc>
        <w:tc>
          <w:tcPr>
            <w:tcW w:w="2116" w:type="dxa"/>
            <w:vMerge/>
            <w:tcBorders>
              <w:top w:val="nil"/>
            </w:tcBorders>
          </w:tcPr>
          <w:p w14:paraId="4F366DB0" w14:textId="77777777" w:rsidR="0008058A" w:rsidRDefault="0008058A">
            <w:pPr>
              <w:rPr>
                <w:sz w:val="2"/>
                <w:szCs w:val="2"/>
              </w:rPr>
            </w:pPr>
          </w:p>
        </w:tc>
        <w:tc>
          <w:tcPr>
            <w:tcW w:w="1985" w:type="dxa"/>
            <w:vMerge/>
            <w:tcBorders>
              <w:top w:val="nil"/>
            </w:tcBorders>
          </w:tcPr>
          <w:p w14:paraId="761ACB95" w14:textId="77777777" w:rsidR="0008058A" w:rsidRDefault="0008058A">
            <w:pPr>
              <w:rPr>
                <w:sz w:val="2"/>
                <w:szCs w:val="2"/>
              </w:rPr>
            </w:pPr>
          </w:p>
        </w:tc>
        <w:tc>
          <w:tcPr>
            <w:tcW w:w="1829" w:type="dxa"/>
            <w:vMerge/>
            <w:tcBorders>
              <w:top w:val="nil"/>
            </w:tcBorders>
          </w:tcPr>
          <w:p w14:paraId="7D00FA60" w14:textId="77777777" w:rsidR="0008058A" w:rsidRDefault="0008058A">
            <w:pPr>
              <w:rPr>
                <w:sz w:val="2"/>
                <w:szCs w:val="2"/>
              </w:rPr>
            </w:pPr>
          </w:p>
        </w:tc>
        <w:tc>
          <w:tcPr>
            <w:tcW w:w="1219" w:type="dxa"/>
          </w:tcPr>
          <w:p w14:paraId="299240C5" w14:textId="77777777" w:rsidR="0008058A" w:rsidRDefault="00F845B1">
            <w:pPr>
              <w:pStyle w:val="TableParagraph"/>
              <w:spacing w:before="269"/>
              <w:ind w:left="11" w:right="6"/>
              <w:rPr>
                <w:b/>
                <w:sz w:val="24"/>
              </w:rPr>
            </w:pPr>
            <w:r>
              <w:rPr>
                <w:b/>
                <w:spacing w:val="-4"/>
                <w:sz w:val="24"/>
              </w:rPr>
              <w:t>2011</w:t>
            </w:r>
          </w:p>
        </w:tc>
        <w:tc>
          <w:tcPr>
            <w:tcW w:w="1219" w:type="dxa"/>
          </w:tcPr>
          <w:p w14:paraId="6ACB7DD6" w14:textId="77777777" w:rsidR="0008058A" w:rsidRDefault="00F845B1">
            <w:pPr>
              <w:pStyle w:val="TableParagraph"/>
              <w:spacing w:before="269"/>
              <w:ind w:left="11" w:right="6"/>
              <w:rPr>
                <w:b/>
                <w:sz w:val="24"/>
              </w:rPr>
            </w:pPr>
            <w:r>
              <w:rPr>
                <w:b/>
                <w:spacing w:val="-4"/>
                <w:sz w:val="24"/>
              </w:rPr>
              <w:t>2012</w:t>
            </w:r>
          </w:p>
        </w:tc>
        <w:tc>
          <w:tcPr>
            <w:tcW w:w="1219" w:type="dxa"/>
          </w:tcPr>
          <w:p w14:paraId="1BA76465" w14:textId="77777777" w:rsidR="0008058A" w:rsidRDefault="00F845B1">
            <w:pPr>
              <w:pStyle w:val="TableParagraph"/>
              <w:spacing w:before="269"/>
              <w:ind w:left="11" w:right="6"/>
              <w:rPr>
                <w:b/>
                <w:sz w:val="24"/>
              </w:rPr>
            </w:pPr>
            <w:r>
              <w:rPr>
                <w:b/>
                <w:spacing w:val="-4"/>
                <w:sz w:val="24"/>
              </w:rPr>
              <w:t>2013</w:t>
            </w:r>
          </w:p>
        </w:tc>
        <w:tc>
          <w:tcPr>
            <w:tcW w:w="1219" w:type="dxa"/>
          </w:tcPr>
          <w:p w14:paraId="7FC32EA9" w14:textId="77777777" w:rsidR="0008058A" w:rsidRDefault="00F845B1">
            <w:pPr>
              <w:pStyle w:val="TableParagraph"/>
              <w:spacing w:before="269"/>
              <w:ind w:left="11" w:right="5"/>
              <w:rPr>
                <w:b/>
                <w:sz w:val="24"/>
              </w:rPr>
            </w:pPr>
            <w:r>
              <w:rPr>
                <w:b/>
                <w:spacing w:val="-4"/>
                <w:sz w:val="24"/>
              </w:rPr>
              <w:t>2014</w:t>
            </w:r>
          </w:p>
        </w:tc>
        <w:tc>
          <w:tcPr>
            <w:tcW w:w="1219" w:type="dxa"/>
          </w:tcPr>
          <w:p w14:paraId="7DE1FD88" w14:textId="77777777" w:rsidR="0008058A" w:rsidRDefault="00F845B1">
            <w:pPr>
              <w:pStyle w:val="TableParagraph"/>
              <w:spacing w:before="269"/>
              <w:ind w:left="11" w:right="2"/>
              <w:rPr>
                <w:b/>
                <w:sz w:val="24"/>
              </w:rPr>
            </w:pPr>
            <w:r>
              <w:rPr>
                <w:b/>
                <w:spacing w:val="-4"/>
                <w:sz w:val="24"/>
              </w:rPr>
              <w:t>2015</w:t>
            </w:r>
          </w:p>
        </w:tc>
      </w:tr>
      <w:tr w:rsidR="0008058A" w14:paraId="012FF72C" w14:textId="77777777">
        <w:trPr>
          <w:trHeight w:val="252"/>
        </w:trPr>
        <w:tc>
          <w:tcPr>
            <w:tcW w:w="996" w:type="dxa"/>
          </w:tcPr>
          <w:p w14:paraId="5948326C" w14:textId="77777777" w:rsidR="0008058A" w:rsidRDefault="0008058A">
            <w:pPr>
              <w:pStyle w:val="TableParagraph"/>
              <w:jc w:val="left"/>
              <w:rPr>
                <w:rFonts w:ascii="Times New Roman"/>
                <w:sz w:val="18"/>
              </w:rPr>
            </w:pPr>
          </w:p>
        </w:tc>
        <w:tc>
          <w:tcPr>
            <w:tcW w:w="1642" w:type="dxa"/>
          </w:tcPr>
          <w:p w14:paraId="41C33698" w14:textId="77777777" w:rsidR="0008058A" w:rsidRDefault="00F845B1">
            <w:pPr>
              <w:pStyle w:val="TableParagraph"/>
              <w:spacing w:line="232" w:lineRule="exact"/>
              <w:ind w:left="89" w:right="82"/>
            </w:pPr>
            <w:r>
              <w:rPr>
                <w:spacing w:val="-2"/>
              </w:rPr>
              <w:t>Polmont.</w:t>
            </w:r>
          </w:p>
        </w:tc>
        <w:tc>
          <w:tcPr>
            <w:tcW w:w="2116" w:type="dxa"/>
          </w:tcPr>
          <w:p w14:paraId="79124B7E" w14:textId="77777777" w:rsidR="0008058A" w:rsidRDefault="0008058A">
            <w:pPr>
              <w:pStyle w:val="TableParagraph"/>
              <w:jc w:val="left"/>
              <w:rPr>
                <w:rFonts w:ascii="Times New Roman"/>
                <w:sz w:val="18"/>
              </w:rPr>
            </w:pPr>
          </w:p>
        </w:tc>
        <w:tc>
          <w:tcPr>
            <w:tcW w:w="1985" w:type="dxa"/>
          </w:tcPr>
          <w:p w14:paraId="4DE71EA7" w14:textId="77777777" w:rsidR="0008058A" w:rsidRDefault="0008058A">
            <w:pPr>
              <w:pStyle w:val="TableParagraph"/>
              <w:jc w:val="left"/>
              <w:rPr>
                <w:rFonts w:ascii="Times New Roman"/>
                <w:sz w:val="18"/>
              </w:rPr>
            </w:pPr>
          </w:p>
        </w:tc>
        <w:tc>
          <w:tcPr>
            <w:tcW w:w="1829" w:type="dxa"/>
          </w:tcPr>
          <w:p w14:paraId="368FCC81" w14:textId="77777777" w:rsidR="0008058A" w:rsidRDefault="0008058A">
            <w:pPr>
              <w:pStyle w:val="TableParagraph"/>
              <w:jc w:val="left"/>
              <w:rPr>
                <w:rFonts w:ascii="Times New Roman"/>
                <w:sz w:val="18"/>
              </w:rPr>
            </w:pPr>
          </w:p>
        </w:tc>
        <w:tc>
          <w:tcPr>
            <w:tcW w:w="1219" w:type="dxa"/>
          </w:tcPr>
          <w:p w14:paraId="45A5308D" w14:textId="77777777" w:rsidR="0008058A" w:rsidRDefault="0008058A">
            <w:pPr>
              <w:pStyle w:val="TableParagraph"/>
              <w:jc w:val="left"/>
              <w:rPr>
                <w:rFonts w:ascii="Times New Roman"/>
                <w:sz w:val="18"/>
              </w:rPr>
            </w:pPr>
          </w:p>
        </w:tc>
        <w:tc>
          <w:tcPr>
            <w:tcW w:w="1219" w:type="dxa"/>
          </w:tcPr>
          <w:p w14:paraId="6D447A32" w14:textId="77777777" w:rsidR="0008058A" w:rsidRDefault="0008058A">
            <w:pPr>
              <w:pStyle w:val="TableParagraph"/>
              <w:jc w:val="left"/>
              <w:rPr>
                <w:rFonts w:ascii="Times New Roman"/>
                <w:sz w:val="18"/>
              </w:rPr>
            </w:pPr>
          </w:p>
        </w:tc>
        <w:tc>
          <w:tcPr>
            <w:tcW w:w="1219" w:type="dxa"/>
          </w:tcPr>
          <w:p w14:paraId="7710BC5C" w14:textId="77777777" w:rsidR="0008058A" w:rsidRDefault="0008058A">
            <w:pPr>
              <w:pStyle w:val="TableParagraph"/>
              <w:jc w:val="left"/>
              <w:rPr>
                <w:rFonts w:ascii="Times New Roman"/>
                <w:sz w:val="18"/>
              </w:rPr>
            </w:pPr>
          </w:p>
        </w:tc>
        <w:tc>
          <w:tcPr>
            <w:tcW w:w="1219" w:type="dxa"/>
          </w:tcPr>
          <w:p w14:paraId="5816FA59" w14:textId="77777777" w:rsidR="0008058A" w:rsidRDefault="0008058A">
            <w:pPr>
              <w:pStyle w:val="TableParagraph"/>
              <w:jc w:val="left"/>
              <w:rPr>
                <w:rFonts w:ascii="Times New Roman"/>
                <w:sz w:val="18"/>
              </w:rPr>
            </w:pPr>
          </w:p>
        </w:tc>
        <w:tc>
          <w:tcPr>
            <w:tcW w:w="1219" w:type="dxa"/>
          </w:tcPr>
          <w:p w14:paraId="048F1BF3" w14:textId="77777777" w:rsidR="0008058A" w:rsidRDefault="0008058A">
            <w:pPr>
              <w:pStyle w:val="TableParagraph"/>
              <w:jc w:val="left"/>
              <w:rPr>
                <w:rFonts w:ascii="Times New Roman"/>
                <w:sz w:val="18"/>
              </w:rPr>
            </w:pPr>
          </w:p>
        </w:tc>
      </w:tr>
      <w:tr w:rsidR="0008058A" w14:paraId="77FF426F" w14:textId="77777777">
        <w:trPr>
          <w:trHeight w:val="506"/>
        </w:trPr>
        <w:tc>
          <w:tcPr>
            <w:tcW w:w="996" w:type="dxa"/>
          </w:tcPr>
          <w:p w14:paraId="282A07D0" w14:textId="77777777" w:rsidR="0008058A" w:rsidRDefault="00F845B1">
            <w:pPr>
              <w:pStyle w:val="TableParagraph"/>
              <w:spacing w:before="124"/>
              <w:ind w:left="9" w:right="3"/>
            </w:pPr>
            <w:r>
              <w:rPr>
                <w:spacing w:val="-4"/>
              </w:rPr>
              <w:t>NA48</w:t>
            </w:r>
          </w:p>
        </w:tc>
        <w:tc>
          <w:tcPr>
            <w:tcW w:w="1642" w:type="dxa"/>
          </w:tcPr>
          <w:p w14:paraId="6F7A6C36" w14:textId="77777777" w:rsidR="0008058A" w:rsidRDefault="00F845B1">
            <w:pPr>
              <w:pStyle w:val="TableParagraph"/>
              <w:spacing w:line="254" w:lineRule="exact"/>
              <w:ind w:left="465" w:hanging="42"/>
              <w:jc w:val="left"/>
            </w:pPr>
            <w:r>
              <w:rPr>
                <w:spacing w:val="-2"/>
              </w:rPr>
              <w:t>Hayfield, Falkirk.</w:t>
            </w:r>
          </w:p>
        </w:tc>
        <w:tc>
          <w:tcPr>
            <w:tcW w:w="2116" w:type="dxa"/>
          </w:tcPr>
          <w:p w14:paraId="46963B0E"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0C646BD2" w14:textId="77777777" w:rsidR="0008058A" w:rsidRDefault="00F845B1">
            <w:pPr>
              <w:pStyle w:val="TableParagraph"/>
              <w:spacing w:before="250" w:line="235" w:lineRule="exact"/>
              <w:ind w:left="7"/>
            </w:pPr>
            <w:r>
              <w:rPr>
                <w:spacing w:val="-5"/>
              </w:rPr>
              <w:t>100</w:t>
            </w:r>
          </w:p>
        </w:tc>
        <w:tc>
          <w:tcPr>
            <w:tcW w:w="1829" w:type="dxa"/>
          </w:tcPr>
          <w:p w14:paraId="038901B4" w14:textId="77777777" w:rsidR="0008058A" w:rsidRDefault="00F845B1">
            <w:pPr>
              <w:pStyle w:val="TableParagraph"/>
              <w:spacing w:before="250" w:line="235" w:lineRule="exact"/>
              <w:ind w:left="729"/>
              <w:jc w:val="left"/>
            </w:pPr>
            <w:r>
              <w:rPr>
                <w:spacing w:val="-5"/>
              </w:rPr>
              <w:t>100</w:t>
            </w:r>
          </w:p>
        </w:tc>
        <w:tc>
          <w:tcPr>
            <w:tcW w:w="1219" w:type="dxa"/>
          </w:tcPr>
          <w:p w14:paraId="3A130286" w14:textId="77777777" w:rsidR="0008058A" w:rsidRDefault="00F845B1">
            <w:pPr>
              <w:pStyle w:val="TableParagraph"/>
              <w:spacing w:before="124"/>
              <w:ind w:left="11" w:right="4"/>
            </w:pPr>
            <w:r>
              <w:rPr>
                <w:spacing w:val="-5"/>
              </w:rPr>
              <w:t>22</w:t>
            </w:r>
          </w:p>
        </w:tc>
        <w:tc>
          <w:tcPr>
            <w:tcW w:w="1219" w:type="dxa"/>
          </w:tcPr>
          <w:p w14:paraId="0654A800" w14:textId="77777777" w:rsidR="0008058A" w:rsidRDefault="00F845B1">
            <w:pPr>
              <w:pStyle w:val="TableParagraph"/>
              <w:spacing w:before="124"/>
              <w:ind w:left="11" w:right="4"/>
            </w:pPr>
            <w:r>
              <w:rPr>
                <w:spacing w:val="-5"/>
              </w:rPr>
              <w:t>21</w:t>
            </w:r>
          </w:p>
        </w:tc>
        <w:tc>
          <w:tcPr>
            <w:tcW w:w="1219" w:type="dxa"/>
          </w:tcPr>
          <w:p w14:paraId="78BDA8E4" w14:textId="77777777" w:rsidR="0008058A" w:rsidRDefault="00F845B1">
            <w:pPr>
              <w:pStyle w:val="TableParagraph"/>
              <w:spacing w:before="124"/>
              <w:ind w:left="11" w:right="3"/>
            </w:pPr>
            <w:r>
              <w:rPr>
                <w:spacing w:val="-5"/>
              </w:rPr>
              <w:t>21</w:t>
            </w:r>
          </w:p>
        </w:tc>
        <w:tc>
          <w:tcPr>
            <w:tcW w:w="1219" w:type="dxa"/>
          </w:tcPr>
          <w:p w14:paraId="1F052911" w14:textId="77777777" w:rsidR="0008058A" w:rsidRDefault="00F845B1">
            <w:pPr>
              <w:pStyle w:val="TableParagraph"/>
              <w:spacing w:before="124"/>
              <w:ind w:left="11" w:right="3"/>
            </w:pPr>
            <w:r>
              <w:rPr>
                <w:spacing w:val="-5"/>
              </w:rPr>
              <w:t>20</w:t>
            </w:r>
          </w:p>
        </w:tc>
        <w:tc>
          <w:tcPr>
            <w:tcW w:w="1219" w:type="dxa"/>
          </w:tcPr>
          <w:p w14:paraId="24053CEE" w14:textId="77777777" w:rsidR="0008058A" w:rsidRDefault="00F845B1">
            <w:pPr>
              <w:pStyle w:val="TableParagraph"/>
              <w:spacing w:before="124"/>
              <w:ind w:left="11" w:right="3"/>
            </w:pPr>
            <w:r>
              <w:rPr>
                <w:spacing w:val="-5"/>
              </w:rPr>
              <w:t>19</w:t>
            </w:r>
          </w:p>
        </w:tc>
      </w:tr>
      <w:tr w:rsidR="0008058A" w14:paraId="1D475B80" w14:textId="77777777">
        <w:trPr>
          <w:trHeight w:val="757"/>
        </w:trPr>
        <w:tc>
          <w:tcPr>
            <w:tcW w:w="996" w:type="dxa"/>
          </w:tcPr>
          <w:p w14:paraId="16A4A393" w14:textId="77777777" w:rsidR="0008058A" w:rsidRDefault="00F845B1">
            <w:pPr>
              <w:pStyle w:val="TableParagraph"/>
              <w:spacing w:before="248"/>
              <w:ind w:left="9" w:right="3"/>
            </w:pPr>
            <w:r>
              <w:rPr>
                <w:spacing w:val="-4"/>
              </w:rPr>
              <w:t>NA50</w:t>
            </w:r>
          </w:p>
        </w:tc>
        <w:tc>
          <w:tcPr>
            <w:tcW w:w="1642" w:type="dxa"/>
          </w:tcPr>
          <w:p w14:paraId="4523ECA2" w14:textId="77777777" w:rsidR="0008058A" w:rsidRDefault="00F845B1">
            <w:pPr>
              <w:pStyle w:val="TableParagraph"/>
              <w:ind w:left="265" w:right="252" w:firstLine="286"/>
              <w:jc w:val="left"/>
            </w:pPr>
            <w:r>
              <w:rPr>
                <w:spacing w:val="-4"/>
              </w:rPr>
              <w:t xml:space="preserve">Upper </w:t>
            </w:r>
            <w:r>
              <w:rPr>
                <w:spacing w:val="-2"/>
              </w:rPr>
              <w:t>Newmarket</w:t>
            </w:r>
          </w:p>
          <w:p w14:paraId="0E39DF77" w14:textId="77777777" w:rsidR="0008058A" w:rsidRDefault="00F845B1">
            <w:pPr>
              <w:pStyle w:val="TableParagraph"/>
              <w:spacing w:line="235" w:lineRule="exact"/>
              <w:ind w:left="301"/>
              <w:jc w:val="left"/>
            </w:pPr>
            <w:r>
              <w:t>St,</w:t>
            </w:r>
            <w:r>
              <w:rPr>
                <w:spacing w:val="-4"/>
              </w:rPr>
              <w:t xml:space="preserve"> </w:t>
            </w:r>
            <w:r>
              <w:rPr>
                <w:spacing w:val="-2"/>
              </w:rPr>
              <w:t>Falkirk.</w:t>
            </w:r>
          </w:p>
        </w:tc>
        <w:tc>
          <w:tcPr>
            <w:tcW w:w="2116" w:type="dxa"/>
          </w:tcPr>
          <w:p w14:paraId="5D3E9F30"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466DCECD" w14:textId="77777777" w:rsidR="0008058A" w:rsidRDefault="0008058A">
            <w:pPr>
              <w:pStyle w:val="TableParagraph"/>
              <w:spacing w:before="248"/>
              <w:jc w:val="left"/>
              <w:rPr>
                <w:b/>
              </w:rPr>
            </w:pPr>
          </w:p>
          <w:p w14:paraId="7DA36A8E" w14:textId="77777777" w:rsidR="0008058A" w:rsidRDefault="00F845B1">
            <w:pPr>
              <w:pStyle w:val="TableParagraph"/>
              <w:spacing w:before="1" w:line="235" w:lineRule="exact"/>
              <w:ind w:left="6"/>
            </w:pPr>
            <w:r>
              <w:rPr>
                <w:spacing w:val="-4"/>
              </w:rPr>
              <w:t>83.3</w:t>
            </w:r>
          </w:p>
        </w:tc>
        <w:tc>
          <w:tcPr>
            <w:tcW w:w="1829" w:type="dxa"/>
          </w:tcPr>
          <w:p w14:paraId="013BD2DC" w14:textId="77777777" w:rsidR="0008058A" w:rsidRDefault="0008058A">
            <w:pPr>
              <w:pStyle w:val="TableParagraph"/>
              <w:spacing w:before="248"/>
              <w:jc w:val="left"/>
              <w:rPr>
                <w:b/>
              </w:rPr>
            </w:pPr>
          </w:p>
          <w:p w14:paraId="6F14EC67" w14:textId="77777777" w:rsidR="0008058A" w:rsidRDefault="00F845B1">
            <w:pPr>
              <w:pStyle w:val="TableParagraph"/>
              <w:spacing w:before="1" w:line="235" w:lineRule="exact"/>
              <w:ind w:left="698"/>
              <w:jc w:val="left"/>
            </w:pPr>
            <w:r>
              <w:rPr>
                <w:spacing w:val="-4"/>
              </w:rPr>
              <w:t>83.3</w:t>
            </w:r>
          </w:p>
        </w:tc>
        <w:tc>
          <w:tcPr>
            <w:tcW w:w="1219" w:type="dxa"/>
          </w:tcPr>
          <w:p w14:paraId="10BE2B40" w14:textId="77777777" w:rsidR="0008058A" w:rsidRDefault="00F845B1">
            <w:pPr>
              <w:pStyle w:val="TableParagraph"/>
              <w:spacing w:before="248"/>
              <w:ind w:left="11" w:right="4"/>
            </w:pPr>
            <w:r>
              <w:rPr>
                <w:spacing w:val="-5"/>
              </w:rPr>
              <w:t>26</w:t>
            </w:r>
          </w:p>
        </w:tc>
        <w:tc>
          <w:tcPr>
            <w:tcW w:w="1219" w:type="dxa"/>
          </w:tcPr>
          <w:p w14:paraId="6A8DF09E" w14:textId="77777777" w:rsidR="0008058A" w:rsidRDefault="00F845B1">
            <w:pPr>
              <w:pStyle w:val="TableParagraph"/>
              <w:spacing w:before="248"/>
              <w:ind w:left="11" w:right="4"/>
            </w:pPr>
            <w:r>
              <w:rPr>
                <w:spacing w:val="-5"/>
              </w:rPr>
              <w:t>30</w:t>
            </w:r>
          </w:p>
        </w:tc>
        <w:tc>
          <w:tcPr>
            <w:tcW w:w="1219" w:type="dxa"/>
          </w:tcPr>
          <w:p w14:paraId="6254CA58" w14:textId="77777777" w:rsidR="0008058A" w:rsidRDefault="00F845B1">
            <w:pPr>
              <w:pStyle w:val="TableParagraph"/>
              <w:spacing w:before="248"/>
              <w:ind w:left="11" w:right="3"/>
            </w:pPr>
            <w:r>
              <w:rPr>
                <w:spacing w:val="-5"/>
              </w:rPr>
              <w:t>30</w:t>
            </w:r>
          </w:p>
        </w:tc>
        <w:tc>
          <w:tcPr>
            <w:tcW w:w="1219" w:type="dxa"/>
          </w:tcPr>
          <w:p w14:paraId="69E36FDA" w14:textId="77777777" w:rsidR="0008058A" w:rsidRDefault="00F845B1">
            <w:pPr>
              <w:pStyle w:val="TableParagraph"/>
              <w:spacing w:before="248"/>
              <w:ind w:left="11" w:right="3"/>
            </w:pPr>
            <w:r>
              <w:rPr>
                <w:spacing w:val="-5"/>
              </w:rPr>
              <w:t>27</w:t>
            </w:r>
          </w:p>
        </w:tc>
        <w:tc>
          <w:tcPr>
            <w:tcW w:w="1219" w:type="dxa"/>
          </w:tcPr>
          <w:p w14:paraId="5546EEE3" w14:textId="77777777" w:rsidR="0008058A" w:rsidRDefault="00F845B1">
            <w:pPr>
              <w:pStyle w:val="TableParagraph"/>
              <w:spacing w:before="248"/>
              <w:ind w:left="11" w:right="3"/>
            </w:pPr>
            <w:r>
              <w:rPr>
                <w:spacing w:val="-5"/>
              </w:rPr>
              <w:t>22</w:t>
            </w:r>
          </w:p>
        </w:tc>
      </w:tr>
      <w:tr w:rsidR="0008058A" w14:paraId="161F2AE7" w14:textId="77777777">
        <w:trPr>
          <w:trHeight w:val="505"/>
        </w:trPr>
        <w:tc>
          <w:tcPr>
            <w:tcW w:w="996" w:type="dxa"/>
          </w:tcPr>
          <w:p w14:paraId="558DF997" w14:textId="77777777" w:rsidR="0008058A" w:rsidRDefault="00F845B1">
            <w:pPr>
              <w:pStyle w:val="TableParagraph"/>
              <w:spacing w:before="124"/>
              <w:ind w:left="9" w:right="3"/>
            </w:pPr>
            <w:r>
              <w:rPr>
                <w:spacing w:val="-4"/>
              </w:rPr>
              <w:t>NA51</w:t>
            </w:r>
          </w:p>
        </w:tc>
        <w:tc>
          <w:tcPr>
            <w:tcW w:w="1642" w:type="dxa"/>
          </w:tcPr>
          <w:p w14:paraId="42AD099F" w14:textId="77777777" w:rsidR="0008058A" w:rsidRDefault="00F845B1">
            <w:pPr>
              <w:pStyle w:val="TableParagraph"/>
              <w:spacing w:line="254" w:lineRule="exact"/>
              <w:ind w:left="275" w:firstLine="165"/>
              <w:jc w:val="left"/>
            </w:pPr>
            <w:r>
              <w:t xml:space="preserve">Mary St, </w:t>
            </w:r>
            <w:r>
              <w:rPr>
                <w:spacing w:val="-2"/>
              </w:rPr>
              <w:t>Laurieston.</w:t>
            </w:r>
          </w:p>
        </w:tc>
        <w:tc>
          <w:tcPr>
            <w:tcW w:w="2116" w:type="dxa"/>
          </w:tcPr>
          <w:p w14:paraId="0356E498"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378C47CD" w14:textId="77777777" w:rsidR="0008058A" w:rsidRDefault="00F845B1">
            <w:pPr>
              <w:pStyle w:val="TableParagraph"/>
              <w:spacing w:before="250" w:line="235" w:lineRule="exact"/>
              <w:ind w:left="7"/>
            </w:pPr>
            <w:r>
              <w:rPr>
                <w:spacing w:val="-5"/>
              </w:rPr>
              <w:t>100</w:t>
            </w:r>
          </w:p>
        </w:tc>
        <w:tc>
          <w:tcPr>
            <w:tcW w:w="1829" w:type="dxa"/>
          </w:tcPr>
          <w:p w14:paraId="1BAB603D" w14:textId="77777777" w:rsidR="0008058A" w:rsidRDefault="00F845B1">
            <w:pPr>
              <w:pStyle w:val="TableParagraph"/>
              <w:spacing w:before="250" w:line="235" w:lineRule="exact"/>
              <w:ind w:left="729"/>
              <w:jc w:val="left"/>
            </w:pPr>
            <w:r>
              <w:rPr>
                <w:spacing w:val="-5"/>
              </w:rPr>
              <w:t>100</w:t>
            </w:r>
          </w:p>
        </w:tc>
        <w:tc>
          <w:tcPr>
            <w:tcW w:w="1219" w:type="dxa"/>
          </w:tcPr>
          <w:p w14:paraId="1897B2B2" w14:textId="77777777" w:rsidR="0008058A" w:rsidRDefault="00F845B1">
            <w:pPr>
              <w:pStyle w:val="TableParagraph"/>
              <w:spacing w:before="124"/>
              <w:ind w:left="11" w:right="4"/>
            </w:pPr>
            <w:r>
              <w:rPr>
                <w:spacing w:val="-5"/>
              </w:rPr>
              <w:t>30</w:t>
            </w:r>
          </w:p>
        </w:tc>
        <w:tc>
          <w:tcPr>
            <w:tcW w:w="1219" w:type="dxa"/>
          </w:tcPr>
          <w:p w14:paraId="0EAF026D" w14:textId="77777777" w:rsidR="0008058A" w:rsidRDefault="00F845B1">
            <w:pPr>
              <w:pStyle w:val="TableParagraph"/>
              <w:spacing w:before="124"/>
              <w:ind w:left="11" w:right="4"/>
            </w:pPr>
            <w:r>
              <w:rPr>
                <w:spacing w:val="-5"/>
              </w:rPr>
              <w:t>27</w:t>
            </w:r>
          </w:p>
        </w:tc>
        <w:tc>
          <w:tcPr>
            <w:tcW w:w="1219" w:type="dxa"/>
          </w:tcPr>
          <w:p w14:paraId="6AFCC611" w14:textId="77777777" w:rsidR="0008058A" w:rsidRDefault="00F845B1">
            <w:pPr>
              <w:pStyle w:val="TableParagraph"/>
              <w:spacing w:before="124"/>
              <w:ind w:left="11" w:right="3"/>
            </w:pPr>
            <w:r>
              <w:rPr>
                <w:spacing w:val="-5"/>
              </w:rPr>
              <w:t>24</w:t>
            </w:r>
          </w:p>
        </w:tc>
        <w:tc>
          <w:tcPr>
            <w:tcW w:w="1219" w:type="dxa"/>
          </w:tcPr>
          <w:p w14:paraId="7E477C66" w14:textId="77777777" w:rsidR="0008058A" w:rsidRDefault="00F845B1">
            <w:pPr>
              <w:pStyle w:val="TableParagraph"/>
              <w:spacing w:before="124"/>
              <w:ind w:left="11" w:right="3"/>
            </w:pPr>
            <w:r>
              <w:rPr>
                <w:spacing w:val="-5"/>
              </w:rPr>
              <w:t>25</w:t>
            </w:r>
          </w:p>
        </w:tc>
        <w:tc>
          <w:tcPr>
            <w:tcW w:w="1219" w:type="dxa"/>
          </w:tcPr>
          <w:p w14:paraId="177C4992" w14:textId="77777777" w:rsidR="0008058A" w:rsidRDefault="00F845B1">
            <w:pPr>
              <w:pStyle w:val="TableParagraph"/>
              <w:spacing w:before="124"/>
              <w:ind w:left="11" w:right="3"/>
            </w:pPr>
            <w:r>
              <w:rPr>
                <w:spacing w:val="-5"/>
              </w:rPr>
              <w:t>19</w:t>
            </w:r>
          </w:p>
        </w:tc>
      </w:tr>
      <w:tr w:rsidR="0008058A" w14:paraId="75CF4F35" w14:textId="77777777">
        <w:trPr>
          <w:trHeight w:val="503"/>
        </w:trPr>
        <w:tc>
          <w:tcPr>
            <w:tcW w:w="996" w:type="dxa"/>
          </w:tcPr>
          <w:p w14:paraId="44BD909F" w14:textId="77777777" w:rsidR="0008058A" w:rsidRDefault="00F845B1">
            <w:pPr>
              <w:pStyle w:val="TableParagraph"/>
              <w:spacing w:before="122"/>
              <w:ind w:left="9" w:right="3"/>
            </w:pPr>
            <w:r>
              <w:rPr>
                <w:spacing w:val="-4"/>
              </w:rPr>
              <w:t>NA52</w:t>
            </w:r>
          </w:p>
        </w:tc>
        <w:tc>
          <w:tcPr>
            <w:tcW w:w="1642" w:type="dxa"/>
          </w:tcPr>
          <w:p w14:paraId="37620026" w14:textId="77777777" w:rsidR="0008058A" w:rsidRDefault="00F845B1">
            <w:pPr>
              <w:pStyle w:val="TableParagraph"/>
              <w:spacing w:line="248" w:lineRule="exact"/>
              <w:ind w:left="447"/>
              <w:jc w:val="left"/>
            </w:pPr>
            <w:r>
              <w:t>Main</w:t>
            </w:r>
            <w:r>
              <w:rPr>
                <w:spacing w:val="-6"/>
              </w:rPr>
              <w:t xml:space="preserve"> </w:t>
            </w:r>
            <w:r>
              <w:rPr>
                <w:spacing w:val="-5"/>
              </w:rPr>
              <w:t>St,</w:t>
            </w:r>
          </w:p>
          <w:p w14:paraId="45AC8A38" w14:textId="77777777" w:rsidR="0008058A" w:rsidRDefault="00F845B1">
            <w:pPr>
              <w:pStyle w:val="TableParagraph"/>
              <w:spacing w:line="235" w:lineRule="exact"/>
              <w:ind w:left="441"/>
              <w:jc w:val="left"/>
            </w:pPr>
            <w:r>
              <w:rPr>
                <w:spacing w:val="-2"/>
              </w:rPr>
              <w:t>Larbert.</w:t>
            </w:r>
          </w:p>
        </w:tc>
        <w:tc>
          <w:tcPr>
            <w:tcW w:w="2116" w:type="dxa"/>
          </w:tcPr>
          <w:p w14:paraId="073F6D13"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27482681" w14:textId="77777777" w:rsidR="0008058A" w:rsidRDefault="00F845B1">
            <w:pPr>
              <w:pStyle w:val="TableParagraph"/>
              <w:spacing w:before="248" w:line="235" w:lineRule="exact"/>
              <w:ind w:left="6"/>
            </w:pPr>
            <w:r>
              <w:rPr>
                <w:spacing w:val="-4"/>
              </w:rPr>
              <w:t>91.7</w:t>
            </w:r>
          </w:p>
        </w:tc>
        <w:tc>
          <w:tcPr>
            <w:tcW w:w="1829" w:type="dxa"/>
          </w:tcPr>
          <w:p w14:paraId="15F9E9F9" w14:textId="77777777" w:rsidR="0008058A" w:rsidRDefault="00F845B1">
            <w:pPr>
              <w:pStyle w:val="TableParagraph"/>
              <w:spacing w:before="248" w:line="235" w:lineRule="exact"/>
              <w:ind w:left="698"/>
              <w:jc w:val="left"/>
            </w:pPr>
            <w:r>
              <w:rPr>
                <w:spacing w:val="-4"/>
              </w:rPr>
              <w:t>91.7</w:t>
            </w:r>
          </w:p>
        </w:tc>
        <w:tc>
          <w:tcPr>
            <w:tcW w:w="1219" w:type="dxa"/>
          </w:tcPr>
          <w:p w14:paraId="2F91B765" w14:textId="77777777" w:rsidR="0008058A" w:rsidRDefault="00F845B1">
            <w:pPr>
              <w:pStyle w:val="TableParagraph"/>
              <w:spacing w:before="122"/>
              <w:ind w:left="11" w:right="4"/>
            </w:pPr>
            <w:r>
              <w:rPr>
                <w:spacing w:val="-5"/>
              </w:rPr>
              <w:t>30</w:t>
            </w:r>
          </w:p>
        </w:tc>
        <w:tc>
          <w:tcPr>
            <w:tcW w:w="1219" w:type="dxa"/>
          </w:tcPr>
          <w:p w14:paraId="0435718A" w14:textId="77777777" w:rsidR="0008058A" w:rsidRDefault="00F845B1">
            <w:pPr>
              <w:pStyle w:val="TableParagraph"/>
              <w:spacing w:before="122"/>
              <w:ind w:left="11" w:right="4"/>
            </w:pPr>
            <w:r>
              <w:rPr>
                <w:spacing w:val="-5"/>
              </w:rPr>
              <w:t>28</w:t>
            </w:r>
          </w:p>
        </w:tc>
        <w:tc>
          <w:tcPr>
            <w:tcW w:w="1219" w:type="dxa"/>
          </w:tcPr>
          <w:p w14:paraId="1151786D" w14:textId="77777777" w:rsidR="0008058A" w:rsidRDefault="00F845B1">
            <w:pPr>
              <w:pStyle w:val="TableParagraph"/>
              <w:spacing w:before="122"/>
              <w:ind w:left="11" w:right="3"/>
            </w:pPr>
            <w:r>
              <w:rPr>
                <w:spacing w:val="-5"/>
              </w:rPr>
              <w:t>26</w:t>
            </w:r>
          </w:p>
        </w:tc>
        <w:tc>
          <w:tcPr>
            <w:tcW w:w="1219" w:type="dxa"/>
          </w:tcPr>
          <w:p w14:paraId="7D85B766" w14:textId="77777777" w:rsidR="0008058A" w:rsidRDefault="00F845B1">
            <w:pPr>
              <w:pStyle w:val="TableParagraph"/>
              <w:spacing w:before="122"/>
              <w:ind w:left="11" w:right="3"/>
            </w:pPr>
            <w:r>
              <w:rPr>
                <w:spacing w:val="-5"/>
              </w:rPr>
              <w:t>21</w:t>
            </w:r>
          </w:p>
        </w:tc>
        <w:tc>
          <w:tcPr>
            <w:tcW w:w="1219" w:type="dxa"/>
          </w:tcPr>
          <w:p w14:paraId="0DD9C10A" w14:textId="77777777" w:rsidR="0008058A" w:rsidRDefault="00F845B1">
            <w:pPr>
              <w:pStyle w:val="TableParagraph"/>
              <w:spacing w:before="122"/>
              <w:ind w:left="11" w:right="3"/>
            </w:pPr>
            <w:r>
              <w:rPr>
                <w:spacing w:val="-5"/>
              </w:rPr>
              <w:t>24</w:t>
            </w:r>
          </w:p>
        </w:tc>
      </w:tr>
      <w:tr w:rsidR="0008058A" w14:paraId="15198AC0" w14:textId="77777777">
        <w:trPr>
          <w:trHeight w:val="546"/>
        </w:trPr>
        <w:tc>
          <w:tcPr>
            <w:tcW w:w="996" w:type="dxa"/>
          </w:tcPr>
          <w:p w14:paraId="2D1E9566" w14:textId="77777777" w:rsidR="0008058A" w:rsidRDefault="00F845B1">
            <w:pPr>
              <w:pStyle w:val="TableParagraph"/>
              <w:spacing w:before="145"/>
              <w:ind w:left="9" w:right="3"/>
            </w:pPr>
            <w:r>
              <w:rPr>
                <w:spacing w:val="-4"/>
              </w:rPr>
              <w:t>NA53</w:t>
            </w:r>
          </w:p>
        </w:tc>
        <w:tc>
          <w:tcPr>
            <w:tcW w:w="1642" w:type="dxa"/>
          </w:tcPr>
          <w:p w14:paraId="09562853" w14:textId="77777777" w:rsidR="0008058A" w:rsidRDefault="00F845B1">
            <w:pPr>
              <w:pStyle w:val="TableParagraph"/>
              <w:spacing w:before="145"/>
              <w:ind w:left="70"/>
            </w:pPr>
            <w:r>
              <w:t>Denny</w:t>
            </w:r>
            <w:r>
              <w:rPr>
                <w:spacing w:val="-9"/>
              </w:rPr>
              <w:t xml:space="preserve"> </w:t>
            </w:r>
            <w:r>
              <w:rPr>
                <w:spacing w:val="-2"/>
              </w:rPr>
              <w:t>Cross.</w:t>
            </w:r>
          </w:p>
        </w:tc>
        <w:tc>
          <w:tcPr>
            <w:tcW w:w="2116" w:type="dxa"/>
          </w:tcPr>
          <w:p w14:paraId="4955A974" w14:textId="77777777" w:rsidR="0008058A" w:rsidRDefault="00F845B1">
            <w:pPr>
              <w:pStyle w:val="TableParagraph"/>
              <w:spacing w:before="145"/>
              <w:ind w:left="7"/>
            </w:pPr>
            <w:r>
              <w:t>Diffusion</w:t>
            </w:r>
            <w:r>
              <w:rPr>
                <w:spacing w:val="-10"/>
              </w:rPr>
              <w:t xml:space="preserve"> </w:t>
            </w:r>
            <w:r>
              <w:rPr>
                <w:spacing w:val="-4"/>
              </w:rPr>
              <w:t>Tube</w:t>
            </w:r>
          </w:p>
        </w:tc>
        <w:tc>
          <w:tcPr>
            <w:tcW w:w="1985" w:type="dxa"/>
          </w:tcPr>
          <w:p w14:paraId="7652B4E8" w14:textId="77777777" w:rsidR="0008058A" w:rsidRDefault="0008058A">
            <w:pPr>
              <w:pStyle w:val="TableParagraph"/>
              <w:spacing w:before="38"/>
              <w:jc w:val="left"/>
              <w:rPr>
                <w:b/>
              </w:rPr>
            </w:pPr>
          </w:p>
          <w:p w14:paraId="5DF32C74" w14:textId="77777777" w:rsidR="0008058A" w:rsidRDefault="00F845B1">
            <w:pPr>
              <w:pStyle w:val="TableParagraph"/>
              <w:spacing w:line="235" w:lineRule="exact"/>
              <w:ind w:left="6"/>
            </w:pPr>
            <w:r>
              <w:rPr>
                <w:spacing w:val="-4"/>
              </w:rPr>
              <w:t>83.3</w:t>
            </w:r>
          </w:p>
        </w:tc>
        <w:tc>
          <w:tcPr>
            <w:tcW w:w="1829" w:type="dxa"/>
          </w:tcPr>
          <w:p w14:paraId="54FD47DD" w14:textId="77777777" w:rsidR="0008058A" w:rsidRDefault="0008058A">
            <w:pPr>
              <w:pStyle w:val="TableParagraph"/>
              <w:spacing w:before="38"/>
              <w:jc w:val="left"/>
              <w:rPr>
                <w:b/>
              </w:rPr>
            </w:pPr>
          </w:p>
          <w:p w14:paraId="13BACE71" w14:textId="77777777" w:rsidR="0008058A" w:rsidRDefault="00F845B1">
            <w:pPr>
              <w:pStyle w:val="TableParagraph"/>
              <w:spacing w:line="235" w:lineRule="exact"/>
              <w:ind w:left="698"/>
              <w:jc w:val="left"/>
            </w:pPr>
            <w:r>
              <w:rPr>
                <w:spacing w:val="-4"/>
              </w:rPr>
              <w:t>83.3</w:t>
            </w:r>
          </w:p>
        </w:tc>
        <w:tc>
          <w:tcPr>
            <w:tcW w:w="1219" w:type="dxa"/>
          </w:tcPr>
          <w:p w14:paraId="008E80C6" w14:textId="77777777" w:rsidR="0008058A" w:rsidRDefault="00F845B1">
            <w:pPr>
              <w:pStyle w:val="TableParagraph"/>
              <w:spacing w:before="145"/>
              <w:ind w:left="11" w:right="4"/>
            </w:pPr>
            <w:r>
              <w:rPr>
                <w:spacing w:val="-5"/>
              </w:rPr>
              <w:t>33</w:t>
            </w:r>
          </w:p>
        </w:tc>
        <w:tc>
          <w:tcPr>
            <w:tcW w:w="1219" w:type="dxa"/>
          </w:tcPr>
          <w:p w14:paraId="75EED67C" w14:textId="77777777" w:rsidR="0008058A" w:rsidRDefault="00F845B1">
            <w:pPr>
              <w:pStyle w:val="TableParagraph"/>
              <w:spacing w:before="145"/>
              <w:ind w:left="11" w:right="4"/>
            </w:pPr>
            <w:r>
              <w:rPr>
                <w:spacing w:val="-5"/>
              </w:rPr>
              <w:t>34</w:t>
            </w:r>
          </w:p>
        </w:tc>
        <w:tc>
          <w:tcPr>
            <w:tcW w:w="1219" w:type="dxa"/>
          </w:tcPr>
          <w:p w14:paraId="66A759D8" w14:textId="77777777" w:rsidR="0008058A" w:rsidRDefault="00F845B1">
            <w:pPr>
              <w:pStyle w:val="TableParagraph"/>
              <w:spacing w:before="145"/>
              <w:ind w:left="11" w:right="3"/>
            </w:pPr>
            <w:r>
              <w:rPr>
                <w:spacing w:val="-5"/>
              </w:rPr>
              <w:t>33</w:t>
            </w:r>
          </w:p>
        </w:tc>
        <w:tc>
          <w:tcPr>
            <w:tcW w:w="1219" w:type="dxa"/>
          </w:tcPr>
          <w:p w14:paraId="3D2E9028" w14:textId="77777777" w:rsidR="0008058A" w:rsidRDefault="00F845B1">
            <w:pPr>
              <w:pStyle w:val="TableParagraph"/>
              <w:spacing w:before="145"/>
              <w:ind w:left="11" w:right="3"/>
            </w:pPr>
            <w:r>
              <w:rPr>
                <w:spacing w:val="-5"/>
              </w:rPr>
              <w:t>31</w:t>
            </w:r>
          </w:p>
        </w:tc>
        <w:tc>
          <w:tcPr>
            <w:tcW w:w="1219" w:type="dxa"/>
          </w:tcPr>
          <w:p w14:paraId="3E5D1C75" w14:textId="77777777" w:rsidR="0008058A" w:rsidRDefault="00F845B1">
            <w:pPr>
              <w:pStyle w:val="TableParagraph"/>
              <w:spacing w:before="145"/>
              <w:ind w:left="11" w:right="3"/>
            </w:pPr>
            <w:r>
              <w:rPr>
                <w:spacing w:val="-5"/>
              </w:rPr>
              <w:t>28</w:t>
            </w:r>
          </w:p>
        </w:tc>
      </w:tr>
      <w:tr w:rsidR="0008058A" w14:paraId="4594D4C3" w14:textId="77777777">
        <w:trPr>
          <w:trHeight w:val="759"/>
        </w:trPr>
        <w:tc>
          <w:tcPr>
            <w:tcW w:w="996" w:type="dxa"/>
          </w:tcPr>
          <w:p w14:paraId="0FEC9DDA" w14:textId="77777777" w:rsidR="0008058A" w:rsidRDefault="00F845B1">
            <w:pPr>
              <w:pStyle w:val="TableParagraph"/>
              <w:spacing w:before="250"/>
              <w:ind w:left="9" w:right="3"/>
            </w:pPr>
            <w:r>
              <w:rPr>
                <w:spacing w:val="-4"/>
              </w:rPr>
              <w:t>NA57</w:t>
            </w:r>
          </w:p>
        </w:tc>
        <w:tc>
          <w:tcPr>
            <w:tcW w:w="1642" w:type="dxa"/>
          </w:tcPr>
          <w:p w14:paraId="03706D38" w14:textId="77777777" w:rsidR="0008058A" w:rsidRDefault="00F845B1">
            <w:pPr>
              <w:pStyle w:val="TableParagraph"/>
              <w:spacing w:line="254" w:lineRule="exact"/>
              <w:ind w:left="117" w:right="106" w:firstLine="61"/>
            </w:pPr>
            <w:r>
              <w:rPr>
                <w:spacing w:val="-2"/>
              </w:rPr>
              <w:t>Inchyra</w:t>
            </w:r>
            <w:r>
              <w:rPr>
                <w:spacing w:val="80"/>
              </w:rPr>
              <w:t xml:space="preserve"> </w:t>
            </w:r>
            <w:r>
              <w:rPr>
                <w:spacing w:val="-2"/>
              </w:rPr>
              <w:t>Road, Grangemouth.</w:t>
            </w:r>
          </w:p>
        </w:tc>
        <w:tc>
          <w:tcPr>
            <w:tcW w:w="2116" w:type="dxa"/>
          </w:tcPr>
          <w:p w14:paraId="0B1AB997"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1B4E8AD5" w14:textId="77777777" w:rsidR="0008058A" w:rsidRDefault="0008058A">
            <w:pPr>
              <w:pStyle w:val="TableParagraph"/>
              <w:spacing w:before="250"/>
              <w:jc w:val="left"/>
              <w:rPr>
                <w:b/>
              </w:rPr>
            </w:pPr>
          </w:p>
          <w:p w14:paraId="2F30D0F7" w14:textId="77777777" w:rsidR="0008058A" w:rsidRDefault="00F845B1">
            <w:pPr>
              <w:pStyle w:val="TableParagraph"/>
              <w:spacing w:before="1" w:line="235" w:lineRule="exact"/>
              <w:ind w:left="7"/>
            </w:pPr>
            <w:r>
              <w:rPr>
                <w:spacing w:val="-5"/>
              </w:rPr>
              <w:t>100</w:t>
            </w:r>
          </w:p>
        </w:tc>
        <w:tc>
          <w:tcPr>
            <w:tcW w:w="1829" w:type="dxa"/>
          </w:tcPr>
          <w:p w14:paraId="7ECD676C" w14:textId="77777777" w:rsidR="0008058A" w:rsidRDefault="0008058A">
            <w:pPr>
              <w:pStyle w:val="TableParagraph"/>
              <w:spacing w:before="250"/>
              <w:jc w:val="left"/>
              <w:rPr>
                <w:b/>
              </w:rPr>
            </w:pPr>
          </w:p>
          <w:p w14:paraId="29059651" w14:textId="77777777" w:rsidR="0008058A" w:rsidRDefault="00F845B1">
            <w:pPr>
              <w:pStyle w:val="TableParagraph"/>
              <w:spacing w:before="1" w:line="235" w:lineRule="exact"/>
              <w:ind w:left="729"/>
              <w:jc w:val="left"/>
            </w:pPr>
            <w:r>
              <w:rPr>
                <w:spacing w:val="-5"/>
              </w:rPr>
              <w:t>100</w:t>
            </w:r>
          </w:p>
        </w:tc>
        <w:tc>
          <w:tcPr>
            <w:tcW w:w="1219" w:type="dxa"/>
          </w:tcPr>
          <w:p w14:paraId="56647379" w14:textId="77777777" w:rsidR="0008058A" w:rsidRDefault="00F845B1">
            <w:pPr>
              <w:pStyle w:val="TableParagraph"/>
              <w:spacing w:before="250"/>
              <w:ind w:left="11" w:right="4"/>
            </w:pPr>
            <w:r>
              <w:rPr>
                <w:spacing w:val="-5"/>
              </w:rPr>
              <w:t>28</w:t>
            </w:r>
          </w:p>
        </w:tc>
        <w:tc>
          <w:tcPr>
            <w:tcW w:w="1219" w:type="dxa"/>
          </w:tcPr>
          <w:p w14:paraId="66AEBED3" w14:textId="77777777" w:rsidR="0008058A" w:rsidRDefault="00F845B1">
            <w:pPr>
              <w:pStyle w:val="TableParagraph"/>
              <w:spacing w:before="250"/>
              <w:ind w:left="11" w:right="4"/>
            </w:pPr>
            <w:r>
              <w:rPr>
                <w:spacing w:val="-5"/>
              </w:rPr>
              <w:t>27</w:t>
            </w:r>
          </w:p>
        </w:tc>
        <w:tc>
          <w:tcPr>
            <w:tcW w:w="1219" w:type="dxa"/>
          </w:tcPr>
          <w:p w14:paraId="58DB84A2" w14:textId="77777777" w:rsidR="0008058A" w:rsidRDefault="00F845B1">
            <w:pPr>
              <w:pStyle w:val="TableParagraph"/>
              <w:spacing w:before="250"/>
              <w:ind w:left="11" w:right="3"/>
            </w:pPr>
            <w:r>
              <w:rPr>
                <w:spacing w:val="-5"/>
              </w:rPr>
              <w:t>26</w:t>
            </w:r>
          </w:p>
        </w:tc>
        <w:tc>
          <w:tcPr>
            <w:tcW w:w="1219" w:type="dxa"/>
          </w:tcPr>
          <w:p w14:paraId="787C2ED6" w14:textId="77777777" w:rsidR="0008058A" w:rsidRDefault="00F845B1">
            <w:pPr>
              <w:pStyle w:val="TableParagraph"/>
              <w:spacing w:before="250"/>
              <w:ind w:left="11" w:right="3"/>
            </w:pPr>
            <w:r>
              <w:rPr>
                <w:spacing w:val="-5"/>
              </w:rPr>
              <w:t>26</w:t>
            </w:r>
          </w:p>
        </w:tc>
        <w:tc>
          <w:tcPr>
            <w:tcW w:w="1219" w:type="dxa"/>
          </w:tcPr>
          <w:p w14:paraId="4F1DCED6" w14:textId="77777777" w:rsidR="0008058A" w:rsidRDefault="00F845B1">
            <w:pPr>
              <w:pStyle w:val="TableParagraph"/>
              <w:spacing w:before="250"/>
              <w:ind w:left="11" w:right="3"/>
            </w:pPr>
            <w:r>
              <w:rPr>
                <w:spacing w:val="-5"/>
              </w:rPr>
              <w:t>20</w:t>
            </w:r>
          </w:p>
        </w:tc>
      </w:tr>
      <w:tr w:rsidR="0008058A" w14:paraId="3FB9225B" w14:textId="77777777">
        <w:trPr>
          <w:trHeight w:val="503"/>
        </w:trPr>
        <w:tc>
          <w:tcPr>
            <w:tcW w:w="996" w:type="dxa"/>
          </w:tcPr>
          <w:p w14:paraId="79B321B1" w14:textId="77777777" w:rsidR="0008058A" w:rsidRDefault="00F845B1">
            <w:pPr>
              <w:pStyle w:val="TableParagraph"/>
              <w:spacing w:before="120"/>
              <w:ind w:left="9" w:right="3"/>
            </w:pPr>
            <w:r>
              <w:rPr>
                <w:spacing w:val="-4"/>
              </w:rPr>
              <w:t>NA58</w:t>
            </w:r>
          </w:p>
        </w:tc>
        <w:tc>
          <w:tcPr>
            <w:tcW w:w="1642" w:type="dxa"/>
          </w:tcPr>
          <w:p w14:paraId="68206FDF" w14:textId="77777777" w:rsidR="0008058A" w:rsidRDefault="00F845B1">
            <w:pPr>
              <w:pStyle w:val="TableParagraph"/>
              <w:spacing w:line="248" w:lineRule="exact"/>
              <w:ind w:left="70"/>
            </w:pPr>
            <w:r>
              <w:t>Callendar</w:t>
            </w:r>
            <w:r>
              <w:rPr>
                <w:spacing w:val="-11"/>
              </w:rPr>
              <w:t xml:space="preserve"> </w:t>
            </w:r>
            <w:r>
              <w:rPr>
                <w:spacing w:val="-5"/>
              </w:rPr>
              <w:t>Rd,</w:t>
            </w:r>
          </w:p>
          <w:p w14:paraId="3F709F7E" w14:textId="77777777" w:rsidR="0008058A" w:rsidRDefault="00F845B1">
            <w:pPr>
              <w:pStyle w:val="TableParagraph"/>
              <w:spacing w:line="235" w:lineRule="exact"/>
              <w:ind w:left="89" w:right="81"/>
            </w:pPr>
            <w:r>
              <w:rPr>
                <w:spacing w:val="-2"/>
              </w:rPr>
              <w:t>Falkirk.</w:t>
            </w:r>
          </w:p>
        </w:tc>
        <w:tc>
          <w:tcPr>
            <w:tcW w:w="2116" w:type="dxa"/>
          </w:tcPr>
          <w:p w14:paraId="5EA38AAD" w14:textId="77777777" w:rsidR="0008058A" w:rsidRDefault="00F845B1">
            <w:pPr>
              <w:pStyle w:val="TableParagraph"/>
              <w:spacing w:before="120"/>
              <w:ind w:left="7" w:right="1"/>
            </w:pPr>
            <w:r>
              <w:t>Diffusion</w:t>
            </w:r>
            <w:r>
              <w:rPr>
                <w:spacing w:val="-10"/>
              </w:rPr>
              <w:t xml:space="preserve"> </w:t>
            </w:r>
            <w:r>
              <w:rPr>
                <w:spacing w:val="-4"/>
              </w:rPr>
              <w:t>Tube</w:t>
            </w:r>
          </w:p>
        </w:tc>
        <w:tc>
          <w:tcPr>
            <w:tcW w:w="1985" w:type="dxa"/>
          </w:tcPr>
          <w:p w14:paraId="430BE9E3" w14:textId="77777777" w:rsidR="0008058A" w:rsidRDefault="00F845B1">
            <w:pPr>
              <w:pStyle w:val="TableParagraph"/>
              <w:spacing w:before="248" w:line="235" w:lineRule="exact"/>
              <w:ind w:left="7"/>
            </w:pPr>
            <w:r>
              <w:rPr>
                <w:spacing w:val="-5"/>
              </w:rPr>
              <w:t>100</w:t>
            </w:r>
          </w:p>
        </w:tc>
        <w:tc>
          <w:tcPr>
            <w:tcW w:w="1829" w:type="dxa"/>
          </w:tcPr>
          <w:p w14:paraId="3B18778A" w14:textId="77777777" w:rsidR="0008058A" w:rsidRDefault="00F845B1">
            <w:pPr>
              <w:pStyle w:val="TableParagraph"/>
              <w:spacing w:before="248" w:line="235" w:lineRule="exact"/>
              <w:ind w:left="729"/>
              <w:jc w:val="left"/>
            </w:pPr>
            <w:r>
              <w:rPr>
                <w:spacing w:val="-5"/>
              </w:rPr>
              <w:t>100</w:t>
            </w:r>
          </w:p>
        </w:tc>
        <w:tc>
          <w:tcPr>
            <w:tcW w:w="1219" w:type="dxa"/>
          </w:tcPr>
          <w:p w14:paraId="34AECD50" w14:textId="77777777" w:rsidR="0008058A" w:rsidRDefault="00F845B1">
            <w:pPr>
              <w:pStyle w:val="TableParagraph"/>
              <w:spacing w:before="120"/>
              <w:ind w:left="11" w:right="4"/>
            </w:pPr>
            <w:r>
              <w:rPr>
                <w:spacing w:val="-5"/>
              </w:rPr>
              <w:t>23</w:t>
            </w:r>
          </w:p>
        </w:tc>
        <w:tc>
          <w:tcPr>
            <w:tcW w:w="1219" w:type="dxa"/>
          </w:tcPr>
          <w:p w14:paraId="31074A48" w14:textId="77777777" w:rsidR="0008058A" w:rsidRDefault="00F845B1">
            <w:pPr>
              <w:pStyle w:val="TableParagraph"/>
              <w:spacing w:before="120"/>
              <w:ind w:left="11" w:right="4"/>
            </w:pPr>
            <w:r>
              <w:rPr>
                <w:spacing w:val="-5"/>
              </w:rPr>
              <w:t>23</w:t>
            </w:r>
          </w:p>
        </w:tc>
        <w:tc>
          <w:tcPr>
            <w:tcW w:w="1219" w:type="dxa"/>
          </w:tcPr>
          <w:p w14:paraId="7FB98C49" w14:textId="77777777" w:rsidR="0008058A" w:rsidRDefault="00F845B1">
            <w:pPr>
              <w:pStyle w:val="TableParagraph"/>
              <w:spacing w:before="120"/>
              <w:ind w:left="11" w:right="3"/>
            </w:pPr>
            <w:r>
              <w:rPr>
                <w:spacing w:val="-5"/>
              </w:rPr>
              <w:t>22</w:t>
            </w:r>
          </w:p>
        </w:tc>
        <w:tc>
          <w:tcPr>
            <w:tcW w:w="1219" w:type="dxa"/>
          </w:tcPr>
          <w:p w14:paraId="0C47CE73" w14:textId="77777777" w:rsidR="0008058A" w:rsidRDefault="00F845B1">
            <w:pPr>
              <w:pStyle w:val="TableParagraph"/>
              <w:spacing w:before="120"/>
              <w:ind w:left="11" w:right="3"/>
            </w:pPr>
            <w:r>
              <w:rPr>
                <w:spacing w:val="-5"/>
              </w:rPr>
              <w:t>21</w:t>
            </w:r>
          </w:p>
        </w:tc>
        <w:tc>
          <w:tcPr>
            <w:tcW w:w="1219" w:type="dxa"/>
          </w:tcPr>
          <w:p w14:paraId="39C7C40E" w14:textId="77777777" w:rsidR="0008058A" w:rsidRDefault="00F845B1">
            <w:pPr>
              <w:pStyle w:val="TableParagraph"/>
              <w:spacing w:before="120"/>
              <w:ind w:left="11" w:right="3"/>
            </w:pPr>
            <w:r>
              <w:rPr>
                <w:spacing w:val="-5"/>
              </w:rPr>
              <w:t>21</w:t>
            </w:r>
          </w:p>
        </w:tc>
      </w:tr>
      <w:tr w:rsidR="0008058A" w14:paraId="09C0472E" w14:textId="77777777">
        <w:trPr>
          <w:trHeight w:val="505"/>
        </w:trPr>
        <w:tc>
          <w:tcPr>
            <w:tcW w:w="996" w:type="dxa"/>
          </w:tcPr>
          <w:p w14:paraId="3C67CBA9" w14:textId="77777777" w:rsidR="0008058A" w:rsidRDefault="00F845B1">
            <w:pPr>
              <w:pStyle w:val="TableParagraph"/>
              <w:spacing w:before="123"/>
              <w:ind w:left="9" w:right="3"/>
            </w:pPr>
            <w:r>
              <w:rPr>
                <w:spacing w:val="-4"/>
              </w:rPr>
              <w:t>NA59</w:t>
            </w:r>
          </w:p>
        </w:tc>
        <w:tc>
          <w:tcPr>
            <w:tcW w:w="1642" w:type="dxa"/>
          </w:tcPr>
          <w:p w14:paraId="74FCDA9F" w14:textId="77777777" w:rsidR="0008058A" w:rsidRDefault="00F845B1">
            <w:pPr>
              <w:pStyle w:val="TableParagraph"/>
              <w:spacing w:line="254" w:lineRule="exact"/>
              <w:ind w:left="325" w:right="239" w:hanging="12"/>
              <w:jc w:val="left"/>
            </w:pPr>
            <w:r>
              <w:t>Carron</w:t>
            </w:r>
            <w:r>
              <w:rPr>
                <w:spacing w:val="-16"/>
              </w:rPr>
              <w:t xml:space="preserve"> </w:t>
            </w:r>
            <w:r>
              <w:t xml:space="preserve">Rd, </w:t>
            </w:r>
            <w:r>
              <w:rPr>
                <w:spacing w:val="-2"/>
              </w:rPr>
              <w:t>Bainsford.</w:t>
            </w:r>
          </w:p>
        </w:tc>
        <w:tc>
          <w:tcPr>
            <w:tcW w:w="2116" w:type="dxa"/>
          </w:tcPr>
          <w:p w14:paraId="235C09DD"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1CF31FC1" w14:textId="77777777" w:rsidR="0008058A" w:rsidRDefault="00F845B1">
            <w:pPr>
              <w:pStyle w:val="TableParagraph"/>
              <w:spacing w:before="250" w:line="235" w:lineRule="exact"/>
              <w:ind w:left="6"/>
            </w:pPr>
            <w:r>
              <w:rPr>
                <w:spacing w:val="-4"/>
              </w:rPr>
              <w:t>83.3</w:t>
            </w:r>
          </w:p>
        </w:tc>
        <w:tc>
          <w:tcPr>
            <w:tcW w:w="1829" w:type="dxa"/>
          </w:tcPr>
          <w:p w14:paraId="3615F8FE" w14:textId="77777777" w:rsidR="0008058A" w:rsidRDefault="00F845B1">
            <w:pPr>
              <w:pStyle w:val="TableParagraph"/>
              <w:spacing w:before="250" w:line="235" w:lineRule="exact"/>
              <w:ind w:left="698"/>
              <w:jc w:val="left"/>
            </w:pPr>
            <w:r>
              <w:rPr>
                <w:spacing w:val="-4"/>
              </w:rPr>
              <w:t>83.3</w:t>
            </w:r>
          </w:p>
        </w:tc>
        <w:tc>
          <w:tcPr>
            <w:tcW w:w="1219" w:type="dxa"/>
          </w:tcPr>
          <w:p w14:paraId="03FE05DD" w14:textId="77777777" w:rsidR="0008058A" w:rsidRDefault="00F845B1">
            <w:pPr>
              <w:pStyle w:val="TableParagraph"/>
              <w:spacing w:before="123"/>
              <w:ind w:left="11" w:right="4"/>
            </w:pPr>
            <w:r>
              <w:rPr>
                <w:spacing w:val="-5"/>
              </w:rPr>
              <w:t>32</w:t>
            </w:r>
          </w:p>
        </w:tc>
        <w:tc>
          <w:tcPr>
            <w:tcW w:w="1219" w:type="dxa"/>
          </w:tcPr>
          <w:p w14:paraId="43339DBE" w14:textId="77777777" w:rsidR="0008058A" w:rsidRDefault="00F845B1">
            <w:pPr>
              <w:pStyle w:val="TableParagraph"/>
              <w:spacing w:before="123"/>
              <w:ind w:left="11" w:right="4"/>
            </w:pPr>
            <w:r>
              <w:rPr>
                <w:spacing w:val="-5"/>
              </w:rPr>
              <w:t>31</w:t>
            </w:r>
          </w:p>
        </w:tc>
        <w:tc>
          <w:tcPr>
            <w:tcW w:w="1219" w:type="dxa"/>
          </w:tcPr>
          <w:p w14:paraId="2E374D2E" w14:textId="77777777" w:rsidR="0008058A" w:rsidRDefault="00F845B1">
            <w:pPr>
              <w:pStyle w:val="TableParagraph"/>
              <w:spacing w:before="123"/>
              <w:ind w:left="11" w:right="3"/>
            </w:pPr>
            <w:r>
              <w:rPr>
                <w:spacing w:val="-5"/>
              </w:rPr>
              <w:t>28</w:t>
            </w:r>
          </w:p>
        </w:tc>
        <w:tc>
          <w:tcPr>
            <w:tcW w:w="1219" w:type="dxa"/>
          </w:tcPr>
          <w:p w14:paraId="1A98984F" w14:textId="77777777" w:rsidR="0008058A" w:rsidRDefault="00F845B1">
            <w:pPr>
              <w:pStyle w:val="TableParagraph"/>
              <w:spacing w:before="123"/>
              <w:ind w:left="11" w:right="3"/>
            </w:pPr>
            <w:r>
              <w:rPr>
                <w:spacing w:val="-5"/>
              </w:rPr>
              <w:t>26</w:t>
            </w:r>
          </w:p>
        </w:tc>
        <w:tc>
          <w:tcPr>
            <w:tcW w:w="1219" w:type="dxa"/>
          </w:tcPr>
          <w:p w14:paraId="6B17C3D2" w14:textId="77777777" w:rsidR="0008058A" w:rsidRDefault="00F845B1">
            <w:pPr>
              <w:pStyle w:val="TableParagraph"/>
              <w:spacing w:before="123"/>
              <w:ind w:left="11" w:right="3"/>
            </w:pPr>
            <w:r>
              <w:rPr>
                <w:spacing w:val="-5"/>
              </w:rPr>
              <w:t>29</w:t>
            </w:r>
          </w:p>
        </w:tc>
      </w:tr>
      <w:tr w:rsidR="0008058A" w14:paraId="7078820A" w14:textId="77777777">
        <w:trPr>
          <w:trHeight w:val="504"/>
        </w:trPr>
        <w:tc>
          <w:tcPr>
            <w:tcW w:w="996" w:type="dxa"/>
          </w:tcPr>
          <w:p w14:paraId="307754CD" w14:textId="77777777" w:rsidR="0008058A" w:rsidRDefault="00F845B1">
            <w:pPr>
              <w:pStyle w:val="TableParagraph"/>
              <w:spacing w:before="121"/>
              <w:ind w:left="9" w:right="3"/>
            </w:pPr>
            <w:r>
              <w:rPr>
                <w:spacing w:val="-4"/>
              </w:rPr>
              <w:t>NA60</w:t>
            </w:r>
          </w:p>
        </w:tc>
        <w:tc>
          <w:tcPr>
            <w:tcW w:w="1642" w:type="dxa"/>
          </w:tcPr>
          <w:p w14:paraId="6CFD12F0" w14:textId="77777777" w:rsidR="0008058A" w:rsidRDefault="00F845B1">
            <w:pPr>
              <w:pStyle w:val="TableParagraph"/>
              <w:spacing w:line="248" w:lineRule="exact"/>
              <w:ind w:left="69"/>
            </w:pPr>
            <w:r>
              <w:t>Ronades</w:t>
            </w:r>
            <w:r>
              <w:rPr>
                <w:spacing w:val="-10"/>
              </w:rPr>
              <w:t xml:space="preserve"> </w:t>
            </w:r>
            <w:r>
              <w:rPr>
                <w:spacing w:val="-5"/>
              </w:rPr>
              <w:t>Rd,</w:t>
            </w:r>
          </w:p>
          <w:p w14:paraId="43CC728E" w14:textId="77777777" w:rsidR="0008058A" w:rsidRDefault="00F845B1">
            <w:pPr>
              <w:pStyle w:val="TableParagraph"/>
              <w:spacing w:line="235" w:lineRule="exact"/>
              <w:ind w:left="89" w:right="82"/>
            </w:pPr>
            <w:r>
              <w:rPr>
                <w:spacing w:val="-2"/>
              </w:rPr>
              <w:t>Carron.</w:t>
            </w:r>
          </w:p>
        </w:tc>
        <w:tc>
          <w:tcPr>
            <w:tcW w:w="2116" w:type="dxa"/>
          </w:tcPr>
          <w:p w14:paraId="155384AF" w14:textId="77777777" w:rsidR="0008058A" w:rsidRDefault="00F845B1">
            <w:pPr>
              <w:pStyle w:val="TableParagraph"/>
              <w:spacing w:before="121"/>
              <w:ind w:left="7" w:right="1"/>
            </w:pPr>
            <w:r>
              <w:t>Diffusion</w:t>
            </w:r>
            <w:r>
              <w:rPr>
                <w:spacing w:val="-10"/>
              </w:rPr>
              <w:t xml:space="preserve"> </w:t>
            </w:r>
            <w:r>
              <w:rPr>
                <w:spacing w:val="-4"/>
              </w:rPr>
              <w:t>Tube</w:t>
            </w:r>
          </w:p>
        </w:tc>
        <w:tc>
          <w:tcPr>
            <w:tcW w:w="1985" w:type="dxa"/>
          </w:tcPr>
          <w:p w14:paraId="4015F1E9" w14:textId="77777777" w:rsidR="0008058A" w:rsidRDefault="00F845B1">
            <w:pPr>
              <w:pStyle w:val="TableParagraph"/>
              <w:spacing w:before="248" w:line="235" w:lineRule="exact"/>
              <w:ind w:left="6"/>
            </w:pPr>
            <w:r>
              <w:rPr>
                <w:spacing w:val="-4"/>
              </w:rPr>
              <w:t>91.7</w:t>
            </w:r>
          </w:p>
        </w:tc>
        <w:tc>
          <w:tcPr>
            <w:tcW w:w="1829" w:type="dxa"/>
          </w:tcPr>
          <w:p w14:paraId="24EE444C" w14:textId="77777777" w:rsidR="0008058A" w:rsidRDefault="00F845B1">
            <w:pPr>
              <w:pStyle w:val="TableParagraph"/>
              <w:spacing w:before="248" w:line="235" w:lineRule="exact"/>
              <w:ind w:left="698"/>
              <w:jc w:val="left"/>
            </w:pPr>
            <w:r>
              <w:rPr>
                <w:spacing w:val="-4"/>
              </w:rPr>
              <w:t>91.7</w:t>
            </w:r>
          </w:p>
        </w:tc>
        <w:tc>
          <w:tcPr>
            <w:tcW w:w="1219" w:type="dxa"/>
          </w:tcPr>
          <w:p w14:paraId="63BEEA7A" w14:textId="77777777" w:rsidR="0008058A" w:rsidRDefault="00F845B1">
            <w:pPr>
              <w:pStyle w:val="TableParagraph"/>
              <w:spacing w:before="121"/>
              <w:ind w:left="11" w:right="4"/>
            </w:pPr>
            <w:r>
              <w:rPr>
                <w:spacing w:val="-5"/>
              </w:rPr>
              <w:t>31</w:t>
            </w:r>
          </w:p>
        </w:tc>
        <w:tc>
          <w:tcPr>
            <w:tcW w:w="1219" w:type="dxa"/>
          </w:tcPr>
          <w:p w14:paraId="2E36467A" w14:textId="77777777" w:rsidR="0008058A" w:rsidRDefault="00F845B1">
            <w:pPr>
              <w:pStyle w:val="TableParagraph"/>
              <w:spacing w:before="121"/>
              <w:ind w:left="11" w:right="4"/>
            </w:pPr>
            <w:r>
              <w:rPr>
                <w:spacing w:val="-5"/>
              </w:rPr>
              <w:t>29</w:t>
            </w:r>
          </w:p>
        </w:tc>
        <w:tc>
          <w:tcPr>
            <w:tcW w:w="1219" w:type="dxa"/>
          </w:tcPr>
          <w:p w14:paraId="733A8F55" w14:textId="77777777" w:rsidR="0008058A" w:rsidRDefault="00F845B1">
            <w:pPr>
              <w:pStyle w:val="TableParagraph"/>
              <w:spacing w:before="121"/>
              <w:ind w:left="11" w:right="3"/>
            </w:pPr>
            <w:r>
              <w:rPr>
                <w:spacing w:val="-5"/>
              </w:rPr>
              <w:t>29</w:t>
            </w:r>
          </w:p>
        </w:tc>
        <w:tc>
          <w:tcPr>
            <w:tcW w:w="1219" w:type="dxa"/>
          </w:tcPr>
          <w:p w14:paraId="2899A7FE" w14:textId="77777777" w:rsidR="0008058A" w:rsidRDefault="00F845B1">
            <w:pPr>
              <w:pStyle w:val="TableParagraph"/>
              <w:spacing w:before="121"/>
              <w:ind w:left="11" w:right="3"/>
            </w:pPr>
            <w:r>
              <w:rPr>
                <w:spacing w:val="-5"/>
              </w:rPr>
              <w:t>27</w:t>
            </w:r>
          </w:p>
        </w:tc>
        <w:tc>
          <w:tcPr>
            <w:tcW w:w="1219" w:type="dxa"/>
          </w:tcPr>
          <w:p w14:paraId="29CE7558" w14:textId="77777777" w:rsidR="0008058A" w:rsidRDefault="00F845B1">
            <w:pPr>
              <w:pStyle w:val="TableParagraph"/>
              <w:spacing w:before="121"/>
              <w:ind w:left="11" w:right="3"/>
            </w:pPr>
            <w:r>
              <w:rPr>
                <w:spacing w:val="-5"/>
              </w:rPr>
              <w:t>24</w:t>
            </w:r>
          </w:p>
        </w:tc>
      </w:tr>
      <w:tr w:rsidR="0008058A" w14:paraId="513C492F" w14:textId="77777777">
        <w:trPr>
          <w:trHeight w:val="505"/>
        </w:trPr>
        <w:tc>
          <w:tcPr>
            <w:tcW w:w="996" w:type="dxa"/>
          </w:tcPr>
          <w:p w14:paraId="5A21A800" w14:textId="77777777" w:rsidR="0008058A" w:rsidRDefault="00F845B1">
            <w:pPr>
              <w:pStyle w:val="TableParagraph"/>
              <w:spacing w:before="123"/>
              <w:ind w:left="9" w:right="3"/>
            </w:pPr>
            <w:r>
              <w:rPr>
                <w:spacing w:val="-4"/>
              </w:rPr>
              <w:t>NA61</w:t>
            </w:r>
          </w:p>
        </w:tc>
        <w:tc>
          <w:tcPr>
            <w:tcW w:w="1642" w:type="dxa"/>
          </w:tcPr>
          <w:p w14:paraId="5836F744" w14:textId="77777777" w:rsidR="0008058A" w:rsidRDefault="00F845B1">
            <w:pPr>
              <w:pStyle w:val="TableParagraph"/>
              <w:spacing w:line="254" w:lineRule="exact"/>
              <w:ind w:left="465" w:right="288" w:hanging="104"/>
              <w:jc w:val="left"/>
            </w:pPr>
            <w:r>
              <w:t>Canal</w:t>
            </w:r>
            <w:r>
              <w:rPr>
                <w:spacing w:val="-16"/>
              </w:rPr>
              <w:t xml:space="preserve"> </w:t>
            </w:r>
            <w:r>
              <w:t xml:space="preserve">Rd, </w:t>
            </w:r>
            <w:r>
              <w:rPr>
                <w:spacing w:val="-2"/>
              </w:rPr>
              <w:t>Falkirk.</w:t>
            </w:r>
          </w:p>
        </w:tc>
        <w:tc>
          <w:tcPr>
            <w:tcW w:w="2116" w:type="dxa"/>
          </w:tcPr>
          <w:p w14:paraId="4FB8E1CA"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02BAE66B" w14:textId="77777777" w:rsidR="0008058A" w:rsidRDefault="00F845B1">
            <w:pPr>
              <w:pStyle w:val="TableParagraph"/>
              <w:spacing w:before="250" w:line="235" w:lineRule="exact"/>
              <w:ind w:left="7"/>
            </w:pPr>
            <w:r>
              <w:rPr>
                <w:spacing w:val="-5"/>
              </w:rPr>
              <w:t>100</w:t>
            </w:r>
          </w:p>
        </w:tc>
        <w:tc>
          <w:tcPr>
            <w:tcW w:w="1829" w:type="dxa"/>
          </w:tcPr>
          <w:p w14:paraId="572636CA" w14:textId="77777777" w:rsidR="0008058A" w:rsidRDefault="00F845B1">
            <w:pPr>
              <w:pStyle w:val="TableParagraph"/>
              <w:spacing w:before="250" w:line="235" w:lineRule="exact"/>
              <w:ind w:left="729"/>
              <w:jc w:val="left"/>
            </w:pPr>
            <w:r>
              <w:rPr>
                <w:spacing w:val="-5"/>
              </w:rPr>
              <w:t>100</w:t>
            </w:r>
          </w:p>
        </w:tc>
        <w:tc>
          <w:tcPr>
            <w:tcW w:w="1219" w:type="dxa"/>
          </w:tcPr>
          <w:p w14:paraId="7010CBC2" w14:textId="77777777" w:rsidR="0008058A" w:rsidRDefault="00F845B1">
            <w:pPr>
              <w:pStyle w:val="TableParagraph"/>
              <w:spacing w:before="123"/>
              <w:ind w:left="11" w:right="4"/>
            </w:pPr>
            <w:r>
              <w:rPr>
                <w:spacing w:val="-5"/>
              </w:rPr>
              <w:t>30</w:t>
            </w:r>
          </w:p>
        </w:tc>
        <w:tc>
          <w:tcPr>
            <w:tcW w:w="1219" w:type="dxa"/>
          </w:tcPr>
          <w:p w14:paraId="4F65C34B" w14:textId="77777777" w:rsidR="0008058A" w:rsidRDefault="00F845B1">
            <w:pPr>
              <w:pStyle w:val="TableParagraph"/>
              <w:spacing w:before="123"/>
              <w:ind w:left="11" w:right="4"/>
            </w:pPr>
            <w:r>
              <w:rPr>
                <w:spacing w:val="-5"/>
              </w:rPr>
              <w:t>25</w:t>
            </w:r>
          </w:p>
        </w:tc>
        <w:tc>
          <w:tcPr>
            <w:tcW w:w="1219" w:type="dxa"/>
          </w:tcPr>
          <w:p w14:paraId="0E01EACB" w14:textId="77777777" w:rsidR="0008058A" w:rsidRDefault="00F845B1">
            <w:pPr>
              <w:pStyle w:val="TableParagraph"/>
              <w:spacing w:before="123"/>
              <w:ind w:left="11" w:right="3"/>
            </w:pPr>
            <w:r>
              <w:rPr>
                <w:spacing w:val="-5"/>
              </w:rPr>
              <w:t>26</w:t>
            </w:r>
          </w:p>
        </w:tc>
        <w:tc>
          <w:tcPr>
            <w:tcW w:w="1219" w:type="dxa"/>
          </w:tcPr>
          <w:p w14:paraId="7A99195A" w14:textId="77777777" w:rsidR="0008058A" w:rsidRDefault="00F845B1">
            <w:pPr>
              <w:pStyle w:val="TableParagraph"/>
              <w:spacing w:before="123"/>
              <w:ind w:left="11" w:right="3"/>
            </w:pPr>
            <w:r>
              <w:rPr>
                <w:spacing w:val="-5"/>
              </w:rPr>
              <w:t>25</w:t>
            </w:r>
          </w:p>
        </w:tc>
        <w:tc>
          <w:tcPr>
            <w:tcW w:w="1219" w:type="dxa"/>
          </w:tcPr>
          <w:p w14:paraId="5E6E86F5" w14:textId="77777777" w:rsidR="0008058A" w:rsidRDefault="00F845B1">
            <w:pPr>
              <w:pStyle w:val="TableParagraph"/>
              <w:spacing w:before="123"/>
              <w:ind w:left="11" w:right="3"/>
            </w:pPr>
            <w:r>
              <w:rPr>
                <w:spacing w:val="-5"/>
              </w:rPr>
              <w:t>24</w:t>
            </w:r>
          </w:p>
        </w:tc>
      </w:tr>
      <w:tr w:rsidR="0008058A" w14:paraId="0AA24D61" w14:textId="77777777">
        <w:trPr>
          <w:trHeight w:val="503"/>
        </w:trPr>
        <w:tc>
          <w:tcPr>
            <w:tcW w:w="996" w:type="dxa"/>
          </w:tcPr>
          <w:p w14:paraId="10D0644C" w14:textId="77777777" w:rsidR="0008058A" w:rsidRDefault="00F845B1">
            <w:pPr>
              <w:pStyle w:val="TableParagraph"/>
              <w:spacing w:before="121"/>
              <w:ind w:left="9" w:right="3"/>
            </w:pPr>
            <w:r>
              <w:rPr>
                <w:spacing w:val="-4"/>
              </w:rPr>
              <w:t>NA62</w:t>
            </w:r>
          </w:p>
        </w:tc>
        <w:tc>
          <w:tcPr>
            <w:tcW w:w="1642" w:type="dxa"/>
          </w:tcPr>
          <w:p w14:paraId="25A47162" w14:textId="77777777" w:rsidR="0008058A" w:rsidRDefault="00F845B1">
            <w:pPr>
              <w:pStyle w:val="TableParagraph"/>
              <w:spacing w:line="248" w:lineRule="exact"/>
              <w:ind w:left="423"/>
              <w:jc w:val="left"/>
            </w:pPr>
            <w:r>
              <w:t>Arnot</w:t>
            </w:r>
            <w:r>
              <w:rPr>
                <w:spacing w:val="-7"/>
              </w:rPr>
              <w:t xml:space="preserve"> </w:t>
            </w:r>
            <w:r>
              <w:rPr>
                <w:spacing w:val="-5"/>
              </w:rPr>
              <w:t>St,</w:t>
            </w:r>
          </w:p>
          <w:p w14:paraId="309E71CD" w14:textId="77777777" w:rsidR="0008058A" w:rsidRDefault="00F845B1">
            <w:pPr>
              <w:pStyle w:val="TableParagraph"/>
              <w:spacing w:line="235" w:lineRule="exact"/>
              <w:ind w:left="465"/>
              <w:jc w:val="left"/>
            </w:pPr>
            <w:r>
              <w:rPr>
                <w:spacing w:val="-2"/>
              </w:rPr>
              <w:t>Falkirk.</w:t>
            </w:r>
          </w:p>
        </w:tc>
        <w:tc>
          <w:tcPr>
            <w:tcW w:w="2116" w:type="dxa"/>
          </w:tcPr>
          <w:p w14:paraId="49809DF6" w14:textId="77777777" w:rsidR="0008058A" w:rsidRDefault="00F845B1">
            <w:pPr>
              <w:pStyle w:val="TableParagraph"/>
              <w:spacing w:before="121"/>
              <w:ind w:left="7" w:right="1"/>
            </w:pPr>
            <w:r>
              <w:t>Diffusion</w:t>
            </w:r>
            <w:r>
              <w:rPr>
                <w:spacing w:val="-10"/>
              </w:rPr>
              <w:t xml:space="preserve"> </w:t>
            </w:r>
            <w:r>
              <w:rPr>
                <w:spacing w:val="-4"/>
              </w:rPr>
              <w:t>Tube</w:t>
            </w:r>
          </w:p>
        </w:tc>
        <w:tc>
          <w:tcPr>
            <w:tcW w:w="1985" w:type="dxa"/>
          </w:tcPr>
          <w:p w14:paraId="6638D40F" w14:textId="77777777" w:rsidR="0008058A" w:rsidRDefault="00F845B1">
            <w:pPr>
              <w:pStyle w:val="TableParagraph"/>
              <w:spacing w:before="248" w:line="235" w:lineRule="exact"/>
              <w:ind w:left="7"/>
            </w:pPr>
            <w:r>
              <w:rPr>
                <w:spacing w:val="-5"/>
              </w:rPr>
              <w:t>100</w:t>
            </w:r>
          </w:p>
        </w:tc>
        <w:tc>
          <w:tcPr>
            <w:tcW w:w="1829" w:type="dxa"/>
          </w:tcPr>
          <w:p w14:paraId="2D2C40A8" w14:textId="77777777" w:rsidR="0008058A" w:rsidRDefault="00F845B1">
            <w:pPr>
              <w:pStyle w:val="TableParagraph"/>
              <w:spacing w:before="248" w:line="235" w:lineRule="exact"/>
              <w:ind w:left="729"/>
              <w:jc w:val="left"/>
            </w:pPr>
            <w:r>
              <w:rPr>
                <w:spacing w:val="-5"/>
              </w:rPr>
              <w:t>100</w:t>
            </w:r>
          </w:p>
        </w:tc>
        <w:tc>
          <w:tcPr>
            <w:tcW w:w="1219" w:type="dxa"/>
          </w:tcPr>
          <w:p w14:paraId="15B93484" w14:textId="77777777" w:rsidR="0008058A" w:rsidRDefault="00F845B1">
            <w:pPr>
              <w:pStyle w:val="TableParagraph"/>
              <w:spacing w:before="122"/>
              <w:ind w:left="11" w:right="4"/>
              <w:rPr>
                <w:b/>
              </w:rPr>
            </w:pPr>
            <w:r>
              <w:rPr>
                <w:b/>
                <w:spacing w:val="-5"/>
              </w:rPr>
              <w:t>43</w:t>
            </w:r>
          </w:p>
        </w:tc>
        <w:tc>
          <w:tcPr>
            <w:tcW w:w="1219" w:type="dxa"/>
          </w:tcPr>
          <w:p w14:paraId="7D206A5D" w14:textId="77777777" w:rsidR="0008058A" w:rsidRDefault="00F845B1">
            <w:pPr>
              <w:pStyle w:val="TableParagraph"/>
              <w:spacing w:before="121"/>
              <w:ind w:left="11" w:right="4"/>
            </w:pPr>
            <w:r>
              <w:rPr>
                <w:spacing w:val="-5"/>
              </w:rPr>
              <w:t>39</w:t>
            </w:r>
          </w:p>
        </w:tc>
        <w:tc>
          <w:tcPr>
            <w:tcW w:w="1219" w:type="dxa"/>
          </w:tcPr>
          <w:p w14:paraId="5F9D7DC0" w14:textId="77777777" w:rsidR="0008058A" w:rsidRDefault="00F845B1">
            <w:pPr>
              <w:pStyle w:val="TableParagraph"/>
              <w:spacing w:before="121"/>
              <w:ind w:left="11" w:right="3"/>
            </w:pPr>
            <w:r>
              <w:rPr>
                <w:spacing w:val="-5"/>
              </w:rPr>
              <w:t>36</w:t>
            </w:r>
          </w:p>
        </w:tc>
        <w:tc>
          <w:tcPr>
            <w:tcW w:w="1219" w:type="dxa"/>
          </w:tcPr>
          <w:p w14:paraId="37EE1447" w14:textId="77777777" w:rsidR="0008058A" w:rsidRDefault="00F845B1">
            <w:pPr>
              <w:pStyle w:val="TableParagraph"/>
              <w:spacing w:before="121"/>
              <w:ind w:left="11" w:right="3"/>
            </w:pPr>
            <w:r>
              <w:rPr>
                <w:spacing w:val="-5"/>
              </w:rPr>
              <w:t>38</w:t>
            </w:r>
          </w:p>
        </w:tc>
        <w:tc>
          <w:tcPr>
            <w:tcW w:w="1219" w:type="dxa"/>
          </w:tcPr>
          <w:p w14:paraId="438CC65A" w14:textId="77777777" w:rsidR="0008058A" w:rsidRDefault="00F845B1">
            <w:pPr>
              <w:pStyle w:val="TableParagraph"/>
              <w:spacing w:before="121"/>
              <w:ind w:left="11" w:right="3"/>
            </w:pPr>
            <w:r>
              <w:rPr>
                <w:spacing w:val="-5"/>
              </w:rPr>
              <w:t>39</w:t>
            </w:r>
          </w:p>
        </w:tc>
      </w:tr>
      <w:tr w:rsidR="0008058A" w14:paraId="7B1F5196" w14:textId="77777777">
        <w:trPr>
          <w:trHeight w:val="504"/>
        </w:trPr>
        <w:tc>
          <w:tcPr>
            <w:tcW w:w="996" w:type="dxa"/>
          </w:tcPr>
          <w:p w14:paraId="0F7F3E2F" w14:textId="77777777" w:rsidR="0008058A" w:rsidRDefault="00F845B1">
            <w:pPr>
              <w:pStyle w:val="TableParagraph"/>
              <w:spacing w:before="123"/>
              <w:ind w:left="9" w:right="3"/>
            </w:pPr>
            <w:r>
              <w:rPr>
                <w:spacing w:val="-4"/>
              </w:rPr>
              <w:t>NA63</w:t>
            </w:r>
          </w:p>
        </w:tc>
        <w:tc>
          <w:tcPr>
            <w:tcW w:w="1642" w:type="dxa"/>
          </w:tcPr>
          <w:p w14:paraId="1F81508A" w14:textId="77777777" w:rsidR="0008058A" w:rsidRDefault="00F845B1">
            <w:pPr>
              <w:pStyle w:val="TableParagraph"/>
              <w:spacing w:line="254" w:lineRule="exact"/>
              <w:ind w:left="465" w:right="136" w:hanging="257"/>
              <w:jc w:val="left"/>
            </w:pPr>
            <w:r>
              <w:t>Camelon</w:t>
            </w:r>
            <w:r>
              <w:rPr>
                <w:spacing w:val="-16"/>
              </w:rPr>
              <w:t xml:space="preserve"> </w:t>
            </w:r>
            <w:r>
              <w:t xml:space="preserve">Rd, </w:t>
            </w:r>
            <w:r>
              <w:rPr>
                <w:spacing w:val="-2"/>
              </w:rPr>
              <w:t>Falkirk.</w:t>
            </w:r>
          </w:p>
        </w:tc>
        <w:tc>
          <w:tcPr>
            <w:tcW w:w="2116" w:type="dxa"/>
          </w:tcPr>
          <w:p w14:paraId="3EFB9234"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5424A716" w14:textId="77777777" w:rsidR="0008058A" w:rsidRDefault="00F845B1">
            <w:pPr>
              <w:pStyle w:val="TableParagraph"/>
              <w:spacing w:before="250" w:line="234" w:lineRule="exact"/>
              <w:ind w:left="7"/>
            </w:pPr>
            <w:r>
              <w:rPr>
                <w:spacing w:val="-5"/>
              </w:rPr>
              <w:t>100</w:t>
            </w:r>
          </w:p>
        </w:tc>
        <w:tc>
          <w:tcPr>
            <w:tcW w:w="1829" w:type="dxa"/>
          </w:tcPr>
          <w:p w14:paraId="1D2ADACD" w14:textId="77777777" w:rsidR="0008058A" w:rsidRDefault="00F845B1">
            <w:pPr>
              <w:pStyle w:val="TableParagraph"/>
              <w:spacing w:before="250" w:line="234" w:lineRule="exact"/>
              <w:ind w:left="729"/>
              <w:jc w:val="left"/>
            </w:pPr>
            <w:r>
              <w:rPr>
                <w:spacing w:val="-5"/>
              </w:rPr>
              <w:t>100</w:t>
            </w:r>
          </w:p>
        </w:tc>
        <w:tc>
          <w:tcPr>
            <w:tcW w:w="1219" w:type="dxa"/>
          </w:tcPr>
          <w:p w14:paraId="10189BDB" w14:textId="77777777" w:rsidR="0008058A" w:rsidRDefault="00F845B1">
            <w:pPr>
              <w:pStyle w:val="TableParagraph"/>
              <w:spacing w:before="124"/>
              <w:ind w:left="11" w:right="4"/>
              <w:rPr>
                <w:b/>
              </w:rPr>
            </w:pPr>
            <w:r>
              <w:rPr>
                <w:b/>
                <w:spacing w:val="-5"/>
              </w:rPr>
              <w:t>42</w:t>
            </w:r>
          </w:p>
        </w:tc>
        <w:tc>
          <w:tcPr>
            <w:tcW w:w="1219" w:type="dxa"/>
          </w:tcPr>
          <w:p w14:paraId="1B1FC893" w14:textId="77777777" w:rsidR="0008058A" w:rsidRDefault="00F845B1">
            <w:pPr>
              <w:pStyle w:val="TableParagraph"/>
              <w:spacing w:before="124"/>
              <w:ind w:left="11" w:right="4"/>
              <w:rPr>
                <w:b/>
              </w:rPr>
            </w:pPr>
            <w:r>
              <w:rPr>
                <w:b/>
                <w:spacing w:val="-5"/>
              </w:rPr>
              <w:t>41</w:t>
            </w:r>
          </w:p>
        </w:tc>
        <w:tc>
          <w:tcPr>
            <w:tcW w:w="1219" w:type="dxa"/>
          </w:tcPr>
          <w:p w14:paraId="2D5E62BB" w14:textId="77777777" w:rsidR="0008058A" w:rsidRDefault="00F845B1">
            <w:pPr>
              <w:pStyle w:val="TableParagraph"/>
              <w:spacing w:before="123"/>
              <w:ind w:left="11" w:right="3"/>
            </w:pPr>
            <w:r>
              <w:rPr>
                <w:spacing w:val="-5"/>
              </w:rPr>
              <w:t>38</w:t>
            </w:r>
          </w:p>
        </w:tc>
        <w:tc>
          <w:tcPr>
            <w:tcW w:w="1219" w:type="dxa"/>
          </w:tcPr>
          <w:p w14:paraId="18FE63AC" w14:textId="77777777" w:rsidR="0008058A" w:rsidRDefault="00F845B1">
            <w:pPr>
              <w:pStyle w:val="TableParagraph"/>
              <w:spacing w:before="123"/>
              <w:ind w:left="11" w:right="3"/>
            </w:pPr>
            <w:r>
              <w:rPr>
                <w:spacing w:val="-5"/>
              </w:rPr>
              <w:t>36</w:t>
            </w:r>
          </w:p>
        </w:tc>
        <w:tc>
          <w:tcPr>
            <w:tcW w:w="1219" w:type="dxa"/>
          </w:tcPr>
          <w:p w14:paraId="724278C0" w14:textId="77777777" w:rsidR="0008058A" w:rsidRDefault="00F845B1">
            <w:pPr>
              <w:pStyle w:val="TableParagraph"/>
              <w:spacing w:before="123"/>
              <w:ind w:left="11" w:right="3"/>
            </w:pPr>
            <w:r>
              <w:rPr>
                <w:spacing w:val="-5"/>
              </w:rPr>
              <w:t>36</w:t>
            </w:r>
          </w:p>
        </w:tc>
      </w:tr>
      <w:tr w:rsidR="0008058A" w14:paraId="01B0382C" w14:textId="77777777">
        <w:trPr>
          <w:trHeight w:val="503"/>
        </w:trPr>
        <w:tc>
          <w:tcPr>
            <w:tcW w:w="996" w:type="dxa"/>
          </w:tcPr>
          <w:p w14:paraId="7B89E0CC" w14:textId="77777777" w:rsidR="0008058A" w:rsidRDefault="00F845B1">
            <w:pPr>
              <w:pStyle w:val="TableParagraph"/>
              <w:spacing w:before="121"/>
              <w:ind w:left="9" w:right="3"/>
            </w:pPr>
            <w:r>
              <w:rPr>
                <w:spacing w:val="-4"/>
              </w:rPr>
              <w:t>NA64</w:t>
            </w:r>
          </w:p>
        </w:tc>
        <w:tc>
          <w:tcPr>
            <w:tcW w:w="1642" w:type="dxa"/>
          </w:tcPr>
          <w:p w14:paraId="7381F54E" w14:textId="77777777" w:rsidR="0008058A" w:rsidRDefault="00F845B1">
            <w:pPr>
              <w:pStyle w:val="TableParagraph"/>
              <w:spacing w:line="248" w:lineRule="exact"/>
              <w:ind w:left="202"/>
              <w:jc w:val="left"/>
            </w:pPr>
            <w:r>
              <w:t>New</w:t>
            </w:r>
            <w:r>
              <w:rPr>
                <w:spacing w:val="-7"/>
              </w:rPr>
              <w:t xml:space="preserve"> </w:t>
            </w:r>
            <w:r>
              <w:rPr>
                <w:spacing w:val="-2"/>
              </w:rPr>
              <w:t>Hallglen</w:t>
            </w:r>
          </w:p>
          <w:p w14:paraId="5BACB3A3" w14:textId="77777777" w:rsidR="0008058A" w:rsidRDefault="00F845B1">
            <w:pPr>
              <w:pStyle w:val="TableParagraph"/>
              <w:spacing w:line="234" w:lineRule="exact"/>
              <w:ind w:left="263"/>
              <w:jc w:val="left"/>
            </w:pPr>
            <w:r>
              <w:t>Rd,</w:t>
            </w:r>
            <w:r>
              <w:rPr>
                <w:spacing w:val="-5"/>
              </w:rPr>
              <w:t xml:space="preserve"> </w:t>
            </w:r>
            <w:r>
              <w:rPr>
                <w:spacing w:val="-2"/>
              </w:rPr>
              <w:t>Falkirk.</w:t>
            </w:r>
          </w:p>
        </w:tc>
        <w:tc>
          <w:tcPr>
            <w:tcW w:w="2116" w:type="dxa"/>
          </w:tcPr>
          <w:p w14:paraId="0B744943" w14:textId="77777777" w:rsidR="0008058A" w:rsidRDefault="00F845B1">
            <w:pPr>
              <w:pStyle w:val="TableParagraph"/>
              <w:spacing w:before="121"/>
              <w:ind w:left="7" w:right="1"/>
            </w:pPr>
            <w:r>
              <w:t>Diffusion</w:t>
            </w:r>
            <w:r>
              <w:rPr>
                <w:spacing w:val="-10"/>
              </w:rPr>
              <w:t xml:space="preserve"> </w:t>
            </w:r>
            <w:r>
              <w:rPr>
                <w:spacing w:val="-4"/>
              </w:rPr>
              <w:t>Tube</w:t>
            </w:r>
          </w:p>
        </w:tc>
        <w:tc>
          <w:tcPr>
            <w:tcW w:w="1985" w:type="dxa"/>
          </w:tcPr>
          <w:p w14:paraId="072B490A" w14:textId="77777777" w:rsidR="0008058A" w:rsidRDefault="00F845B1">
            <w:pPr>
              <w:pStyle w:val="TableParagraph"/>
              <w:spacing w:before="248" w:line="234" w:lineRule="exact"/>
              <w:ind w:left="7"/>
            </w:pPr>
            <w:r>
              <w:rPr>
                <w:spacing w:val="-5"/>
              </w:rPr>
              <w:t>100</w:t>
            </w:r>
          </w:p>
        </w:tc>
        <w:tc>
          <w:tcPr>
            <w:tcW w:w="1829" w:type="dxa"/>
          </w:tcPr>
          <w:p w14:paraId="229DB2DE" w14:textId="77777777" w:rsidR="0008058A" w:rsidRDefault="00F845B1">
            <w:pPr>
              <w:pStyle w:val="TableParagraph"/>
              <w:spacing w:before="248" w:line="234" w:lineRule="exact"/>
              <w:ind w:left="729"/>
              <w:jc w:val="left"/>
            </w:pPr>
            <w:r>
              <w:rPr>
                <w:spacing w:val="-5"/>
              </w:rPr>
              <w:t>100</w:t>
            </w:r>
          </w:p>
        </w:tc>
        <w:tc>
          <w:tcPr>
            <w:tcW w:w="1219" w:type="dxa"/>
          </w:tcPr>
          <w:p w14:paraId="16E3A4E6" w14:textId="77777777" w:rsidR="0008058A" w:rsidRDefault="00F845B1">
            <w:pPr>
              <w:pStyle w:val="TableParagraph"/>
              <w:spacing w:before="121"/>
              <w:ind w:left="11" w:right="4"/>
            </w:pPr>
            <w:r>
              <w:rPr>
                <w:spacing w:val="-5"/>
              </w:rPr>
              <w:t>20</w:t>
            </w:r>
          </w:p>
        </w:tc>
        <w:tc>
          <w:tcPr>
            <w:tcW w:w="1219" w:type="dxa"/>
          </w:tcPr>
          <w:p w14:paraId="3639D283" w14:textId="77777777" w:rsidR="0008058A" w:rsidRDefault="00F845B1">
            <w:pPr>
              <w:pStyle w:val="TableParagraph"/>
              <w:spacing w:before="121"/>
              <w:ind w:left="11" w:right="4"/>
            </w:pPr>
            <w:r>
              <w:rPr>
                <w:spacing w:val="-5"/>
              </w:rPr>
              <w:t>20</w:t>
            </w:r>
          </w:p>
        </w:tc>
        <w:tc>
          <w:tcPr>
            <w:tcW w:w="1219" w:type="dxa"/>
          </w:tcPr>
          <w:p w14:paraId="634DC5F4" w14:textId="77777777" w:rsidR="0008058A" w:rsidRDefault="00F845B1">
            <w:pPr>
              <w:pStyle w:val="TableParagraph"/>
              <w:spacing w:before="121"/>
              <w:ind w:left="11" w:right="3"/>
            </w:pPr>
            <w:r>
              <w:rPr>
                <w:spacing w:val="-5"/>
              </w:rPr>
              <w:t>20</w:t>
            </w:r>
          </w:p>
        </w:tc>
        <w:tc>
          <w:tcPr>
            <w:tcW w:w="1219" w:type="dxa"/>
          </w:tcPr>
          <w:p w14:paraId="39AFFDBA" w14:textId="77777777" w:rsidR="0008058A" w:rsidRDefault="00F845B1">
            <w:pPr>
              <w:pStyle w:val="TableParagraph"/>
              <w:spacing w:before="121"/>
              <w:ind w:left="11" w:right="3"/>
            </w:pPr>
            <w:r>
              <w:rPr>
                <w:spacing w:val="-5"/>
              </w:rPr>
              <w:t>18</w:t>
            </w:r>
          </w:p>
        </w:tc>
        <w:tc>
          <w:tcPr>
            <w:tcW w:w="1219" w:type="dxa"/>
          </w:tcPr>
          <w:p w14:paraId="2FA5AB7A" w14:textId="77777777" w:rsidR="0008058A" w:rsidRDefault="00F845B1">
            <w:pPr>
              <w:pStyle w:val="TableParagraph"/>
              <w:spacing w:before="121"/>
              <w:ind w:left="11" w:right="3"/>
            </w:pPr>
            <w:r>
              <w:rPr>
                <w:spacing w:val="-5"/>
              </w:rPr>
              <w:t>18</w:t>
            </w:r>
          </w:p>
        </w:tc>
      </w:tr>
      <w:tr w:rsidR="0008058A" w14:paraId="3CA79E8E" w14:textId="77777777">
        <w:trPr>
          <w:trHeight w:val="254"/>
        </w:trPr>
        <w:tc>
          <w:tcPr>
            <w:tcW w:w="996" w:type="dxa"/>
          </w:tcPr>
          <w:p w14:paraId="6067A315" w14:textId="77777777" w:rsidR="0008058A" w:rsidRDefault="00F845B1">
            <w:pPr>
              <w:pStyle w:val="TableParagraph"/>
              <w:spacing w:line="234" w:lineRule="exact"/>
              <w:ind w:left="9" w:right="3"/>
            </w:pPr>
            <w:r>
              <w:rPr>
                <w:spacing w:val="-4"/>
              </w:rPr>
              <w:t>NA65</w:t>
            </w:r>
          </w:p>
        </w:tc>
        <w:tc>
          <w:tcPr>
            <w:tcW w:w="1642" w:type="dxa"/>
          </w:tcPr>
          <w:p w14:paraId="02E85831" w14:textId="77777777" w:rsidR="0008058A" w:rsidRDefault="00F845B1">
            <w:pPr>
              <w:pStyle w:val="TableParagraph"/>
              <w:spacing w:line="234" w:lineRule="exact"/>
              <w:ind w:left="70"/>
            </w:pPr>
            <w:r>
              <w:t>Redding</w:t>
            </w:r>
            <w:r>
              <w:rPr>
                <w:spacing w:val="-10"/>
              </w:rPr>
              <w:t xml:space="preserve"> </w:t>
            </w:r>
            <w:r>
              <w:rPr>
                <w:spacing w:val="-5"/>
              </w:rPr>
              <w:t>Rd,</w:t>
            </w:r>
          </w:p>
        </w:tc>
        <w:tc>
          <w:tcPr>
            <w:tcW w:w="2116" w:type="dxa"/>
          </w:tcPr>
          <w:p w14:paraId="268C0813" w14:textId="77777777" w:rsidR="0008058A" w:rsidRDefault="00F845B1">
            <w:pPr>
              <w:pStyle w:val="TableParagraph"/>
              <w:spacing w:line="234" w:lineRule="exact"/>
              <w:ind w:left="7" w:right="1"/>
            </w:pPr>
            <w:r>
              <w:t>Diffusion</w:t>
            </w:r>
            <w:r>
              <w:rPr>
                <w:spacing w:val="-10"/>
              </w:rPr>
              <w:t xml:space="preserve"> </w:t>
            </w:r>
            <w:r>
              <w:rPr>
                <w:spacing w:val="-4"/>
              </w:rPr>
              <w:t>Tube</w:t>
            </w:r>
          </w:p>
        </w:tc>
        <w:tc>
          <w:tcPr>
            <w:tcW w:w="1985" w:type="dxa"/>
          </w:tcPr>
          <w:p w14:paraId="651E8430" w14:textId="77777777" w:rsidR="0008058A" w:rsidRDefault="00F845B1">
            <w:pPr>
              <w:pStyle w:val="TableParagraph"/>
              <w:spacing w:line="234" w:lineRule="exact"/>
              <w:ind w:left="7"/>
            </w:pPr>
            <w:r>
              <w:rPr>
                <w:spacing w:val="-5"/>
              </w:rPr>
              <w:t>100</w:t>
            </w:r>
          </w:p>
        </w:tc>
        <w:tc>
          <w:tcPr>
            <w:tcW w:w="1829" w:type="dxa"/>
          </w:tcPr>
          <w:p w14:paraId="5EC21AA0" w14:textId="77777777" w:rsidR="0008058A" w:rsidRDefault="00F845B1">
            <w:pPr>
              <w:pStyle w:val="TableParagraph"/>
              <w:spacing w:line="234" w:lineRule="exact"/>
              <w:ind w:left="729"/>
              <w:jc w:val="left"/>
            </w:pPr>
            <w:r>
              <w:rPr>
                <w:spacing w:val="-5"/>
              </w:rPr>
              <w:t>100</w:t>
            </w:r>
          </w:p>
        </w:tc>
        <w:tc>
          <w:tcPr>
            <w:tcW w:w="1219" w:type="dxa"/>
          </w:tcPr>
          <w:p w14:paraId="57844942" w14:textId="77777777" w:rsidR="0008058A" w:rsidRDefault="00F845B1">
            <w:pPr>
              <w:pStyle w:val="TableParagraph"/>
              <w:spacing w:line="234" w:lineRule="exact"/>
              <w:ind w:left="11" w:right="4"/>
            </w:pPr>
            <w:r>
              <w:rPr>
                <w:spacing w:val="-5"/>
              </w:rPr>
              <w:t>24</w:t>
            </w:r>
          </w:p>
        </w:tc>
        <w:tc>
          <w:tcPr>
            <w:tcW w:w="1219" w:type="dxa"/>
          </w:tcPr>
          <w:p w14:paraId="08FB60B7" w14:textId="77777777" w:rsidR="0008058A" w:rsidRDefault="00F845B1">
            <w:pPr>
              <w:pStyle w:val="TableParagraph"/>
              <w:spacing w:line="234" w:lineRule="exact"/>
              <w:ind w:left="11" w:right="4"/>
            </w:pPr>
            <w:r>
              <w:rPr>
                <w:spacing w:val="-5"/>
              </w:rPr>
              <w:t>25</w:t>
            </w:r>
          </w:p>
        </w:tc>
        <w:tc>
          <w:tcPr>
            <w:tcW w:w="1219" w:type="dxa"/>
          </w:tcPr>
          <w:p w14:paraId="2EBA09FF" w14:textId="77777777" w:rsidR="0008058A" w:rsidRDefault="00F845B1">
            <w:pPr>
              <w:pStyle w:val="TableParagraph"/>
              <w:spacing w:line="234" w:lineRule="exact"/>
              <w:ind w:left="11" w:right="3"/>
            </w:pPr>
            <w:r>
              <w:rPr>
                <w:spacing w:val="-5"/>
              </w:rPr>
              <w:t>24</w:t>
            </w:r>
          </w:p>
        </w:tc>
        <w:tc>
          <w:tcPr>
            <w:tcW w:w="1219" w:type="dxa"/>
          </w:tcPr>
          <w:p w14:paraId="321E5A59" w14:textId="77777777" w:rsidR="0008058A" w:rsidRDefault="00F845B1">
            <w:pPr>
              <w:pStyle w:val="TableParagraph"/>
              <w:spacing w:line="234" w:lineRule="exact"/>
              <w:ind w:left="11" w:right="3"/>
            </w:pPr>
            <w:r>
              <w:rPr>
                <w:spacing w:val="-5"/>
              </w:rPr>
              <w:t>18</w:t>
            </w:r>
          </w:p>
        </w:tc>
        <w:tc>
          <w:tcPr>
            <w:tcW w:w="1219" w:type="dxa"/>
          </w:tcPr>
          <w:p w14:paraId="517CD296" w14:textId="77777777" w:rsidR="0008058A" w:rsidRDefault="00F845B1">
            <w:pPr>
              <w:pStyle w:val="TableParagraph"/>
              <w:spacing w:line="234" w:lineRule="exact"/>
              <w:ind w:left="11" w:right="3"/>
            </w:pPr>
            <w:r>
              <w:rPr>
                <w:spacing w:val="-5"/>
              </w:rPr>
              <w:t>27</w:t>
            </w:r>
          </w:p>
        </w:tc>
      </w:tr>
    </w:tbl>
    <w:p w14:paraId="057A942B" w14:textId="77777777" w:rsidR="0008058A" w:rsidRDefault="0008058A">
      <w:pPr>
        <w:spacing w:line="234" w:lineRule="exact"/>
        <w:sectPr w:rsidR="0008058A">
          <w:pgSz w:w="16840" w:h="11910" w:orient="landscape"/>
          <w:pgMar w:top="1220" w:right="520" w:bottom="680" w:left="540" w:header="970" w:footer="481" w:gutter="0"/>
          <w:cols w:space="720"/>
        </w:sectPr>
      </w:pPr>
    </w:p>
    <w:p w14:paraId="4A92DC49" w14:textId="77777777" w:rsidR="0008058A" w:rsidRDefault="0008058A">
      <w:pPr>
        <w:pStyle w:val="BodyText"/>
        <w:spacing w:before="8"/>
        <w:rPr>
          <w:b/>
          <w:sz w:val="15"/>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318D894F" w14:textId="77777777">
        <w:trPr>
          <w:trHeight w:val="275"/>
        </w:trPr>
        <w:tc>
          <w:tcPr>
            <w:tcW w:w="996" w:type="dxa"/>
            <w:vMerge w:val="restart"/>
          </w:tcPr>
          <w:p w14:paraId="7F19ABDD" w14:textId="77777777" w:rsidR="0008058A" w:rsidRDefault="0008058A">
            <w:pPr>
              <w:pStyle w:val="TableParagraph"/>
              <w:spacing w:before="135"/>
              <w:jc w:val="left"/>
              <w:rPr>
                <w:b/>
                <w:sz w:val="24"/>
              </w:rPr>
            </w:pPr>
          </w:p>
          <w:p w14:paraId="16E34B34"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28C8BE91" w14:textId="77777777" w:rsidR="0008058A" w:rsidRDefault="0008058A">
            <w:pPr>
              <w:pStyle w:val="TableParagraph"/>
              <w:spacing w:before="135"/>
              <w:jc w:val="left"/>
              <w:rPr>
                <w:b/>
                <w:sz w:val="24"/>
              </w:rPr>
            </w:pPr>
          </w:p>
          <w:p w14:paraId="38438EC0"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12C83FEF" w14:textId="77777777" w:rsidR="0008058A" w:rsidRDefault="0008058A">
            <w:pPr>
              <w:pStyle w:val="TableParagraph"/>
              <w:spacing w:before="135"/>
              <w:jc w:val="left"/>
              <w:rPr>
                <w:b/>
                <w:sz w:val="24"/>
              </w:rPr>
            </w:pPr>
          </w:p>
          <w:p w14:paraId="274961AF"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45353058"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248C7B88"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3C6BE8E6"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12D286E4"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01FED5D3" w14:textId="77777777">
        <w:trPr>
          <w:trHeight w:val="817"/>
        </w:trPr>
        <w:tc>
          <w:tcPr>
            <w:tcW w:w="996" w:type="dxa"/>
            <w:vMerge/>
            <w:tcBorders>
              <w:top w:val="nil"/>
            </w:tcBorders>
          </w:tcPr>
          <w:p w14:paraId="1DD9632F" w14:textId="77777777" w:rsidR="0008058A" w:rsidRDefault="0008058A">
            <w:pPr>
              <w:rPr>
                <w:sz w:val="2"/>
                <w:szCs w:val="2"/>
              </w:rPr>
            </w:pPr>
          </w:p>
        </w:tc>
        <w:tc>
          <w:tcPr>
            <w:tcW w:w="1642" w:type="dxa"/>
            <w:vMerge/>
            <w:tcBorders>
              <w:top w:val="nil"/>
            </w:tcBorders>
          </w:tcPr>
          <w:p w14:paraId="37BEC07E" w14:textId="77777777" w:rsidR="0008058A" w:rsidRDefault="0008058A">
            <w:pPr>
              <w:rPr>
                <w:sz w:val="2"/>
                <w:szCs w:val="2"/>
              </w:rPr>
            </w:pPr>
          </w:p>
        </w:tc>
        <w:tc>
          <w:tcPr>
            <w:tcW w:w="2116" w:type="dxa"/>
            <w:vMerge/>
            <w:tcBorders>
              <w:top w:val="nil"/>
            </w:tcBorders>
          </w:tcPr>
          <w:p w14:paraId="2BEB6104" w14:textId="77777777" w:rsidR="0008058A" w:rsidRDefault="0008058A">
            <w:pPr>
              <w:rPr>
                <w:sz w:val="2"/>
                <w:szCs w:val="2"/>
              </w:rPr>
            </w:pPr>
          </w:p>
        </w:tc>
        <w:tc>
          <w:tcPr>
            <w:tcW w:w="1985" w:type="dxa"/>
            <w:vMerge/>
            <w:tcBorders>
              <w:top w:val="nil"/>
            </w:tcBorders>
          </w:tcPr>
          <w:p w14:paraId="7FF5959D" w14:textId="77777777" w:rsidR="0008058A" w:rsidRDefault="0008058A">
            <w:pPr>
              <w:rPr>
                <w:sz w:val="2"/>
                <w:szCs w:val="2"/>
              </w:rPr>
            </w:pPr>
          </w:p>
        </w:tc>
        <w:tc>
          <w:tcPr>
            <w:tcW w:w="1829" w:type="dxa"/>
            <w:vMerge/>
            <w:tcBorders>
              <w:top w:val="nil"/>
            </w:tcBorders>
          </w:tcPr>
          <w:p w14:paraId="0B79ACF6" w14:textId="77777777" w:rsidR="0008058A" w:rsidRDefault="0008058A">
            <w:pPr>
              <w:rPr>
                <w:sz w:val="2"/>
                <w:szCs w:val="2"/>
              </w:rPr>
            </w:pPr>
          </w:p>
        </w:tc>
        <w:tc>
          <w:tcPr>
            <w:tcW w:w="1219" w:type="dxa"/>
          </w:tcPr>
          <w:p w14:paraId="55ED15D5" w14:textId="77777777" w:rsidR="0008058A" w:rsidRDefault="00F845B1">
            <w:pPr>
              <w:pStyle w:val="TableParagraph"/>
              <w:spacing w:before="269"/>
              <w:ind w:left="11" w:right="6"/>
              <w:rPr>
                <w:b/>
                <w:sz w:val="24"/>
              </w:rPr>
            </w:pPr>
            <w:r>
              <w:rPr>
                <w:b/>
                <w:spacing w:val="-4"/>
                <w:sz w:val="24"/>
              </w:rPr>
              <w:t>2011</w:t>
            </w:r>
          </w:p>
        </w:tc>
        <w:tc>
          <w:tcPr>
            <w:tcW w:w="1219" w:type="dxa"/>
          </w:tcPr>
          <w:p w14:paraId="036B7CA0" w14:textId="77777777" w:rsidR="0008058A" w:rsidRDefault="00F845B1">
            <w:pPr>
              <w:pStyle w:val="TableParagraph"/>
              <w:spacing w:before="269"/>
              <w:ind w:left="11" w:right="6"/>
              <w:rPr>
                <w:b/>
                <w:sz w:val="24"/>
              </w:rPr>
            </w:pPr>
            <w:r>
              <w:rPr>
                <w:b/>
                <w:spacing w:val="-4"/>
                <w:sz w:val="24"/>
              </w:rPr>
              <w:t>2012</w:t>
            </w:r>
          </w:p>
        </w:tc>
        <w:tc>
          <w:tcPr>
            <w:tcW w:w="1219" w:type="dxa"/>
          </w:tcPr>
          <w:p w14:paraId="4D98BD59" w14:textId="77777777" w:rsidR="0008058A" w:rsidRDefault="00F845B1">
            <w:pPr>
              <w:pStyle w:val="TableParagraph"/>
              <w:spacing w:before="269"/>
              <w:ind w:left="11" w:right="6"/>
              <w:rPr>
                <w:b/>
                <w:sz w:val="24"/>
              </w:rPr>
            </w:pPr>
            <w:r>
              <w:rPr>
                <w:b/>
                <w:spacing w:val="-4"/>
                <w:sz w:val="24"/>
              </w:rPr>
              <w:t>2013</w:t>
            </w:r>
          </w:p>
        </w:tc>
        <w:tc>
          <w:tcPr>
            <w:tcW w:w="1219" w:type="dxa"/>
          </w:tcPr>
          <w:p w14:paraId="77A4D426" w14:textId="77777777" w:rsidR="0008058A" w:rsidRDefault="00F845B1">
            <w:pPr>
              <w:pStyle w:val="TableParagraph"/>
              <w:spacing w:before="269"/>
              <w:ind w:left="11" w:right="5"/>
              <w:rPr>
                <w:b/>
                <w:sz w:val="24"/>
              </w:rPr>
            </w:pPr>
            <w:r>
              <w:rPr>
                <w:b/>
                <w:spacing w:val="-4"/>
                <w:sz w:val="24"/>
              </w:rPr>
              <w:t>2014</w:t>
            </w:r>
          </w:p>
        </w:tc>
        <w:tc>
          <w:tcPr>
            <w:tcW w:w="1219" w:type="dxa"/>
          </w:tcPr>
          <w:p w14:paraId="096BA753" w14:textId="77777777" w:rsidR="0008058A" w:rsidRDefault="00F845B1">
            <w:pPr>
              <w:pStyle w:val="TableParagraph"/>
              <w:spacing w:before="269"/>
              <w:ind w:left="11" w:right="2"/>
              <w:rPr>
                <w:b/>
                <w:sz w:val="24"/>
              </w:rPr>
            </w:pPr>
            <w:r>
              <w:rPr>
                <w:b/>
                <w:spacing w:val="-4"/>
                <w:sz w:val="24"/>
              </w:rPr>
              <w:t>2015</w:t>
            </w:r>
          </w:p>
        </w:tc>
      </w:tr>
      <w:tr w:rsidR="0008058A" w14:paraId="4D84E631" w14:textId="77777777">
        <w:trPr>
          <w:trHeight w:val="252"/>
        </w:trPr>
        <w:tc>
          <w:tcPr>
            <w:tcW w:w="996" w:type="dxa"/>
          </w:tcPr>
          <w:p w14:paraId="285DBBBF" w14:textId="77777777" w:rsidR="0008058A" w:rsidRDefault="0008058A">
            <w:pPr>
              <w:pStyle w:val="TableParagraph"/>
              <w:jc w:val="left"/>
              <w:rPr>
                <w:rFonts w:ascii="Times New Roman"/>
                <w:sz w:val="18"/>
              </w:rPr>
            </w:pPr>
          </w:p>
        </w:tc>
        <w:tc>
          <w:tcPr>
            <w:tcW w:w="1642" w:type="dxa"/>
          </w:tcPr>
          <w:p w14:paraId="2EF85BCB" w14:textId="77777777" w:rsidR="0008058A" w:rsidRDefault="00F845B1">
            <w:pPr>
              <w:pStyle w:val="TableParagraph"/>
              <w:spacing w:line="232" w:lineRule="exact"/>
              <w:ind w:left="380"/>
              <w:jc w:val="left"/>
            </w:pPr>
            <w:r>
              <w:rPr>
                <w:spacing w:val="-2"/>
              </w:rPr>
              <w:t>Redding.</w:t>
            </w:r>
          </w:p>
        </w:tc>
        <w:tc>
          <w:tcPr>
            <w:tcW w:w="2116" w:type="dxa"/>
          </w:tcPr>
          <w:p w14:paraId="08E63738" w14:textId="77777777" w:rsidR="0008058A" w:rsidRDefault="0008058A">
            <w:pPr>
              <w:pStyle w:val="TableParagraph"/>
              <w:jc w:val="left"/>
              <w:rPr>
                <w:rFonts w:ascii="Times New Roman"/>
                <w:sz w:val="18"/>
              </w:rPr>
            </w:pPr>
          </w:p>
        </w:tc>
        <w:tc>
          <w:tcPr>
            <w:tcW w:w="1985" w:type="dxa"/>
          </w:tcPr>
          <w:p w14:paraId="02E102DD" w14:textId="77777777" w:rsidR="0008058A" w:rsidRDefault="0008058A">
            <w:pPr>
              <w:pStyle w:val="TableParagraph"/>
              <w:jc w:val="left"/>
              <w:rPr>
                <w:rFonts w:ascii="Times New Roman"/>
                <w:sz w:val="18"/>
              </w:rPr>
            </w:pPr>
          </w:p>
        </w:tc>
        <w:tc>
          <w:tcPr>
            <w:tcW w:w="1829" w:type="dxa"/>
          </w:tcPr>
          <w:p w14:paraId="0D378F83" w14:textId="77777777" w:rsidR="0008058A" w:rsidRDefault="0008058A">
            <w:pPr>
              <w:pStyle w:val="TableParagraph"/>
              <w:jc w:val="left"/>
              <w:rPr>
                <w:rFonts w:ascii="Times New Roman"/>
                <w:sz w:val="18"/>
              </w:rPr>
            </w:pPr>
          </w:p>
        </w:tc>
        <w:tc>
          <w:tcPr>
            <w:tcW w:w="1219" w:type="dxa"/>
          </w:tcPr>
          <w:p w14:paraId="2789430D" w14:textId="77777777" w:rsidR="0008058A" w:rsidRDefault="0008058A">
            <w:pPr>
              <w:pStyle w:val="TableParagraph"/>
              <w:jc w:val="left"/>
              <w:rPr>
                <w:rFonts w:ascii="Times New Roman"/>
                <w:sz w:val="18"/>
              </w:rPr>
            </w:pPr>
          </w:p>
        </w:tc>
        <w:tc>
          <w:tcPr>
            <w:tcW w:w="1219" w:type="dxa"/>
          </w:tcPr>
          <w:p w14:paraId="57DE0581" w14:textId="77777777" w:rsidR="0008058A" w:rsidRDefault="0008058A">
            <w:pPr>
              <w:pStyle w:val="TableParagraph"/>
              <w:jc w:val="left"/>
              <w:rPr>
                <w:rFonts w:ascii="Times New Roman"/>
                <w:sz w:val="18"/>
              </w:rPr>
            </w:pPr>
          </w:p>
        </w:tc>
        <w:tc>
          <w:tcPr>
            <w:tcW w:w="1219" w:type="dxa"/>
          </w:tcPr>
          <w:p w14:paraId="7B8614DE" w14:textId="77777777" w:rsidR="0008058A" w:rsidRDefault="0008058A">
            <w:pPr>
              <w:pStyle w:val="TableParagraph"/>
              <w:jc w:val="left"/>
              <w:rPr>
                <w:rFonts w:ascii="Times New Roman"/>
                <w:sz w:val="18"/>
              </w:rPr>
            </w:pPr>
          </w:p>
        </w:tc>
        <w:tc>
          <w:tcPr>
            <w:tcW w:w="1219" w:type="dxa"/>
          </w:tcPr>
          <w:p w14:paraId="61DB797D" w14:textId="77777777" w:rsidR="0008058A" w:rsidRDefault="0008058A">
            <w:pPr>
              <w:pStyle w:val="TableParagraph"/>
              <w:jc w:val="left"/>
              <w:rPr>
                <w:rFonts w:ascii="Times New Roman"/>
                <w:sz w:val="18"/>
              </w:rPr>
            </w:pPr>
          </w:p>
        </w:tc>
        <w:tc>
          <w:tcPr>
            <w:tcW w:w="1219" w:type="dxa"/>
          </w:tcPr>
          <w:p w14:paraId="3BD09F88" w14:textId="77777777" w:rsidR="0008058A" w:rsidRDefault="0008058A">
            <w:pPr>
              <w:pStyle w:val="TableParagraph"/>
              <w:jc w:val="left"/>
              <w:rPr>
                <w:rFonts w:ascii="Times New Roman"/>
                <w:sz w:val="18"/>
              </w:rPr>
            </w:pPr>
          </w:p>
        </w:tc>
      </w:tr>
      <w:tr w:rsidR="0008058A" w14:paraId="7B0F5B84" w14:textId="77777777">
        <w:trPr>
          <w:trHeight w:val="506"/>
        </w:trPr>
        <w:tc>
          <w:tcPr>
            <w:tcW w:w="996" w:type="dxa"/>
          </w:tcPr>
          <w:p w14:paraId="7E7FD212" w14:textId="77777777" w:rsidR="0008058A" w:rsidRDefault="00F845B1">
            <w:pPr>
              <w:pStyle w:val="TableParagraph"/>
              <w:spacing w:before="124"/>
              <w:ind w:left="9" w:right="3"/>
            </w:pPr>
            <w:r>
              <w:rPr>
                <w:spacing w:val="-4"/>
              </w:rPr>
              <w:t>NA67</w:t>
            </w:r>
          </w:p>
        </w:tc>
        <w:tc>
          <w:tcPr>
            <w:tcW w:w="1642" w:type="dxa"/>
          </w:tcPr>
          <w:p w14:paraId="08AAE871" w14:textId="77777777" w:rsidR="0008058A" w:rsidRDefault="00F845B1">
            <w:pPr>
              <w:pStyle w:val="TableParagraph"/>
              <w:spacing w:line="254" w:lineRule="exact"/>
              <w:ind w:left="465" w:right="282" w:hanging="110"/>
              <w:jc w:val="left"/>
            </w:pPr>
            <w:r>
              <w:t>Queen</w:t>
            </w:r>
            <w:r>
              <w:rPr>
                <w:spacing w:val="-16"/>
              </w:rPr>
              <w:t xml:space="preserve"> </w:t>
            </w:r>
            <w:r>
              <w:t xml:space="preserve">St, </w:t>
            </w:r>
            <w:r>
              <w:rPr>
                <w:spacing w:val="-2"/>
              </w:rPr>
              <w:t>Falkirk.</w:t>
            </w:r>
          </w:p>
        </w:tc>
        <w:tc>
          <w:tcPr>
            <w:tcW w:w="2116" w:type="dxa"/>
          </w:tcPr>
          <w:p w14:paraId="1FA3D9BF"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6BE52BAE" w14:textId="77777777" w:rsidR="0008058A" w:rsidRDefault="00F845B1">
            <w:pPr>
              <w:pStyle w:val="TableParagraph"/>
              <w:spacing w:before="250" w:line="235" w:lineRule="exact"/>
              <w:ind w:left="6"/>
            </w:pPr>
            <w:r>
              <w:rPr>
                <w:spacing w:val="-4"/>
              </w:rPr>
              <w:t>91.7</w:t>
            </w:r>
          </w:p>
        </w:tc>
        <w:tc>
          <w:tcPr>
            <w:tcW w:w="1829" w:type="dxa"/>
          </w:tcPr>
          <w:p w14:paraId="51C9B45C" w14:textId="77777777" w:rsidR="0008058A" w:rsidRDefault="00F845B1">
            <w:pPr>
              <w:pStyle w:val="TableParagraph"/>
              <w:spacing w:before="250" w:line="235" w:lineRule="exact"/>
              <w:ind w:left="698"/>
              <w:jc w:val="left"/>
            </w:pPr>
            <w:r>
              <w:rPr>
                <w:spacing w:val="-4"/>
              </w:rPr>
              <w:t>91.7</w:t>
            </w:r>
          </w:p>
        </w:tc>
        <w:tc>
          <w:tcPr>
            <w:tcW w:w="1219" w:type="dxa"/>
          </w:tcPr>
          <w:p w14:paraId="42191AE4" w14:textId="77777777" w:rsidR="0008058A" w:rsidRDefault="00F845B1">
            <w:pPr>
              <w:pStyle w:val="TableParagraph"/>
              <w:spacing w:before="124"/>
              <w:ind w:left="11" w:right="4"/>
            </w:pPr>
            <w:r>
              <w:rPr>
                <w:spacing w:val="-5"/>
              </w:rPr>
              <w:t>33</w:t>
            </w:r>
          </w:p>
        </w:tc>
        <w:tc>
          <w:tcPr>
            <w:tcW w:w="1219" w:type="dxa"/>
          </w:tcPr>
          <w:p w14:paraId="58298521" w14:textId="77777777" w:rsidR="0008058A" w:rsidRDefault="00F845B1">
            <w:pPr>
              <w:pStyle w:val="TableParagraph"/>
              <w:spacing w:before="124"/>
              <w:ind w:left="11" w:right="4"/>
            </w:pPr>
            <w:r>
              <w:rPr>
                <w:spacing w:val="-5"/>
              </w:rPr>
              <w:t>31</w:t>
            </w:r>
          </w:p>
        </w:tc>
        <w:tc>
          <w:tcPr>
            <w:tcW w:w="1219" w:type="dxa"/>
          </w:tcPr>
          <w:p w14:paraId="4BE516D5" w14:textId="77777777" w:rsidR="0008058A" w:rsidRDefault="00F845B1">
            <w:pPr>
              <w:pStyle w:val="TableParagraph"/>
              <w:spacing w:before="124"/>
              <w:ind w:left="11" w:right="3"/>
            </w:pPr>
            <w:r>
              <w:rPr>
                <w:spacing w:val="-5"/>
              </w:rPr>
              <w:t>31</w:t>
            </w:r>
          </w:p>
        </w:tc>
        <w:tc>
          <w:tcPr>
            <w:tcW w:w="1219" w:type="dxa"/>
          </w:tcPr>
          <w:p w14:paraId="2EA9CD09" w14:textId="77777777" w:rsidR="0008058A" w:rsidRDefault="00F845B1">
            <w:pPr>
              <w:pStyle w:val="TableParagraph"/>
              <w:spacing w:before="124"/>
              <w:ind w:left="11" w:right="3"/>
            </w:pPr>
            <w:r>
              <w:rPr>
                <w:spacing w:val="-5"/>
              </w:rPr>
              <w:t>28</w:t>
            </w:r>
          </w:p>
        </w:tc>
        <w:tc>
          <w:tcPr>
            <w:tcW w:w="1219" w:type="dxa"/>
          </w:tcPr>
          <w:p w14:paraId="432B9C13" w14:textId="77777777" w:rsidR="0008058A" w:rsidRDefault="00F845B1">
            <w:pPr>
              <w:pStyle w:val="TableParagraph"/>
              <w:spacing w:before="124"/>
              <w:ind w:left="11" w:right="3"/>
            </w:pPr>
            <w:r>
              <w:rPr>
                <w:spacing w:val="-5"/>
              </w:rPr>
              <w:t>25</w:t>
            </w:r>
          </w:p>
        </w:tc>
      </w:tr>
      <w:tr w:rsidR="0008058A" w14:paraId="558DED55" w14:textId="77777777">
        <w:trPr>
          <w:trHeight w:val="503"/>
        </w:trPr>
        <w:tc>
          <w:tcPr>
            <w:tcW w:w="996" w:type="dxa"/>
          </w:tcPr>
          <w:p w14:paraId="1736D642" w14:textId="77777777" w:rsidR="0008058A" w:rsidRDefault="00F845B1">
            <w:pPr>
              <w:pStyle w:val="TableParagraph"/>
              <w:spacing w:before="122"/>
              <w:ind w:left="9" w:right="3"/>
            </w:pPr>
            <w:r>
              <w:rPr>
                <w:spacing w:val="-4"/>
              </w:rPr>
              <w:t>NA68</w:t>
            </w:r>
          </w:p>
        </w:tc>
        <w:tc>
          <w:tcPr>
            <w:tcW w:w="1642" w:type="dxa"/>
          </w:tcPr>
          <w:p w14:paraId="2DC66CD5" w14:textId="77777777" w:rsidR="0008058A" w:rsidRDefault="00F845B1">
            <w:pPr>
              <w:pStyle w:val="TableParagraph"/>
              <w:spacing w:line="248" w:lineRule="exact"/>
              <w:ind w:left="69"/>
            </w:pPr>
            <w:r>
              <w:t>Bellevue</w:t>
            </w:r>
            <w:r>
              <w:rPr>
                <w:spacing w:val="-11"/>
              </w:rPr>
              <w:t xml:space="preserve"> </w:t>
            </w:r>
            <w:r>
              <w:rPr>
                <w:spacing w:val="-5"/>
              </w:rPr>
              <w:t>St,</w:t>
            </w:r>
          </w:p>
          <w:p w14:paraId="3049EC77" w14:textId="77777777" w:rsidR="0008058A" w:rsidRDefault="00F845B1">
            <w:pPr>
              <w:pStyle w:val="TableParagraph"/>
              <w:spacing w:line="235" w:lineRule="exact"/>
              <w:ind w:left="89" w:right="81"/>
            </w:pPr>
            <w:r>
              <w:rPr>
                <w:spacing w:val="-2"/>
              </w:rPr>
              <w:t>Falkirk.</w:t>
            </w:r>
          </w:p>
        </w:tc>
        <w:tc>
          <w:tcPr>
            <w:tcW w:w="2116" w:type="dxa"/>
          </w:tcPr>
          <w:p w14:paraId="1F0156D7"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116D4622" w14:textId="77777777" w:rsidR="0008058A" w:rsidRDefault="00F845B1">
            <w:pPr>
              <w:pStyle w:val="TableParagraph"/>
              <w:spacing w:before="248" w:line="235" w:lineRule="exact"/>
              <w:ind w:left="7"/>
            </w:pPr>
            <w:r>
              <w:rPr>
                <w:spacing w:val="-5"/>
              </w:rPr>
              <w:t>100</w:t>
            </w:r>
          </w:p>
        </w:tc>
        <w:tc>
          <w:tcPr>
            <w:tcW w:w="1829" w:type="dxa"/>
          </w:tcPr>
          <w:p w14:paraId="28283988" w14:textId="77777777" w:rsidR="0008058A" w:rsidRDefault="00F845B1">
            <w:pPr>
              <w:pStyle w:val="TableParagraph"/>
              <w:spacing w:before="248" w:line="235" w:lineRule="exact"/>
              <w:ind w:left="729"/>
              <w:jc w:val="left"/>
            </w:pPr>
            <w:r>
              <w:rPr>
                <w:spacing w:val="-5"/>
              </w:rPr>
              <w:t>100</w:t>
            </w:r>
          </w:p>
        </w:tc>
        <w:tc>
          <w:tcPr>
            <w:tcW w:w="1219" w:type="dxa"/>
          </w:tcPr>
          <w:p w14:paraId="2A33CC35" w14:textId="77777777" w:rsidR="0008058A" w:rsidRDefault="00F845B1">
            <w:pPr>
              <w:pStyle w:val="TableParagraph"/>
              <w:spacing w:before="122"/>
              <w:ind w:left="11" w:right="4"/>
            </w:pPr>
            <w:r>
              <w:rPr>
                <w:spacing w:val="-5"/>
              </w:rPr>
              <w:t>36</w:t>
            </w:r>
          </w:p>
        </w:tc>
        <w:tc>
          <w:tcPr>
            <w:tcW w:w="1219" w:type="dxa"/>
          </w:tcPr>
          <w:p w14:paraId="202DD0C4" w14:textId="77777777" w:rsidR="0008058A" w:rsidRDefault="00F845B1">
            <w:pPr>
              <w:pStyle w:val="TableParagraph"/>
              <w:spacing w:before="122"/>
              <w:ind w:left="11" w:right="4"/>
            </w:pPr>
            <w:r>
              <w:rPr>
                <w:spacing w:val="-5"/>
              </w:rPr>
              <w:t>35</w:t>
            </w:r>
          </w:p>
        </w:tc>
        <w:tc>
          <w:tcPr>
            <w:tcW w:w="1219" w:type="dxa"/>
          </w:tcPr>
          <w:p w14:paraId="18AEBBEF" w14:textId="77777777" w:rsidR="0008058A" w:rsidRDefault="00F845B1">
            <w:pPr>
              <w:pStyle w:val="TableParagraph"/>
              <w:spacing w:before="122"/>
              <w:ind w:left="11" w:right="3"/>
            </w:pPr>
            <w:r>
              <w:rPr>
                <w:spacing w:val="-5"/>
              </w:rPr>
              <w:t>31</w:t>
            </w:r>
          </w:p>
        </w:tc>
        <w:tc>
          <w:tcPr>
            <w:tcW w:w="1219" w:type="dxa"/>
          </w:tcPr>
          <w:p w14:paraId="026C734E" w14:textId="77777777" w:rsidR="0008058A" w:rsidRDefault="00F845B1">
            <w:pPr>
              <w:pStyle w:val="TableParagraph"/>
              <w:spacing w:before="122"/>
              <w:ind w:left="11" w:right="3"/>
            </w:pPr>
            <w:r>
              <w:rPr>
                <w:spacing w:val="-5"/>
              </w:rPr>
              <w:t>29</w:t>
            </w:r>
          </w:p>
        </w:tc>
        <w:tc>
          <w:tcPr>
            <w:tcW w:w="1219" w:type="dxa"/>
          </w:tcPr>
          <w:p w14:paraId="159022A6" w14:textId="77777777" w:rsidR="0008058A" w:rsidRDefault="00F845B1">
            <w:pPr>
              <w:pStyle w:val="TableParagraph"/>
              <w:spacing w:before="122"/>
              <w:ind w:left="11" w:right="3"/>
            </w:pPr>
            <w:r>
              <w:rPr>
                <w:spacing w:val="-5"/>
              </w:rPr>
              <w:t>35</w:t>
            </w:r>
          </w:p>
        </w:tc>
      </w:tr>
      <w:tr w:rsidR="0008058A" w14:paraId="4B0860C2" w14:textId="77777777">
        <w:trPr>
          <w:trHeight w:val="506"/>
        </w:trPr>
        <w:tc>
          <w:tcPr>
            <w:tcW w:w="996" w:type="dxa"/>
          </w:tcPr>
          <w:p w14:paraId="40D6BB1B" w14:textId="77777777" w:rsidR="0008058A" w:rsidRDefault="00F845B1">
            <w:pPr>
              <w:pStyle w:val="TableParagraph"/>
              <w:spacing w:before="124"/>
              <w:ind w:left="9" w:right="3"/>
            </w:pPr>
            <w:r>
              <w:rPr>
                <w:spacing w:val="-4"/>
              </w:rPr>
              <w:t>NA69</w:t>
            </w:r>
          </w:p>
        </w:tc>
        <w:tc>
          <w:tcPr>
            <w:tcW w:w="1642" w:type="dxa"/>
          </w:tcPr>
          <w:p w14:paraId="08D4E3DD" w14:textId="77777777" w:rsidR="0008058A" w:rsidRDefault="00F845B1">
            <w:pPr>
              <w:pStyle w:val="TableParagraph"/>
              <w:spacing w:line="254" w:lineRule="exact"/>
              <w:ind w:left="465" w:right="184" w:hanging="208"/>
              <w:jc w:val="left"/>
            </w:pPr>
            <w:r>
              <w:t>Kerse</w:t>
            </w:r>
            <w:r>
              <w:rPr>
                <w:spacing w:val="-16"/>
              </w:rPr>
              <w:t xml:space="preserve"> </w:t>
            </w:r>
            <w:r>
              <w:t xml:space="preserve">Lane, </w:t>
            </w:r>
            <w:r>
              <w:rPr>
                <w:spacing w:val="-2"/>
              </w:rPr>
              <w:t>Falkirk.</w:t>
            </w:r>
          </w:p>
        </w:tc>
        <w:tc>
          <w:tcPr>
            <w:tcW w:w="2116" w:type="dxa"/>
          </w:tcPr>
          <w:p w14:paraId="6A363BB9"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3D9E0904" w14:textId="77777777" w:rsidR="0008058A" w:rsidRDefault="00F845B1">
            <w:pPr>
              <w:pStyle w:val="TableParagraph"/>
              <w:spacing w:before="124"/>
              <w:ind w:left="6"/>
            </w:pPr>
            <w:r>
              <w:rPr>
                <w:spacing w:val="-4"/>
              </w:rPr>
              <w:t>91.7</w:t>
            </w:r>
          </w:p>
        </w:tc>
        <w:tc>
          <w:tcPr>
            <w:tcW w:w="1829" w:type="dxa"/>
          </w:tcPr>
          <w:p w14:paraId="72CCAC00" w14:textId="77777777" w:rsidR="0008058A" w:rsidRDefault="00F845B1">
            <w:pPr>
              <w:pStyle w:val="TableParagraph"/>
              <w:spacing w:before="124"/>
              <w:ind w:left="698"/>
              <w:jc w:val="left"/>
            </w:pPr>
            <w:r>
              <w:rPr>
                <w:spacing w:val="-4"/>
              </w:rPr>
              <w:t>91.7</w:t>
            </w:r>
          </w:p>
        </w:tc>
        <w:tc>
          <w:tcPr>
            <w:tcW w:w="1219" w:type="dxa"/>
          </w:tcPr>
          <w:p w14:paraId="30EF7C21" w14:textId="77777777" w:rsidR="0008058A" w:rsidRDefault="00F845B1">
            <w:pPr>
              <w:pStyle w:val="TableParagraph"/>
              <w:spacing w:before="124"/>
              <w:ind w:left="11" w:right="4"/>
            </w:pPr>
            <w:r>
              <w:rPr>
                <w:spacing w:val="-5"/>
              </w:rPr>
              <w:t>35</w:t>
            </w:r>
          </w:p>
        </w:tc>
        <w:tc>
          <w:tcPr>
            <w:tcW w:w="1219" w:type="dxa"/>
          </w:tcPr>
          <w:p w14:paraId="6E79C8D7" w14:textId="77777777" w:rsidR="0008058A" w:rsidRDefault="00F845B1">
            <w:pPr>
              <w:pStyle w:val="TableParagraph"/>
              <w:spacing w:before="124"/>
              <w:ind w:left="11" w:right="4"/>
            </w:pPr>
            <w:r>
              <w:rPr>
                <w:spacing w:val="-5"/>
              </w:rPr>
              <w:t>38</w:t>
            </w:r>
          </w:p>
        </w:tc>
        <w:tc>
          <w:tcPr>
            <w:tcW w:w="1219" w:type="dxa"/>
          </w:tcPr>
          <w:p w14:paraId="511ACB8D" w14:textId="77777777" w:rsidR="0008058A" w:rsidRDefault="00F845B1">
            <w:pPr>
              <w:pStyle w:val="TableParagraph"/>
              <w:spacing w:before="124"/>
              <w:ind w:left="11" w:right="3"/>
            </w:pPr>
            <w:r>
              <w:rPr>
                <w:spacing w:val="-5"/>
              </w:rPr>
              <w:t>33</w:t>
            </w:r>
          </w:p>
        </w:tc>
        <w:tc>
          <w:tcPr>
            <w:tcW w:w="1219" w:type="dxa"/>
          </w:tcPr>
          <w:p w14:paraId="0BFFCC59" w14:textId="77777777" w:rsidR="0008058A" w:rsidRDefault="00F845B1">
            <w:pPr>
              <w:pStyle w:val="TableParagraph"/>
              <w:spacing w:before="124"/>
              <w:ind w:left="11" w:right="3"/>
            </w:pPr>
            <w:r>
              <w:rPr>
                <w:spacing w:val="-5"/>
              </w:rPr>
              <w:t>35</w:t>
            </w:r>
          </w:p>
        </w:tc>
        <w:tc>
          <w:tcPr>
            <w:tcW w:w="1219" w:type="dxa"/>
          </w:tcPr>
          <w:p w14:paraId="6F4F29ED" w14:textId="77777777" w:rsidR="0008058A" w:rsidRDefault="00F845B1">
            <w:pPr>
              <w:pStyle w:val="TableParagraph"/>
              <w:spacing w:before="124"/>
              <w:ind w:left="11" w:right="2"/>
            </w:pPr>
            <w:r>
              <w:rPr>
                <w:spacing w:val="-5"/>
              </w:rPr>
              <w:t>30</w:t>
            </w:r>
          </w:p>
        </w:tc>
      </w:tr>
      <w:tr w:rsidR="0008058A" w14:paraId="5EED08C1" w14:textId="77777777">
        <w:trPr>
          <w:trHeight w:val="757"/>
        </w:trPr>
        <w:tc>
          <w:tcPr>
            <w:tcW w:w="996" w:type="dxa"/>
          </w:tcPr>
          <w:p w14:paraId="1B74CF77" w14:textId="77777777" w:rsidR="0008058A" w:rsidRDefault="00F845B1">
            <w:pPr>
              <w:pStyle w:val="TableParagraph"/>
              <w:spacing w:before="248"/>
              <w:ind w:left="9" w:right="3"/>
            </w:pPr>
            <w:r>
              <w:rPr>
                <w:spacing w:val="-4"/>
              </w:rPr>
              <w:t>NA70</w:t>
            </w:r>
          </w:p>
        </w:tc>
        <w:tc>
          <w:tcPr>
            <w:tcW w:w="1642" w:type="dxa"/>
          </w:tcPr>
          <w:p w14:paraId="6B47CBAA" w14:textId="77777777" w:rsidR="0008058A" w:rsidRDefault="00F845B1">
            <w:pPr>
              <w:pStyle w:val="TableParagraph"/>
              <w:ind w:left="301" w:right="229"/>
            </w:pPr>
            <w:r>
              <w:t>Park</w:t>
            </w:r>
            <w:r>
              <w:rPr>
                <w:spacing w:val="-16"/>
              </w:rPr>
              <w:t xml:space="preserve"> </w:t>
            </w:r>
            <w:r>
              <w:t>St</w:t>
            </w:r>
            <w:r>
              <w:rPr>
                <w:spacing w:val="-15"/>
              </w:rPr>
              <w:t xml:space="preserve"> </w:t>
            </w:r>
            <w:r>
              <w:t xml:space="preserve">AQ </w:t>
            </w:r>
            <w:r>
              <w:rPr>
                <w:spacing w:val="-2"/>
              </w:rPr>
              <w:t>station,</w:t>
            </w:r>
          </w:p>
          <w:p w14:paraId="3C5D24E1" w14:textId="77777777" w:rsidR="0008058A" w:rsidRDefault="00F845B1">
            <w:pPr>
              <w:pStyle w:val="TableParagraph"/>
              <w:spacing w:line="235" w:lineRule="exact"/>
              <w:ind w:left="89" w:right="81"/>
            </w:pPr>
            <w:r>
              <w:rPr>
                <w:spacing w:val="-2"/>
              </w:rPr>
              <w:t>Falkirk.</w:t>
            </w:r>
          </w:p>
        </w:tc>
        <w:tc>
          <w:tcPr>
            <w:tcW w:w="2116" w:type="dxa"/>
          </w:tcPr>
          <w:p w14:paraId="5C5CA9C6"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69E9E931" w14:textId="77777777" w:rsidR="0008058A" w:rsidRDefault="0008058A">
            <w:pPr>
              <w:pStyle w:val="TableParagraph"/>
              <w:spacing w:before="248"/>
              <w:jc w:val="left"/>
              <w:rPr>
                <w:b/>
              </w:rPr>
            </w:pPr>
          </w:p>
          <w:p w14:paraId="4DA3FBF4" w14:textId="77777777" w:rsidR="0008058A" w:rsidRDefault="00F845B1">
            <w:pPr>
              <w:pStyle w:val="TableParagraph"/>
              <w:spacing w:before="1" w:line="235" w:lineRule="exact"/>
              <w:ind w:left="7"/>
            </w:pPr>
            <w:r>
              <w:rPr>
                <w:spacing w:val="-5"/>
              </w:rPr>
              <w:t>100</w:t>
            </w:r>
          </w:p>
        </w:tc>
        <w:tc>
          <w:tcPr>
            <w:tcW w:w="1829" w:type="dxa"/>
          </w:tcPr>
          <w:p w14:paraId="2705A2D9" w14:textId="77777777" w:rsidR="0008058A" w:rsidRDefault="0008058A">
            <w:pPr>
              <w:pStyle w:val="TableParagraph"/>
              <w:spacing w:before="248"/>
              <w:jc w:val="left"/>
              <w:rPr>
                <w:b/>
              </w:rPr>
            </w:pPr>
          </w:p>
          <w:p w14:paraId="1E452531" w14:textId="77777777" w:rsidR="0008058A" w:rsidRDefault="00F845B1">
            <w:pPr>
              <w:pStyle w:val="TableParagraph"/>
              <w:spacing w:before="1" w:line="235" w:lineRule="exact"/>
              <w:ind w:left="729"/>
              <w:jc w:val="left"/>
            </w:pPr>
            <w:r>
              <w:rPr>
                <w:spacing w:val="-5"/>
              </w:rPr>
              <w:t>100</w:t>
            </w:r>
          </w:p>
        </w:tc>
        <w:tc>
          <w:tcPr>
            <w:tcW w:w="1219" w:type="dxa"/>
          </w:tcPr>
          <w:p w14:paraId="5DB091C8" w14:textId="77777777" w:rsidR="0008058A" w:rsidRDefault="00F845B1">
            <w:pPr>
              <w:pStyle w:val="TableParagraph"/>
              <w:spacing w:before="248"/>
              <w:ind w:left="11" w:right="4"/>
            </w:pPr>
            <w:r>
              <w:rPr>
                <w:spacing w:val="-5"/>
              </w:rPr>
              <w:t>32</w:t>
            </w:r>
          </w:p>
        </w:tc>
        <w:tc>
          <w:tcPr>
            <w:tcW w:w="1219" w:type="dxa"/>
          </w:tcPr>
          <w:p w14:paraId="59D57C59" w14:textId="77777777" w:rsidR="0008058A" w:rsidRDefault="00F845B1">
            <w:pPr>
              <w:pStyle w:val="TableParagraph"/>
              <w:spacing w:before="248"/>
              <w:ind w:left="11" w:right="4"/>
            </w:pPr>
            <w:r>
              <w:rPr>
                <w:spacing w:val="-5"/>
              </w:rPr>
              <w:t>30</w:t>
            </w:r>
          </w:p>
        </w:tc>
        <w:tc>
          <w:tcPr>
            <w:tcW w:w="1219" w:type="dxa"/>
          </w:tcPr>
          <w:p w14:paraId="6E10423D" w14:textId="77777777" w:rsidR="0008058A" w:rsidRDefault="00F845B1">
            <w:pPr>
              <w:pStyle w:val="TableParagraph"/>
              <w:spacing w:before="248"/>
              <w:ind w:left="11" w:right="3"/>
            </w:pPr>
            <w:r>
              <w:rPr>
                <w:spacing w:val="-5"/>
              </w:rPr>
              <w:t>28</w:t>
            </w:r>
          </w:p>
        </w:tc>
        <w:tc>
          <w:tcPr>
            <w:tcW w:w="1219" w:type="dxa"/>
          </w:tcPr>
          <w:p w14:paraId="00CA0B2F" w14:textId="77777777" w:rsidR="0008058A" w:rsidRDefault="00F845B1">
            <w:pPr>
              <w:pStyle w:val="TableParagraph"/>
              <w:spacing w:before="248"/>
              <w:ind w:left="11" w:right="3"/>
            </w:pPr>
            <w:r>
              <w:rPr>
                <w:spacing w:val="-5"/>
              </w:rPr>
              <w:t>28</w:t>
            </w:r>
          </w:p>
        </w:tc>
        <w:tc>
          <w:tcPr>
            <w:tcW w:w="1219" w:type="dxa"/>
          </w:tcPr>
          <w:p w14:paraId="621BC8A3" w14:textId="77777777" w:rsidR="0008058A" w:rsidRDefault="00F845B1">
            <w:pPr>
              <w:pStyle w:val="TableParagraph"/>
              <w:spacing w:before="248"/>
              <w:ind w:left="11" w:right="3"/>
            </w:pPr>
            <w:r>
              <w:rPr>
                <w:spacing w:val="-5"/>
              </w:rPr>
              <w:t>n/m</w:t>
            </w:r>
          </w:p>
        </w:tc>
      </w:tr>
      <w:tr w:rsidR="0008058A" w14:paraId="24D07037" w14:textId="77777777">
        <w:trPr>
          <w:trHeight w:val="506"/>
        </w:trPr>
        <w:tc>
          <w:tcPr>
            <w:tcW w:w="996" w:type="dxa"/>
          </w:tcPr>
          <w:p w14:paraId="4675BCDD" w14:textId="77777777" w:rsidR="0008058A" w:rsidRDefault="00F845B1">
            <w:pPr>
              <w:pStyle w:val="TableParagraph"/>
              <w:spacing w:before="123"/>
              <w:ind w:left="9" w:right="3"/>
            </w:pPr>
            <w:r>
              <w:rPr>
                <w:spacing w:val="-4"/>
              </w:rPr>
              <w:t>NA71</w:t>
            </w:r>
          </w:p>
        </w:tc>
        <w:tc>
          <w:tcPr>
            <w:tcW w:w="1642" w:type="dxa"/>
          </w:tcPr>
          <w:p w14:paraId="2DDB4194" w14:textId="77777777" w:rsidR="0008058A" w:rsidRDefault="00F845B1">
            <w:pPr>
              <w:pStyle w:val="TableParagraph"/>
              <w:spacing w:line="254" w:lineRule="exact"/>
              <w:ind w:left="465" w:right="386" w:hanging="6"/>
              <w:jc w:val="left"/>
            </w:pPr>
            <w:r>
              <w:t>Park</w:t>
            </w:r>
            <w:r>
              <w:rPr>
                <w:spacing w:val="-16"/>
              </w:rPr>
              <w:t xml:space="preserve"> </w:t>
            </w:r>
            <w:r>
              <w:t xml:space="preserve">St, </w:t>
            </w:r>
            <w:r>
              <w:rPr>
                <w:spacing w:val="-2"/>
              </w:rPr>
              <w:t>Falkirk.</w:t>
            </w:r>
          </w:p>
        </w:tc>
        <w:tc>
          <w:tcPr>
            <w:tcW w:w="2116" w:type="dxa"/>
          </w:tcPr>
          <w:p w14:paraId="4F6F95B1"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06CE99B8" w14:textId="77777777" w:rsidR="0008058A" w:rsidRDefault="00F845B1">
            <w:pPr>
              <w:pStyle w:val="TableParagraph"/>
              <w:spacing w:before="250" w:line="235" w:lineRule="exact"/>
              <w:ind w:left="7"/>
            </w:pPr>
            <w:r>
              <w:rPr>
                <w:spacing w:val="-5"/>
              </w:rPr>
              <w:t>100</w:t>
            </w:r>
          </w:p>
        </w:tc>
        <w:tc>
          <w:tcPr>
            <w:tcW w:w="1829" w:type="dxa"/>
          </w:tcPr>
          <w:p w14:paraId="3EEBE955" w14:textId="77777777" w:rsidR="0008058A" w:rsidRDefault="00F845B1">
            <w:pPr>
              <w:pStyle w:val="TableParagraph"/>
              <w:spacing w:before="250" w:line="235" w:lineRule="exact"/>
              <w:ind w:left="729"/>
              <w:jc w:val="left"/>
            </w:pPr>
            <w:r>
              <w:rPr>
                <w:spacing w:val="-5"/>
              </w:rPr>
              <w:t>100</w:t>
            </w:r>
          </w:p>
        </w:tc>
        <w:tc>
          <w:tcPr>
            <w:tcW w:w="1219" w:type="dxa"/>
          </w:tcPr>
          <w:p w14:paraId="7B633246" w14:textId="77777777" w:rsidR="0008058A" w:rsidRDefault="00F845B1">
            <w:pPr>
              <w:pStyle w:val="TableParagraph"/>
              <w:spacing w:before="124"/>
              <w:ind w:left="11" w:right="4"/>
              <w:rPr>
                <w:b/>
              </w:rPr>
            </w:pPr>
            <w:r>
              <w:rPr>
                <w:b/>
                <w:spacing w:val="-5"/>
              </w:rPr>
              <w:t>41</w:t>
            </w:r>
          </w:p>
        </w:tc>
        <w:tc>
          <w:tcPr>
            <w:tcW w:w="1219" w:type="dxa"/>
          </w:tcPr>
          <w:p w14:paraId="278CA3D0" w14:textId="77777777" w:rsidR="0008058A" w:rsidRDefault="00F845B1">
            <w:pPr>
              <w:pStyle w:val="TableParagraph"/>
              <w:spacing w:before="123"/>
              <w:ind w:left="11" w:right="4"/>
            </w:pPr>
            <w:r>
              <w:rPr>
                <w:spacing w:val="-5"/>
              </w:rPr>
              <w:t>38</w:t>
            </w:r>
          </w:p>
        </w:tc>
        <w:tc>
          <w:tcPr>
            <w:tcW w:w="1219" w:type="dxa"/>
          </w:tcPr>
          <w:p w14:paraId="59752A1E" w14:textId="77777777" w:rsidR="0008058A" w:rsidRDefault="00F845B1">
            <w:pPr>
              <w:pStyle w:val="TableParagraph"/>
              <w:spacing w:before="123"/>
              <w:ind w:left="11" w:right="4"/>
            </w:pPr>
            <w:r>
              <w:rPr>
                <w:spacing w:val="-5"/>
              </w:rPr>
              <w:t>35</w:t>
            </w:r>
          </w:p>
        </w:tc>
        <w:tc>
          <w:tcPr>
            <w:tcW w:w="1219" w:type="dxa"/>
          </w:tcPr>
          <w:p w14:paraId="7EDDACA4" w14:textId="77777777" w:rsidR="0008058A" w:rsidRDefault="00F845B1">
            <w:pPr>
              <w:pStyle w:val="TableParagraph"/>
              <w:spacing w:before="123"/>
              <w:ind w:left="11" w:right="3"/>
            </w:pPr>
            <w:r>
              <w:rPr>
                <w:spacing w:val="-5"/>
              </w:rPr>
              <w:t>33</w:t>
            </w:r>
          </w:p>
        </w:tc>
        <w:tc>
          <w:tcPr>
            <w:tcW w:w="1219" w:type="dxa"/>
          </w:tcPr>
          <w:p w14:paraId="1935176D" w14:textId="77777777" w:rsidR="0008058A" w:rsidRDefault="00F845B1">
            <w:pPr>
              <w:pStyle w:val="TableParagraph"/>
              <w:spacing w:before="123"/>
              <w:ind w:left="11" w:right="3"/>
            </w:pPr>
            <w:r>
              <w:rPr>
                <w:spacing w:val="-5"/>
              </w:rPr>
              <w:t>35</w:t>
            </w:r>
          </w:p>
        </w:tc>
      </w:tr>
      <w:tr w:rsidR="0008058A" w14:paraId="5EC43451" w14:textId="77777777">
        <w:trPr>
          <w:trHeight w:val="504"/>
        </w:trPr>
        <w:tc>
          <w:tcPr>
            <w:tcW w:w="996" w:type="dxa"/>
          </w:tcPr>
          <w:p w14:paraId="6B6DA99F" w14:textId="77777777" w:rsidR="0008058A" w:rsidRDefault="00F845B1">
            <w:pPr>
              <w:pStyle w:val="TableParagraph"/>
              <w:spacing w:before="121"/>
              <w:ind w:left="9" w:right="3"/>
            </w:pPr>
            <w:r>
              <w:rPr>
                <w:spacing w:val="-4"/>
              </w:rPr>
              <w:t>NA72</w:t>
            </w:r>
          </w:p>
        </w:tc>
        <w:tc>
          <w:tcPr>
            <w:tcW w:w="1642" w:type="dxa"/>
          </w:tcPr>
          <w:p w14:paraId="69112914" w14:textId="77777777" w:rsidR="0008058A" w:rsidRDefault="00F845B1">
            <w:pPr>
              <w:pStyle w:val="TableParagraph"/>
              <w:spacing w:line="248" w:lineRule="exact"/>
              <w:ind w:left="435"/>
              <w:jc w:val="left"/>
            </w:pPr>
            <w:r>
              <w:t>Vicar</w:t>
            </w:r>
            <w:r>
              <w:rPr>
                <w:spacing w:val="-7"/>
              </w:rPr>
              <w:t xml:space="preserve"> </w:t>
            </w:r>
            <w:r>
              <w:rPr>
                <w:spacing w:val="-5"/>
              </w:rPr>
              <w:t>St,</w:t>
            </w:r>
          </w:p>
          <w:p w14:paraId="5261C8E5" w14:textId="77777777" w:rsidR="0008058A" w:rsidRDefault="00F845B1">
            <w:pPr>
              <w:pStyle w:val="TableParagraph"/>
              <w:spacing w:line="235" w:lineRule="exact"/>
              <w:ind w:left="465"/>
              <w:jc w:val="left"/>
            </w:pPr>
            <w:r>
              <w:rPr>
                <w:spacing w:val="-2"/>
              </w:rPr>
              <w:t>Falkirk.</w:t>
            </w:r>
          </w:p>
        </w:tc>
        <w:tc>
          <w:tcPr>
            <w:tcW w:w="2116" w:type="dxa"/>
          </w:tcPr>
          <w:p w14:paraId="0C64D0DC" w14:textId="77777777" w:rsidR="0008058A" w:rsidRDefault="00F845B1">
            <w:pPr>
              <w:pStyle w:val="TableParagraph"/>
              <w:spacing w:before="121"/>
              <w:ind w:left="7" w:right="1"/>
            </w:pPr>
            <w:r>
              <w:t>Diffusion</w:t>
            </w:r>
            <w:r>
              <w:rPr>
                <w:spacing w:val="-10"/>
              </w:rPr>
              <w:t xml:space="preserve"> </w:t>
            </w:r>
            <w:r>
              <w:rPr>
                <w:spacing w:val="-4"/>
              </w:rPr>
              <w:t>Tube</w:t>
            </w:r>
          </w:p>
        </w:tc>
        <w:tc>
          <w:tcPr>
            <w:tcW w:w="1985" w:type="dxa"/>
          </w:tcPr>
          <w:p w14:paraId="12AD4F55" w14:textId="77777777" w:rsidR="0008058A" w:rsidRDefault="00F845B1">
            <w:pPr>
              <w:pStyle w:val="TableParagraph"/>
              <w:spacing w:before="248" w:line="235" w:lineRule="exact"/>
              <w:ind w:left="7"/>
            </w:pPr>
            <w:r>
              <w:rPr>
                <w:spacing w:val="-5"/>
              </w:rPr>
              <w:t>100</w:t>
            </w:r>
          </w:p>
        </w:tc>
        <w:tc>
          <w:tcPr>
            <w:tcW w:w="1829" w:type="dxa"/>
          </w:tcPr>
          <w:p w14:paraId="1DC92754" w14:textId="77777777" w:rsidR="0008058A" w:rsidRDefault="00F845B1">
            <w:pPr>
              <w:pStyle w:val="TableParagraph"/>
              <w:spacing w:before="248" w:line="235" w:lineRule="exact"/>
              <w:ind w:left="729"/>
              <w:jc w:val="left"/>
            </w:pPr>
            <w:r>
              <w:rPr>
                <w:spacing w:val="-5"/>
              </w:rPr>
              <w:t>100</w:t>
            </w:r>
          </w:p>
        </w:tc>
        <w:tc>
          <w:tcPr>
            <w:tcW w:w="1219" w:type="dxa"/>
          </w:tcPr>
          <w:p w14:paraId="48F684E0" w14:textId="77777777" w:rsidR="0008058A" w:rsidRDefault="00F845B1">
            <w:pPr>
              <w:pStyle w:val="TableParagraph"/>
              <w:spacing w:before="121"/>
              <w:ind w:left="11" w:right="4"/>
            </w:pPr>
            <w:r>
              <w:rPr>
                <w:spacing w:val="-5"/>
              </w:rPr>
              <w:t>34</w:t>
            </w:r>
          </w:p>
        </w:tc>
        <w:tc>
          <w:tcPr>
            <w:tcW w:w="1219" w:type="dxa"/>
          </w:tcPr>
          <w:p w14:paraId="34546A87" w14:textId="77777777" w:rsidR="0008058A" w:rsidRDefault="00F845B1">
            <w:pPr>
              <w:pStyle w:val="TableParagraph"/>
              <w:spacing w:before="121"/>
              <w:ind w:left="11" w:right="4"/>
            </w:pPr>
            <w:r>
              <w:rPr>
                <w:spacing w:val="-5"/>
              </w:rPr>
              <w:t>33</w:t>
            </w:r>
          </w:p>
        </w:tc>
        <w:tc>
          <w:tcPr>
            <w:tcW w:w="1219" w:type="dxa"/>
          </w:tcPr>
          <w:p w14:paraId="25879F20" w14:textId="77777777" w:rsidR="0008058A" w:rsidRDefault="00F845B1">
            <w:pPr>
              <w:pStyle w:val="TableParagraph"/>
              <w:spacing w:before="121"/>
              <w:ind w:left="11" w:right="3"/>
            </w:pPr>
            <w:r>
              <w:rPr>
                <w:spacing w:val="-5"/>
              </w:rPr>
              <w:t>33</w:t>
            </w:r>
          </w:p>
        </w:tc>
        <w:tc>
          <w:tcPr>
            <w:tcW w:w="1219" w:type="dxa"/>
          </w:tcPr>
          <w:p w14:paraId="5EF05F8C" w14:textId="77777777" w:rsidR="0008058A" w:rsidRDefault="00F845B1">
            <w:pPr>
              <w:pStyle w:val="TableParagraph"/>
              <w:spacing w:before="121"/>
              <w:ind w:left="11" w:right="3"/>
            </w:pPr>
            <w:r>
              <w:rPr>
                <w:spacing w:val="-5"/>
              </w:rPr>
              <w:t>32</w:t>
            </w:r>
          </w:p>
        </w:tc>
        <w:tc>
          <w:tcPr>
            <w:tcW w:w="1219" w:type="dxa"/>
          </w:tcPr>
          <w:p w14:paraId="468E5E4B" w14:textId="77777777" w:rsidR="0008058A" w:rsidRDefault="00F845B1">
            <w:pPr>
              <w:pStyle w:val="TableParagraph"/>
              <w:spacing w:before="121"/>
              <w:ind w:left="11" w:right="3"/>
            </w:pPr>
            <w:r>
              <w:rPr>
                <w:spacing w:val="-5"/>
              </w:rPr>
              <w:t>30</w:t>
            </w:r>
          </w:p>
        </w:tc>
      </w:tr>
      <w:tr w:rsidR="0008058A" w14:paraId="5CB7A5AF" w14:textId="77777777">
        <w:trPr>
          <w:trHeight w:val="757"/>
        </w:trPr>
        <w:tc>
          <w:tcPr>
            <w:tcW w:w="996" w:type="dxa"/>
          </w:tcPr>
          <w:p w14:paraId="2817F5CC" w14:textId="77777777" w:rsidR="0008058A" w:rsidRDefault="00F845B1">
            <w:pPr>
              <w:pStyle w:val="TableParagraph"/>
              <w:spacing w:before="250"/>
              <w:ind w:left="9" w:right="3"/>
            </w:pPr>
            <w:r>
              <w:rPr>
                <w:spacing w:val="-4"/>
              </w:rPr>
              <w:t>NA73</w:t>
            </w:r>
          </w:p>
        </w:tc>
        <w:tc>
          <w:tcPr>
            <w:tcW w:w="1642" w:type="dxa"/>
          </w:tcPr>
          <w:p w14:paraId="3A3D5BF1" w14:textId="77777777" w:rsidR="0008058A" w:rsidRDefault="00F845B1">
            <w:pPr>
              <w:pStyle w:val="TableParagraph"/>
              <w:ind w:left="176" w:right="105"/>
            </w:pPr>
            <w:r>
              <w:t>West</w:t>
            </w:r>
            <w:r>
              <w:rPr>
                <w:spacing w:val="-16"/>
              </w:rPr>
              <w:t xml:space="preserve"> </w:t>
            </w:r>
            <w:r>
              <w:t>Bridge St RHS,</w:t>
            </w:r>
          </w:p>
          <w:p w14:paraId="5EFCF54E" w14:textId="77777777" w:rsidR="0008058A" w:rsidRDefault="00F845B1">
            <w:pPr>
              <w:pStyle w:val="TableParagraph"/>
              <w:spacing w:line="234" w:lineRule="exact"/>
              <w:ind w:left="89" w:right="81"/>
            </w:pPr>
            <w:r>
              <w:rPr>
                <w:spacing w:val="-2"/>
              </w:rPr>
              <w:t>Falkirk.</w:t>
            </w:r>
          </w:p>
        </w:tc>
        <w:tc>
          <w:tcPr>
            <w:tcW w:w="2116" w:type="dxa"/>
          </w:tcPr>
          <w:p w14:paraId="295B997D" w14:textId="77777777" w:rsidR="0008058A" w:rsidRDefault="00F845B1">
            <w:pPr>
              <w:pStyle w:val="TableParagraph"/>
              <w:spacing w:before="250"/>
              <w:ind w:left="7" w:right="1"/>
            </w:pPr>
            <w:r>
              <w:t>Diffusion</w:t>
            </w:r>
            <w:r>
              <w:rPr>
                <w:spacing w:val="-10"/>
              </w:rPr>
              <w:t xml:space="preserve"> </w:t>
            </w:r>
            <w:r>
              <w:rPr>
                <w:spacing w:val="-4"/>
              </w:rPr>
              <w:t>Tube</w:t>
            </w:r>
          </w:p>
        </w:tc>
        <w:tc>
          <w:tcPr>
            <w:tcW w:w="1985" w:type="dxa"/>
          </w:tcPr>
          <w:p w14:paraId="3A1C1652" w14:textId="77777777" w:rsidR="0008058A" w:rsidRDefault="0008058A">
            <w:pPr>
              <w:pStyle w:val="TableParagraph"/>
              <w:spacing w:before="250"/>
              <w:jc w:val="left"/>
              <w:rPr>
                <w:b/>
              </w:rPr>
            </w:pPr>
          </w:p>
          <w:p w14:paraId="62910D52" w14:textId="77777777" w:rsidR="0008058A" w:rsidRDefault="00F845B1">
            <w:pPr>
              <w:pStyle w:val="TableParagraph"/>
              <w:spacing w:before="1" w:line="234" w:lineRule="exact"/>
              <w:ind w:left="7"/>
            </w:pPr>
            <w:r>
              <w:rPr>
                <w:spacing w:val="-5"/>
              </w:rPr>
              <w:t>100</w:t>
            </w:r>
          </w:p>
        </w:tc>
        <w:tc>
          <w:tcPr>
            <w:tcW w:w="1829" w:type="dxa"/>
          </w:tcPr>
          <w:p w14:paraId="71B8F234" w14:textId="77777777" w:rsidR="0008058A" w:rsidRDefault="0008058A">
            <w:pPr>
              <w:pStyle w:val="TableParagraph"/>
              <w:spacing w:before="250"/>
              <w:jc w:val="left"/>
              <w:rPr>
                <w:b/>
              </w:rPr>
            </w:pPr>
          </w:p>
          <w:p w14:paraId="5F30B8EA" w14:textId="77777777" w:rsidR="0008058A" w:rsidRDefault="00F845B1">
            <w:pPr>
              <w:pStyle w:val="TableParagraph"/>
              <w:spacing w:before="1" w:line="234" w:lineRule="exact"/>
              <w:ind w:left="729"/>
              <w:jc w:val="left"/>
            </w:pPr>
            <w:r>
              <w:rPr>
                <w:spacing w:val="-5"/>
              </w:rPr>
              <w:t>100</w:t>
            </w:r>
          </w:p>
        </w:tc>
        <w:tc>
          <w:tcPr>
            <w:tcW w:w="1219" w:type="dxa"/>
          </w:tcPr>
          <w:p w14:paraId="6B32C4F1" w14:textId="77777777" w:rsidR="0008058A" w:rsidRDefault="00F845B1">
            <w:pPr>
              <w:pStyle w:val="TableParagraph"/>
              <w:spacing w:before="250"/>
              <w:ind w:left="11" w:right="4"/>
            </w:pPr>
            <w:r>
              <w:rPr>
                <w:spacing w:val="-5"/>
              </w:rPr>
              <w:t>37</w:t>
            </w:r>
          </w:p>
        </w:tc>
        <w:tc>
          <w:tcPr>
            <w:tcW w:w="1219" w:type="dxa"/>
          </w:tcPr>
          <w:p w14:paraId="15BA4CE3" w14:textId="77777777" w:rsidR="0008058A" w:rsidRDefault="00F845B1">
            <w:pPr>
              <w:pStyle w:val="TableParagraph"/>
              <w:spacing w:before="250"/>
              <w:ind w:left="11" w:right="4"/>
            </w:pPr>
            <w:r>
              <w:rPr>
                <w:spacing w:val="-5"/>
              </w:rPr>
              <w:t>34</w:t>
            </w:r>
          </w:p>
        </w:tc>
        <w:tc>
          <w:tcPr>
            <w:tcW w:w="1219" w:type="dxa"/>
          </w:tcPr>
          <w:p w14:paraId="27245358" w14:textId="77777777" w:rsidR="0008058A" w:rsidRDefault="00F845B1">
            <w:pPr>
              <w:pStyle w:val="TableParagraph"/>
              <w:spacing w:before="250"/>
              <w:ind w:left="11" w:right="3"/>
            </w:pPr>
            <w:r>
              <w:rPr>
                <w:spacing w:val="-5"/>
              </w:rPr>
              <w:t>35</w:t>
            </w:r>
          </w:p>
        </w:tc>
        <w:tc>
          <w:tcPr>
            <w:tcW w:w="1219" w:type="dxa"/>
          </w:tcPr>
          <w:p w14:paraId="379E1742" w14:textId="77777777" w:rsidR="0008058A" w:rsidRDefault="00F845B1">
            <w:pPr>
              <w:pStyle w:val="TableParagraph"/>
              <w:spacing w:before="250"/>
              <w:ind w:left="11" w:right="3"/>
            </w:pPr>
            <w:r>
              <w:rPr>
                <w:spacing w:val="-5"/>
              </w:rPr>
              <w:t>33</w:t>
            </w:r>
          </w:p>
        </w:tc>
        <w:tc>
          <w:tcPr>
            <w:tcW w:w="1219" w:type="dxa"/>
          </w:tcPr>
          <w:p w14:paraId="46EF12F9" w14:textId="77777777" w:rsidR="0008058A" w:rsidRDefault="00F845B1">
            <w:pPr>
              <w:pStyle w:val="TableParagraph"/>
              <w:spacing w:before="250"/>
              <w:ind w:left="11" w:right="3"/>
            </w:pPr>
            <w:r>
              <w:rPr>
                <w:spacing w:val="-5"/>
              </w:rPr>
              <w:t>31</w:t>
            </w:r>
          </w:p>
        </w:tc>
      </w:tr>
      <w:tr w:rsidR="0008058A" w14:paraId="638FBAA1" w14:textId="77777777">
        <w:trPr>
          <w:trHeight w:val="759"/>
        </w:trPr>
        <w:tc>
          <w:tcPr>
            <w:tcW w:w="996" w:type="dxa"/>
          </w:tcPr>
          <w:p w14:paraId="0C5C1281" w14:textId="77777777" w:rsidR="0008058A" w:rsidRDefault="00F845B1">
            <w:pPr>
              <w:pStyle w:val="TableParagraph"/>
              <w:spacing w:before="252"/>
              <w:ind w:left="9" w:right="3"/>
            </w:pPr>
            <w:r>
              <w:rPr>
                <w:spacing w:val="-4"/>
              </w:rPr>
              <w:t>NA76</w:t>
            </w:r>
          </w:p>
        </w:tc>
        <w:tc>
          <w:tcPr>
            <w:tcW w:w="1642" w:type="dxa"/>
          </w:tcPr>
          <w:p w14:paraId="433E8FDE" w14:textId="77777777" w:rsidR="0008058A" w:rsidRDefault="00F845B1">
            <w:pPr>
              <w:pStyle w:val="TableParagraph"/>
              <w:spacing w:line="252" w:lineRule="exact"/>
              <w:ind w:left="89" w:right="81"/>
            </w:pPr>
            <w:proofErr w:type="spellStart"/>
            <w:r>
              <w:t>Tyrst</w:t>
            </w:r>
            <w:proofErr w:type="spellEnd"/>
            <w:r>
              <w:rPr>
                <w:spacing w:val="-6"/>
              </w:rPr>
              <w:t xml:space="preserve"> </w:t>
            </w:r>
            <w:r>
              <w:rPr>
                <w:spacing w:val="-2"/>
              </w:rPr>
              <w:t>Road,</w:t>
            </w:r>
          </w:p>
          <w:p w14:paraId="5222098B" w14:textId="77777777" w:rsidR="0008058A" w:rsidRDefault="00F845B1">
            <w:pPr>
              <w:pStyle w:val="TableParagraph"/>
              <w:spacing w:line="252" w:lineRule="exact"/>
              <w:ind w:left="89" w:right="78"/>
            </w:pPr>
            <w:proofErr w:type="spellStart"/>
            <w:r>
              <w:rPr>
                <w:spacing w:val="-2"/>
              </w:rPr>
              <w:t>Stenhousemui</w:t>
            </w:r>
            <w:proofErr w:type="spellEnd"/>
            <w:r>
              <w:rPr>
                <w:spacing w:val="-2"/>
              </w:rPr>
              <w:t xml:space="preserve"> </w:t>
            </w:r>
            <w:r>
              <w:rPr>
                <w:spacing w:val="-6"/>
              </w:rPr>
              <w:t>r.</w:t>
            </w:r>
          </w:p>
        </w:tc>
        <w:tc>
          <w:tcPr>
            <w:tcW w:w="2116" w:type="dxa"/>
          </w:tcPr>
          <w:p w14:paraId="7ED507C9" w14:textId="77777777" w:rsidR="0008058A" w:rsidRDefault="00F845B1">
            <w:pPr>
              <w:pStyle w:val="TableParagraph"/>
              <w:spacing w:before="252"/>
              <w:ind w:left="7" w:right="1"/>
            </w:pPr>
            <w:r>
              <w:t>Diffusion</w:t>
            </w:r>
            <w:r>
              <w:rPr>
                <w:spacing w:val="-10"/>
              </w:rPr>
              <w:t xml:space="preserve"> </w:t>
            </w:r>
            <w:r>
              <w:rPr>
                <w:spacing w:val="-4"/>
              </w:rPr>
              <w:t>Tube</w:t>
            </w:r>
          </w:p>
        </w:tc>
        <w:tc>
          <w:tcPr>
            <w:tcW w:w="1985" w:type="dxa"/>
          </w:tcPr>
          <w:p w14:paraId="4D98B89C" w14:textId="77777777" w:rsidR="0008058A" w:rsidRDefault="0008058A">
            <w:pPr>
              <w:pStyle w:val="TableParagraph"/>
              <w:spacing w:before="250"/>
              <w:jc w:val="left"/>
              <w:rPr>
                <w:b/>
              </w:rPr>
            </w:pPr>
          </w:p>
          <w:p w14:paraId="76EF059F" w14:textId="77777777" w:rsidR="0008058A" w:rsidRDefault="00F845B1">
            <w:pPr>
              <w:pStyle w:val="TableParagraph"/>
              <w:spacing w:before="1" w:line="235" w:lineRule="exact"/>
              <w:ind w:left="7"/>
            </w:pPr>
            <w:r>
              <w:rPr>
                <w:spacing w:val="-5"/>
              </w:rPr>
              <w:t>100</w:t>
            </w:r>
          </w:p>
        </w:tc>
        <w:tc>
          <w:tcPr>
            <w:tcW w:w="1829" w:type="dxa"/>
          </w:tcPr>
          <w:p w14:paraId="4AB79381" w14:textId="77777777" w:rsidR="0008058A" w:rsidRDefault="0008058A">
            <w:pPr>
              <w:pStyle w:val="TableParagraph"/>
              <w:spacing w:before="250"/>
              <w:jc w:val="left"/>
              <w:rPr>
                <w:b/>
              </w:rPr>
            </w:pPr>
          </w:p>
          <w:p w14:paraId="7FA2A7AE" w14:textId="77777777" w:rsidR="0008058A" w:rsidRDefault="00F845B1">
            <w:pPr>
              <w:pStyle w:val="TableParagraph"/>
              <w:spacing w:before="1" w:line="235" w:lineRule="exact"/>
              <w:ind w:left="729"/>
              <w:jc w:val="left"/>
            </w:pPr>
            <w:r>
              <w:rPr>
                <w:spacing w:val="-5"/>
              </w:rPr>
              <w:t>100</w:t>
            </w:r>
          </w:p>
        </w:tc>
        <w:tc>
          <w:tcPr>
            <w:tcW w:w="1219" w:type="dxa"/>
          </w:tcPr>
          <w:p w14:paraId="1E07CD07" w14:textId="77777777" w:rsidR="0008058A" w:rsidRDefault="00F845B1">
            <w:pPr>
              <w:pStyle w:val="TableParagraph"/>
              <w:spacing w:before="252"/>
              <w:ind w:left="11" w:right="4"/>
            </w:pPr>
            <w:r>
              <w:rPr>
                <w:spacing w:val="-5"/>
              </w:rPr>
              <w:t>24</w:t>
            </w:r>
          </w:p>
        </w:tc>
        <w:tc>
          <w:tcPr>
            <w:tcW w:w="1219" w:type="dxa"/>
          </w:tcPr>
          <w:p w14:paraId="2C51411D" w14:textId="77777777" w:rsidR="0008058A" w:rsidRDefault="00F845B1">
            <w:pPr>
              <w:pStyle w:val="TableParagraph"/>
              <w:spacing w:before="252"/>
              <w:ind w:left="11" w:right="4"/>
            </w:pPr>
            <w:r>
              <w:rPr>
                <w:spacing w:val="-5"/>
              </w:rPr>
              <w:t>24</w:t>
            </w:r>
          </w:p>
        </w:tc>
        <w:tc>
          <w:tcPr>
            <w:tcW w:w="1219" w:type="dxa"/>
          </w:tcPr>
          <w:p w14:paraId="443BB885" w14:textId="77777777" w:rsidR="0008058A" w:rsidRDefault="00F845B1">
            <w:pPr>
              <w:pStyle w:val="TableParagraph"/>
              <w:spacing w:before="252"/>
              <w:ind w:left="11" w:right="3"/>
            </w:pPr>
            <w:r>
              <w:rPr>
                <w:spacing w:val="-5"/>
              </w:rPr>
              <w:t>20</w:t>
            </w:r>
          </w:p>
        </w:tc>
        <w:tc>
          <w:tcPr>
            <w:tcW w:w="1219" w:type="dxa"/>
          </w:tcPr>
          <w:p w14:paraId="4222AEFE" w14:textId="77777777" w:rsidR="0008058A" w:rsidRDefault="00F845B1">
            <w:pPr>
              <w:pStyle w:val="TableParagraph"/>
              <w:spacing w:before="252"/>
              <w:ind w:left="11" w:right="3"/>
            </w:pPr>
            <w:r>
              <w:rPr>
                <w:spacing w:val="-5"/>
              </w:rPr>
              <w:t>23</w:t>
            </w:r>
          </w:p>
        </w:tc>
        <w:tc>
          <w:tcPr>
            <w:tcW w:w="1219" w:type="dxa"/>
          </w:tcPr>
          <w:p w14:paraId="47A01699" w14:textId="77777777" w:rsidR="0008058A" w:rsidRDefault="00F845B1">
            <w:pPr>
              <w:pStyle w:val="TableParagraph"/>
              <w:spacing w:before="252"/>
              <w:ind w:left="11" w:right="3"/>
            </w:pPr>
            <w:r>
              <w:rPr>
                <w:spacing w:val="-5"/>
              </w:rPr>
              <w:t>23</w:t>
            </w:r>
          </w:p>
        </w:tc>
      </w:tr>
      <w:tr w:rsidR="0008058A" w14:paraId="1C450935" w14:textId="77777777">
        <w:trPr>
          <w:trHeight w:val="505"/>
        </w:trPr>
        <w:tc>
          <w:tcPr>
            <w:tcW w:w="996" w:type="dxa"/>
          </w:tcPr>
          <w:p w14:paraId="1BF7A488" w14:textId="77777777" w:rsidR="0008058A" w:rsidRDefault="00F845B1">
            <w:pPr>
              <w:pStyle w:val="TableParagraph"/>
              <w:spacing w:before="124"/>
              <w:ind w:left="9" w:right="3"/>
            </w:pPr>
            <w:r>
              <w:rPr>
                <w:spacing w:val="-4"/>
              </w:rPr>
              <w:t>NA77</w:t>
            </w:r>
          </w:p>
        </w:tc>
        <w:tc>
          <w:tcPr>
            <w:tcW w:w="1642" w:type="dxa"/>
          </w:tcPr>
          <w:p w14:paraId="066FBA6B" w14:textId="77777777" w:rsidR="0008058A" w:rsidRDefault="00F845B1">
            <w:pPr>
              <w:pStyle w:val="TableParagraph"/>
              <w:spacing w:line="252" w:lineRule="exact"/>
              <w:ind w:left="459" w:right="373" w:hanging="12"/>
              <w:jc w:val="left"/>
            </w:pPr>
            <w:r>
              <w:rPr>
                <w:spacing w:val="-2"/>
              </w:rPr>
              <w:t>Kinnaird Village.</w:t>
            </w:r>
          </w:p>
        </w:tc>
        <w:tc>
          <w:tcPr>
            <w:tcW w:w="2116" w:type="dxa"/>
          </w:tcPr>
          <w:p w14:paraId="074F5984"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0A29CABD" w14:textId="77777777" w:rsidR="0008058A" w:rsidRDefault="00F845B1">
            <w:pPr>
              <w:pStyle w:val="TableParagraph"/>
              <w:spacing w:before="250" w:line="235" w:lineRule="exact"/>
              <w:ind w:left="7"/>
            </w:pPr>
            <w:r>
              <w:rPr>
                <w:spacing w:val="-5"/>
              </w:rPr>
              <w:t>100</w:t>
            </w:r>
          </w:p>
        </w:tc>
        <w:tc>
          <w:tcPr>
            <w:tcW w:w="1829" w:type="dxa"/>
          </w:tcPr>
          <w:p w14:paraId="00536777" w14:textId="77777777" w:rsidR="0008058A" w:rsidRDefault="00F845B1">
            <w:pPr>
              <w:pStyle w:val="TableParagraph"/>
              <w:spacing w:before="250" w:line="235" w:lineRule="exact"/>
              <w:ind w:left="729"/>
              <w:jc w:val="left"/>
            </w:pPr>
            <w:r>
              <w:rPr>
                <w:spacing w:val="-5"/>
              </w:rPr>
              <w:t>100</w:t>
            </w:r>
          </w:p>
        </w:tc>
        <w:tc>
          <w:tcPr>
            <w:tcW w:w="1219" w:type="dxa"/>
          </w:tcPr>
          <w:p w14:paraId="1AB4F98E" w14:textId="77777777" w:rsidR="0008058A" w:rsidRDefault="00F845B1">
            <w:pPr>
              <w:pStyle w:val="TableParagraph"/>
              <w:spacing w:before="124"/>
              <w:ind w:left="11" w:right="4"/>
            </w:pPr>
            <w:r>
              <w:rPr>
                <w:spacing w:val="-5"/>
              </w:rPr>
              <w:t>31</w:t>
            </w:r>
          </w:p>
        </w:tc>
        <w:tc>
          <w:tcPr>
            <w:tcW w:w="1219" w:type="dxa"/>
          </w:tcPr>
          <w:p w14:paraId="2BD66E57" w14:textId="77777777" w:rsidR="0008058A" w:rsidRDefault="00F845B1">
            <w:pPr>
              <w:pStyle w:val="TableParagraph"/>
              <w:spacing w:before="124"/>
              <w:ind w:left="11" w:right="4"/>
            </w:pPr>
            <w:r>
              <w:rPr>
                <w:spacing w:val="-5"/>
              </w:rPr>
              <w:t>25</w:t>
            </w:r>
          </w:p>
        </w:tc>
        <w:tc>
          <w:tcPr>
            <w:tcW w:w="1219" w:type="dxa"/>
          </w:tcPr>
          <w:p w14:paraId="5C53D8D8" w14:textId="77777777" w:rsidR="0008058A" w:rsidRDefault="00F845B1">
            <w:pPr>
              <w:pStyle w:val="TableParagraph"/>
              <w:spacing w:before="124"/>
              <w:ind w:left="11" w:right="3"/>
            </w:pPr>
            <w:r>
              <w:rPr>
                <w:spacing w:val="-5"/>
              </w:rPr>
              <w:t>24</w:t>
            </w:r>
          </w:p>
        </w:tc>
        <w:tc>
          <w:tcPr>
            <w:tcW w:w="1219" w:type="dxa"/>
          </w:tcPr>
          <w:p w14:paraId="17B2BD20" w14:textId="77777777" w:rsidR="0008058A" w:rsidRDefault="00F845B1">
            <w:pPr>
              <w:pStyle w:val="TableParagraph"/>
              <w:spacing w:before="124"/>
              <w:ind w:left="11" w:right="3"/>
            </w:pPr>
            <w:r>
              <w:rPr>
                <w:spacing w:val="-5"/>
              </w:rPr>
              <w:t>22</w:t>
            </w:r>
          </w:p>
        </w:tc>
        <w:tc>
          <w:tcPr>
            <w:tcW w:w="1219" w:type="dxa"/>
          </w:tcPr>
          <w:p w14:paraId="3F0E2242" w14:textId="77777777" w:rsidR="0008058A" w:rsidRDefault="00F845B1">
            <w:pPr>
              <w:pStyle w:val="TableParagraph"/>
              <w:spacing w:before="124"/>
              <w:ind w:left="11" w:right="3"/>
            </w:pPr>
            <w:r>
              <w:rPr>
                <w:spacing w:val="-5"/>
              </w:rPr>
              <w:t>23</w:t>
            </w:r>
          </w:p>
        </w:tc>
      </w:tr>
      <w:tr w:rsidR="0008058A" w14:paraId="45B14999" w14:textId="77777777">
        <w:trPr>
          <w:trHeight w:val="506"/>
        </w:trPr>
        <w:tc>
          <w:tcPr>
            <w:tcW w:w="996" w:type="dxa"/>
          </w:tcPr>
          <w:p w14:paraId="1F7EF7D2" w14:textId="77777777" w:rsidR="0008058A" w:rsidRDefault="00F845B1">
            <w:pPr>
              <w:pStyle w:val="TableParagraph"/>
              <w:spacing w:before="124"/>
              <w:ind w:left="9" w:right="3"/>
            </w:pPr>
            <w:r>
              <w:rPr>
                <w:spacing w:val="-4"/>
              </w:rPr>
              <w:t>NA78</w:t>
            </w:r>
          </w:p>
        </w:tc>
        <w:tc>
          <w:tcPr>
            <w:tcW w:w="1642" w:type="dxa"/>
          </w:tcPr>
          <w:p w14:paraId="64F5E44A" w14:textId="77777777" w:rsidR="0008058A" w:rsidRDefault="00F845B1">
            <w:pPr>
              <w:pStyle w:val="TableParagraph"/>
              <w:spacing w:line="252" w:lineRule="exact"/>
              <w:ind w:left="465" w:right="252" w:hanging="141"/>
              <w:jc w:val="left"/>
            </w:pPr>
            <w:r>
              <w:t>Glen</w:t>
            </w:r>
            <w:r>
              <w:rPr>
                <w:spacing w:val="-16"/>
              </w:rPr>
              <w:t xml:space="preserve"> </w:t>
            </w:r>
            <w:r>
              <w:t xml:space="preserve">Brae, </w:t>
            </w:r>
            <w:r>
              <w:rPr>
                <w:spacing w:val="-2"/>
              </w:rPr>
              <w:t>Falkirk.</w:t>
            </w:r>
          </w:p>
        </w:tc>
        <w:tc>
          <w:tcPr>
            <w:tcW w:w="2116" w:type="dxa"/>
          </w:tcPr>
          <w:p w14:paraId="4843E324"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6F6DCA5F" w14:textId="77777777" w:rsidR="0008058A" w:rsidRDefault="00F845B1">
            <w:pPr>
              <w:pStyle w:val="TableParagraph"/>
              <w:spacing w:before="250" w:line="235" w:lineRule="exact"/>
              <w:ind w:left="7"/>
            </w:pPr>
            <w:r>
              <w:rPr>
                <w:spacing w:val="-5"/>
              </w:rPr>
              <w:t>100</w:t>
            </w:r>
          </w:p>
        </w:tc>
        <w:tc>
          <w:tcPr>
            <w:tcW w:w="1829" w:type="dxa"/>
          </w:tcPr>
          <w:p w14:paraId="61F986BC" w14:textId="77777777" w:rsidR="0008058A" w:rsidRDefault="00F845B1">
            <w:pPr>
              <w:pStyle w:val="TableParagraph"/>
              <w:spacing w:before="250" w:line="235" w:lineRule="exact"/>
              <w:ind w:left="729"/>
              <w:jc w:val="left"/>
            </w:pPr>
            <w:r>
              <w:rPr>
                <w:spacing w:val="-5"/>
              </w:rPr>
              <w:t>100</w:t>
            </w:r>
          </w:p>
        </w:tc>
        <w:tc>
          <w:tcPr>
            <w:tcW w:w="1219" w:type="dxa"/>
          </w:tcPr>
          <w:p w14:paraId="3CB2CD9D" w14:textId="77777777" w:rsidR="0008058A" w:rsidRDefault="00F845B1">
            <w:pPr>
              <w:pStyle w:val="TableParagraph"/>
              <w:spacing w:before="124"/>
              <w:ind w:left="11" w:right="4"/>
            </w:pPr>
            <w:r>
              <w:rPr>
                <w:spacing w:val="-5"/>
              </w:rPr>
              <w:t>32</w:t>
            </w:r>
          </w:p>
        </w:tc>
        <w:tc>
          <w:tcPr>
            <w:tcW w:w="1219" w:type="dxa"/>
          </w:tcPr>
          <w:p w14:paraId="3286C86B" w14:textId="77777777" w:rsidR="0008058A" w:rsidRDefault="00F845B1">
            <w:pPr>
              <w:pStyle w:val="TableParagraph"/>
              <w:spacing w:before="124"/>
              <w:ind w:left="11" w:right="4"/>
            </w:pPr>
            <w:r>
              <w:rPr>
                <w:spacing w:val="-5"/>
              </w:rPr>
              <w:t>31</w:t>
            </w:r>
          </w:p>
        </w:tc>
        <w:tc>
          <w:tcPr>
            <w:tcW w:w="1219" w:type="dxa"/>
          </w:tcPr>
          <w:p w14:paraId="77C3762D" w14:textId="77777777" w:rsidR="0008058A" w:rsidRDefault="00F845B1">
            <w:pPr>
              <w:pStyle w:val="TableParagraph"/>
              <w:spacing w:before="124"/>
              <w:ind w:left="11" w:right="3"/>
            </w:pPr>
            <w:r>
              <w:rPr>
                <w:spacing w:val="-5"/>
              </w:rPr>
              <w:t>30</w:t>
            </w:r>
          </w:p>
        </w:tc>
        <w:tc>
          <w:tcPr>
            <w:tcW w:w="1219" w:type="dxa"/>
          </w:tcPr>
          <w:p w14:paraId="20999D3A" w14:textId="77777777" w:rsidR="0008058A" w:rsidRDefault="00F845B1">
            <w:pPr>
              <w:pStyle w:val="TableParagraph"/>
              <w:spacing w:before="124"/>
              <w:ind w:left="11" w:right="3"/>
            </w:pPr>
            <w:r>
              <w:rPr>
                <w:spacing w:val="-5"/>
              </w:rPr>
              <w:t>30</w:t>
            </w:r>
          </w:p>
        </w:tc>
        <w:tc>
          <w:tcPr>
            <w:tcW w:w="1219" w:type="dxa"/>
          </w:tcPr>
          <w:p w14:paraId="40317DBB" w14:textId="77777777" w:rsidR="0008058A" w:rsidRDefault="00F845B1">
            <w:pPr>
              <w:pStyle w:val="TableParagraph"/>
              <w:spacing w:before="124"/>
              <w:ind w:left="11" w:right="3"/>
            </w:pPr>
            <w:r>
              <w:rPr>
                <w:spacing w:val="-5"/>
              </w:rPr>
              <w:t>32</w:t>
            </w:r>
          </w:p>
        </w:tc>
      </w:tr>
      <w:tr w:rsidR="0008058A" w14:paraId="2125E876" w14:textId="77777777">
        <w:trPr>
          <w:trHeight w:val="506"/>
        </w:trPr>
        <w:tc>
          <w:tcPr>
            <w:tcW w:w="996" w:type="dxa"/>
          </w:tcPr>
          <w:p w14:paraId="3D61442E" w14:textId="77777777" w:rsidR="0008058A" w:rsidRDefault="00F845B1">
            <w:pPr>
              <w:pStyle w:val="TableParagraph"/>
              <w:spacing w:before="124"/>
              <w:ind w:left="9" w:right="3"/>
            </w:pPr>
            <w:r>
              <w:rPr>
                <w:spacing w:val="-4"/>
              </w:rPr>
              <w:t>NA80</w:t>
            </w:r>
          </w:p>
        </w:tc>
        <w:tc>
          <w:tcPr>
            <w:tcW w:w="1642" w:type="dxa"/>
          </w:tcPr>
          <w:p w14:paraId="57816B22" w14:textId="77777777" w:rsidR="0008058A" w:rsidRDefault="00F845B1">
            <w:pPr>
              <w:pStyle w:val="TableParagraph"/>
              <w:spacing w:line="254" w:lineRule="exact"/>
              <w:ind w:left="465" w:right="215" w:hanging="177"/>
              <w:jc w:val="left"/>
            </w:pPr>
            <w:r>
              <w:t>Cow</w:t>
            </w:r>
            <w:r>
              <w:rPr>
                <w:spacing w:val="-16"/>
              </w:rPr>
              <w:t xml:space="preserve"> </w:t>
            </w:r>
            <w:r>
              <w:t xml:space="preserve">Wynd, </w:t>
            </w:r>
            <w:r>
              <w:rPr>
                <w:spacing w:val="-2"/>
              </w:rPr>
              <w:t>Falkirk.</w:t>
            </w:r>
          </w:p>
        </w:tc>
        <w:tc>
          <w:tcPr>
            <w:tcW w:w="2116" w:type="dxa"/>
          </w:tcPr>
          <w:p w14:paraId="1AF7C9B3"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F01A368" w14:textId="77777777" w:rsidR="0008058A" w:rsidRDefault="00F845B1">
            <w:pPr>
              <w:pStyle w:val="TableParagraph"/>
              <w:spacing w:before="250" w:line="235" w:lineRule="exact"/>
              <w:ind w:left="7"/>
            </w:pPr>
            <w:r>
              <w:rPr>
                <w:spacing w:val="-5"/>
              </w:rPr>
              <w:t>100</w:t>
            </w:r>
          </w:p>
        </w:tc>
        <w:tc>
          <w:tcPr>
            <w:tcW w:w="1829" w:type="dxa"/>
          </w:tcPr>
          <w:p w14:paraId="6CE69C47" w14:textId="77777777" w:rsidR="0008058A" w:rsidRDefault="00F845B1">
            <w:pPr>
              <w:pStyle w:val="TableParagraph"/>
              <w:spacing w:before="250" w:line="235" w:lineRule="exact"/>
              <w:ind w:left="729"/>
              <w:jc w:val="left"/>
            </w:pPr>
            <w:r>
              <w:rPr>
                <w:spacing w:val="-5"/>
              </w:rPr>
              <w:t>100</w:t>
            </w:r>
          </w:p>
        </w:tc>
        <w:tc>
          <w:tcPr>
            <w:tcW w:w="1219" w:type="dxa"/>
          </w:tcPr>
          <w:p w14:paraId="66064547" w14:textId="77777777" w:rsidR="0008058A" w:rsidRDefault="00F845B1">
            <w:pPr>
              <w:pStyle w:val="TableParagraph"/>
              <w:spacing w:before="124"/>
              <w:ind w:left="11" w:right="4"/>
            </w:pPr>
            <w:r>
              <w:rPr>
                <w:spacing w:val="-5"/>
              </w:rPr>
              <w:t>33</w:t>
            </w:r>
          </w:p>
        </w:tc>
        <w:tc>
          <w:tcPr>
            <w:tcW w:w="1219" w:type="dxa"/>
          </w:tcPr>
          <w:p w14:paraId="199CADCE" w14:textId="77777777" w:rsidR="0008058A" w:rsidRDefault="00F845B1">
            <w:pPr>
              <w:pStyle w:val="TableParagraph"/>
              <w:spacing w:before="124"/>
              <w:ind w:left="11" w:right="4"/>
            </w:pPr>
            <w:r>
              <w:rPr>
                <w:spacing w:val="-5"/>
              </w:rPr>
              <w:t>31</w:t>
            </w:r>
          </w:p>
        </w:tc>
        <w:tc>
          <w:tcPr>
            <w:tcW w:w="1219" w:type="dxa"/>
          </w:tcPr>
          <w:p w14:paraId="2AC478BA" w14:textId="77777777" w:rsidR="0008058A" w:rsidRDefault="00F845B1">
            <w:pPr>
              <w:pStyle w:val="TableParagraph"/>
              <w:spacing w:before="124"/>
              <w:ind w:left="11" w:right="3"/>
            </w:pPr>
            <w:r>
              <w:rPr>
                <w:spacing w:val="-5"/>
              </w:rPr>
              <w:t>29</w:t>
            </w:r>
          </w:p>
        </w:tc>
        <w:tc>
          <w:tcPr>
            <w:tcW w:w="1219" w:type="dxa"/>
          </w:tcPr>
          <w:p w14:paraId="4E583696" w14:textId="77777777" w:rsidR="0008058A" w:rsidRDefault="00F845B1">
            <w:pPr>
              <w:pStyle w:val="TableParagraph"/>
              <w:spacing w:before="124"/>
              <w:ind w:left="11" w:right="3"/>
            </w:pPr>
            <w:r>
              <w:rPr>
                <w:spacing w:val="-5"/>
              </w:rPr>
              <w:t>30</w:t>
            </w:r>
          </w:p>
        </w:tc>
        <w:tc>
          <w:tcPr>
            <w:tcW w:w="1219" w:type="dxa"/>
          </w:tcPr>
          <w:p w14:paraId="2932E91E" w14:textId="77777777" w:rsidR="0008058A" w:rsidRDefault="00F845B1">
            <w:pPr>
              <w:pStyle w:val="TableParagraph"/>
              <w:spacing w:before="124"/>
              <w:ind w:left="11" w:right="3"/>
            </w:pPr>
            <w:r>
              <w:rPr>
                <w:spacing w:val="-5"/>
              </w:rPr>
              <w:t>32</w:t>
            </w:r>
          </w:p>
        </w:tc>
      </w:tr>
      <w:tr w:rsidR="0008058A" w14:paraId="52770F67" w14:textId="77777777">
        <w:trPr>
          <w:trHeight w:val="503"/>
        </w:trPr>
        <w:tc>
          <w:tcPr>
            <w:tcW w:w="996" w:type="dxa"/>
          </w:tcPr>
          <w:p w14:paraId="4653B20F" w14:textId="77777777" w:rsidR="0008058A" w:rsidRDefault="00F845B1">
            <w:pPr>
              <w:pStyle w:val="TableParagraph"/>
              <w:spacing w:before="122"/>
              <w:ind w:left="9" w:right="3"/>
            </w:pPr>
            <w:r>
              <w:rPr>
                <w:spacing w:val="-4"/>
              </w:rPr>
              <w:t>NA81</w:t>
            </w:r>
          </w:p>
        </w:tc>
        <w:tc>
          <w:tcPr>
            <w:tcW w:w="1642" w:type="dxa"/>
          </w:tcPr>
          <w:p w14:paraId="13E2D653" w14:textId="77777777" w:rsidR="0008058A" w:rsidRDefault="00F845B1">
            <w:pPr>
              <w:pStyle w:val="TableParagraph"/>
              <w:spacing w:line="248" w:lineRule="exact"/>
              <w:ind w:left="69"/>
            </w:pPr>
            <w:r>
              <w:t>Grahams</w:t>
            </w:r>
            <w:r>
              <w:rPr>
                <w:spacing w:val="-12"/>
              </w:rPr>
              <w:t xml:space="preserve"> </w:t>
            </w:r>
            <w:r>
              <w:rPr>
                <w:spacing w:val="-5"/>
              </w:rPr>
              <w:t>Rd,</w:t>
            </w:r>
          </w:p>
          <w:p w14:paraId="0044DEB6" w14:textId="77777777" w:rsidR="0008058A" w:rsidRDefault="00F845B1">
            <w:pPr>
              <w:pStyle w:val="TableParagraph"/>
              <w:spacing w:line="235" w:lineRule="exact"/>
              <w:ind w:left="89" w:right="81"/>
            </w:pPr>
            <w:r>
              <w:rPr>
                <w:spacing w:val="-2"/>
              </w:rPr>
              <w:t>Falkirk.</w:t>
            </w:r>
          </w:p>
        </w:tc>
        <w:tc>
          <w:tcPr>
            <w:tcW w:w="2116" w:type="dxa"/>
          </w:tcPr>
          <w:p w14:paraId="6D209434"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15E26F8D" w14:textId="77777777" w:rsidR="0008058A" w:rsidRDefault="00F845B1">
            <w:pPr>
              <w:pStyle w:val="TableParagraph"/>
              <w:spacing w:before="248" w:line="235" w:lineRule="exact"/>
              <w:ind w:left="6"/>
            </w:pPr>
            <w:r>
              <w:rPr>
                <w:spacing w:val="-4"/>
              </w:rPr>
              <w:t>91.7</w:t>
            </w:r>
          </w:p>
        </w:tc>
        <w:tc>
          <w:tcPr>
            <w:tcW w:w="1829" w:type="dxa"/>
          </w:tcPr>
          <w:p w14:paraId="2ADE423A" w14:textId="77777777" w:rsidR="0008058A" w:rsidRDefault="00F845B1">
            <w:pPr>
              <w:pStyle w:val="TableParagraph"/>
              <w:spacing w:before="248" w:line="235" w:lineRule="exact"/>
              <w:ind w:left="698"/>
              <w:jc w:val="left"/>
            </w:pPr>
            <w:r>
              <w:rPr>
                <w:spacing w:val="-4"/>
              </w:rPr>
              <w:t>91.7</w:t>
            </w:r>
          </w:p>
        </w:tc>
        <w:tc>
          <w:tcPr>
            <w:tcW w:w="1219" w:type="dxa"/>
          </w:tcPr>
          <w:p w14:paraId="2B9F61EB" w14:textId="77777777" w:rsidR="0008058A" w:rsidRDefault="00F845B1">
            <w:pPr>
              <w:pStyle w:val="TableParagraph"/>
              <w:spacing w:before="122"/>
              <w:ind w:left="11" w:right="4"/>
            </w:pPr>
            <w:r>
              <w:rPr>
                <w:spacing w:val="-5"/>
              </w:rPr>
              <w:t>34</w:t>
            </w:r>
          </w:p>
        </w:tc>
        <w:tc>
          <w:tcPr>
            <w:tcW w:w="1219" w:type="dxa"/>
          </w:tcPr>
          <w:p w14:paraId="1C7C4CB7" w14:textId="77777777" w:rsidR="0008058A" w:rsidRDefault="00F845B1">
            <w:pPr>
              <w:pStyle w:val="TableParagraph"/>
              <w:spacing w:before="122"/>
              <w:ind w:left="11" w:right="4"/>
            </w:pPr>
            <w:r>
              <w:rPr>
                <w:spacing w:val="-5"/>
              </w:rPr>
              <w:t>32</w:t>
            </w:r>
          </w:p>
        </w:tc>
        <w:tc>
          <w:tcPr>
            <w:tcW w:w="1219" w:type="dxa"/>
          </w:tcPr>
          <w:p w14:paraId="6797C1E0" w14:textId="77777777" w:rsidR="0008058A" w:rsidRDefault="00F845B1">
            <w:pPr>
              <w:pStyle w:val="TableParagraph"/>
              <w:spacing w:before="122"/>
              <w:ind w:left="11" w:right="3"/>
            </w:pPr>
            <w:r>
              <w:rPr>
                <w:spacing w:val="-5"/>
              </w:rPr>
              <w:t>32</w:t>
            </w:r>
          </w:p>
        </w:tc>
        <w:tc>
          <w:tcPr>
            <w:tcW w:w="1219" w:type="dxa"/>
          </w:tcPr>
          <w:p w14:paraId="43F58D76" w14:textId="77777777" w:rsidR="0008058A" w:rsidRDefault="00F845B1">
            <w:pPr>
              <w:pStyle w:val="TableParagraph"/>
              <w:spacing w:before="122"/>
              <w:ind w:left="11" w:right="3"/>
            </w:pPr>
            <w:r>
              <w:rPr>
                <w:spacing w:val="-5"/>
              </w:rPr>
              <w:t>29</w:t>
            </w:r>
          </w:p>
        </w:tc>
        <w:tc>
          <w:tcPr>
            <w:tcW w:w="1219" w:type="dxa"/>
          </w:tcPr>
          <w:p w14:paraId="3E40AE9A" w14:textId="77777777" w:rsidR="0008058A" w:rsidRDefault="00F845B1">
            <w:pPr>
              <w:pStyle w:val="TableParagraph"/>
              <w:spacing w:before="122"/>
              <w:ind w:left="11" w:right="3"/>
            </w:pPr>
            <w:r>
              <w:rPr>
                <w:spacing w:val="-5"/>
              </w:rPr>
              <w:t>26</w:t>
            </w:r>
          </w:p>
        </w:tc>
      </w:tr>
      <w:tr w:rsidR="0008058A" w14:paraId="178AB443" w14:textId="77777777">
        <w:trPr>
          <w:trHeight w:val="506"/>
        </w:trPr>
        <w:tc>
          <w:tcPr>
            <w:tcW w:w="996" w:type="dxa"/>
          </w:tcPr>
          <w:p w14:paraId="3C96CADE" w14:textId="77777777" w:rsidR="0008058A" w:rsidRDefault="00F845B1">
            <w:pPr>
              <w:pStyle w:val="TableParagraph"/>
              <w:spacing w:before="124"/>
              <w:ind w:left="9" w:right="3"/>
            </w:pPr>
            <w:r>
              <w:rPr>
                <w:spacing w:val="-4"/>
              </w:rPr>
              <w:t>NA82</w:t>
            </w:r>
          </w:p>
        </w:tc>
        <w:tc>
          <w:tcPr>
            <w:tcW w:w="1642" w:type="dxa"/>
          </w:tcPr>
          <w:p w14:paraId="7FF1886D" w14:textId="77777777" w:rsidR="0008058A" w:rsidRDefault="00F845B1">
            <w:pPr>
              <w:pStyle w:val="TableParagraph"/>
              <w:spacing w:line="254" w:lineRule="exact"/>
              <w:ind w:left="465" w:right="98" w:hanging="293"/>
              <w:jc w:val="left"/>
            </w:pPr>
            <w:r>
              <w:t>Castings</w:t>
            </w:r>
            <w:r>
              <w:rPr>
                <w:spacing w:val="-16"/>
              </w:rPr>
              <w:t xml:space="preserve"> </w:t>
            </w:r>
            <w:r>
              <w:t xml:space="preserve">Ave, </w:t>
            </w:r>
            <w:r>
              <w:rPr>
                <w:spacing w:val="-2"/>
              </w:rPr>
              <w:t>Falkirk.</w:t>
            </w:r>
          </w:p>
        </w:tc>
        <w:tc>
          <w:tcPr>
            <w:tcW w:w="2116" w:type="dxa"/>
          </w:tcPr>
          <w:p w14:paraId="700BBF5F"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0DB9906F" w14:textId="77777777" w:rsidR="0008058A" w:rsidRDefault="00F845B1">
            <w:pPr>
              <w:pStyle w:val="TableParagraph"/>
              <w:spacing w:before="250" w:line="235" w:lineRule="exact"/>
              <w:ind w:left="7"/>
            </w:pPr>
            <w:r>
              <w:rPr>
                <w:spacing w:val="-5"/>
              </w:rPr>
              <w:t>100</w:t>
            </w:r>
          </w:p>
        </w:tc>
        <w:tc>
          <w:tcPr>
            <w:tcW w:w="1829" w:type="dxa"/>
          </w:tcPr>
          <w:p w14:paraId="22E69B9D" w14:textId="77777777" w:rsidR="0008058A" w:rsidRDefault="00F845B1">
            <w:pPr>
              <w:pStyle w:val="TableParagraph"/>
              <w:spacing w:before="250" w:line="235" w:lineRule="exact"/>
              <w:ind w:left="729"/>
              <w:jc w:val="left"/>
            </w:pPr>
            <w:r>
              <w:rPr>
                <w:spacing w:val="-5"/>
              </w:rPr>
              <w:t>100</w:t>
            </w:r>
          </w:p>
        </w:tc>
        <w:tc>
          <w:tcPr>
            <w:tcW w:w="1219" w:type="dxa"/>
          </w:tcPr>
          <w:p w14:paraId="03EC8CBD" w14:textId="77777777" w:rsidR="0008058A" w:rsidRDefault="00F845B1">
            <w:pPr>
              <w:pStyle w:val="TableParagraph"/>
              <w:spacing w:before="124"/>
              <w:ind w:left="11" w:right="4"/>
            </w:pPr>
            <w:r>
              <w:rPr>
                <w:spacing w:val="-5"/>
              </w:rPr>
              <w:t>23</w:t>
            </w:r>
          </w:p>
        </w:tc>
        <w:tc>
          <w:tcPr>
            <w:tcW w:w="1219" w:type="dxa"/>
          </w:tcPr>
          <w:p w14:paraId="24DFD2B4" w14:textId="77777777" w:rsidR="0008058A" w:rsidRDefault="00F845B1">
            <w:pPr>
              <w:pStyle w:val="TableParagraph"/>
              <w:spacing w:before="124"/>
              <w:ind w:left="11" w:right="4"/>
            </w:pPr>
            <w:r>
              <w:rPr>
                <w:spacing w:val="-5"/>
              </w:rPr>
              <w:t>22</w:t>
            </w:r>
          </w:p>
        </w:tc>
        <w:tc>
          <w:tcPr>
            <w:tcW w:w="1219" w:type="dxa"/>
          </w:tcPr>
          <w:p w14:paraId="39A30507" w14:textId="77777777" w:rsidR="0008058A" w:rsidRDefault="00F845B1">
            <w:pPr>
              <w:pStyle w:val="TableParagraph"/>
              <w:spacing w:before="124"/>
              <w:ind w:left="11" w:right="3"/>
            </w:pPr>
            <w:r>
              <w:rPr>
                <w:spacing w:val="-5"/>
              </w:rPr>
              <w:t>20</w:t>
            </w:r>
          </w:p>
        </w:tc>
        <w:tc>
          <w:tcPr>
            <w:tcW w:w="1219" w:type="dxa"/>
          </w:tcPr>
          <w:p w14:paraId="3E04BBE1" w14:textId="77777777" w:rsidR="0008058A" w:rsidRDefault="00F845B1">
            <w:pPr>
              <w:pStyle w:val="TableParagraph"/>
              <w:spacing w:before="124"/>
              <w:ind w:left="11" w:right="3"/>
            </w:pPr>
            <w:r>
              <w:rPr>
                <w:spacing w:val="-5"/>
              </w:rPr>
              <w:t>18</w:t>
            </w:r>
          </w:p>
        </w:tc>
        <w:tc>
          <w:tcPr>
            <w:tcW w:w="1219" w:type="dxa"/>
          </w:tcPr>
          <w:p w14:paraId="56A87483" w14:textId="77777777" w:rsidR="0008058A" w:rsidRDefault="00F845B1">
            <w:pPr>
              <w:pStyle w:val="TableParagraph"/>
              <w:spacing w:before="124"/>
              <w:ind w:left="11" w:right="3"/>
            </w:pPr>
            <w:r>
              <w:rPr>
                <w:spacing w:val="-5"/>
              </w:rPr>
              <w:t>20</w:t>
            </w:r>
          </w:p>
        </w:tc>
      </w:tr>
    </w:tbl>
    <w:p w14:paraId="3F322CAE" w14:textId="77777777" w:rsidR="0008058A" w:rsidRDefault="0008058A">
      <w:pPr>
        <w:sectPr w:rsidR="0008058A">
          <w:pgSz w:w="16840" w:h="11910" w:orient="landscape"/>
          <w:pgMar w:top="1220" w:right="520" w:bottom="680" w:left="540" w:header="970" w:footer="481" w:gutter="0"/>
          <w:cols w:space="720"/>
        </w:sectPr>
      </w:pPr>
    </w:p>
    <w:p w14:paraId="02E8EDD9" w14:textId="77777777" w:rsidR="0008058A" w:rsidRDefault="0008058A">
      <w:pPr>
        <w:pStyle w:val="BodyText"/>
        <w:spacing w:before="8"/>
        <w:rPr>
          <w:b/>
          <w:sz w:val="15"/>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4DB59178" w14:textId="77777777">
        <w:trPr>
          <w:trHeight w:val="275"/>
        </w:trPr>
        <w:tc>
          <w:tcPr>
            <w:tcW w:w="996" w:type="dxa"/>
            <w:vMerge w:val="restart"/>
          </w:tcPr>
          <w:p w14:paraId="3CF9611E" w14:textId="77777777" w:rsidR="0008058A" w:rsidRDefault="0008058A">
            <w:pPr>
              <w:pStyle w:val="TableParagraph"/>
              <w:spacing w:before="135"/>
              <w:jc w:val="left"/>
              <w:rPr>
                <w:b/>
                <w:sz w:val="24"/>
              </w:rPr>
            </w:pPr>
          </w:p>
          <w:p w14:paraId="460F9A16"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5F9714D5" w14:textId="77777777" w:rsidR="0008058A" w:rsidRDefault="0008058A">
            <w:pPr>
              <w:pStyle w:val="TableParagraph"/>
              <w:spacing w:before="135"/>
              <w:jc w:val="left"/>
              <w:rPr>
                <w:b/>
                <w:sz w:val="24"/>
              </w:rPr>
            </w:pPr>
          </w:p>
          <w:p w14:paraId="42071D39"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25F8F87D" w14:textId="77777777" w:rsidR="0008058A" w:rsidRDefault="0008058A">
            <w:pPr>
              <w:pStyle w:val="TableParagraph"/>
              <w:spacing w:before="135"/>
              <w:jc w:val="left"/>
              <w:rPr>
                <w:b/>
                <w:sz w:val="24"/>
              </w:rPr>
            </w:pPr>
          </w:p>
          <w:p w14:paraId="5B6192A6"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4943CFD5"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4988FCF0"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275C65DF"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1EBCD7F5"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09EA9E2C" w14:textId="77777777">
        <w:trPr>
          <w:trHeight w:val="817"/>
        </w:trPr>
        <w:tc>
          <w:tcPr>
            <w:tcW w:w="996" w:type="dxa"/>
            <w:vMerge/>
            <w:tcBorders>
              <w:top w:val="nil"/>
            </w:tcBorders>
          </w:tcPr>
          <w:p w14:paraId="499A7CAA" w14:textId="77777777" w:rsidR="0008058A" w:rsidRDefault="0008058A">
            <w:pPr>
              <w:rPr>
                <w:sz w:val="2"/>
                <w:szCs w:val="2"/>
              </w:rPr>
            </w:pPr>
          </w:p>
        </w:tc>
        <w:tc>
          <w:tcPr>
            <w:tcW w:w="1642" w:type="dxa"/>
            <w:vMerge/>
            <w:tcBorders>
              <w:top w:val="nil"/>
            </w:tcBorders>
          </w:tcPr>
          <w:p w14:paraId="46AD57F4" w14:textId="77777777" w:rsidR="0008058A" w:rsidRDefault="0008058A">
            <w:pPr>
              <w:rPr>
                <w:sz w:val="2"/>
                <w:szCs w:val="2"/>
              </w:rPr>
            </w:pPr>
          </w:p>
        </w:tc>
        <w:tc>
          <w:tcPr>
            <w:tcW w:w="2116" w:type="dxa"/>
            <w:vMerge/>
            <w:tcBorders>
              <w:top w:val="nil"/>
            </w:tcBorders>
          </w:tcPr>
          <w:p w14:paraId="03140F73" w14:textId="77777777" w:rsidR="0008058A" w:rsidRDefault="0008058A">
            <w:pPr>
              <w:rPr>
                <w:sz w:val="2"/>
                <w:szCs w:val="2"/>
              </w:rPr>
            </w:pPr>
          </w:p>
        </w:tc>
        <w:tc>
          <w:tcPr>
            <w:tcW w:w="1985" w:type="dxa"/>
            <w:vMerge/>
            <w:tcBorders>
              <w:top w:val="nil"/>
            </w:tcBorders>
          </w:tcPr>
          <w:p w14:paraId="33A16028" w14:textId="77777777" w:rsidR="0008058A" w:rsidRDefault="0008058A">
            <w:pPr>
              <w:rPr>
                <w:sz w:val="2"/>
                <w:szCs w:val="2"/>
              </w:rPr>
            </w:pPr>
          </w:p>
        </w:tc>
        <w:tc>
          <w:tcPr>
            <w:tcW w:w="1829" w:type="dxa"/>
            <w:vMerge/>
            <w:tcBorders>
              <w:top w:val="nil"/>
            </w:tcBorders>
          </w:tcPr>
          <w:p w14:paraId="50F2ACE8" w14:textId="77777777" w:rsidR="0008058A" w:rsidRDefault="0008058A">
            <w:pPr>
              <w:rPr>
                <w:sz w:val="2"/>
                <w:szCs w:val="2"/>
              </w:rPr>
            </w:pPr>
          </w:p>
        </w:tc>
        <w:tc>
          <w:tcPr>
            <w:tcW w:w="1219" w:type="dxa"/>
          </w:tcPr>
          <w:p w14:paraId="08E030FA" w14:textId="77777777" w:rsidR="0008058A" w:rsidRDefault="00F845B1">
            <w:pPr>
              <w:pStyle w:val="TableParagraph"/>
              <w:spacing w:before="269"/>
              <w:ind w:left="11" w:right="6"/>
              <w:rPr>
                <w:b/>
                <w:sz w:val="24"/>
              </w:rPr>
            </w:pPr>
            <w:r>
              <w:rPr>
                <w:b/>
                <w:spacing w:val="-4"/>
                <w:sz w:val="24"/>
              </w:rPr>
              <w:t>2011</w:t>
            </w:r>
          </w:p>
        </w:tc>
        <w:tc>
          <w:tcPr>
            <w:tcW w:w="1219" w:type="dxa"/>
          </w:tcPr>
          <w:p w14:paraId="1BC3A17E" w14:textId="77777777" w:rsidR="0008058A" w:rsidRDefault="00F845B1">
            <w:pPr>
              <w:pStyle w:val="TableParagraph"/>
              <w:spacing w:before="269"/>
              <w:ind w:left="11" w:right="6"/>
              <w:rPr>
                <w:b/>
                <w:sz w:val="24"/>
              </w:rPr>
            </w:pPr>
            <w:r>
              <w:rPr>
                <w:b/>
                <w:spacing w:val="-4"/>
                <w:sz w:val="24"/>
              </w:rPr>
              <w:t>2012</w:t>
            </w:r>
          </w:p>
        </w:tc>
        <w:tc>
          <w:tcPr>
            <w:tcW w:w="1219" w:type="dxa"/>
          </w:tcPr>
          <w:p w14:paraId="3B171ADE" w14:textId="77777777" w:rsidR="0008058A" w:rsidRDefault="00F845B1">
            <w:pPr>
              <w:pStyle w:val="TableParagraph"/>
              <w:spacing w:before="269"/>
              <w:ind w:left="11" w:right="6"/>
              <w:rPr>
                <w:b/>
                <w:sz w:val="24"/>
              </w:rPr>
            </w:pPr>
            <w:r>
              <w:rPr>
                <w:b/>
                <w:spacing w:val="-4"/>
                <w:sz w:val="24"/>
              </w:rPr>
              <w:t>2013</w:t>
            </w:r>
          </w:p>
        </w:tc>
        <w:tc>
          <w:tcPr>
            <w:tcW w:w="1219" w:type="dxa"/>
          </w:tcPr>
          <w:p w14:paraId="006E840E" w14:textId="77777777" w:rsidR="0008058A" w:rsidRDefault="00F845B1">
            <w:pPr>
              <w:pStyle w:val="TableParagraph"/>
              <w:spacing w:before="269"/>
              <w:ind w:left="11" w:right="5"/>
              <w:rPr>
                <w:b/>
                <w:sz w:val="24"/>
              </w:rPr>
            </w:pPr>
            <w:r>
              <w:rPr>
                <w:b/>
                <w:spacing w:val="-4"/>
                <w:sz w:val="24"/>
              </w:rPr>
              <w:t>2014</w:t>
            </w:r>
          </w:p>
        </w:tc>
        <w:tc>
          <w:tcPr>
            <w:tcW w:w="1219" w:type="dxa"/>
          </w:tcPr>
          <w:p w14:paraId="2ACCB28D" w14:textId="77777777" w:rsidR="0008058A" w:rsidRDefault="00F845B1">
            <w:pPr>
              <w:pStyle w:val="TableParagraph"/>
              <w:spacing w:before="269"/>
              <w:ind w:left="11" w:right="2"/>
              <w:rPr>
                <w:b/>
                <w:sz w:val="24"/>
              </w:rPr>
            </w:pPr>
            <w:r>
              <w:rPr>
                <w:b/>
                <w:spacing w:val="-4"/>
                <w:sz w:val="24"/>
              </w:rPr>
              <w:t>2015</w:t>
            </w:r>
          </w:p>
        </w:tc>
      </w:tr>
      <w:tr w:rsidR="0008058A" w14:paraId="250CF5C8" w14:textId="77777777">
        <w:trPr>
          <w:trHeight w:val="506"/>
        </w:trPr>
        <w:tc>
          <w:tcPr>
            <w:tcW w:w="996" w:type="dxa"/>
          </w:tcPr>
          <w:p w14:paraId="08C2BFE3" w14:textId="77777777" w:rsidR="0008058A" w:rsidRDefault="00F845B1">
            <w:pPr>
              <w:pStyle w:val="TableParagraph"/>
              <w:spacing w:before="124"/>
              <w:ind w:left="9" w:right="3"/>
            </w:pPr>
            <w:r>
              <w:rPr>
                <w:spacing w:val="-4"/>
              </w:rPr>
              <w:t>NA83</w:t>
            </w:r>
          </w:p>
        </w:tc>
        <w:tc>
          <w:tcPr>
            <w:tcW w:w="1642" w:type="dxa"/>
          </w:tcPr>
          <w:p w14:paraId="324824A5" w14:textId="77777777" w:rsidR="0008058A" w:rsidRDefault="00F845B1">
            <w:pPr>
              <w:pStyle w:val="TableParagraph"/>
              <w:spacing w:line="254" w:lineRule="exact"/>
              <w:ind w:left="325" w:firstLine="122"/>
              <w:jc w:val="left"/>
            </w:pPr>
            <w:r>
              <w:t xml:space="preserve">Main St, </w:t>
            </w:r>
            <w:r>
              <w:rPr>
                <w:spacing w:val="-2"/>
              </w:rPr>
              <w:t>Bainsford.</w:t>
            </w:r>
          </w:p>
        </w:tc>
        <w:tc>
          <w:tcPr>
            <w:tcW w:w="2116" w:type="dxa"/>
          </w:tcPr>
          <w:p w14:paraId="14B2A07A"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3C331F0" w14:textId="77777777" w:rsidR="0008058A" w:rsidRDefault="00F845B1">
            <w:pPr>
              <w:pStyle w:val="TableParagraph"/>
              <w:spacing w:before="250" w:line="235" w:lineRule="exact"/>
              <w:ind w:left="6"/>
            </w:pPr>
            <w:r>
              <w:rPr>
                <w:spacing w:val="-4"/>
              </w:rPr>
              <w:t>91.7</w:t>
            </w:r>
          </w:p>
        </w:tc>
        <w:tc>
          <w:tcPr>
            <w:tcW w:w="1829" w:type="dxa"/>
          </w:tcPr>
          <w:p w14:paraId="125F9C92" w14:textId="77777777" w:rsidR="0008058A" w:rsidRDefault="00F845B1">
            <w:pPr>
              <w:pStyle w:val="TableParagraph"/>
              <w:spacing w:before="250" w:line="235" w:lineRule="exact"/>
              <w:ind w:left="698"/>
              <w:jc w:val="left"/>
            </w:pPr>
            <w:r>
              <w:rPr>
                <w:spacing w:val="-4"/>
              </w:rPr>
              <w:t>91.7</w:t>
            </w:r>
          </w:p>
        </w:tc>
        <w:tc>
          <w:tcPr>
            <w:tcW w:w="1219" w:type="dxa"/>
          </w:tcPr>
          <w:p w14:paraId="790636BC" w14:textId="77777777" w:rsidR="0008058A" w:rsidRDefault="00F845B1">
            <w:pPr>
              <w:pStyle w:val="TableParagraph"/>
              <w:spacing w:before="125"/>
              <w:ind w:left="11" w:right="4"/>
              <w:rPr>
                <w:b/>
              </w:rPr>
            </w:pPr>
            <w:r>
              <w:rPr>
                <w:b/>
                <w:spacing w:val="-5"/>
              </w:rPr>
              <w:t>44</w:t>
            </w:r>
          </w:p>
        </w:tc>
        <w:tc>
          <w:tcPr>
            <w:tcW w:w="1219" w:type="dxa"/>
          </w:tcPr>
          <w:p w14:paraId="7E6EBA80" w14:textId="77777777" w:rsidR="0008058A" w:rsidRDefault="00F845B1">
            <w:pPr>
              <w:pStyle w:val="TableParagraph"/>
              <w:spacing w:before="125"/>
              <w:ind w:left="11" w:right="4"/>
              <w:rPr>
                <w:b/>
              </w:rPr>
            </w:pPr>
            <w:r>
              <w:rPr>
                <w:b/>
                <w:spacing w:val="-5"/>
              </w:rPr>
              <w:t>41</w:t>
            </w:r>
          </w:p>
        </w:tc>
        <w:tc>
          <w:tcPr>
            <w:tcW w:w="1219" w:type="dxa"/>
          </w:tcPr>
          <w:p w14:paraId="78F5ADD1" w14:textId="77777777" w:rsidR="0008058A" w:rsidRDefault="00F845B1">
            <w:pPr>
              <w:pStyle w:val="TableParagraph"/>
              <w:spacing w:before="124"/>
              <w:ind w:left="11" w:right="3"/>
            </w:pPr>
            <w:r>
              <w:rPr>
                <w:spacing w:val="-5"/>
              </w:rPr>
              <w:t>37</w:t>
            </w:r>
          </w:p>
        </w:tc>
        <w:tc>
          <w:tcPr>
            <w:tcW w:w="1219" w:type="dxa"/>
          </w:tcPr>
          <w:p w14:paraId="041A2BBB" w14:textId="77777777" w:rsidR="0008058A" w:rsidRDefault="00F845B1">
            <w:pPr>
              <w:pStyle w:val="TableParagraph"/>
              <w:spacing w:before="124"/>
              <w:ind w:left="11" w:right="3"/>
            </w:pPr>
            <w:r>
              <w:rPr>
                <w:spacing w:val="-5"/>
              </w:rPr>
              <w:t>34</w:t>
            </w:r>
          </w:p>
        </w:tc>
        <w:tc>
          <w:tcPr>
            <w:tcW w:w="1219" w:type="dxa"/>
          </w:tcPr>
          <w:p w14:paraId="7B0C61B2" w14:textId="77777777" w:rsidR="0008058A" w:rsidRDefault="00F845B1">
            <w:pPr>
              <w:pStyle w:val="TableParagraph"/>
              <w:spacing w:before="124"/>
              <w:ind w:left="11" w:right="3"/>
            </w:pPr>
            <w:r>
              <w:rPr>
                <w:spacing w:val="-5"/>
              </w:rPr>
              <w:t>35</w:t>
            </w:r>
          </w:p>
        </w:tc>
      </w:tr>
      <w:tr w:rsidR="0008058A" w14:paraId="581BBDC3" w14:textId="77777777">
        <w:trPr>
          <w:trHeight w:val="503"/>
        </w:trPr>
        <w:tc>
          <w:tcPr>
            <w:tcW w:w="996" w:type="dxa"/>
          </w:tcPr>
          <w:p w14:paraId="7D3DC6E7" w14:textId="77777777" w:rsidR="0008058A" w:rsidRDefault="00F845B1">
            <w:pPr>
              <w:pStyle w:val="TableParagraph"/>
              <w:spacing w:before="122"/>
              <w:ind w:left="9" w:right="3"/>
            </w:pPr>
            <w:r>
              <w:rPr>
                <w:spacing w:val="-4"/>
              </w:rPr>
              <w:t>NA85</w:t>
            </w:r>
          </w:p>
        </w:tc>
        <w:tc>
          <w:tcPr>
            <w:tcW w:w="1642" w:type="dxa"/>
          </w:tcPr>
          <w:p w14:paraId="46049689" w14:textId="77777777" w:rsidR="0008058A" w:rsidRDefault="00F845B1">
            <w:pPr>
              <w:pStyle w:val="TableParagraph"/>
              <w:spacing w:line="248" w:lineRule="exact"/>
              <w:ind w:left="68"/>
            </w:pPr>
            <w:proofErr w:type="spellStart"/>
            <w:r>
              <w:rPr>
                <w:spacing w:val="-2"/>
              </w:rPr>
              <w:t>Auchinloch</w:t>
            </w:r>
            <w:proofErr w:type="spellEnd"/>
          </w:p>
          <w:p w14:paraId="390FE11C" w14:textId="77777777" w:rsidR="0008058A" w:rsidRDefault="00F845B1">
            <w:pPr>
              <w:pStyle w:val="TableParagraph"/>
              <w:spacing w:line="235" w:lineRule="exact"/>
              <w:ind w:left="89" w:right="81"/>
            </w:pPr>
            <w:r>
              <w:t>Dr,</w:t>
            </w:r>
            <w:r>
              <w:rPr>
                <w:spacing w:val="-4"/>
              </w:rPr>
              <w:t xml:space="preserve"> </w:t>
            </w:r>
            <w:r>
              <w:rPr>
                <w:spacing w:val="-2"/>
              </w:rPr>
              <w:t>Banknock.</w:t>
            </w:r>
          </w:p>
        </w:tc>
        <w:tc>
          <w:tcPr>
            <w:tcW w:w="2116" w:type="dxa"/>
          </w:tcPr>
          <w:p w14:paraId="313BB2C2"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5A45902C" w14:textId="77777777" w:rsidR="0008058A" w:rsidRDefault="00F845B1">
            <w:pPr>
              <w:pStyle w:val="TableParagraph"/>
              <w:spacing w:before="248" w:line="235" w:lineRule="exact"/>
              <w:ind w:left="7"/>
            </w:pPr>
            <w:r>
              <w:rPr>
                <w:spacing w:val="-5"/>
              </w:rPr>
              <w:t>100</w:t>
            </w:r>
          </w:p>
        </w:tc>
        <w:tc>
          <w:tcPr>
            <w:tcW w:w="1829" w:type="dxa"/>
          </w:tcPr>
          <w:p w14:paraId="39B8BDB4" w14:textId="77777777" w:rsidR="0008058A" w:rsidRDefault="00F845B1">
            <w:pPr>
              <w:pStyle w:val="TableParagraph"/>
              <w:spacing w:before="248" w:line="235" w:lineRule="exact"/>
              <w:ind w:left="729"/>
              <w:jc w:val="left"/>
            </w:pPr>
            <w:r>
              <w:rPr>
                <w:spacing w:val="-5"/>
              </w:rPr>
              <w:t>100</w:t>
            </w:r>
          </w:p>
        </w:tc>
        <w:tc>
          <w:tcPr>
            <w:tcW w:w="1219" w:type="dxa"/>
          </w:tcPr>
          <w:p w14:paraId="7F52746F" w14:textId="77777777" w:rsidR="0008058A" w:rsidRDefault="00F845B1">
            <w:pPr>
              <w:pStyle w:val="TableParagraph"/>
              <w:spacing w:before="122"/>
              <w:ind w:left="11" w:right="4"/>
            </w:pPr>
            <w:r>
              <w:rPr>
                <w:spacing w:val="-5"/>
              </w:rPr>
              <w:t>25</w:t>
            </w:r>
          </w:p>
        </w:tc>
        <w:tc>
          <w:tcPr>
            <w:tcW w:w="1219" w:type="dxa"/>
          </w:tcPr>
          <w:p w14:paraId="1949C28F" w14:textId="77777777" w:rsidR="0008058A" w:rsidRDefault="00F845B1">
            <w:pPr>
              <w:pStyle w:val="TableParagraph"/>
              <w:spacing w:before="122"/>
              <w:ind w:left="11" w:right="4"/>
            </w:pPr>
            <w:r>
              <w:rPr>
                <w:spacing w:val="-5"/>
              </w:rPr>
              <w:t>25</w:t>
            </w:r>
          </w:p>
        </w:tc>
        <w:tc>
          <w:tcPr>
            <w:tcW w:w="1219" w:type="dxa"/>
          </w:tcPr>
          <w:p w14:paraId="3DB9A1B8" w14:textId="77777777" w:rsidR="0008058A" w:rsidRDefault="00F845B1">
            <w:pPr>
              <w:pStyle w:val="TableParagraph"/>
              <w:spacing w:before="122"/>
              <w:ind w:left="11" w:right="3"/>
            </w:pPr>
            <w:r>
              <w:rPr>
                <w:spacing w:val="-5"/>
              </w:rPr>
              <w:t>23</w:t>
            </w:r>
          </w:p>
        </w:tc>
        <w:tc>
          <w:tcPr>
            <w:tcW w:w="1219" w:type="dxa"/>
          </w:tcPr>
          <w:p w14:paraId="157DEB69" w14:textId="77777777" w:rsidR="0008058A" w:rsidRDefault="00F845B1">
            <w:pPr>
              <w:pStyle w:val="TableParagraph"/>
              <w:spacing w:before="122"/>
              <w:ind w:left="11" w:right="3"/>
            </w:pPr>
            <w:r>
              <w:rPr>
                <w:spacing w:val="-5"/>
              </w:rPr>
              <w:t>21</w:t>
            </w:r>
          </w:p>
        </w:tc>
        <w:tc>
          <w:tcPr>
            <w:tcW w:w="1219" w:type="dxa"/>
          </w:tcPr>
          <w:p w14:paraId="1ABCCD46" w14:textId="77777777" w:rsidR="0008058A" w:rsidRDefault="00F845B1">
            <w:pPr>
              <w:pStyle w:val="TableParagraph"/>
              <w:spacing w:before="122"/>
              <w:ind w:left="11" w:right="3"/>
            </w:pPr>
            <w:r>
              <w:rPr>
                <w:spacing w:val="-5"/>
              </w:rPr>
              <w:t>20</w:t>
            </w:r>
          </w:p>
        </w:tc>
      </w:tr>
      <w:tr w:rsidR="0008058A" w14:paraId="79D3139F" w14:textId="77777777">
        <w:trPr>
          <w:trHeight w:val="506"/>
        </w:trPr>
        <w:tc>
          <w:tcPr>
            <w:tcW w:w="996" w:type="dxa"/>
          </w:tcPr>
          <w:p w14:paraId="3B4BB8AF" w14:textId="77777777" w:rsidR="0008058A" w:rsidRDefault="00F845B1">
            <w:pPr>
              <w:pStyle w:val="TableParagraph"/>
              <w:spacing w:before="124"/>
              <w:ind w:left="9" w:right="3"/>
            </w:pPr>
            <w:r>
              <w:rPr>
                <w:spacing w:val="-4"/>
              </w:rPr>
              <w:t>NA86</w:t>
            </w:r>
          </w:p>
        </w:tc>
        <w:tc>
          <w:tcPr>
            <w:tcW w:w="1642" w:type="dxa"/>
          </w:tcPr>
          <w:p w14:paraId="62F8D90E" w14:textId="77777777" w:rsidR="0008058A" w:rsidRDefault="00F845B1">
            <w:pPr>
              <w:pStyle w:val="TableParagraph"/>
              <w:spacing w:line="254" w:lineRule="exact"/>
              <w:ind w:left="465" w:hanging="98"/>
              <w:jc w:val="left"/>
            </w:pPr>
            <w:r>
              <w:t>Wolfe</w:t>
            </w:r>
            <w:r>
              <w:rPr>
                <w:spacing w:val="-16"/>
              </w:rPr>
              <w:t xml:space="preserve"> </w:t>
            </w:r>
            <w:r>
              <w:t xml:space="preserve">Rd, </w:t>
            </w:r>
            <w:r>
              <w:rPr>
                <w:spacing w:val="-2"/>
              </w:rPr>
              <w:t>Falkirk.</w:t>
            </w:r>
          </w:p>
        </w:tc>
        <w:tc>
          <w:tcPr>
            <w:tcW w:w="2116" w:type="dxa"/>
          </w:tcPr>
          <w:p w14:paraId="7FABD2DC"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7DC54DE2" w14:textId="77777777" w:rsidR="0008058A" w:rsidRDefault="00F845B1">
            <w:pPr>
              <w:pStyle w:val="TableParagraph"/>
              <w:spacing w:before="250" w:line="235" w:lineRule="exact"/>
              <w:ind w:left="7"/>
            </w:pPr>
            <w:r>
              <w:rPr>
                <w:spacing w:val="-5"/>
              </w:rPr>
              <w:t>100</w:t>
            </w:r>
          </w:p>
        </w:tc>
        <w:tc>
          <w:tcPr>
            <w:tcW w:w="1829" w:type="dxa"/>
          </w:tcPr>
          <w:p w14:paraId="1549E2FF" w14:textId="77777777" w:rsidR="0008058A" w:rsidRDefault="00F845B1">
            <w:pPr>
              <w:pStyle w:val="TableParagraph"/>
              <w:spacing w:before="250" w:line="235" w:lineRule="exact"/>
              <w:ind w:left="729"/>
              <w:jc w:val="left"/>
            </w:pPr>
            <w:r>
              <w:rPr>
                <w:spacing w:val="-5"/>
              </w:rPr>
              <w:t>100</w:t>
            </w:r>
          </w:p>
        </w:tc>
        <w:tc>
          <w:tcPr>
            <w:tcW w:w="1219" w:type="dxa"/>
          </w:tcPr>
          <w:p w14:paraId="4E9608E8" w14:textId="77777777" w:rsidR="0008058A" w:rsidRDefault="00F845B1">
            <w:pPr>
              <w:pStyle w:val="TableParagraph"/>
              <w:spacing w:before="124"/>
              <w:ind w:left="11" w:right="4"/>
            </w:pPr>
            <w:r>
              <w:rPr>
                <w:spacing w:val="-5"/>
              </w:rPr>
              <w:t>18</w:t>
            </w:r>
          </w:p>
        </w:tc>
        <w:tc>
          <w:tcPr>
            <w:tcW w:w="1219" w:type="dxa"/>
          </w:tcPr>
          <w:p w14:paraId="6CE095ED" w14:textId="77777777" w:rsidR="0008058A" w:rsidRDefault="00F845B1">
            <w:pPr>
              <w:pStyle w:val="TableParagraph"/>
              <w:spacing w:before="124"/>
              <w:ind w:left="11" w:right="4"/>
            </w:pPr>
            <w:r>
              <w:rPr>
                <w:spacing w:val="-5"/>
              </w:rPr>
              <w:t>19</w:t>
            </w:r>
          </w:p>
        </w:tc>
        <w:tc>
          <w:tcPr>
            <w:tcW w:w="1219" w:type="dxa"/>
          </w:tcPr>
          <w:p w14:paraId="7EE4A9A4" w14:textId="77777777" w:rsidR="0008058A" w:rsidRDefault="00F845B1">
            <w:pPr>
              <w:pStyle w:val="TableParagraph"/>
              <w:spacing w:before="124"/>
              <w:ind w:left="11" w:right="3"/>
            </w:pPr>
            <w:r>
              <w:rPr>
                <w:spacing w:val="-5"/>
              </w:rPr>
              <w:t>19</w:t>
            </w:r>
          </w:p>
        </w:tc>
        <w:tc>
          <w:tcPr>
            <w:tcW w:w="1219" w:type="dxa"/>
          </w:tcPr>
          <w:p w14:paraId="254D0538" w14:textId="77777777" w:rsidR="0008058A" w:rsidRDefault="00F845B1">
            <w:pPr>
              <w:pStyle w:val="TableParagraph"/>
              <w:spacing w:before="124"/>
              <w:ind w:left="11" w:right="3"/>
            </w:pPr>
            <w:r>
              <w:rPr>
                <w:spacing w:val="-5"/>
              </w:rPr>
              <w:t>15</w:t>
            </w:r>
          </w:p>
        </w:tc>
        <w:tc>
          <w:tcPr>
            <w:tcW w:w="1219" w:type="dxa"/>
          </w:tcPr>
          <w:p w14:paraId="16CE0CF0" w14:textId="77777777" w:rsidR="0008058A" w:rsidRDefault="00F845B1">
            <w:pPr>
              <w:pStyle w:val="TableParagraph"/>
              <w:spacing w:before="124"/>
              <w:ind w:left="11" w:right="3"/>
            </w:pPr>
            <w:r>
              <w:rPr>
                <w:spacing w:val="-5"/>
              </w:rPr>
              <w:t>18</w:t>
            </w:r>
          </w:p>
        </w:tc>
      </w:tr>
      <w:tr w:rsidR="0008058A" w14:paraId="0C49CBE7" w14:textId="77777777">
        <w:trPr>
          <w:trHeight w:val="503"/>
        </w:trPr>
        <w:tc>
          <w:tcPr>
            <w:tcW w:w="996" w:type="dxa"/>
          </w:tcPr>
          <w:p w14:paraId="31A4C30F" w14:textId="77777777" w:rsidR="0008058A" w:rsidRDefault="00F845B1">
            <w:pPr>
              <w:pStyle w:val="TableParagraph"/>
              <w:spacing w:before="122"/>
              <w:ind w:left="9" w:right="3"/>
            </w:pPr>
            <w:r>
              <w:rPr>
                <w:spacing w:val="-4"/>
              </w:rPr>
              <w:t>NA87</w:t>
            </w:r>
          </w:p>
        </w:tc>
        <w:tc>
          <w:tcPr>
            <w:tcW w:w="1642" w:type="dxa"/>
          </w:tcPr>
          <w:p w14:paraId="18DBD983" w14:textId="77777777" w:rsidR="0008058A" w:rsidRDefault="00F845B1">
            <w:pPr>
              <w:pStyle w:val="TableParagraph"/>
              <w:spacing w:line="248" w:lineRule="exact"/>
              <w:ind w:left="70"/>
            </w:pPr>
            <w:r>
              <w:t>M80</w:t>
            </w:r>
            <w:r>
              <w:rPr>
                <w:spacing w:val="-6"/>
              </w:rPr>
              <w:t xml:space="preserve"> </w:t>
            </w:r>
            <w:r>
              <w:rPr>
                <w:spacing w:val="-4"/>
              </w:rPr>
              <w:t>slip</w:t>
            </w:r>
          </w:p>
          <w:p w14:paraId="45343FDF" w14:textId="77777777" w:rsidR="0008058A" w:rsidRDefault="00F845B1">
            <w:pPr>
              <w:pStyle w:val="TableParagraph"/>
              <w:spacing w:line="235" w:lineRule="exact"/>
              <w:ind w:left="89" w:right="80"/>
            </w:pPr>
            <w:r>
              <w:t>south,</w:t>
            </w:r>
            <w:r>
              <w:rPr>
                <w:spacing w:val="-6"/>
              </w:rPr>
              <w:t xml:space="preserve"> </w:t>
            </w:r>
            <w:r>
              <w:rPr>
                <w:spacing w:val="-2"/>
              </w:rPr>
              <w:t>Haggs.</w:t>
            </w:r>
          </w:p>
        </w:tc>
        <w:tc>
          <w:tcPr>
            <w:tcW w:w="2116" w:type="dxa"/>
          </w:tcPr>
          <w:p w14:paraId="00831A38"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40917F68" w14:textId="77777777" w:rsidR="0008058A" w:rsidRDefault="00F845B1">
            <w:pPr>
              <w:pStyle w:val="TableParagraph"/>
              <w:spacing w:before="248" w:line="235" w:lineRule="exact"/>
              <w:ind w:left="7"/>
            </w:pPr>
            <w:r>
              <w:rPr>
                <w:spacing w:val="-5"/>
              </w:rPr>
              <w:t>100</w:t>
            </w:r>
          </w:p>
        </w:tc>
        <w:tc>
          <w:tcPr>
            <w:tcW w:w="1829" w:type="dxa"/>
          </w:tcPr>
          <w:p w14:paraId="28D180F1" w14:textId="77777777" w:rsidR="0008058A" w:rsidRDefault="00F845B1">
            <w:pPr>
              <w:pStyle w:val="TableParagraph"/>
              <w:spacing w:before="248" w:line="235" w:lineRule="exact"/>
              <w:ind w:left="729"/>
              <w:jc w:val="left"/>
            </w:pPr>
            <w:r>
              <w:rPr>
                <w:spacing w:val="-5"/>
              </w:rPr>
              <w:t>100</w:t>
            </w:r>
          </w:p>
        </w:tc>
        <w:tc>
          <w:tcPr>
            <w:tcW w:w="1219" w:type="dxa"/>
          </w:tcPr>
          <w:p w14:paraId="084C596C" w14:textId="77777777" w:rsidR="0008058A" w:rsidRDefault="00F845B1">
            <w:pPr>
              <w:pStyle w:val="TableParagraph"/>
              <w:spacing w:before="122"/>
              <w:ind w:left="11" w:right="4"/>
            </w:pPr>
            <w:r>
              <w:rPr>
                <w:spacing w:val="-5"/>
              </w:rPr>
              <w:t>36</w:t>
            </w:r>
          </w:p>
        </w:tc>
        <w:tc>
          <w:tcPr>
            <w:tcW w:w="1219" w:type="dxa"/>
          </w:tcPr>
          <w:p w14:paraId="740F3CBA" w14:textId="77777777" w:rsidR="0008058A" w:rsidRDefault="00F845B1">
            <w:pPr>
              <w:pStyle w:val="TableParagraph"/>
              <w:spacing w:before="122"/>
              <w:ind w:left="11" w:right="4"/>
            </w:pPr>
            <w:r>
              <w:rPr>
                <w:spacing w:val="-5"/>
              </w:rPr>
              <w:t>33</w:t>
            </w:r>
          </w:p>
        </w:tc>
        <w:tc>
          <w:tcPr>
            <w:tcW w:w="1219" w:type="dxa"/>
          </w:tcPr>
          <w:p w14:paraId="0799AA21" w14:textId="77777777" w:rsidR="0008058A" w:rsidRDefault="00F845B1">
            <w:pPr>
              <w:pStyle w:val="TableParagraph"/>
              <w:spacing w:before="122"/>
              <w:ind w:left="11" w:right="3"/>
            </w:pPr>
            <w:r>
              <w:rPr>
                <w:spacing w:val="-5"/>
              </w:rPr>
              <w:t>32</w:t>
            </w:r>
          </w:p>
        </w:tc>
        <w:tc>
          <w:tcPr>
            <w:tcW w:w="1219" w:type="dxa"/>
          </w:tcPr>
          <w:p w14:paraId="2D205F86" w14:textId="77777777" w:rsidR="0008058A" w:rsidRDefault="00F845B1">
            <w:pPr>
              <w:pStyle w:val="TableParagraph"/>
              <w:spacing w:before="122"/>
              <w:ind w:left="11" w:right="3"/>
            </w:pPr>
            <w:r>
              <w:rPr>
                <w:spacing w:val="-5"/>
              </w:rPr>
              <w:t>32</w:t>
            </w:r>
          </w:p>
        </w:tc>
        <w:tc>
          <w:tcPr>
            <w:tcW w:w="1219" w:type="dxa"/>
          </w:tcPr>
          <w:p w14:paraId="4DFD5F9C" w14:textId="77777777" w:rsidR="0008058A" w:rsidRDefault="00F845B1">
            <w:pPr>
              <w:pStyle w:val="TableParagraph"/>
              <w:spacing w:before="122"/>
              <w:ind w:left="11" w:right="3"/>
            </w:pPr>
            <w:r>
              <w:rPr>
                <w:spacing w:val="-5"/>
              </w:rPr>
              <w:t>32</w:t>
            </w:r>
          </w:p>
        </w:tc>
      </w:tr>
      <w:tr w:rsidR="0008058A" w14:paraId="3EFFCD8F" w14:textId="77777777">
        <w:trPr>
          <w:trHeight w:val="505"/>
        </w:trPr>
        <w:tc>
          <w:tcPr>
            <w:tcW w:w="996" w:type="dxa"/>
          </w:tcPr>
          <w:p w14:paraId="0620036F" w14:textId="77777777" w:rsidR="0008058A" w:rsidRDefault="00F845B1">
            <w:pPr>
              <w:pStyle w:val="TableParagraph"/>
              <w:spacing w:before="124"/>
              <w:ind w:left="9" w:right="3"/>
            </w:pPr>
            <w:r>
              <w:rPr>
                <w:spacing w:val="-4"/>
              </w:rPr>
              <w:t>NA88</w:t>
            </w:r>
          </w:p>
        </w:tc>
        <w:tc>
          <w:tcPr>
            <w:tcW w:w="1642" w:type="dxa"/>
          </w:tcPr>
          <w:p w14:paraId="15307ABD" w14:textId="77777777" w:rsidR="0008058A" w:rsidRDefault="00F845B1">
            <w:pPr>
              <w:pStyle w:val="TableParagraph"/>
              <w:spacing w:line="254" w:lineRule="exact"/>
              <w:ind w:left="172" w:right="98"/>
              <w:jc w:val="left"/>
            </w:pPr>
            <w:r>
              <w:t>Ure</w:t>
            </w:r>
            <w:r>
              <w:rPr>
                <w:spacing w:val="-16"/>
              </w:rPr>
              <w:t xml:space="preserve"> </w:t>
            </w:r>
            <w:r>
              <w:t xml:space="preserve">Crescent, </w:t>
            </w:r>
            <w:r>
              <w:rPr>
                <w:spacing w:val="-2"/>
              </w:rPr>
              <w:t>Bonnybridge.</w:t>
            </w:r>
          </w:p>
        </w:tc>
        <w:tc>
          <w:tcPr>
            <w:tcW w:w="2116" w:type="dxa"/>
          </w:tcPr>
          <w:p w14:paraId="7FE16E16"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06494280" w14:textId="77777777" w:rsidR="0008058A" w:rsidRDefault="00F845B1">
            <w:pPr>
              <w:pStyle w:val="TableParagraph"/>
              <w:spacing w:before="124"/>
              <w:ind w:left="6"/>
            </w:pPr>
            <w:r>
              <w:rPr>
                <w:spacing w:val="-4"/>
              </w:rPr>
              <w:t>91.7</w:t>
            </w:r>
          </w:p>
        </w:tc>
        <w:tc>
          <w:tcPr>
            <w:tcW w:w="1829" w:type="dxa"/>
          </w:tcPr>
          <w:p w14:paraId="4388C965" w14:textId="77777777" w:rsidR="0008058A" w:rsidRDefault="00F845B1">
            <w:pPr>
              <w:pStyle w:val="TableParagraph"/>
              <w:spacing w:before="124"/>
              <w:ind w:left="698"/>
              <w:jc w:val="left"/>
            </w:pPr>
            <w:r>
              <w:rPr>
                <w:spacing w:val="-4"/>
              </w:rPr>
              <w:t>91.7</w:t>
            </w:r>
          </w:p>
        </w:tc>
        <w:tc>
          <w:tcPr>
            <w:tcW w:w="1219" w:type="dxa"/>
          </w:tcPr>
          <w:p w14:paraId="71A2F790" w14:textId="77777777" w:rsidR="0008058A" w:rsidRDefault="00F845B1">
            <w:pPr>
              <w:pStyle w:val="TableParagraph"/>
              <w:spacing w:before="124"/>
              <w:ind w:left="11" w:right="4"/>
            </w:pPr>
            <w:r>
              <w:rPr>
                <w:spacing w:val="-5"/>
              </w:rPr>
              <w:t>36</w:t>
            </w:r>
          </w:p>
        </w:tc>
        <w:tc>
          <w:tcPr>
            <w:tcW w:w="1219" w:type="dxa"/>
          </w:tcPr>
          <w:p w14:paraId="14004148" w14:textId="77777777" w:rsidR="0008058A" w:rsidRDefault="00F845B1">
            <w:pPr>
              <w:pStyle w:val="TableParagraph"/>
              <w:spacing w:before="124"/>
              <w:ind w:left="11" w:right="4"/>
            </w:pPr>
            <w:r>
              <w:rPr>
                <w:spacing w:val="-5"/>
              </w:rPr>
              <w:t>33</w:t>
            </w:r>
          </w:p>
        </w:tc>
        <w:tc>
          <w:tcPr>
            <w:tcW w:w="1219" w:type="dxa"/>
          </w:tcPr>
          <w:p w14:paraId="68D52545" w14:textId="77777777" w:rsidR="0008058A" w:rsidRDefault="00F845B1">
            <w:pPr>
              <w:pStyle w:val="TableParagraph"/>
              <w:spacing w:before="124"/>
              <w:ind w:left="11" w:right="3"/>
            </w:pPr>
            <w:r>
              <w:rPr>
                <w:spacing w:val="-5"/>
              </w:rPr>
              <w:t>30</w:t>
            </w:r>
          </w:p>
        </w:tc>
        <w:tc>
          <w:tcPr>
            <w:tcW w:w="1219" w:type="dxa"/>
          </w:tcPr>
          <w:p w14:paraId="5403B829" w14:textId="77777777" w:rsidR="0008058A" w:rsidRDefault="00F845B1">
            <w:pPr>
              <w:pStyle w:val="TableParagraph"/>
              <w:spacing w:before="124"/>
              <w:ind w:left="11" w:right="3"/>
            </w:pPr>
            <w:r>
              <w:rPr>
                <w:spacing w:val="-5"/>
              </w:rPr>
              <w:t>29</w:t>
            </w:r>
          </w:p>
        </w:tc>
        <w:tc>
          <w:tcPr>
            <w:tcW w:w="1219" w:type="dxa"/>
          </w:tcPr>
          <w:p w14:paraId="2DBCCC8B" w14:textId="77777777" w:rsidR="0008058A" w:rsidRDefault="00F845B1">
            <w:pPr>
              <w:pStyle w:val="TableParagraph"/>
              <w:spacing w:before="124"/>
              <w:ind w:left="11" w:right="3"/>
            </w:pPr>
            <w:r>
              <w:rPr>
                <w:spacing w:val="-5"/>
              </w:rPr>
              <w:t>29</w:t>
            </w:r>
          </w:p>
        </w:tc>
      </w:tr>
      <w:tr w:rsidR="0008058A" w14:paraId="117C0F0D" w14:textId="77777777">
        <w:trPr>
          <w:trHeight w:val="757"/>
        </w:trPr>
        <w:tc>
          <w:tcPr>
            <w:tcW w:w="996" w:type="dxa"/>
          </w:tcPr>
          <w:p w14:paraId="767DB15A" w14:textId="77777777" w:rsidR="0008058A" w:rsidRDefault="00F845B1">
            <w:pPr>
              <w:pStyle w:val="TableParagraph"/>
              <w:spacing w:before="248"/>
              <w:ind w:left="9" w:right="3"/>
            </w:pPr>
            <w:r>
              <w:rPr>
                <w:spacing w:val="-4"/>
              </w:rPr>
              <w:t>NA89</w:t>
            </w:r>
          </w:p>
        </w:tc>
        <w:tc>
          <w:tcPr>
            <w:tcW w:w="1642" w:type="dxa"/>
          </w:tcPr>
          <w:p w14:paraId="4F09B1B2" w14:textId="77777777" w:rsidR="0008058A" w:rsidRDefault="00F845B1">
            <w:pPr>
              <w:pStyle w:val="TableParagraph"/>
              <w:ind w:left="123" w:right="111" w:firstLine="276"/>
              <w:jc w:val="left"/>
            </w:pPr>
            <w:r>
              <w:rPr>
                <w:spacing w:val="-2"/>
              </w:rPr>
              <w:t xml:space="preserve">Grahams </w:t>
            </w:r>
            <w:r>
              <w:t>Rd/Meeks</w:t>
            </w:r>
            <w:r>
              <w:rPr>
                <w:spacing w:val="-16"/>
              </w:rPr>
              <w:t xml:space="preserve"> </w:t>
            </w:r>
            <w:r>
              <w:t>Rd,</w:t>
            </w:r>
          </w:p>
          <w:p w14:paraId="41F2D800" w14:textId="77777777" w:rsidR="0008058A" w:rsidRDefault="00F845B1">
            <w:pPr>
              <w:pStyle w:val="TableParagraph"/>
              <w:spacing w:line="235" w:lineRule="exact"/>
              <w:ind w:left="465"/>
              <w:jc w:val="left"/>
            </w:pPr>
            <w:r>
              <w:rPr>
                <w:spacing w:val="-2"/>
              </w:rPr>
              <w:t>Falkirk.</w:t>
            </w:r>
          </w:p>
        </w:tc>
        <w:tc>
          <w:tcPr>
            <w:tcW w:w="2116" w:type="dxa"/>
          </w:tcPr>
          <w:p w14:paraId="1C5545C7"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0E62AB9A" w14:textId="77777777" w:rsidR="0008058A" w:rsidRDefault="0008058A">
            <w:pPr>
              <w:pStyle w:val="TableParagraph"/>
              <w:spacing w:before="248"/>
              <w:jc w:val="left"/>
              <w:rPr>
                <w:b/>
              </w:rPr>
            </w:pPr>
          </w:p>
          <w:p w14:paraId="7A5DF148" w14:textId="77777777" w:rsidR="0008058A" w:rsidRDefault="00F845B1">
            <w:pPr>
              <w:pStyle w:val="TableParagraph"/>
              <w:spacing w:before="1" w:line="235" w:lineRule="exact"/>
              <w:ind w:left="7"/>
            </w:pPr>
            <w:r>
              <w:rPr>
                <w:spacing w:val="-5"/>
              </w:rPr>
              <w:t>100</w:t>
            </w:r>
          </w:p>
        </w:tc>
        <w:tc>
          <w:tcPr>
            <w:tcW w:w="1829" w:type="dxa"/>
          </w:tcPr>
          <w:p w14:paraId="00FE5C28" w14:textId="77777777" w:rsidR="0008058A" w:rsidRDefault="0008058A">
            <w:pPr>
              <w:pStyle w:val="TableParagraph"/>
              <w:spacing w:before="248"/>
              <w:jc w:val="left"/>
              <w:rPr>
                <w:b/>
              </w:rPr>
            </w:pPr>
          </w:p>
          <w:p w14:paraId="39222DE4" w14:textId="77777777" w:rsidR="0008058A" w:rsidRDefault="00F845B1">
            <w:pPr>
              <w:pStyle w:val="TableParagraph"/>
              <w:spacing w:before="1" w:line="235" w:lineRule="exact"/>
              <w:ind w:left="729"/>
              <w:jc w:val="left"/>
            </w:pPr>
            <w:r>
              <w:rPr>
                <w:spacing w:val="-5"/>
              </w:rPr>
              <w:t>100</w:t>
            </w:r>
          </w:p>
        </w:tc>
        <w:tc>
          <w:tcPr>
            <w:tcW w:w="1219" w:type="dxa"/>
          </w:tcPr>
          <w:p w14:paraId="6F4768FB" w14:textId="77777777" w:rsidR="0008058A" w:rsidRDefault="00F845B1">
            <w:pPr>
              <w:pStyle w:val="TableParagraph"/>
              <w:spacing w:before="248"/>
              <w:ind w:left="11" w:right="4"/>
            </w:pPr>
            <w:r>
              <w:rPr>
                <w:spacing w:val="-5"/>
              </w:rPr>
              <w:t>37</w:t>
            </w:r>
          </w:p>
        </w:tc>
        <w:tc>
          <w:tcPr>
            <w:tcW w:w="1219" w:type="dxa"/>
          </w:tcPr>
          <w:p w14:paraId="219352BB" w14:textId="77777777" w:rsidR="0008058A" w:rsidRDefault="00F845B1">
            <w:pPr>
              <w:pStyle w:val="TableParagraph"/>
              <w:spacing w:before="248"/>
              <w:ind w:left="11" w:right="4"/>
            </w:pPr>
            <w:r>
              <w:rPr>
                <w:spacing w:val="-5"/>
              </w:rPr>
              <w:t>34</w:t>
            </w:r>
          </w:p>
        </w:tc>
        <w:tc>
          <w:tcPr>
            <w:tcW w:w="1219" w:type="dxa"/>
          </w:tcPr>
          <w:p w14:paraId="2BD998FE" w14:textId="77777777" w:rsidR="0008058A" w:rsidRDefault="00F845B1">
            <w:pPr>
              <w:pStyle w:val="TableParagraph"/>
              <w:spacing w:before="248"/>
              <w:ind w:left="11" w:right="3"/>
            </w:pPr>
            <w:r>
              <w:rPr>
                <w:spacing w:val="-5"/>
              </w:rPr>
              <w:t>34</w:t>
            </w:r>
          </w:p>
        </w:tc>
        <w:tc>
          <w:tcPr>
            <w:tcW w:w="1219" w:type="dxa"/>
          </w:tcPr>
          <w:p w14:paraId="55CEFF92" w14:textId="77777777" w:rsidR="0008058A" w:rsidRDefault="00F845B1">
            <w:pPr>
              <w:pStyle w:val="TableParagraph"/>
              <w:spacing w:before="248"/>
              <w:ind w:left="11" w:right="3"/>
            </w:pPr>
            <w:r>
              <w:rPr>
                <w:spacing w:val="-5"/>
              </w:rPr>
              <w:t>30</w:t>
            </w:r>
          </w:p>
        </w:tc>
        <w:tc>
          <w:tcPr>
            <w:tcW w:w="1219" w:type="dxa"/>
          </w:tcPr>
          <w:p w14:paraId="012F5FD5" w14:textId="77777777" w:rsidR="0008058A" w:rsidRDefault="00F845B1">
            <w:pPr>
              <w:pStyle w:val="TableParagraph"/>
              <w:spacing w:before="248"/>
              <w:ind w:left="11" w:right="3"/>
            </w:pPr>
            <w:r>
              <w:rPr>
                <w:spacing w:val="-5"/>
              </w:rPr>
              <w:t>31</w:t>
            </w:r>
          </w:p>
        </w:tc>
      </w:tr>
      <w:tr w:rsidR="0008058A" w14:paraId="16BCE1A4" w14:textId="77777777">
        <w:trPr>
          <w:trHeight w:val="1011"/>
        </w:trPr>
        <w:tc>
          <w:tcPr>
            <w:tcW w:w="996" w:type="dxa"/>
          </w:tcPr>
          <w:p w14:paraId="5F5A20B1" w14:textId="77777777" w:rsidR="0008058A" w:rsidRDefault="0008058A">
            <w:pPr>
              <w:pStyle w:val="TableParagraph"/>
              <w:spacing w:before="123"/>
              <w:jc w:val="left"/>
              <w:rPr>
                <w:b/>
              </w:rPr>
            </w:pPr>
          </w:p>
          <w:p w14:paraId="1FA509C5" w14:textId="77777777" w:rsidR="0008058A" w:rsidRDefault="00F845B1">
            <w:pPr>
              <w:pStyle w:val="TableParagraph"/>
              <w:ind w:left="9" w:right="3"/>
            </w:pPr>
            <w:r>
              <w:rPr>
                <w:spacing w:val="-4"/>
              </w:rPr>
              <w:t>NA94</w:t>
            </w:r>
          </w:p>
        </w:tc>
        <w:tc>
          <w:tcPr>
            <w:tcW w:w="1642" w:type="dxa"/>
          </w:tcPr>
          <w:p w14:paraId="19749619" w14:textId="77777777" w:rsidR="0008058A" w:rsidRDefault="00F845B1">
            <w:pPr>
              <w:pStyle w:val="TableParagraph"/>
              <w:spacing w:line="250" w:lineRule="exact"/>
              <w:ind w:left="68"/>
            </w:pPr>
            <w:r>
              <w:rPr>
                <w:spacing w:val="-4"/>
              </w:rPr>
              <w:t>A905</w:t>
            </w:r>
          </w:p>
          <w:p w14:paraId="28AEF428" w14:textId="77777777" w:rsidR="0008058A" w:rsidRDefault="00F845B1">
            <w:pPr>
              <w:pStyle w:val="TableParagraph"/>
              <w:ind w:left="89" w:right="79"/>
            </w:pPr>
            <w:r>
              <w:rPr>
                <w:spacing w:val="-2"/>
              </w:rPr>
              <w:t xml:space="preserve">(Glensburgh </w:t>
            </w:r>
            <w:r>
              <w:rPr>
                <w:spacing w:val="-4"/>
              </w:rPr>
              <w:t>Rd),</w:t>
            </w:r>
          </w:p>
          <w:p w14:paraId="5AD96969" w14:textId="77777777" w:rsidR="0008058A" w:rsidRDefault="00F845B1">
            <w:pPr>
              <w:pStyle w:val="TableParagraph"/>
              <w:spacing w:line="235" w:lineRule="exact"/>
              <w:ind w:left="89" w:right="81"/>
            </w:pPr>
            <w:r>
              <w:rPr>
                <w:spacing w:val="-2"/>
              </w:rPr>
              <w:t>Grangemouth.</w:t>
            </w:r>
          </w:p>
        </w:tc>
        <w:tc>
          <w:tcPr>
            <w:tcW w:w="2116" w:type="dxa"/>
          </w:tcPr>
          <w:p w14:paraId="61ADDAE7" w14:textId="77777777" w:rsidR="0008058A" w:rsidRDefault="0008058A">
            <w:pPr>
              <w:pStyle w:val="TableParagraph"/>
              <w:spacing w:before="123"/>
              <w:jc w:val="left"/>
              <w:rPr>
                <w:b/>
              </w:rPr>
            </w:pPr>
          </w:p>
          <w:p w14:paraId="65B3B020" w14:textId="77777777" w:rsidR="0008058A" w:rsidRDefault="00F845B1">
            <w:pPr>
              <w:pStyle w:val="TableParagraph"/>
              <w:ind w:left="7" w:right="1"/>
            </w:pPr>
            <w:r>
              <w:t>Diffusion</w:t>
            </w:r>
            <w:r>
              <w:rPr>
                <w:spacing w:val="-10"/>
              </w:rPr>
              <w:t xml:space="preserve"> </w:t>
            </w:r>
            <w:r>
              <w:rPr>
                <w:spacing w:val="-4"/>
              </w:rPr>
              <w:t>Tube</w:t>
            </w:r>
          </w:p>
        </w:tc>
        <w:tc>
          <w:tcPr>
            <w:tcW w:w="1985" w:type="dxa"/>
          </w:tcPr>
          <w:p w14:paraId="39789E28" w14:textId="77777777" w:rsidR="0008058A" w:rsidRDefault="0008058A">
            <w:pPr>
              <w:pStyle w:val="TableParagraph"/>
              <w:spacing w:before="158"/>
              <w:jc w:val="left"/>
              <w:rPr>
                <w:b/>
                <w:sz w:val="20"/>
              </w:rPr>
            </w:pPr>
          </w:p>
          <w:p w14:paraId="635838E6" w14:textId="77777777" w:rsidR="0008058A" w:rsidRDefault="00F845B1">
            <w:pPr>
              <w:pStyle w:val="TableParagraph"/>
              <w:ind w:left="8"/>
              <w:rPr>
                <w:sz w:val="20"/>
              </w:rPr>
            </w:pPr>
            <w:r>
              <w:rPr>
                <w:spacing w:val="-4"/>
                <w:sz w:val="20"/>
              </w:rPr>
              <w:t>75.0</w:t>
            </w:r>
          </w:p>
        </w:tc>
        <w:tc>
          <w:tcPr>
            <w:tcW w:w="1829" w:type="dxa"/>
          </w:tcPr>
          <w:p w14:paraId="4A8BBDA0" w14:textId="77777777" w:rsidR="0008058A" w:rsidRDefault="0008058A">
            <w:pPr>
              <w:pStyle w:val="TableParagraph"/>
              <w:spacing w:before="158"/>
              <w:jc w:val="left"/>
              <w:rPr>
                <w:b/>
                <w:sz w:val="20"/>
              </w:rPr>
            </w:pPr>
          </w:p>
          <w:p w14:paraId="6DF67671" w14:textId="77777777" w:rsidR="0008058A" w:rsidRDefault="00F845B1">
            <w:pPr>
              <w:pStyle w:val="TableParagraph"/>
              <w:ind w:left="718"/>
              <w:jc w:val="left"/>
              <w:rPr>
                <w:sz w:val="20"/>
              </w:rPr>
            </w:pPr>
            <w:r>
              <w:rPr>
                <w:spacing w:val="-4"/>
                <w:sz w:val="20"/>
              </w:rPr>
              <w:t>75.0</w:t>
            </w:r>
          </w:p>
        </w:tc>
        <w:tc>
          <w:tcPr>
            <w:tcW w:w="1219" w:type="dxa"/>
          </w:tcPr>
          <w:p w14:paraId="232ACCA8" w14:textId="77777777" w:rsidR="0008058A" w:rsidRDefault="0008058A">
            <w:pPr>
              <w:pStyle w:val="TableParagraph"/>
              <w:spacing w:before="158"/>
              <w:jc w:val="left"/>
              <w:rPr>
                <w:b/>
                <w:sz w:val="20"/>
              </w:rPr>
            </w:pPr>
          </w:p>
          <w:p w14:paraId="3BFA0965" w14:textId="77777777" w:rsidR="0008058A" w:rsidRDefault="00F845B1">
            <w:pPr>
              <w:pStyle w:val="TableParagraph"/>
              <w:ind w:left="11" w:right="4"/>
              <w:rPr>
                <w:sz w:val="20"/>
              </w:rPr>
            </w:pPr>
            <w:r>
              <w:rPr>
                <w:spacing w:val="-5"/>
                <w:sz w:val="20"/>
              </w:rPr>
              <w:t>37</w:t>
            </w:r>
          </w:p>
        </w:tc>
        <w:tc>
          <w:tcPr>
            <w:tcW w:w="1219" w:type="dxa"/>
          </w:tcPr>
          <w:p w14:paraId="024742A9" w14:textId="77777777" w:rsidR="0008058A" w:rsidRDefault="0008058A">
            <w:pPr>
              <w:pStyle w:val="TableParagraph"/>
              <w:spacing w:before="158"/>
              <w:jc w:val="left"/>
              <w:rPr>
                <w:b/>
                <w:sz w:val="20"/>
              </w:rPr>
            </w:pPr>
          </w:p>
          <w:p w14:paraId="02D4EE24" w14:textId="77777777" w:rsidR="0008058A" w:rsidRDefault="00F845B1">
            <w:pPr>
              <w:pStyle w:val="TableParagraph"/>
              <w:ind w:left="11" w:right="4"/>
              <w:rPr>
                <w:sz w:val="20"/>
              </w:rPr>
            </w:pPr>
            <w:r>
              <w:rPr>
                <w:spacing w:val="-5"/>
                <w:sz w:val="20"/>
              </w:rPr>
              <w:t>38</w:t>
            </w:r>
          </w:p>
        </w:tc>
        <w:tc>
          <w:tcPr>
            <w:tcW w:w="1219" w:type="dxa"/>
          </w:tcPr>
          <w:p w14:paraId="3DC09D05" w14:textId="77777777" w:rsidR="0008058A" w:rsidRDefault="0008058A">
            <w:pPr>
              <w:pStyle w:val="TableParagraph"/>
              <w:spacing w:before="158"/>
              <w:jc w:val="left"/>
              <w:rPr>
                <w:b/>
                <w:sz w:val="20"/>
              </w:rPr>
            </w:pPr>
          </w:p>
          <w:p w14:paraId="21548D4C" w14:textId="77777777" w:rsidR="0008058A" w:rsidRDefault="00F845B1">
            <w:pPr>
              <w:pStyle w:val="TableParagraph"/>
              <w:ind w:left="11" w:right="3"/>
              <w:rPr>
                <w:sz w:val="20"/>
              </w:rPr>
            </w:pPr>
            <w:r>
              <w:rPr>
                <w:spacing w:val="-5"/>
                <w:sz w:val="20"/>
              </w:rPr>
              <w:t>36</w:t>
            </w:r>
          </w:p>
        </w:tc>
        <w:tc>
          <w:tcPr>
            <w:tcW w:w="1219" w:type="dxa"/>
          </w:tcPr>
          <w:p w14:paraId="43BD6F8E" w14:textId="77777777" w:rsidR="0008058A" w:rsidRDefault="0008058A">
            <w:pPr>
              <w:pStyle w:val="TableParagraph"/>
              <w:spacing w:before="158"/>
              <w:jc w:val="left"/>
              <w:rPr>
                <w:b/>
                <w:sz w:val="20"/>
              </w:rPr>
            </w:pPr>
          </w:p>
          <w:p w14:paraId="556D7759" w14:textId="77777777" w:rsidR="0008058A" w:rsidRDefault="00F845B1">
            <w:pPr>
              <w:pStyle w:val="TableParagraph"/>
              <w:ind w:left="11" w:right="3"/>
              <w:rPr>
                <w:sz w:val="20"/>
              </w:rPr>
            </w:pPr>
            <w:r>
              <w:rPr>
                <w:spacing w:val="-5"/>
                <w:sz w:val="20"/>
              </w:rPr>
              <w:t>31</w:t>
            </w:r>
          </w:p>
        </w:tc>
        <w:tc>
          <w:tcPr>
            <w:tcW w:w="1219" w:type="dxa"/>
          </w:tcPr>
          <w:p w14:paraId="63886639" w14:textId="77777777" w:rsidR="0008058A" w:rsidRDefault="0008058A">
            <w:pPr>
              <w:pStyle w:val="TableParagraph"/>
              <w:spacing w:before="158"/>
              <w:jc w:val="left"/>
              <w:rPr>
                <w:b/>
                <w:sz w:val="20"/>
              </w:rPr>
            </w:pPr>
          </w:p>
          <w:p w14:paraId="02C69132" w14:textId="77777777" w:rsidR="0008058A" w:rsidRDefault="00F845B1">
            <w:pPr>
              <w:pStyle w:val="TableParagraph"/>
              <w:ind w:left="11"/>
              <w:rPr>
                <w:sz w:val="20"/>
              </w:rPr>
            </w:pPr>
            <w:r>
              <w:rPr>
                <w:spacing w:val="-5"/>
                <w:sz w:val="20"/>
              </w:rPr>
              <w:t>24</w:t>
            </w:r>
          </w:p>
        </w:tc>
      </w:tr>
      <w:tr w:rsidR="0008058A" w14:paraId="71061A99" w14:textId="77777777">
        <w:trPr>
          <w:trHeight w:val="506"/>
        </w:trPr>
        <w:tc>
          <w:tcPr>
            <w:tcW w:w="996" w:type="dxa"/>
          </w:tcPr>
          <w:p w14:paraId="67290614" w14:textId="77777777" w:rsidR="0008058A" w:rsidRDefault="00F845B1">
            <w:pPr>
              <w:pStyle w:val="TableParagraph"/>
              <w:spacing w:before="124"/>
              <w:ind w:left="9" w:right="3"/>
            </w:pPr>
            <w:r>
              <w:rPr>
                <w:spacing w:val="-4"/>
              </w:rPr>
              <w:t>NA98</w:t>
            </w:r>
          </w:p>
        </w:tc>
        <w:tc>
          <w:tcPr>
            <w:tcW w:w="1642" w:type="dxa"/>
          </w:tcPr>
          <w:p w14:paraId="2BDB1245" w14:textId="77777777" w:rsidR="0008058A" w:rsidRDefault="00F845B1">
            <w:pPr>
              <w:pStyle w:val="TableParagraph"/>
              <w:spacing w:line="254" w:lineRule="exact"/>
              <w:ind w:left="496" w:hanging="105"/>
              <w:jc w:val="left"/>
            </w:pPr>
            <w:r>
              <w:rPr>
                <w:spacing w:val="-2"/>
              </w:rPr>
              <w:t>Arnothill, Falkirk</w:t>
            </w:r>
          </w:p>
        </w:tc>
        <w:tc>
          <w:tcPr>
            <w:tcW w:w="2116" w:type="dxa"/>
          </w:tcPr>
          <w:p w14:paraId="0E58B537"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7C2CB1C7" w14:textId="77777777" w:rsidR="0008058A" w:rsidRDefault="00F845B1">
            <w:pPr>
              <w:pStyle w:val="TableParagraph"/>
              <w:spacing w:before="124"/>
              <w:ind w:left="6"/>
            </w:pPr>
            <w:r>
              <w:rPr>
                <w:spacing w:val="-4"/>
              </w:rPr>
              <w:t>33.3</w:t>
            </w:r>
          </w:p>
        </w:tc>
        <w:tc>
          <w:tcPr>
            <w:tcW w:w="1829" w:type="dxa"/>
          </w:tcPr>
          <w:p w14:paraId="59AD2557" w14:textId="77777777" w:rsidR="0008058A" w:rsidRDefault="00F845B1">
            <w:pPr>
              <w:pStyle w:val="TableParagraph"/>
              <w:spacing w:before="124"/>
              <w:ind w:left="698"/>
              <w:jc w:val="left"/>
            </w:pPr>
            <w:r>
              <w:rPr>
                <w:spacing w:val="-4"/>
              </w:rPr>
              <w:t>33.3</w:t>
            </w:r>
          </w:p>
        </w:tc>
        <w:tc>
          <w:tcPr>
            <w:tcW w:w="1219" w:type="dxa"/>
          </w:tcPr>
          <w:p w14:paraId="627E52CB" w14:textId="77777777" w:rsidR="0008058A" w:rsidRDefault="00F845B1">
            <w:pPr>
              <w:pStyle w:val="TableParagraph"/>
              <w:spacing w:before="124"/>
              <w:ind w:left="11" w:right="4"/>
            </w:pPr>
            <w:r>
              <w:rPr>
                <w:spacing w:val="-5"/>
              </w:rPr>
              <w:t>26</w:t>
            </w:r>
          </w:p>
        </w:tc>
        <w:tc>
          <w:tcPr>
            <w:tcW w:w="1219" w:type="dxa"/>
          </w:tcPr>
          <w:p w14:paraId="233B2DEF" w14:textId="77777777" w:rsidR="0008058A" w:rsidRDefault="00F845B1">
            <w:pPr>
              <w:pStyle w:val="TableParagraph"/>
              <w:spacing w:before="124"/>
              <w:ind w:left="11" w:right="4"/>
            </w:pPr>
            <w:r>
              <w:rPr>
                <w:spacing w:val="-5"/>
              </w:rPr>
              <w:t>26</w:t>
            </w:r>
          </w:p>
        </w:tc>
        <w:tc>
          <w:tcPr>
            <w:tcW w:w="1219" w:type="dxa"/>
          </w:tcPr>
          <w:p w14:paraId="305DEACA" w14:textId="77777777" w:rsidR="0008058A" w:rsidRDefault="00F845B1">
            <w:pPr>
              <w:pStyle w:val="TableParagraph"/>
              <w:spacing w:before="124"/>
              <w:ind w:left="11" w:right="3"/>
            </w:pPr>
            <w:r>
              <w:rPr>
                <w:spacing w:val="-5"/>
              </w:rPr>
              <w:t>25</w:t>
            </w:r>
          </w:p>
        </w:tc>
        <w:tc>
          <w:tcPr>
            <w:tcW w:w="1219" w:type="dxa"/>
          </w:tcPr>
          <w:p w14:paraId="1E050D5E" w14:textId="77777777" w:rsidR="0008058A" w:rsidRDefault="00F845B1">
            <w:pPr>
              <w:pStyle w:val="TableParagraph"/>
              <w:spacing w:before="124"/>
              <w:ind w:left="11" w:right="3"/>
            </w:pPr>
            <w:r>
              <w:rPr>
                <w:spacing w:val="-5"/>
              </w:rPr>
              <w:t>22</w:t>
            </w:r>
          </w:p>
        </w:tc>
        <w:tc>
          <w:tcPr>
            <w:tcW w:w="1219" w:type="dxa"/>
          </w:tcPr>
          <w:p w14:paraId="42DE9BA6" w14:textId="77777777" w:rsidR="0008058A" w:rsidRDefault="00F845B1">
            <w:pPr>
              <w:pStyle w:val="TableParagraph"/>
              <w:spacing w:before="124"/>
              <w:ind w:left="11" w:right="2"/>
            </w:pPr>
            <w:r>
              <w:rPr>
                <w:spacing w:val="-5"/>
              </w:rPr>
              <w:t>15</w:t>
            </w:r>
          </w:p>
        </w:tc>
      </w:tr>
      <w:tr w:rsidR="0008058A" w14:paraId="5E51B7FC" w14:textId="77777777">
        <w:trPr>
          <w:trHeight w:val="503"/>
        </w:trPr>
        <w:tc>
          <w:tcPr>
            <w:tcW w:w="996" w:type="dxa"/>
          </w:tcPr>
          <w:p w14:paraId="123763FC" w14:textId="77777777" w:rsidR="0008058A" w:rsidRDefault="00F845B1">
            <w:pPr>
              <w:pStyle w:val="TableParagraph"/>
              <w:spacing w:before="122"/>
              <w:ind w:left="9" w:right="3"/>
            </w:pPr>
            <w:r>
              <w:rPr>
                <w:spacing w:val="-4"/>
              </w:rPr>
              <w:t>NA99</w:t>
            </w:r>
          </w:p>
        </w:tc>
        <w:tc>
          <w:tcPr>
            <w:tcW w:w="1642" w:type="dxa"/>
          </w:tcPr>
          <w:p w14:paraId="72036C85" w14:textId="77777777" w:rsidR="0008058A" w:rsidRDefault="00F845B1">
            <w:pPr>
              <w:pStyle w:val="TableParagraph"/>
              <w:spacing w:line="248" w:lineRule="exact"/>
              <w:ind w:left="89" w:right="82"/>
            </w:pPr>
            <w:r>
              <w:t>St</w:t>
            </w:r>
            <w:r>
              <w:rPr>
                <w:spacing w:val="-4"/>
              </w:rPr>
              <w:t xml:space="preserve"> </w:t>
            </w:r>
            <w:r>
              <w:rPr>
                <w:spacing w:val="-2"/>
              </w:rPr>
              <w:t>Crispins</w:t>
            </w:r>
          </w:p>
          <w:p w14:paraId="08673071" w14:textId="77777777" w:rsidR="0008058A" w:rsidRDefault="00F845B1">
            <w:pPr>
              <w:pStyle w:val="TableParagraph"/>
              <w:spacing w:line="235" w:lineRule="exact"/>
              <w:ind w:left="89" w:right="82"/>
            </w:pPr>
            <w:r>
              <w:t>Place,</w:t>
            </w:r>
            <w:r>
              <w:rPr>
                <w:spacing w:val="-8"/>
              </w:rPr>
              <w:t xml:space="preserve"> </w:t>
            </w:r>
            <w:r>
              <w:rPr>
                <w:spacing w:val="-2"/>
              </w:rPr>
              <w:t>Falkirk</w:t>
            </w:r>
          </w:p>
        </w:tc>
        <w:tc>
          <w:tcPr>
            <w:tcW w:w="2116" w:type="dxa"/>
          </w:tcPr>
          <w:p w14:paraId="79BA17EB" w14:textId="77777777" w:rsidR="0008058A" w:rsidRDefault="00F845B1">
            <w:pPr>
              <w:pStyle w:val="TableParagraph"/>
              <w:spacing w:before="122"/>
              <w:ind w:left="7" w:right="1"/>
            </w:pPr>
            <w:r>
              <w:t>Diffusion</w:t>
            </w:r>
            <w:r>
              <w:rPr>
                <w:spacing w:val="-10"/>
              </w:rPr>
              <w:t xml:space="preserve"> </w:t>
            </w:r>
            <w:r>
              <w:rPr>
                <w:spacing w:val="-4"/>
              </w:rPr>
              <w:t>Tube</w:t>
            </w:r>
          </w:p>
        </w:tc>
        <w:tc>
          <w:tcPr>
            <w:tcW w:w="1985" w:type="dxa"/>
          </w:tcPr>
          <w:p w14:paraId="73348D67" w14:textId="77777777" w:rsidR="0008058A" w:rsidRDefault="00F845B1">
            <w:pPr>
              <w:pStyle w:val="TableParagraph"/>
              <w:spacing w:before="248" w:line="235" w:lineRule="exact"/>
              <w:ind w:left="6"/>
            </w:pPr>
            <w:r>
              <w:rPr>
                <w:spacing w:val="-4"/>
              </w:rPr>
              <w:t>83.3</w:t>
            </w:r>
          </w:p>
        </w:tc>
        <w:tc>
          <w:tcPr>
            <w:tcW w:w="1829" w:type="dxa"/>
          </w:tcPr>
          <w:p w14:paraId="42218C26" w14:textId="77777777" w:rsidR="0008058A" w:rsidRDefault="00F845B1">
            <w:pPr>
              <w:pStyle w:val="TableParagraph"/>
              <w:spacing w:before="248" w:line="235" w:lineRule="exact"/>
              <w:ind w:left="698"/>
              <w:jc w:val="left"/>
            </w:pPr>
            <w:r>
              <w:rPr>
                <w:spacing w:val="-4"/>
              </w:rPr>
              <w:t>83.3</w:t>
            </w:r>
          </w:p>
        </w:tc>
        <w:tc>
          <w:tcPr>
            <w:tcW w:w="1219" w:type="dxa"/>
          </w:tcPr>
          <w:p w14:paraId="1C0A5EA8" w14:textId="77777777" w:rsidR="0008058A" w:rsidRDefault="00F845B1">
            <w:pPr>
              <w:pStyle w:val="TableParagraph"/>
              <w:spacing w:before="122"/>
              <w:ind w:left="11" w:right="4"/>
            </w:pPr>
            <w:r>
              <w:rPr>
                <w:spacing w:val="-5"/>
              </w:rPr>
              <w:t>34</w:t>
            </w:r>
          </w:p>
        </w:tc>
        <w:tc>
          <w:tcPr>
            <w:tcW w:w="1219" w:type="dxa"/>
          </w:tcPr>
          <w:p w14:paraId="54DE0622" w14:textId="77777777" w:rsidR="0008058A" w:rsidRDefault="00F845B1">
            <w:pPr>
              <w:pStyle w:val="TableParagraph"/>
              <w:spacing w:before="122"/>
              <w:ind w:left="11" w:right="4"/>
            </w:pPr>
            <w:r>
              <w:rPr>
                <w:spacing w:val="-5"/>
              </w:rPr>
              <w:t>29</w:t>
            </w:r>
          </w:p>
        </w:tc>
        <w:tc>
          <w:tcPr>
            <w:tcW w:w="1219" w:type="dxa"/>
          </w:tcPr>
          <w:p w14:paraId="649E1B8B" w14:textId="77777777" w:rsidR="0008058A" w:rsidRDefault="00F845B1">
            <w:pPr>
              <w:pStyle w:val="TableParagraph"/>
              <w:spacing w:before="122"/>
              <w:ind w:left="11" w:right="4"/>
            </w:pPr>
            <w:r>
              <w:rPr>
                <w:spacing w:val="-5"/>
              </w:rPr>
              <w:t>26</w:t>
            </w:r>
          </w:p>
        </w:tc>
        <w:tc>
          <w:tcPr>
            <w:tcW w:w="1219" w:type="dxa"/>
          </w:tcPr>
          <w:p w14:paraId="2093917E" w14:textId="77777777" w:rsidR="0008058A" w:rsidRDefault="00F845B1">
            <w:pPr>
              <w:pStyle w:val="TableParagraph"/>
              <w:spacing w:before="122"/>
              <w:ind w:left="11" w:right="3"/>
            </w:pPr>
            <w:r>
              <w:rPr>
                <w:spacing w:val="-5"/>
              </w:rPr>
              <w:t>25</w:t>
            </w:r>
          </w:p>
        </w:tc>
        <w:tc>
          <w:tcPr>
            <w:tcW w:w="1219" w:type="dxa"/>
          </w:tcPr>
          <w:p w14:paraId="58415B20" w14:textId="77777777" w:rsidR="0008058A" w:rsidRDefault="00F845B1">
            <w:pPr>
              <w:pStyle w:val="TableParagraph"/>
              <w:spacing w:before="122"/>
              <w:ind w:left="11" w:right="3"/>
            </w:pPr>
            <w:r>
              <w:rPr>
                <w:spacing w:val="-5"/>
              </w:rPr>
              <w:t>22</w:t>
            </w:r>
          </w:p>
        </w:tc>
      </w:tr>
      <w:tr w:rsidR="0008058A" w14:paraId="2B1C588C" w14:textId="77777777">
        <w:trPr>
          <w:trHeight w:val="506"/>
        </w:trPr>
        <w:tc>
          <w:tcPr>
            <w:tcW w:w="996" w:type="dxa"/>
          </w:tcPr>
          <w:p w14:paraId="000C24D4" w14:textId="77777777" w:rsidR="0008058A" w:rsidRDefault="00F845B1">
            <w:pPr>
              <w:pStyle w:val="TableParagraph"/>
              <w:spacing w:before="124"/>
              <w:ind w:left="9" w:right="3"/>
            </w:pPr>
            <w:r>
              <w:rPr>
                <w:spacing w:val="-2"/>
              </w:rPr>
              <w:t>NA100</w:t>
            </w:r>
          </w:p>
        </w:tc>
        <w:tc>
          <w:tcPr>
            <w:tcW w:w="1642" w:type="dxa"/>
          </w:tcPr>
          <w:p w14:paraId="6CED8A2B" w14:textId="77777777" w:rsidR="0008058A" w:rsidRDefault="00F845B1">
            <w:pPr>
              <w:pStyle w:val="TableParagraph"/>
              <w:spacing w:line="254" w:lineRule="exact"/>
              <w:ind w:left="496" w:right="276" w:hanging="208"/>
              <w:jc w:val="left"/>
            </w:pPr>
            <w:r>
              <w:t>Oswald</w:t>
            </w:r>
            <w:r>
              <w:rPr>
                <w:spacing w:val="-16"/>
              </w:rPr>
              <w:t xml:space="preserve"> </w:t>
            </w:r>
            <w:r>
              <w:t xml:space="preserve">St, </w:t>
            </w:r>
            <w:r>
              <w:rPr>
                <w:spacing w:val="-2"/>
              </w:rPr>
              <w:t>Falkirk</w:t>
            </w:r>
          </w:p>
        </w:tc>
        <w:tc>
          <w:tcPr>
            <w:tcW w:w="2116" w:type="dxa"/>
          </w:tcPr>
          <w:p w14:paraId="6FDA7374"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A8C1CE8" w14:textId="77777777" w:rsidR="0008058A" w:rsidRDefault="00F845B1">
            <w:pPr>
              <w:pStyle w:val="TableParagraph"/>
              <w:spacing w:before="124"/>
              <w:ind w:left="6"/>
            </w:pPr>
            <w:r>
              <w:rPr>
                <w:spacing w:val="-4"/>
              </w:rPr>
              <w:t>83.3</w:t>
            </w:r>
          </w:p>
        </w:tc>
        <w:tc>
          <w:tcPr>
            <w:tcW w:w="1829" w:type="dxa"/>
          </w:tcPr>
          <w:p w14:paraId="5C3DBC2F" w14:textId="77777777" w:rsidR="0008058A" w:rsidRDefault="00F845B1">
            <w:pPr>
              <w:pStyle w:val="TableParagraph"/>
              <w:spacing w:before="124"/>
              <w:ind w:left="698"/>
              <w:jc w:val="left"/>
            </w:pPr>
            <w:r>
              <w:rPr>
                <w:spacing w:val="-4"/>
              </w:rPr>
              <w:t>83.3</w:t>
            </w:r>
          </w:p>
        </w:tc>
        <w:tc>
          <w:tcPr>
            <w:tcW w:w="1219" w:type="dxa"/>
          </w:tcPr>
          <w:p w14:paraId="476930FD" w14:textId="77777777" w:rsidR="0008058A" w:rsidRDefault="00F845B1">
            <w:pPr>
              <w:pStyle w:val="TableParagraph"/>
              <w:spacing w:before="124"/>
              <w:ind w:left="11" w:right="4"/>
            </w:pPr>
            <w:r>
              <w:rPr>
                <w:spacing w:val="-5"/>
              </w:rPr>
              <w:t>22</w:t>
            </w:r>
          </w:p>
        </w:tc>
        <w:tc>
          <w:tcPr>
            <w:tcW w:w="1219" w:type="dxa"/>
          </w:tcPr>
          <w:p w14:paraId="2989328D" w14:textId="77777777" w:rsidR="0008058A" w:rsidRDefault="00F845B1">
            <w:pPr>
              <w:pStyle w:val="TableParagraph"/>
              <w:spacing w:before="124"/>
              <w:ind w:left="11" w:right="4"/>
            </w:pPr>
            <w:r>
              <w:rPr>
                <w:spacing w:val="-5"/>
              </w:rPr>
              <w:t>22</w:t>
            </w:r>
          </w:p>
        </w:tc>
        <w:tc>
          <w:tcPr>
            <w:tcW w:w="1219" w:type="dxa"/>
          </w:tcPr>
          <w:p w14:paraId="0F65207F" w14:textId="77777777" w:rsidR="0008058A" w:rsidRDefault="00F845B1">
            <w:pPr>
              <w:pStyle w:val="TableParagraph"/>
              <w:spacing w:before="124"/>
              <w:ind w:left="11" w:right="4"/>
            </w:pPr>
            <w:r>
              <w:rPr>
                <w:spacing w:val="-5"/>
              </w:rPr>
              <w:t>21</w:t>
            </w:r>
          </w:p>
        </w:tc>
        <w:tc>
          <w:tcPr>
            <w:tcW w:w="1219" w:type="dxa"/>
          </w:tcPr>
          <w:p w14:paraId="359C5060" w14:textId="77777777" w:rsidR="0008058A" w:rsidRDefault="00F845B1">
            <w:pPr>
              <w:pStyle w:val="TableParagraph"/>
              <w:spacing w:before="124"/>
              <w:ind w:left="11" w:right="3"/>
            </w:pPr>
            <w:r>
              <w:rPr>
                <w:spacing w:val="-5"/>
              </w:rPr>
              <w:t>20</w:t>
            </w:r>
          </w:p>
        </w:tc>
        <w:tc>
          <w:tcPr>
            <w:tcW w:w="1219" w:type="dxa"/>
          </w:tcPr>
          <w:p w14:paraId="48C43B1B" w14:textId="77777777" w:rsidR="0008058A" w:rsidRDefault="00F845B1">
            <w:pPr>
              <w:pStyle w:val="TableParagraph"/>
              <w:spacing w:before="124"/>
              <w:ind w:left="11" w:right="3"/>
            </w:pPr>
            <w:r>
              <w:rPr>
                <w:spacing w:val="-5"/>
              </w:rPr>
              <w:t>16</w:t>
            </w:r>
          </w:p>
        </w:tc>
      </w:tr>
      <w:tr w:rsidR="0008058A" w14:paraId="22F86A35" w14:textId="77777777">
        <w:trPr>
          <w:trHeight w:val="757"/>
        </w:trPr>
        <w:tc>
          <w:tcPr>
            <w:tcW w:w="996" w:type="dxa"/>
          </w:tcPr>
          <w:p w14:paraId="797DAF40" w14:textId="77777777" w:rsidR="0008058A" w:rsidRDefault="00F845B1">
            <w:pPr>
              <w:pStyle w:val="TableParagraph"/>
              <w:spacing w:before="248"/>
              <w:ind w:left="9" w:right="3"/>
            </w:pPr>
            <w:r>
              <w:rPr>
                <w:spacing w:val="-2"/>
              </w:rPr>
              <w:t>NA101</w:t>
            </w:r>
          </w:p>
        </w:tc>
        <w:tc>
          <w:tcPr>
            <w:tcW w:w="1642" w:type="dxa"/>
          </w:tcPr>
          <w:p w14:paraId="65B91386" w14:textId="77777777" w:rsidR="0008058A" w:rsidRDefault="00F845B1">
            <w:pPr>
              <w:pStyle w:val="TableParagraph"/>
              <w:ind w:left="362" w:hanging="111"/>
              <w:jc w:val="left"/>
            </w:pPr>
            <w:r>
              <w:rPr>
                <w:spacing w:val="-2"/>
              </w:rPr>
              <w:t xml:space="preserve">Glensburgh </w:t>
            </w:r>
            <w:r>
              <w:t>Road (2),</w:t>
            </w:r>
          </w:p>
          <w:p w14:paraId="082EDD77" w14:textId="77777777" w:rsidR="0008058A" w:rsidRDefault="00F845B1">
            <w:pPr>
              <w:pStyle w:val="TableParagraph"/>
              <w:spacing w:line="235" w:lineRule="exact"/>
              <w:ind w:left="147"/>
              <w:jc w:val="left"/>
            </w:pPr>
            <w:r>
              <w:rPr>
                <w:spacing w:val="-2"/>
              </w:rPr>
              <w:t>Grangemouth</w:t>
            </w:r>
          </w:p>
        </w:tc>
        <w:tc>
          <w:tcPr>
            <w:tcW w:w="2116" w:type="dxa"/>
          </w:tcPr>
          <w:p w14:paraId="08F2D349"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66A03BB5" w14:textId="77777777" w:rsidR="0008058A" w:rsidRDefault="0008058A">
            <w:pPr>
              <w:pStyle w:val="TableParagraph"/>
              <w:spacing w:before="248"/>
              <w:jc w:val="left"/>
              <w:rPr>
                <w:b/>
              </w:rPr>
            </w:pPr>
          </w:p>
          <w:p w14:paraId="2C1F84B1" w14:textId="77777777" w:rsidR="0008058A" w:rsidRDefault="00F845B1">
            <w:pPr>
              <w:pStyle w:val="TableParagraph"/>
              <w:spacing w:before="1" w:line="235" w:lineRule="exact"/>
              <w:ind w:left="6"/>
            </w:pPr>
            <w:r>
              <w:rPr>
                <w:spacing w:val="-4"/>
              </w:rPr>
              <w:t>83.3</w:t>
            </w:r>
          </w:p>
        </w:tc>
        <w:tc>
          <w:tcPr>
            <w:tcW w:w="1829" w:type="dxa"/>
          </w:tcPr>
          <w:p w14:paraId="50325065" w14:textId="77777777" w:rsidR="0008058A" w:rsidRDefault="0008058A">
            <w:pPr>
              <w:pStyle w:val="TableParagraph"/>
              <w:spacing w:before="248"/>
              <w:jc w:val="left"/>
              <w:rPr>
                <w:b/>
              </w:rPr>
            </w:pPr>
          </w:p>
          <w:p w14:paraId="35430138" w14:textId="77777777" w:rsidR="0008058A" w:rsidRDefault="00F845B1">
            <w:pPr>
              <w:pStyle w:val="TableParagraph"/>
              <w:spacing w:before="1" w:line="235" w:lineRule="exact"/>
              <w:ind w:left="698"/>
              <w:jc w:val="left"/>
            </w:pPr>
            <w:r>
              <w:rPr>
                <w:spacing w:val="-4"/>
              </w:rPr>
              <w:t>83.3</w:t>
            </w:r>
          </w:p>
        </w:tc>
        <w:tc>
          <w:tcPr>
            <w:tcW w:w="1219" w:type="dxa"/>
          </w:tcPr>
          <w:p w14:paraId="6692829B" w14:textId="77777777" w:rsidR="0008058A" w:rsidRDefault="00F845B1">
            <w:pPr>
              <w:pStyle w:val="TableParagraph"/>
              <w:spacing w:before="248"/>
              <w:ind w:left="11" w:right="4"/>
            </w:pPr>
            <w:r>
              <w:rPr>
                <w:spacing w:val="-5"/>
              </w:rPr>
              <w:t>28</w:t>
            </w:r>
          </w:p>
        </w:tc>
        <w:tc>
          <w:tcPr>
            <w:tcW w:w="1219" w:type="dxa"/>
          </w:tcPr>
          <w:p w14:paraId="1DA9562B" w14:textId="77777777" w:rsidR="0008058A" w:rsidRDefault="00F845B1">
            <w:pPr>
              <w:pStyle w:val="TableParagraph"/>
              <w:spacing w:before="248"/>
              <w:ind w:left="11" w:right="4"/>
            </w:pPr>
            <w:r>
              <w:rPr>
                <w:spacing w:val="-5"/>
              </w:rPr>
              <w:t>26</w:t>
            </w:r>
          </w:p>
        </w:tc>
        <w:tc>
          <w:tcPr>
            <w:tcW w:w="1219" w:type="dxa"/>
          </w:tcPr>
          <w:p w14:paraId="045B6BA5" w14:textId="77777777" w:rsidR="0008058A" w:rsidRDefault="00F845B1">
            <w:pPr>
              <w:pStyle w:val="TableParagraph"/>
              <w:spacing w:before="248"/>
              <w:ind w:left="11" w:right="3"/>
            </w:pPr>
            <w:r>
              <w:rPr>
                <w:spacing w:val="-5"/>
              </w:rPr>
              <w:t>24</w:t>
            </w:r>
          </w:p>
        </w:tc>
        <w:tc>
          <w:tcPr>
            <w:tcW w:w="1219" w:type="dxa"/>
          </w:tcPr>
          <w:p w14:paraId="423D3903" w14:textId="77777777" w:rsidR="0008058A" w:rsidRDefault="00F845B1">
            <w:pPr>
              <w:pStyle w:val="TableParagraph"/>
              <w:spacing w:before="248"/>
              <w:ind w:left="11" w:right="3"/>
            </w:pPr>
            <w:r>
              <w:rPr>
                <w:spacing w:val="-5"/>
              </w:rPr>
              <w:t>24</w:t>
            </w:r>
          </w:p>
        </w:tc>
        <w:tc>
          <w:tcPr>
            <w:tcW w:w="1219" w:type="dxa"/>
          </w:tcPr>
          <w:p w14:paraId="41C0F80A" w14:textId="77777777" w:rsidR="0008058A" w:rsidRDefault="00F845B1">
            <w:pPr>
              <w:pStyle w:val="TableParagraph"/>
              <w:spacing w:before="248"/>
              <w:ind w:left="11" w:right="3"/>
            </w:pPr>
            <w:r>
              <w:rPr>
                <w:spacing w:val="-5"/>
              </w:rPr>
              <w:t>17</w:t>
            </w:r>
          </w:p>
        </w:tc>
      </w:tr>
      <w:tr w:rsidR="0008058A" w14:paraId="2DFB01BB" w14:textId="77777777">
        <w:trPr>
          <w:trHeight w:val="506"/>
        </w:trPr>
        <w:tc>
          <w:tcPr>
            <w:tcW w:w="996" w:type="dxa"/>
          </w:tcPr>
          <w:p w14:paraId="2F0F2D2D" w14:textId="77777777" w:rsidR="0008058A" w:rsidRDefault="00F845B1">
            <w:pPr>
              <w:pStyle w:val="TableParagraph"/>
              <w:spacing w:before="124"/>
              <w:ind w:left="9" w:right="3"/>
            </w:pPr>
            <w:r>
              <w:rPr>
                <w:spacing w:val="-2"/>
              </w:rPr>
              <w:t>NA105</w:t>
            </w:r>
          </w:p>
        </w:tc>
        <w:tc>
          <w:tcPr>
            <w:tcW w:w="1642" w:type="dxa"/>
          </w:tcPr>
          <w:p w14:paraId="7444DA7B" w14:textId="77777777" w:rsidR="0008058A" w:rsidRDefault="00F845B1">
            <w:pPr>
              <w:pStyle w:val="TableParagraph"/>
              <w:spacing w:line="254" w:lineRule="exact"/>
              <w:ind w:left="380" w:firstLine="67"/>
              <w:jc w:val="left"/>
            </w:pPr>
            <w:r>
              <w:t xml:space="preserve">West of </w:t>
            </w:r>
            <w:r>
              <w:rPr>
                <w:spacing w:val="-2"/>
              </w:rPr>
              <w:t>Shieldhill</w:t>
            </w:r>
          </w:p>
        </w:tc>
        <w:tc>
          <w:tcPr>
            <w:tcW w:w="2116" w:type="dxa"/>
          </w:tcPr>
          <w:p w14:paraId="107E974C"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637F06C3" w14:textId="77777777" w:rsidR="0008058A" w:rsidRDefault="00F845B1">
            <w:pPr>
              <w:pStyle w:val="TableParagraph"/>
              <w:spacing w:before="250" w:line="235" w:lineRule="exact"/>
              <w:ind w:left="6"/>
            </w:pPr>
            <w:r>
              <w:rPr>
                <w:spacing w:val="-4"/>
              </w:rPr>
              <w:t>91.7</w:t>
            </w:r>
          </w:p>
        </w:tc>
        <w:tc>
          <w:tcPr>
            <w:tcW w:w="1829" w:type="dxa"/>
          </w:tcPr>
          <w:p w14:paraId="1B3363F9" w14:textId="77777777" w:rsidR="0008058A" w:rsidRDefault="00F845B1">
            <w:pPr>
              <w:pStyle w:val="TableParagraph"/>
              <w:spacing w:before="250" w:line="235" w:lineRule="exact"/>
              <w:ind w:left="698"/>
              <w:jc w:val="left"/>
            </w:pPr>
            <w:r>
              <w:rPr>
                <w:spacing w:val="-4"/>
              </w:rPr>
              <w:t>91.7</w:t>
            </w:r>
          </w:p>
        </w:tc>
        <w:tc>
          <w:tcPr>
            <w:tcW w:w="1219" w:type="dxa"/>
          </w:tcPr>
          <w:p w14:paraId="1D8F07F9" w14:textId="77777777" w:rsidR="0008058A" w:rsidRDefault="00F845B1">
            <w:pPr>
              <w:pStyle w:val="TableParagraph"/>
              <w:spacing w:before="124"/>
              <w:ind w:left="11" w:right="4"/>
            </w:pPr>
            <w:r>
              <w:rPr>
                <w:spacing w:val="-5"/>
              </w:rPr>
              <w:t>11</w:t>
            </w:r>
          </w:p>
        </w:tc>
        <w:tc>
          <w:tcPr>
            <w:tcW w:w="1219" w:type="dxa"/>
          </w:tcPr>
          <w:p w14:paraId="13319DFF" w14:textId="77777777" w:rsidR="0008058A" w:rsidRDefault="00F845B1">
            <w:pPr>
              <w:pStyle w:val="TableParagraph"/>
              <w:spacing w:before="124"/>
              <w:ind w:left="11" w:right="4"/>
            </w:pPr>
            <w:r>
              <w:rPr>
                <w:spacing w:val="-5"/>
              </w:rPr>
              <w:t>10</w:t>
            </w:r>
          </w:p>
        </w:tc>
        <w:tc>
          <w:tcPr>
            <w:tcW w:w="1219" w:type="dxa"/>
          </w:tcPr>
          <w:p w14:paraId="7186FE80" w14:textId="77777777" w:rsidR="0008058A" w:rsidRDefault="00F845B1">
            <w:pPr>
              <w:pStyle w:val="TableParagraph"/>
              <w:spacing w:before="124"/>
              <w:ind w:left="11" w:right="4"/>
            </w:pPr>
            <w:r>
              <w:rPr>
                <w:spacing w:val="-5"/>
              </w:rPr>
              <w:t>10</w:t>
            </w:r>
          </w:p>
        </w:tc>
        <w:tc>
          <w:tcPr>
            <w:tcW w:w="1219" w:type="dxa"/>
          </w:tcPr>
          <w:p w14:paraId="62DE5D8C" w14:textId="77777777" w:rsidR="0008058A" w:rsidRDefault="00F845B1">
            <w:pPr>
              <w:pStyle w:val="TableParagraph"/>
              <w:spacing w:before="124"/>
              <w:ind w:left="11" w:right="3"/>
            </w:pPr>
            <w:r>
              <w:rPr>
                <w:spacing w:val="-10"/>
              </w:rPr>
              <w:t>9</w:t>
            </w:r>
          </w:p>
        </w:tc>
        <w:tc>
          <w:tcPr>
            <w:tcW w:w="1219" w:type="dxa"/>
          </w:tcPr>
          <w:p w14:paraId="07B7B72E" w14:textId="77777777" w:rsidR="0008058A" w:rsidRDefault="00F845B1">
            <w:pPr>
              <w:pStyle w:val="TableParagraph"/>
              <w:spacing w:before="124"/>
              <w:ind w:left="11" w:right="3"/>
            </w:pPr>
            <w:r>
              <w:rPr>
                <w:spacing w:val="-5"/>
              </w:rPr>
              <w:t>10</w:t>
            </w:r>
          </w:p>
        </w:tc>
      </w:tr>
      <w:tr w:rsidR="0008058A" w14:paraId="5815BEE2" w14:textId="77777777">
        <w:trPr>
          <w:trHeight w:val="504"/>
        </w:trPr>
        <w:tc>
          <w:tcPr>
            <w:tcW w:w="996" w:type="dxa"/>
          </w:tcPr>
          <w:p w14:paraId="117E283F" w14:textId="77777777" w:rsidR="0008058A" w:rsidRDefault="00F845B1">
            <w:pPr>
              <w:pStyle w:val="TableParagraph"/>
              <w:spacing w:before="121"/>
              <w:ind w:left="9" w:right="3"/>
            </w:pPr>
            <w:r>
              <w:rPr>
                <w:spacing w:val="-2"/>
              </w:rPr>
              <w:t>NA107</w:t>
            </w:r>
          </w:p>
        </w:tc>
        <w:tc>
          <w:tcPr>
            <w:tcW w:w="1642" w:type="dxa"/>
          </w:tcPr>
          <w:p w14:paraId="2FDAAD0A" w14:textId="77777777" w:rsidR="0008058A" w:rsidRDefault="00F845B1">
            <w:pPr>
              <w:pStyle w:val="TableParagraph"/>
              <w:spacing w:line="248" w:lineRule="exact"/>
              <w:ind w:left="89" w:right="82"/>
            </w:pPr>
            <w:r>
              <w:t>Main</w:t>
            </w:r>
            <w:r>
              <w:rPr>
                <w:spacing w:val="-6"/>
              </w:rPr>
              <w:t xml:space="preserve"> </w:t>
            </w:r>
            <w:r>
              <w:rPr>
                <w:spacing w:val="-2"/>
              </w:rPr>
              <w:t>Street</w:t>
            </w:r>
          </w:p>
          <w:p w14:paraId="732D1C4A" w14:textId="77777777" w:rsidR="0008058A" w:rsidRDefault="00F845B1">
            <w:pPr>
              <w:pStyle w:val="TableParagraph"/>
              <w:spacing w:line="235" w:lineRule="exact"/>
              <w:ind w:left="89" w:right="81"/>
            </w:pPr>
            <w:r>
              <w:rPr>
                <w:spacing w:val="-2"/>
              </w:rPr>
              <w:t>(east),</w:t>
            </w:r>
          </w:p>
        </w:tc>
        <w:tc>
          <w:tcPr>
            <w:tcW w:w="2116" w:type="dxa"/>
          </w:tcPr>
          <w:p w14:paraId="24A343E9" w14:textId="77777777" w:rsidR="0008058A" w:rsidRDefault="00F845B1">
            <w:pPr>
              <w:pStyle w:val="TableParagraph"/>
              <w:spacing w:before="121"/>
              <w:ind w:left="7" w:right="1"/>
            </w:pPr>
            <w:r>
              <w:t>Diffusion</w:t>
            </w:r>
            <w:r>
              <w:rPr>
                <w:spacing w:val="-10"/>
              </w:rPr>
              <w:t xml:space="preserve"> </w:t>
            </w:r>
            <w:r>
              <w:rPr>
                <w:spacing w:val="-4"/>
              </w:rPr>
              <w:t>Tube</w:t>
            </w:r>
          </w:p>
        </w:tc>
        <w:tc>
          <w:tcPr>
            <w:tcW w:w="1985" w:type="dxa"/>
          </w:tcPr>
          <w:p w14:paraId="26711365" w14:textId="77777777" w:rsidR="0008058A" w:rsidRDefault="00F845B1">
            <w:pPr>
              <w:pStyle w:val="TableParagraph"/>
              <w:spacing w:before="248" w:line="235" w:lineRule="exact"/>
              <w:ind w:left="6"/>
            </w:pPr>
            <w:r>
              <w:rPr>
                <w:spacing w:val="-4"/>
              </w:rPr>
              <w:t>91.7</w:t>
            </w:r>
          </w:p>
        </w:tc>
        <w:tc>
          <w:tcPr>
            <w:tcW w:w="1829" w:type="dxa"/>
          </w:tcPr>
          <w:p w14:paraId="5B01C3AF" w14:textId="77777777" w:rsidR="0008058A" w:rsidRDefault="00F845B1">
            <w:pPr>
              <w:pStyle w:val="TableParagraph"/>
              <w:spacing w:before="248" w:line="235" w:lineRule="exact"/>
              <w:ind w:left="698"/>
              <w:jc w:val="left"/>
            </w:pPr>
            <w:r>
              <w:rPr>
                <w:spacing w:val="-4"/>
              </w:rPr>
              <w:t>91.7</w:t>
            </w:r>
          </w:p>
        </w:tc>
        <w:tc>
          <w:tcPr>
            <w:tcW w:w="1219" w:type="dxa"/>
          </w:tcPr>
          <w:p w14:paraId="6DBD010A" w14:textId="77777777" w:rsidR="0008058A" w:rsidRDefault="00F845B1">
            <w:pPr>
              <w:pStyle w:val="TableParagraph"/>
              <w:spacing w:before="121"/>
              <w:ind w:left="11" w:right="5"/>
            </w:pPr>
            <w:r>
              <w:rPr>
                <w:spacing w:val="-5"/>
              </w:rPr>
              <w:t>n/m</w:t>
            </w:r>
          </w:p>
        </w:tc>
        <w:tc>
          <w:tcPr>
            <w:tcW w:w="1219" w:type="dxa"/>
          </w:tcPr>
          <w:p w14:paraId="06DDCF21" w14:textId="77777777" w:rsidR="0008058A" w:rsidRDefault="00F845B1">
            <w:pPr>
              <w:pStyle w:val="TableParagraph"/>
              <w:spacing w:before="121"/>
              <w:ind w:left="11" w:right="4"/>
            </w:pPr>
            <w:r>
              <w:rPr>
                <w:spacing w:val="-5"/>
              </w:rPr>
              <w:t>n/m</w:t>
            </w:r>
          </w:p>
        </w:tc>
        <w:tc>
          <w:tcPr>
            <w:tcW w:w="1219" w:type="dxa"/>
          </w:tcPr>
          <w:p w14:paraId="065FC716" w14:textId="77777777" w:rsidR="0008058A" w:rsidRDefault="00F845B1">
            <w:pPr>
              <w:pStyle w:val="TableParagraph"/>
              <w:spacing w:before="121"/>
              <w:ind w:left="11" w:right="4"/>
            </w:pPr>
            <w:r>
              <w:rPr>
                <w:spacing w:val="-5"/>
              </w:rPr>
              <w:t>31</w:t>
            </w:r>
          </w:p>
        </w:tc>
        <w:tc>
          <w:tcPr>
            <w:tcW w:w="1219" w:type="dxa"/>
          </w:tcPr>
          <w:p w14:paraId="23653CE8" w14:textId="77777777" w:rsidR="0008058A" w:rsidRDefault="00F845B1">
            <w:pPr>
              <w:pStyle w:val="TableParagraph"/>
              <w:spacing w:before="121"/>
              <w:ind w:left="11" w:right="3"/>
            </w:pPr>
            <w:r>
              <w:rPr>
                <w:spacing w:val="-5"/>
              </w:rPr>
              <w:t>30</w:t>
            </w:r>
          </w:p>
        </w:tc>
        <w:tc>
          <w:tcPr>
            <w:tcW w:w="1219" w:type="dxa"/>
          </w:tcPr>
          <w:p w14:paraId="7DDE66AC" w14:textId="77777777" w:rsidR="0008058A" w:rsidRDefault="00F845B1">
            <w:pPr>
              <w:pStyle w:val="TableParagraph"/>
              <w:spacing w:before="121"/>
              <w:ind w:left="11" w:right="3"/>
            </w:pPr>
            <w:r>
              <w:rPr>
                <w:spacing w:val="-5"/>
              </w:rPr>
              <w:t>28</w:t>
            </w:r>
          </w:p>
        </w:tc>
      </w:tr>
    </w:tbl>
    <w:p w14:paraId="5548BB3E" w14:textId="77777777" w:rsidR="0008058A" w:rsidRDefault="0008058A">
      <w:pPr>
        <w:sectPr w:rsidR="0008058A">
          <w:pgSz w:w="16840" w:h="11910" w:orient="landscape"/>
          <w:pgMar w:top="1220" w:right="520" w:bottom="680" w:left="540" w:header="970" w:footer="481" w:gutter="0"/>
          <w:cols w:space="720"/>
        </w:sectPr>
      </w:pPr>
    </w:p>
    <w:p w14:paraId="62441CE0" w14:textId="77777777" w:rsidR="0008058A" w:rsidRDefault="0008058A">
      <w:pPr>
        <w:pStyle w:val="BodyText"/>
        <w:spacing w:before="8"/>
        <w:rPr>
          <w:b/>
          <w:sz w:val="15"/>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1642"/>
        <w:gridCol w:w="2116"/>
        <w:gridCol w:w="1985"/>
        <w:gridCol w:w="1829"/>
        <w:gridCol w:w="1219"/>
        <w:gridCol w:w="1219"/>
        <w:gridCol w:w="1219"/>
        <w:gridCol w:w="1219"/>
        <w:gridCol w:w="1219"/>
      </w:tblGrid>
      <w:tr w:rsidR="0008058A" w14:paraId="1620CE17" w14:textId="77777777">
        <w:trPr>
          <w:trHeight w:val="275"/>
        </w:trPr>
        <w:tc>
          <w:tcPr>
            <w:tcW w:w="996" w:type="dxa"/>
            <w:vMerge w:val="restart"/>
          </w:tcPr>
          <w:p w14:paraId="6A14B808" w14:textId="77777777" w:rsidR="0008058A" w:rsidRDefault="0008058A">
            <w:pPr>
              <w:pStyle w:val="TableParagraph"/>
              <w:spacing w:before="135"/>
              <w:jc w:val="left"/>
              <w:rPr>
                <w:b/>
                <w:sz w:val="24"/>
              </w:rPr>
            </w:pPr>
          </w:p>
          <w:p w14:paraId="37E4F202" w14:textId="77777777" w:rsidR="0008058A" w:rsidRDefault="00F845B1">
            <w:pPr>
              <w:pStyle w:val="TableParagraph"/>
              <w:spacing w:before="1"/>
              <w:ind w:left="124"/>
              <w:jc w:val="left"/>
              <w:rPr>
                <w:b/>
                <w:sz w:val="24"/>
              </w:rPr>
            </w:pPr>
            <w:r>
              <w:rPr>
                <w:b/>
                <w:sz w:val="24"/>
              </w:rPr>
              <w:t>Site</w:t>
            </w:r>
            <w:r>
              <w:rPr>
                <w:b/>
                <w:spacing w:val="-1"/>
                <w:sz w:val="24"/>
              </w:rPr>
              <w:t xml:space="preserve"> </w:t>
            </w:r>
            <w:r>
              <w:rPr>
                <w:b/>
                <w:spacing w:val="-5"/>
                <w:sz w:val="24"/>
              </w:rPr>
              <w:t>ID</w:t>
            </w:r>
          </w:p>
        </w:tc>
        <w:tc>
          <w:tcPr>
            <w:tcW w:w="1642" w:type="dxa"/>
            <w:vMerge w:val="restart"/>
          </w:tcPr>
          <w:p w14:paraId="65250E2A" w14:textId="77777777" w:rsidR="0008058A" w:rsidRDefault="0008058A">
            <w:pPr>
              <w:pStyle w:val="TableParagraph"/>
              <w:spacing w:before="135"/>
              <w:jc w:val="left"/>
              <w:rPr>
                <w:b/>
                <w:sz w:val="24"/>
              </w:rPr>
            </w:pPr>
          </w:p>
          <w:p w14:paraId="599D607C" w14:textId="77777777" w:rsidR="0008058A" w:rsidRDefault="00F845B1">
            <w:pPr>
              <w:pStyle w:val="TableParagraph"/>
              <w:spacing w:before="1"/>
              <w:ind w:left="286"/>
              <w:jc w:val="left"/>
              <w:rPr>
                <w:b/>
                <w:sz w:val="24"/>
              </w:rPr>
            </w:pPr>
            <w:r>
              <w:rPr>
                <w:b/>
                <w:sz w:val="24"/>
              </w:rPr>
              <w:t>Site</w:t>
            </w:r>
            <w:r>
              <w:rPr>
                <w:b/>
                <w:spacing w:val="-1"/>
                <w:sz w:val="24"/>
              </w:rPr>
              <w:t xml:space="preserve"> </w:t>
            </w:r>
            <w:r>
              <w:rPr>
                <w:b/>
                <w:spacing w:val="-4"/>
                <w:sz w:val="24"/>
              </w:rPr>
              <w:t>Type</w:t>
            </w:r>
          </w:p>
        </w:tc>
        <w:tc>
          <w:tcPr>
            <w:tcW w:w="2116" w:type="dxa"/>
            <w:vMerge w:val="restart"/>
          </w:tcPr>
          <w:p w14:paraId="058B5F39" w14:textId="77777777" w:rsidR="0008058A" w:rsidRDefault="0008058A">
            <w:pPr>
              <w:pStyle w:val="TableParagraph"/>
              <w:spacing w:before="135"/>
              <w:jc w:val="left"/>
              <w:rPr>
                <w:b/>
                <w:sz w:val="24"/>
              </w:rPr>
            </w:pPr>
          </w:p>
          <w:p w14:paraId="4ED0CFF1" w14:textId="77777777" w:rsidR="0008058A" w:rsidRDefault="00F845B1">
            <w:pPr>
              <w:pStyle w:val="TableParagraph"/>
              <w:spacing w:before="1"/>
              <w:ind w:left="122"/>
              <w:jc w:val="left"/>
              <w:rPr>
                <w:b/>
                <w:sz w:val="24"/>
              </w:rPr>
            </w:pPr>
            <w:r>
              <w:rPr>
                <w:b/>
                <w:spacing w:val="-2"/>
                <w:sz w:val="24"/>
              </w:rPr>
              <w:t>Monitoring</w:t>
            </w:r>
            <w:r>
              <w:rPr>
                <w:b/>
                <w:spacing w:val="1"/>
                <w:sz w:val="24"/>
              </w:rPr>
              <w:t xml:space="preserve"> </w:t>
            </w:r>
            <w:r>
              <w:rPr>
                <w:b/>
                <w:spacing w:val="-4"/>
                <w:sz w:val="24"/>
              </w:rPr>
              <w:t>Type</w:t>
            </w:r>
          </w:p>
        </w:tc>
        <w:tc>
          <w:tcPr>
            <w:tcW w:w="1985" w:type="dxa"/>
            <w:vMerge w:val="restart"/>
          </w:tcPr>
          <w:p w14:paraId="3BC64045" w14:textId="77777777" w:rsidR="0008058A" w:rsidRDefault="00F845B1">
            <w:pPr>
              <w:pStyle w:val="TableParagraph"/>
              <w:spacing w:line="276" w:lineRule="exact"/>
              <w:ind w:left="266" w:right="257"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29" w:type="dxa"/>
            <w:vMerge w:val="restart"/>
          </w:tcPr>
          <w:p w14:paraId="3F9C6A3D" w14:textId="77777777" w:rsidR="0008058A" w:rsidRDefault="00F845B1">
            <w:pPr>
              <w:pStyle w:val="TableParagraph"/>
              <w:spacing w:before="136"/>
              <w:ind w:left="8"/>
              <w:rPr>
                <w:b/>
                <w:sz w:val="24"/>
              </w:rPr>
            </w:pPr>
            <w:r>
              <w:rPr>
                <w:b/>
                <w:sz w:val="24"/>
              </w:rPr>
              <w:t>Valid Data Capture</w:t>
            </w:r>
            <w:r>
              <w:rPr>
                <w:b/>
                <w:spacing w:val="-17"/>
                <w:sz w:val="24"/>
              </w:rPr>
              <w:t xml:space="preserve"> </w:t>
            </w:r>
            <w:r>
              <w:rPr>
                <w:b/>
                <w:sz w:val="24"/>
              </w:rPr>
              <w:t>2015</w:t>
            </w:r>
          </w:p>
          <w:p w14:paraId="6EA47176" w14:textId="77777777" w:rsidR="0008058A" w:rsidRDefault="00F845B1">
            <w:pPr>
              <w:pStyle w:val="TableParagraph"/>
              <w:spacing w:before="21" w:line="120" w:lineRule="auto"/>
              <w:ind w:left="8" w:right="2"/>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35A1AAC3" w14:textId="77777777" w:rsidR="0008058A" w:rsidRDefault="00F845B1">
            <w:pPr>
              <w:pStyle w:val="TableParagraph"/>
              <w:spacing w:line="256" w:lineRule="exact"/>
              <w:ind w:left="622"/>
              <w:jc w:val="left"/>
              <w:rPr>
                <w:b/>
                <w:sz w:val="24"/>
              </w:rPr>
            </w:pPr>
            <w:r>
              <w:rPr>
                <w:b/>
                <w:sz w:val="24"/>
              </w:rPr>
              <w:t>NO</w:t>
            </w:r>
            <w:r>
              <w:rPr>
                <w:b/>
                <w:sz w:val="24"/>
                <w:vertAlign w:val="subscript"/>
              </w:rPr>
              <w:t>2</w:t>
            </w:r>
            <w:r>
              <w:rPr>
                <w:b/>
                <w:spacing w:val="-5"/>
                <w:sz w:val="24"/>
              </w:rPr>
              <w:t xml:space="preserve"> </w:t>
            </w:r>
            <w:r>
              <w:rPr>
                <w:b/>
                <w:sz w:val="24"/>
              </w:rPr>
              <w:t>Annual</w:t>
            </w:r>
            <w:r>
              <w:rPr>
                <w:b/>
                <w:spacing w:val="-3"/>
                <w:sz w:val="24"/>
              </w:rPr>
              <w:t xml:space="preserve"> </w:t>
            </w:r>
            <w:r>
              <w:rPr>
                <w:b/>
                <w:sz w:val="24"/>
              </w:rPr>
              <w:t>Mean</w:t>
            </w:r>
            <w:r>
              <w:rPr>
                <w:b/>
                <w:spacing w:val="-5"/>
                <w:sz w:val="24"/>
              </w:rPr>
              <w:t xml:space="preserve"> </w:t>
            </w:r>
            <w:r>
              <w:rPr>
                <w:b/>
                <w:sz w:val="24"/>
              </w:rPr>
              <w:t>Concentration</w:t>
            </w:r>
            <w:r>
              <w:rPr>
                <w:b/>
                <w:spacing w:val="-4"/>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5D89A694" w14:textId="77777777">
        <w:trPr>
          <w:trHeight w:val="817"/>
        </w:trPr>
        <w:tc>
          <w:tcPr>
            <w:tcW w:w="996" w:type="dxa"/>
            <w:vMerge/>
            <w:tcBorders>
              <w:top w:val="nil"/>
            </w:tcBorders>
          </w:tcPr>
          <w:p w14:paraId="038EF444" w14:textId="77777777" w:rsidR="0008058A" w:rsidRDefault="0008058A">
            <w:pPr>
              <w:rPr>
                <w:sz w:val="2"/>
                <w:szCs w:val="2"/>
              </w:rPr>
            </w:pPr>
          </w:p>
        </w:tc>
        <w:tc>
          <w:tcPr>
            <w:tcW w:w="1642" w:type="dxa"/>
            <w:vMerge/>
            <w:tcBorders>
              <w:top w:val="nil"/>
            </w:tcBorders>
          </w:tcPr>
          <w:p w14:paraId="1E3D991D" w14:textId="77777777" w:rsidR="0008058A" w:rsidRDefault="0008058A">
            <w:pPr>
              <w:rPr>
                <w:sz w:val="2"/>
                <w:szCs w:val="2"/>
              </w:rPr>
            </w:pPr>
          </w:p>
        </w:tc>
        <w:tc>
          <w:tcPr>
            <w:tcW w:w="2116" w:type="dxa"/>
            <w:vMerge/>
            <w:tcBorders>
              <w:top w:val="nil"/>
            </w:tcBorders>
          </w:tcPr>
          <w:p w14:paraId="3C27C128" w14:textId="77777777" w:rsidR="0008058A" w:rsidRDefault="0008058A">
            <w:pPr>
              <w:rPr>
                <w:sz w:val="2"/>
                <w:szCs w:val="2"/>
              </w:rPr>
            </w:pPr>
          </w:p>
        </w:tc>
        <w:tc>
          <w:tcPr>
            <w:tcW w:w="1985" w:type="dxa"/>
            <w:vMerge/>
            <w:tcBorders>
              <w:top w:val="nil"/>
            </w:tcBorders>
          </w:tcPr>
          <w:p w14:paraId="5C29EA48" w14:textId="77777777" w:rsidR="0008058A" w:rsidRDefault="0008058A">
            <w:pPr>
              <w:rPr>
                <w:sz w:val="2"/>
                <w:szCs w:val="2"/>
              </w:rPr>
            </w:pPr>
          </w:p>
        </w:tc>
        <w:tc>
          <w:tcPr>
            <w:tcW w:w="1829" w:type="dxa"/>
            <w:vMerge/>
            <w:tcBorders>
              <w:top w:val="nil"/>
            </w:tcBorders>
          </w:tcPr>
          <w:p w14:paraId="4F0DA253" w14:textId="77777777" w:rsidR="0008058A" w:rsidRDefault="0008058A">
            <w:pPr>
              <w:rPr>
                <w:sz w:val="2"/>
                <w:szCs w:val="2"/>
              </w:rPr>
            </w:pPr>
          </w:p>
        </w:tc>
        <w:tc>
          <w:tcPr>
            <w:tcW w:w="1219" w:type="dxa"/>
          </w:tcPr>
          <w:p w14:paraId="59191FA5" w14:textId="77777777" w:rsidR="0008058A" w:rsidRDefault="00F845B1">
            <w:pPr>
              <w:pStyle w:val="TableParagraph"/>
              <w:spacing w:before="269"/>
              <w:ind w:left="11" w:right="6"/>
              <w:rPr>
                <w:b/>
                <w:sz w:val="24"/>
              </w:rPr>
            </w:pPr>
            <w:r>
              <w:rPr>
                <w:b/>
                <w:spacing w:val="-4"/>
                <w:sz w:val="24"/>
              </w:rPr>
              <w:t>2011</w:t>
            </w:r>
          </w:p>
        </w:tc>
        <w:tc>
          <w:tcPr>
            <w:tcW w:w="1219" w:type="dxa"/>
          </w:tcPr>
          <w:p w14:paraId="33DFE072" w14:textId="77777777" w:rsidR="0008058A" w:rsidRDefault="00F845B1">
            <w:pPr>
              <w:pStyle w:val="TableParagraph"/>
              <w:spacing w:before="269"/>
              <w:ind w:left="11" w:right="6"/>
              <w:rPr>
                <w:b/>
                <w:sz w:val="24"/>
              </w:rPr>
            </w:pPr>
            <w:r>
              <w:rPr>
                <w:b/>
                <w:spacing w:val="-4"/>
                <w:sz w:val="24"/>
              </w:rPr>
              <w:t>2012</w:t>
            </w:r>
          </w:p>
        </w:tc>
        <w:tc>
          <w:tcPr>
            <w:tcW w:w="1219" w:type="dxa"/>
          </w:tcPr>
          <w:p w14:paraId="2EB257A5" w14:textId="77777777" w:rsidR="0008058A" w:rsidRDefault="00F845B1">
            <w:pPr>
              <w:pStyle w:val="TableParagraph"/>
              <w:spacing w:before="269"/>
              <w:ind w:left="11" w:right="6"/>
              <w:rPr>
                <w:b/>
                <w:sz w:val="24"/>
              </w:rPr>
            </w:pPr>
            <w:r>
              <w:rPr>
                <w:b/>
                <w:spacing w:val="-4"/>
                <w:sz w:val="24"/>
              </w:rPr>
              <w:t>2013</w:t>
            </w:r>
          </w:p>
        </w:tc>
        <w:tc>
          <w:tcPr>
            <w:tcW w:w="1219" w:type="dxa"/>
          </w:tcPr>
          <w:p w14:paraId="0AD933CE" w14:textId="77777777" w:rsidR="0008058A" w:rsidRDefault="00F845B1">
            <w:pPr>
              <w:pStyle w:val="TableParagraph"/>
              <w:spacing w:before="269"/>
              <w:ind w:left="11" w:right="5"/>
              <w:rPr>
                <w:b/>
                <w:sz w:val="24"/>
              </w:rPr>
            </w:pPr>
            <w:r>
              <w:rPr>
                <w:b/>
                <w:spacing w:val="-4"/>
                <w:sz w:val="24"/>
              </w:rPr>
              <w:t>2014</w:t>
            </w:r>
          </w:p>
        </w:tc>
        <w:tc>
          <w:tcPr>
            <w:tcW w:w="1219" w:type="dxa"/>
          </w:tcPr>
          <w:p w14:paraId="49A517AA" w14:textId="77777777" w:rsidR="0008058A" w:rsidRDefault="00F845B1">
            <w:pPr>
              <w:pStyle w:val="TableParagraph"/>
              <w:spacing w:before="269"/>
              <w:ind w:left="11" w:right="2"/>
              <w:rPr>
                <w:b/>
                <w:sz w:val="24"/>
              </w:rPr>
            </w:pPr>
            <w:r>
              <w:rPr>
                <w:b/>
                <w:spacing w:val="-4"/>
                <w:sz w:val="24"/>
              </w:rPr>
              <w:t>2015</w:t>
            </w:r>
          </w:p>
        </w:tc>
      </w:tr>
      <w:tr w:rsidR="0008058A" w14:paraId="2D35FD63" w14:textId="77777777">
        <w:trPr>
          <w:trHeight w:val="252"/>
        </w:trPr>
        <w:tc>
          <w:tcPr>
            <w:tcW w:w="996" w:type="dxa"/>
          </w:tcPr>
          <w:p w14:paraId="04C86318" w14:textId="77777777" w:rsidR="0008058A" w:rsidRDefault="0008058A">
            <w:pPr>
              <w:pStyle w:val="TableParagraph"/>
              <w:jc w:val="left"/>
              <w:rPr>
                <w:rFonts w:ascii="Times New Roman"/>
                <w:sz w:val="18"/>
              </w:rPr>
            </w:pPr>
          </w:p>
        </w:tc>
        <w:tc>
          <w:tcPr>
            <w:tcW w:w="1642" w:type="dxa"/>
          </w:tcPr>
          <w:p w14:paraId="168E55B4" w14:textId="77777777" w:rsidR="0008058A" w:rsidRDefault="00F845B1">
            <w:pPr>
              <w:pStyle w:val="TableParagraph"/>
              <w:spacing w:line="232" w:lineRule="exact"/>
              <w:ind w:left="356"/>
              <w:jc w:val="left"/>
            </w:pPr>
            <w:r>
              <w:rPr>
                <w:spacing w:val="-2"/>
              </w:rPr>
              <w:t>Bainsford</w:t>
            </w:r>
          </w:p>
        </w:tc>
        <w:tc>
          <w:tcPr>
            <w:tcW w:w="2116" w:type="dxa"/>
          </w:tcPr>
          <w:p w14:paraId="6D7AA6E4" w14:textId="77777777" w:rsidR="0008058A" w:rsidRDefault="0008058A">
            <w:pPr>
              <w:pStyle w:val="TableParagraph"/>
              <w:jc w:val="left"/>
              <w:rPr>
                <w:rFonts w:ascii="Times New Roman"/>
                <w:sz w:val="18"/>
              </w:rPr>
            </w:pPr>
          </w:p>
        </w:tc>
        <w:tc>
          <w:tcPr>
            <w:tcW w:w="1985" w:type="dxa"/>
          </w:tcPr>
          <w:p w14:paraId="15616421" w14:textId="77777777" w:rsidR="0008058A" w:rsidRDefault="0008058A">
            <w:pPr>
              <w:pStyle w:val="TableParagraph"/>
              <w:jc w:val="left"/>
              <w:rPr>
                <w:rFonts w:ascii="Times New Roman"/>
                <w:sz w:val="18"/>
              </w:rPr>
            </w:pPr>
          </w:p>
        </w:tc>
        <w:tc>
          <w:tcPr>
            <w:tcW w:w="1829" w:type="dxa"/>
          </w:tcPr>
          <w:p w14:paraId="544AFDA9" w14:textId="77777777" w:rsidR="0008058A" w:rsidRDefault="0008058A">
            <w:pPr>
              <w:pStyle w:val="TableParagraph"/>
              <w:jc w:val="left"/>
              <w:rPr>
                <w:rFonts w:ascii="Times New Roman"/>
                <w:sz w:val="18"/>
              </w:rPr>
            </w:pPr>
          </w:p>
        </w:tc>
        <w:tc>
          <w:tcPr>
            <w:tcW w:w="1219" w:type="dxa"/>
          </w:tcPr>
          <w:p w14:paraId="5BF214A9" w14:textId="77777777" w:rsidR="0008058A" w:rsidRDefault="0008058A">
            <w:pPr>
              <w:pStyle w:val="TableParagraph"/>
              <w:jc w:val="left"/>
              <w:rPr>
                <w:rFonts w:ascii="Times New Roman"/>
                <w:sz w:val="18"/>
              </w:rPr>
            </w:pPr>
          </w:p>
        </w:tc>
        <w:tc>
          <w:tcPr>
            <w:tcW w:w="1219" w:type="dxa"/>
          </w:tcPr>
          <w:p w14:paraId="710F702F" w14:textId="77777777" w:rsidR="0008058A" w:rsidRDefault="0008058A">
            <w:pPr>
              <w:pStyle w:val="TableParagraph"/>
              <w:jc w:val="left"/>
              <w:rPr>
                <w:rFonts w:ascii="Times New Roman"/>
                <w:sz w:val="18"/>
              </w:rPr>
            </w:pPr>
          </w:p>
        </w:tc>
        <w:tc>
          <w:tcPr>
            <w:tcW w:w="1219" w:type="dxa"/>
          </w:tcPr>
          <w:p w14:paraId="784F9E47" w14:textId="77777777" w:rsidR="0008058A" w:rsidRDefault="0008058A">
            <w:pPr>
              <w:pStyle w:val="TableParagraph"/>
              <w:jc w:val="left"/>
              <w:rPr>
                <w:rFonts w:ascii="Times New Roman"/>
                <w:sz w:val="18"/>
              </w:rPr>
            </w:pPr>
          </w:p>
        </w:tc>
        <w:tc>
          <w:tcPr>
            <w:tcW w:w="1219" w:type="dxa"/>
          </w:tcPr>
          <w:p w14:paraId="2177F684" w14:textId="77777777" w:rsidR="0008058A" w:rsidRDefault="0008058A">
            <w:pPr>
              <w:pStyle w:val="TableParagraph"/>
              <w:jc w:val="left"/>
              <w:rPr>
                <w:rFonts w:ascii="Times New Roman"/>
                <w:sz w:val="18"/>
              </w:rPr>
            </w:pPr>
          </w:p>
        </w:tc>
        <w:tc>
          <w:tcPr>
            <w:tcW w:w="1219" w:type="dxa"/>
          </w:tcPr>
          <w:p w14:paraId="1238EF03" w14:textId="77777777" w:rsidR="0008058A" w:rsidRDefault="0008058A">
            <w:pPr>
              <w:pStyle w:val="TableParagraph"/>
              <w:jc w:val="left"/>
              <w:rPr>
                <w:rFonts w:ascii="Times New Roman"/>
                <w:sz w:val="18"/>
              </w:rPr>
            </w:pPr>
          </w:p>
        </w:tc>
      </w:tr>
      <w:tr w:rsidR="0008058A" w14:paraId="772A8B7C" w14:textId="77777777">
        <w:trPr>
          <w:trHeight w:val="506"/>
        </w:trPr>
        <w:tc>
          <w:tcPr>
            <w:tcW w:w="996" w:type="dxa"/>
          </w:tcPr>
          <w:p w14:paraId="0B469AC1" w14:textId="77777777" w:rsidR="0008058A" w:rsidRDefault="00F845B1">
            <w:pPr>
              <w:pStyle w:val="TableParagraph"/>
              <w:spacing w:before="124"/>
              <w:ind w:left="9" w:right="3"/>
            </w:pPr>
            <w:r>
              <w:rPr>
                <w:spacing w:val="-2"/>
              </w:rPr>
              <w:t>NA108</w:t>
            </w:r>
          </w:p>
        </w:tc>
        <w:tc>
          <w:tcPr>
            <w:tcW w:w="1642" w:type="dxa"/>
          </w:tcPr>
          <w:p w14:paraId="2EABA526" w14:textId="77777777" w:rsidR="0008058A" w:rsidRDefault="00F845B1">
            <w:pPr>
              <w:pStyle w:val="TableParagraph"/>
              <w:spacing w:line="254" w:lineRule="exact"/>
              <w:ind w:left="380" w:right="214" w:hanging="153"/>
              <w:jc w:val="left"/>
            </w:pPr>
            <w:r>
              <w:t>Main</w:t>
            </w:r>
            <w:r>
              <w:rPr>
                <w:spacing w:val="-16"/>
              </w:rPr>
              <w:t xml:space="preserve"> </w:t>
            </w:r>
            <w:r>
              <w:t xml:space="preserve">Street, </w:t>
            </w:r>
            <w:r>
              <w:rPr>
                <w:spacing w:val="-2"/>
              </w:rPr>
              <w:t>Camelon</w:t>
            </w:r>
          </w:p>
        </w:tc>
        <w:tc>
          <w:tcPr>
            <w:tcW w:w="2116" w:type="dxa"/>
          </w:tcPr>
          <w:p w14:paraId="09EB5DC7"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25794CE6" w14:textId="77777777" w:rsidR="0008058A" w:rsidRDefault="00F845B1">
            <w:pPr>
              <w:pStyle w:val="TableParagraph"/>
              <w:spacing w:before="250" w:line="235" w:lineRule="exact"/>
              <w:ind w:left="6"/>
            </w:pPr>
            <w:r>
              <w:rPr>
                <w:spacing w:val="-4"/>
              </w:rPr>
              <w:t>83.3</w:t>
            </w:r>
          </w:p>
        </w:tc>
        <w:tc>
          <w:tcPr>
            <w:tcW w:w="1829" w:type="dxa"/>
          </w:tcPr>
          <w:p w14:paraId="3987D079" w14:textId="77777777" w:rsidR="0008058A" w:rsidRDefault="00F845B1">
            <w:pPr>
              <w:pStyle w:val="TableParagraph"/>
              <w:spacing w:before="250" w:line="235" w:lineRule="exact"/>
              <w:ind w:left="698"/>
              <w:jc w:val="left"/>
            </w:pPr>
            <w:r>
              <w:rPr>
                <w:spacing w:val="-4"/>
              </w:rPr>
              <w:t>83.3</w:t>
            </w:r>
          </w:p>
        </w:tc>
        <w:tc>
          <w:tcPr>
            <w:tcW w:w="1219" w:type="dxa"/>
          </w:tcPr>
          <w:p w14:paraId="2A557F49" w14:textId="77777777" w:rsidR="0008058A" w:rsidRDefault="00F845B1">
            <w:pPr>
              <w:pStyle w:val="TableParagraph"/>
              <w:spacing w:before="124"/>
              <w:ind w:left="11" w:right="5"/>
            </w:pPr>
            <w:r>
              <w:rPr>
                <w:spacing w:val="-5"/>
              </w:rPr>
              <w:t>n/m</w:t>
            </w:r>
          </w:p>
        </w:tc>
        <w:tc>
          <w:tcPr>
            <w:tcW w:w="1219" w:type="dxa"/>
          </w:tcPr>
          <w:p w14:paraId="2D00D861" w14:textId="77777777" w:rsidR="0008058A" w:rsidRDefault="00F845B1">
            <w:pPr>
              <w:pStyle w:val="TableParagraph"/>
              <w:spacing w:before="124"/>
              <w:ind w:left="11" w:right="4"/>
            </w:pPr>
            <w:r>
              <w:rPr>
                <w:spacing w:val="-5"/>
              </w:rPr>
              <w:t>n/m</w:t>
            </w:r>
          </w:p>
        </w:tc>
        <w:tc>
          <w:tcPr>
            <w:tcW w:w="1219" w:type="dxa"/>
          </w:tcPr>
          <w:p w14:paraId="1479D84F" w14:textId="77777777" w:rsidR="0008058A" w:rsidRDefault="00F845B1">
            <w:pPr>
              <w:pStyle w:val="TableParagraph"/>
              <w:spacing w:before="124"/>
              <w:ind w:left="11" w:right="4"/>
            </w:pPr>
            <w:r>
              <w:rPr>
                <w:spacing w:val="-5"/>
              </w:rPr>
              <w:t>n/m</w:t>
            </w:r>
          </w:p>
        </w:tc>
        <w:tc>
          <w:tcPr>
            <w:tcW w:w="1219" w:type="dxa"/>
          </w:tcPr>
          <w:p w14:paraId="216C04BA" w14:textId="77777777" w:rsidR="0008058A" w:rsidRDefault="00F845B1">
            <w:pPr>
              <w:pStyle w:val="TableParagraph"/>
              <w:spacing w:before="124"/>
              <w:ind w:left="11" w:right="3"/>
            </w:pPr>
            <w:r>
              <w:rPr>
                <w:spacing w:val="-5"/>
              </w:rPr>
              <w:t>23</w:t>
            </w:r>
          </w:p>
        </w:tc>
        <w:tc>
          <w:tcPr>
            <w:tcW w:w="1219" w:type="dxa"/>
          </w:tcPr>
          <w:p w14:paraId="47FE059F" w14:textId="77777777" w:rsidR="0008058A" w:rsidRDefault="00F845B1">
            <w:pPr>
              <w:pStyle w:val="TableParagraph"/>
              <w:spacing w:before="124"/>
              <w:ind w:left="11" w:right="3"/>
            </w:pPr>
            <w:r>
              <w:rPr>
                <w:spacing w:val="-5"/>
              </w:rPr>
              <w:t>18</w:t>
            </w:r>
          </w:p>
        </w:tc>
      </w:tr>
      <w:tr w:rsidR="0008058A" w14:paraId="4B6D963E" w14:textId="77777777">
        <w:trPr>
          <w:trHeight w:val="757"/>
        </w:trPr>
        <w:tc>
          <w:tcPr>
            <w:tcW w:w="996" w:type="dxa"/>
          </w:tcPr>
          <w:p w14:paraId="36361560" w14:textId="77777777" w:rsidR="0008058A" w:rsidRDefault="00F845B1">
            <w:pPr>
              <w:pStyle w:val="TableParagraph"/>
              <w:spacing w:before="248"/>
              <w:ind w:left="9" w:right="3"/>
            </w:pPr>
            <w:r>
              <w:rPr>
                <w:spacing w:val="-2"/>
              </w:rPr>
              <w:t>NA109</w:t>
            </w:r>
          </w:p>
        </w:tc>
        <w:tc>
          <w:tcPr>
            <w:tcW w:w="1642" w:type="dxa"/>
          </w:tcPr>
          <w:p w14:paraId="53DECB22" w14:textId="77777777" w:rsidR="0008058A" w:rsidRDefault="00F845B1">
            <w:pPr>
              <w:pStyle w:val="TableParagraph"/>
              <w:ind w:left="496" w:right="362" w:hanging="123"/>
              <w:jc w:val="left"/>
            </w:pPr>
            <w:proofErr w:type="spellStart"/>
            <w:r>
              <w:rPr>
                <w:spacing w:val="-2"/>
              </w:rPr>
              <w:t>Carmuirs</w:t>
            </w:r>
            <w:proofErr w:type="spellEnd"/>
            <w:r>
              <w:rPr>
                <w:spacing w:val="-2"/>
              </w:rPr>
              <w:t xml:space="preserve"> Street,</w:t>
            </w:r>
          </w:p>
          <w:p w14:paraId="2523A73A" w14:textId="77777777" w:rsidR="0008058A" w:rsidRDefault="00F845B1">
            <w:pPr>
              <w:pStyle w:val="TableParagraph"/>
              <w:spacing w:line="235" w:lineRule="exact"/>
              <w:ind w:left="380"/>
              <w:jc w:val="left"/>
            </w:pPr>
            <w:r>
              <w:rPr>
                <w:spacing w:val="-2"/>
              </w:rPr>
              <w:t>Camelon</w:t>
            </w:r>
          </w:p>
        </w:tc>
        <w:tc>
          <w:tcPr>
            <w:tcW w:w="2116" w:type="dxa"/>
          </w:tcPr>
          <w:p w14:paraId="63D327AC"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36A5D5E4" w14:textId="77777777" w:rsidR="0008058A" w:rsidRDefault="00F845B1">
            <w:pPr>
              <w:pStyle w:val="TableParagraph"/>
              <w:spacing w:before="248"/>
              <w:ind w:left="6"/>
            </w:pPr>
            <w:r>
              <w:rPr>
                <w:spacing w:val="-4"/>
              </w:rPr>
              <w:t>83.3</w:t>
            </w:r>
          </w:p>
        </w:tc>
        <w:tc>
          <w:tcPr>
            <w:tcW w:w="1829" w:type="dxa"/>
          </w:tcPr>
          <w:p w14:paraId="130B4E98" w14:textId="77777777" w:rsidR="0008058A" w:rsidRDefault="00F845B1">
            <w:pPr>
              <w:pStyle w:val="TableParagraph"/>
              <w:spacing w:before="248"/>
              <w:ind w:left="698"/>
              <w:jc w:val="left"/>
            </w:pPr>
            <w:r>
              <w:rPr>
                <w:spacing w:val="-4"/>
              </w:rPr>
              <w:t>83.3</w:t>
            </w:r>
          </w:p>
        </w:tc>
        <w:tc>
          <w:tcPr>
            <w:tcW w:w="1219" w:type="dxa"/>
          </w:tcPr>
          <w:p w14:paraId="33D2CAA0" w14:textId="77777777" w:rsidR="0008058A" w:rsidRDefault="00F845B1">
            <w:pPr>
              <w:pStyle w:val="TableParagraph"/>
              <w:spacing w:before="248"/>
              <w:ind w:left="11" w:right="5"/>
            </w:pPr>
            <w:r>
              <w:rPr>
                <w:spacing w:val="-5"/>
              </w:rPr>
              <w:t>n/m</w:t>
            </w:r>
          </w:p>
        </w:tc>
        <w:tc>
          <w:tcPr>
            <w:tcW w:w="1219" w:type="dxa"/>
          </w:tcPr>
          <w:p w14:paraId="38B438D0" w14:textId="77777777" w:rsidR="0008058A" w:rsidRDefault="00F845B1">
            <w:pPr>
              <w:pStyle w:val="TableParagraph"/>
              <w:spacing w:before="248"/>
              <w:ind w:left="11" w:right="4"/>
            </w:pPr>
            <w:r>
              <w:rPr>
                <w:spacing w:val="-5"/>
              </w:rPr>
              <w:t>n/m</w:t>
            </w:r>
          </w:p>
        </w:tc>
        <w:tc>
          <w:tcPr>
            <w:tcW w:w="1219" w:type="dxa"/>
          </w:tcPr>
          <w:p w14:paraId="74F4517C" w14:textId="77777777" w:rsidR="0008058A" w:rsidRDefault="00F845B1">
            <w:pPr>
              <w:pStyle w:val="TableParagraph"/>
              <w:spacing w:before="248"/>
              <w:ind w:left="11" w:right="4"/>
            </w:pPr>
            <w:r>
              <w:rPr>
                <w:spacing w:val="-5"/>
              </w:rPr>
              <w:t>n/m</w:t>
            </w:r>
          </w:p>
        </w:tc>
        <w:tc>
          <w:tcPr>
            <w:tcW w:w="1219" w:type="dxa"/>
          </w:tcPr>
          <w:p w14:paraId="5BE6FEA7" w14:textId="77777777" w:rsidR="0008058A" w:rsidRDefault="00F845B1">
            <w:pPr>
              <w:pStyle w:val="TableParagraph"/>
              <w:spacing w:before="248"/>
              <w:ind w:left="11" w:right="3"/>
            </w:pPr>
            <w:r>
              <w:rPr>
                <w:spacing w:val="-5"/>
              </w:rPr>
              <w:t>18</w:t>
            </w:r>
          </w:p>
        </w:tc>
        <w:tc>
          <w:tcPr>
            <w:tcW w:w="1219" w:type="dxa"/>
          </w:tcPr>
          <w:p w14:paraId="47C42934" w14:textId="77777777" w:rsidR="0008058A" w:rsidRDefault="00F845B1">
            <w:pPr>
              <w:pStyle w:val="TableParagraph"/>
              <w:spacing w:before="248"/>
              <w:ind w:left="11" w:right="3"/>
            </w:pPr>
            <w:r>
              <w:rPr>
                <w:spacing w:val="-5"/>
              </w:rPr>
              <w:t>14</w:t>
            </w:r>
          </w:p>
        </w:tc>
      </w:tr>
      <w:tr w:rsidR="0008058A" w14:paraId="097CB85E" w14:textId="77777777">
        <w:trPr>
          <w:trHeight w:val="505"/>
        </w:trPr>
        <w:tc>
          <w:tcPr>
            <w:tcW w:w="996" w:type="dxa"/>
          </w:tcPr>
          <w:p w14:paraId="4629A702" w14:textId="77777777" w:rsidR="0008058A" w:rsidRDefault="00F845B1">
            <w:pPr>
              <w:pStyle w:val="TableParagraph"/>
              <w:spacing w:before="124"/>
              <w:ind w:left="9" w:right="3"/>
            </w:pPr>
            <w:r>
              <w:rPr>
                <w:spacing w:val="-2"/>
              </w:rPr>
              <w:t>NA110</w:t>
            </w:r>
          </w:p>
        </w:tc>
        <w:tc>
          <w:tcPr>
            <w:tcW w:w="1642" w:type="dxa"/>
          </w:tcPr>
          <w:p w14:paraId="46F8D370" w14:textId="77777777" w:rsidR="0008058A" w:rsidRDefault="00F845B1">
            <w:pPr>
              <w:pStyle w:val="TableParagraph"/>
              <w:spacing w:line="254" w:lineRule="exact"/>
              <w:ind w:left="307" w:right="234" w:hanging="63"/>
              <w:jc w:val="left"/>
            </w:pPr>
            <w:r>
              <w:t>Banknock</w:t>
            </w:r>
            <w:r>
              <w:rPr>
                <w:spacing w:val="-16"/>
              </w:rPr>
              <w:t xml:space="preserve"> </w:t>
            </w:r>
            <w:r>
              <w:t>2 AQ station</w:t>
            </w:r>
          </w:p>
        </w:tc>
        <w:tc>
          <w:tcPr>
            <w:tcW w:w="2116" w:type="dxa"/>
          </w:tcPr>
          <w:p w14:paraId="52D4561D" w14:textId="77777777" w:rsidR="0008058A" w:rsidRDefault="00F845B1">
            <w:pPr>
              <w:pStyle w:val="TableParagraph"/>
              <w:spacing w:before="124"/>
              <w:ind w:left="7" w:right="1"/>
            </w:pPr>
            <w:r>
              <w:t>Diffusion</w:t>
            </w:r>
            <w:r>
              <w:rPr>
                <w:spacing w:val="-10"/>
              </w:rPr>
              <w:t xml:space="preserve"> </w:t>
            </w:r>
            <w:r>
              <w:rPr>
                <w:spacing w:val="-4"/>
              </w:rPr>
              <w:t>Tube</w:t>
            </w:r>
          </w:p>
        </w:tc>
        <w:tc>
          <w:tcPr>
            <w:tcW w:w="1985" w:type="dxa"/>
          </w:tcPr>
          <w:p w14:paraId="36F87BFD" w14:textId="77777777" w:rsidR="0008058A" w:rsidRDefault="00F845B1">
            <w:pPr>
              <w:pStyle w:val="TableParagraph"/>
              <w:spacing w:before="124"/>
              <w:ind w:left="6"/>
            </w:pPr>
            <w:r>
              <w:rPr>
                <w:spacing w:val="-4"/>
              </w:rPr>
              <w:t>91.7</w:t>
            </w:r>
          </w:p>
        </w:tc>
        <w:tc>
          <w:tcPr>
            <w:tcW w:w="1829" w:type="dxa"/>
          </w:tcPr>
          <w:p w14:paraId="75B97080" w14:textId="77777777" w:rsidR="0008058A" w:rsidRDefault="00F845B1">
            <w:pPr>
              <w:pStyle w:val="TableParagraph"/>
              <w:spacing w:before="124"/>
              <w:ind w:left="698"/>
              <w:jc w:val="left"/>
            </w:pPr>
            <w:r>
              <w:rPr>
                <w:spacing w:val="-4"/>
              </w:rPr>
              <w:t>91.7</w:t>
            </w:r>
          </w:p>
        </w:tc>
        <w:tc>
          <w:tcPr>
            <w:tcW w:w="1219" w:type="dxa"/>
          </w:tcPr>
          <w:p w14:paraId="661DC54D" w14:textId="77777777" w:rsidR="0008058A" w:rsidRDefault="00F845B1">
            <w:pPr>
              <w:pStyle w:val="TableParagraph"/>
              <w:spacing w:before="124"/>
              <w:ind w:left="11" w:right="5"/>
            </w:pPr>
            <w:r>
              <w:rPr>
                <w:spacing w:val="-5"/>
              </w:rPr>
              <w:t>n/m</w:t>
            </w:r>
          </w:p>
        </w:tc>
        <w:tc>
          <w:tcPr>
            <w:tcW w:w="1219" w:type="dxa"/>
          </w:tcPr>
          <w:p w14:paraId="1F26FCE8" w14:textId="77777777" w:rsidR="0008058A" w:rsidRDefault="00F845B1">
            <w:pPr>
              <w:pStyle w:val="TableParagraph"/>
              <w:spacing w:before="124"/>
              <w:ind w:left="11" w:right="4"/>
            </w:pPr>
            <w:r>
              <w:rPr>
                <w:spacing w:val="-5"/>
              </w:rPr>
              <w:t>n/m</w:t>
            </w:r>
          </w:p>
        </w:tc>
        <w:tc>
          <w:tcPr>
            <w:tcW w:w="1219" w:type="dxa"/>
          </w:tcPr>
          <w:p w14:paraId="35C11345" w14:textId="77777777" w:rsidR="0008058A" w:rsidRDefault="00F845B1">
            <w:pPr>
              <w:pStyle w:val="TableParagraph"/>
              <w:spacing w:before="124"/>
              <w:ind w:left="11" w:right="4"/>
            </w:pPr>
            <w:r>
              <w:rPr>
                <w:spacing w:val="-5"/>
              </w:rPr>
              <w:t>n/m</w:t>
            </w:r>
          </w:p>
        </w:tc>
        <w:tc>
          <w:tcPr>
            <w:tcW w:w="1219" w:type="dxa"/>
          </w:tcPr>
          <w:p w14:paraId="4B0D0061" w14:textId="77777777" w:rsidR="0008058A" w:rsidRDefault="00F845B1">
            <w:pPr>
              <w:pStyle w:val="TableParagraph"/>
              <w:spacing w:before="124"/>
              <w:ind w:left="11" w:right="3"/>
            </w:pPr>
            <w:r>
              <w:rPr>
                <w:spacing w:val="-5"/>
              </w:rPr>
              <w:t>18</w:t>
            </w:r>
          </w:p>
        </w:tc>
        <w:tc>
          <w:tcPr>
            <w:tcW w:w="1219" w:type="dxa"/>
          </w:tcPr>
          <w:p w14:paraId="4CD45990" w14:textId="77777777" w:rsidR="0008058A" w:rsidRDefault="00F845B1">
            <w:pPr>
              <w:pStyle w:val="TableParagraph"/>
              <w:spacing w:before="124"/>
              <w:ind w:left="11" w:right="3"/>
            </w:pPr>
            <w:r>
              <w:rPr>
                <w:spacing w:val="-5"/>
              </w:rPr>
              <w:t>19</w:t>
            </w:r>
          </w:p>
        </w:tc>
      </w:tr>
      <w:tr w:rsidR="0008058A" w14:paraId="1F0946F9" w14:textId="77777777">
        <w:trPr>
          <w:trHeight w:val="757"/>
        </w:trPr>
        <w:tc>
          <w:tcPr>
            <w:tcW w:w="996" w:type="dxa"/>
          </w:tcPr>
          <w:p w14:paraId="10B99377" w14:textId="77777777" w:rsidR="0008058A" w:rsidRDefault="00F845B1">
            <w:pPr>
              <w:pStyle w:val="TableParagraph"/>
              <w:spacing w:before="248"/>
              <w:ind w:left="9" w:right="3"/>
            </w:pPr>
            <w:r>
              <w:rPr>
                <w:spacing w:val="-2"/>
              </w:rPr>
              <w:t>NA111</w:t>
            </w:r>
          </w:p>
        </w:tc>
        <w:tc>
          <w:tcPr>
            <w:tcW w:w="1642" w:type="dxa"/>
          </w:tcPr>
          <w:p w14:paraId="3A5B013D" w14:textId="77777777" w:rsidR="0008058A" w:rsidRDefault="00F845B1">
            <w:pPr>
              <w:pStyle w:val="TableParagraph"/>
              <w:ind w:left="178" w:right="167" w:firstLine="1"/>
            </w:pPr>
            <w:r>
              <w:t>Falkirk West Bridge</w:t>
            </w:r>
            <w:r>
              <w:rPr>
                <w:spacing w:val="-6"/>
              </w:rPr>
              <w:t xml:space="preserve"> </w:t>
            </w:r>
            <w:r>
              <w:t>St</w:t>
            </w:r>
            <w:r>
              <w:rPr>
                <w:spacing w:val="-5"/>
              </w:rPr>
              <w:t xml:space="preserve"> AQ</w:t>
            </w:r>
          </w:p>
          <w:p w14:paraId="504B662A" w14:textId="77777777" w:rsidR="0008058A" w:rsidRDefault="00F845B1">
            <w:pPr>
              <w:pStyle w:val="TableParagraph"/>
              <w:spacing w:line="235" w:lineRule="exact"/>
              <w:ind w:left="89" w:right="79"/>
            </w:pPr>
            <w:r>
              <w:rPr>
                <w:spacing w:val="-2"/>
              </w:rPr>
              <w:t>station</w:t>
            </w:r>
          </w:p>
        </w:tc>
        <w:tc>
          <w:tcPr>
            <w:tcW w:w="2116" w:type="dxa"/>
          </w:tcPr>
          <w:p w14:paraId="779B2D66" w14:textId="77777777" w:rsidR="0008058A" w:rsidRDefault="00F845B1">
            <w:pPr>
              <w:pStyle w:val="TableParagraph"/>
              <w:spacing w:before="248"/>
              <w:ind w:left="7" w:right="1"/>
            </w:pPr>
            <w:r>
              <w:t>Diffusion</w:t>
            </w:r>
            <w:r>
              <w:rPr>
                <w:spacing w:val="-10"/>
              </w:rPr>
              <w:t xml:space="preserve"> </w:t>
            </w:r>
            <w:r>
              <w:rPr>
                <w:spacing w:val="-4"/>
              </w:rPr>
              <w:t>Tube</w:t>
            </w:r>
          </w:p>
        </w:tc>
        <w:tc>
          <w:tcPr>
            <w:tcW w:w="1985" w:type="dxa"/>
          </w:tcPr>
          <w:p w14:paraId="1729A196" w14:textId="77777777" w:rsidR="0008058A" w:rsidRDefault="00F845B1">
            <w:pPr>
              <w:pStyle w:val="TableParagraph"/>
              <w:spacing w:before="248"/>
              <w:ind w:left="6"/>
            </w:pPr>
            <w:r>
              <w:rPr>
                <w:spacing w:val="-4"/>
              </w:rPr>
              <w:t>83.3</w:t>
            </w:r>
          </w:p>
        </w:tc>
        <w:tc>
          <w:tcPr>
            <w:tcW w:w="1829" w:type="dxa"/>
          </w:tcPr>
          <w:p w14:paraId="3328B0F7" w14:textId="77777777" w:rsidR="0008058A" w:rsidRDefault="00F845B1">
            <w:pPr>
              <w:pStyle w:val="TableParagraph"/>
              <w:spacing w:before="248"/>
              <w:ind w:left="698"/>
              <w:jc w:val="left"/>
            </w:pPr>
            <w:r>
              <w:rPr>
                <w:spacing w:val="-4"/>
              </w:rPr>
              <w:t>83.3</w:t>
            </w:r>
          </w:p>
        </w:tc>
        <w:tc>
          <w:tcPr>
            <w:tcW w:w="1219" w:type="dxa"/>
          </w:tcPr>
          <w:p w14:paraId="3B19B36C" w14:textId="77777777" w:rsidR="0008058A" w:rsidRDefault="00F845B1">
            <w:pPr>
              <w:pStyle w:val="TableParagraph"/>
              <w:spacing w:before="248"/>
              <w:ind w:left="11" w:right="5"/>
            </w:pPr>
            <w:r>
              <w:rPr>
                <w:spacing w:val="-5"/>
              </w:rPr>
              <w:t>n/m</w:t>
            </w:r>
          </w:p>
        </w:tc>
        <w:tc>
          <w:tcPr>
            <w:tcW w:w="1219" w:type="dxa"/>
          </w:tcPr>
          <w:p w14:paraId="6404F8D8" w14:textId="77777777" w:rsidR="0008058A" w:rsidRDefault="00F845B1">
            <w:pPr>
              <w:pStyle w:val="TableParagraph"/>
              <w:spacing w:before="248"/>
              <w:ind w:left="11" w:right="4"/>
            </w:pPr>
            <w:r>
              <w:rPr>
                <w:spacing w:val="-5"/>
              </w:rPr>
              <w:t>n/m</w:t>
            </w:r>
          </w:p>
        </w:tc>
        <w:tc>
          <w:tcPr>
            <w:tcW w:w="1219" w:type="dxa"/>
          </w:tcPr>
          <w:p w14:paraId="2DCB62AB" w14:textId="77777777" w:rsidR="0008058A" w:rsidRDefault="00F845B1">
            <w:pPr>
              <w:pStyle w:val="TableParagraph"/>
              <w:spacing w:before="248"/>
              <w:ind w:left="11" w:right="4"/>
            </w:pPr>
            <w:r>
              <w:rPr>
                <w:spacing w:val="-5"/>
              </w:rPr>
              <w:t>n/m</w:t>
            </w:r>
          </w:p>
        </w:tc>
        <w:tc>
          <w:tcPr>
            <w:tcW w:w="1219" w:type="dxa"/>
          </w:tcPr>
          <w:p w14:paraId="6E94F8AF" w14:textId="77777777" w:rsidR="0008058A" w:rsidRDefault="00F845B1">
            <w:pPr>
              <w:pStyle w:val="TableParagraph"/>
              <w:spacing w:before="248"/>
              <w:ind w:left="11" w:right="3"/>
            </w:pPr>
            <w:r>
              <w:rPr>
                <w:spacing w:val="-5"/>
              </w:rPr>
              <w:t>33</w:t>
            </w:r>
          </w:p>
        </w:tc>
        <w:tc>
          <w:tcPr>
            <w:tcW w:w="1219" w:type="dxa"/>
          </w:tcPr>
          <w:p w14:paraId="6415451D" w14:textId="77777777" w:rsidR="0008058A" w:rsidRDefault="00F845B1">
            <w:pPr>
              <w:pStyle w:val="TableParagraph"/>
              <w:spacing w:before="248"/>
              <w:ind w:left="11" w:right="4"/>
            </w:pPr>
            <w:r>
              <w:rPr>
                <w:spacing w:val="-5"/>
              </w:rPr>
              <w:t>33</w:t>
            </w:r>
          </w:p>
        </w:tc>
      </w:tr>
      <w:tr w:rsidR="0008058A" w14:paraId="19E6EF75" w14:textId="77777777">
        <w:trPr>
          <w:trHeight w:val="506"/>
        </w:trPr>
        <w:tc>
          <w:tcPr>
            <w:tcW w:w="996" w:type="dxa"/>
          </w:tcPr>
          <w:p w14:paraId="41F48557" w14:textId="77777777" w:rsidR="0008058A" w:rsidRDefault="00F845B1">
            <w:pPr>
              <w:pStyle w:val="TableParagraph"/>
              <w:spacing w:before="123"/>
              <w:ind w:left="9" w:right="3"/>
            </w:pPr>
            <w:r>
              <w:rPr>
                <w:spacing w:val="-2"/>
              </w:rPr>
              <w:t>NA112</w:t>
            </w:r>
          </w:p>
        </w:tc>
        <w:tc>
          <w:tcPr>
            <w:tcW w:w="1642" w:type="dxa"/>
          </w:tcPr>
          <w:p w14:paraId="5CAC2E00" w14:textId="77777777" w:rsidR="0008058A" w:rsidRDefault="00F845B1">
            <w:pPr>
              <w:pStyle w:val="TableParagraph"/>
              <w:spacing w:line="254" w:lineRule="exact"/>
              <w:ind w:left="356" w:right="184" w:hanging="160"/>
              <w:jc w:val="left"/>
            </w:pPr>
            <w:r>
              <w:t>Philip</w:t>
            </w:r>
            <w:r>
              <w:rPr>
                <w:spacing w:val="-16"/>
              </w:rPr>
              <w:t xml:space="preserve"> </w:t>
            </w:r>
            <w:r>
              <w:t xml:space="preserve">Street, </w:t>
            </w:r>
            <w:r>
              <w:rPr>
                <w:spacing w:val="-2"/>
              </w:rPr>
              <w:t>Bainsford</w:t>
            </w:r>
          </w:p>
        </w:tc>
        <w:tc>
          <w:tcPr>
            <w:tcW w:w="2116" w:type="dxa"/>
          </w:tcPr>
          <w:p w14:paraId="546D9635" w14:textId="77777777" w:rsidR="0008058A" w:rsidRDefault="00F845B1">
            <w:pPr>
              <w:pStyle w:val="TableParagraph"/>
              <w:spacing w:before="123"/>
              <w:ind w:left="7" w:right="1"/>
            </w:pPr>
            <w:r>
              <w:t>Diffusion</w:t>
            </w:r>
            <w:r>
              <w:rPr>
                <w:spacing w:val="-10"/>
              </w:rPr>
              <w:t xml:space="preserve"> </w:t>
            </w:r>
            <w:r>
              <w:rPr>
                <w:spacing w:val="-4"/>
              </w:rPr>
              <w:t>Tube</w:t>
            </w:r>
          </w:p>
        </w:tc>
        <w:tc>
          <w:tcPr>
            <w:tcW w:w="1985" w:type="dxa"/>
          </w:tcPr>
          <w:p w14:paraId="0B2851CA" w14:textId="77777777" w:rsidR="0008058A" w:rsidRDefault="00F845B1">
            <w:pPr>
              <w:pStyle w:val="TableParagraph"/>
              <w:spacing w:before="123"/>
              <w:ind w:left="7"/>
            </w:pPr>
            <w:r>
              <w:rPr>
                <w:spacing w:val="-5"/>
              </w:rPr>
              <w:t>100</w:t>
            </w:r>
          </w:p>
        </w:tc>
        <w:tc>
          <w:tcPr>
            <w:tcW w:w="1829" w:type="dxa"/>
          </w:tcPr>
          <w:p w14:paraId="24D66064" w14:textId="77777777" w:rsidR="0008058A" w:rsidRDefault="00F845B1">
            <w:pPr>
              <w:pStyle w:val="TableParagraph"/>
              <w:spacing w:before="123"/>
              <w:ind w:left="729"/>
              <w:jc w:val="left"/>
            </w:pPr>
            <w:r>
              <w:rPr>
                <w:spacing w:val="-5"/>
              </w:rPr>
              <w:t>100</w:t>
            </w:r>
          </w:p>
        </w:tc>
        <w:tc>
          <w:tcPr>
            <w:tcW w:w="1219" w:type="dxa"/>
          </w:tcPr>
          <w:p w14:paraId="4F3CA409" w14:textId="77777777" w:rsidR="0008058A" w:rsidRDefault="00F845B1">
            <w:pPr>
              <w:pStyle w:val="TableParagraph"/>
              <w:spacing w:before="123"/>
              <w:ind w:left="11" w:right="5"/>
            </w:pPr>
            <w:r>
              <w:rPr>
                <w:spacing w:val="-5"/>
              </w:rPr>
              <w:t>n/m</w:t>
            </w:r>
          </w:p>
        </w:tc>
        <w:tc>
          <w:tcPr>
            <w:tcW w:w="1219" w:type="dxa"/>
          </w:tcPr>
          <w:p w14:paraId="646DC097" w14:textId="77777777" w:rsidR="0008058A" w:rsidRDefault="00F845B1">
            <w:pPr>
              <w:pStyle w:val="TableParagraph"/>
              <w:spacing w:before="123"/>
              <w:ind w:left="11" w:right="4"/>
            </w:pPr>
            <w:r>
              <w:rPr>
                <w:spacing w:val="-5"/>
              </w:rPr>
              <w:t>n/m</w:t>
            </w:r>
          </w:p>
        </w:tc>
        <w:tc>
          <w:tcPr>
            <w:tcW w:w="1219" w:type="dxa"/>
          </w:tcPr>
          <w:p w14:paraId="61823A18" w14:textId="77777777" w:rsidR="0008058A" w:rsidRDefault="00F845B1">
            <w:pPr>
              <w:pStyle w:val="TableParagraph"/>
              <w:spacing w:before="123"/>
              <w:ind w:left="11" w:right="4"/>
            </w:pPr>
            <w:r>
              <w:rPr>
                <w:spacing w:val="-5"/>
              </w:rPr>
              <w:t>n/m</w:t>
            </w:r>
          </w:p>
        </w:tc>
        <w:tc>
          <w:tcPr>
            <w:tcW w:w="1219" w:type="dxa"/>
          </w:tcPr>
          <w:p w14:paraId="5BFB915E" w14:textId="77777777" w:rsidR="0008058A" w:rsidRDefault="00F845B1">
            <w:pPr>
              <w:pStyle w:val="TableParagraph"/>
              <w:spacing w:before="123"/>
              <w:ind w:left="11" w:right="3"/>
            </w:pPr>
            <w:r>
              <w:rPr>
                <w:spacing w:val="-5"/>
              </w:rPr>
              <w:t>16</w:t>
            </w:r>
          </w:p>
        </w:tc>
        <w:tc>
          <w:tcPr>
            <w:tcW w:w="1219" w:type="dxa"/>
          </w:tcPr>
          <w:p w14:paraId="5D04BD81" w14:textId="77777777" w:rsidR="0008058A" w:rsidRDefault="00F845B1">
            <w:pPr>
              <w:pStyle w:val="TableParagraph"/>
              <w:spacing w:before="123"/>
              <w:ind w:left="11" w:right="4"/>
            </w:pPr>
            <w:r>
              <w:rPr>
                <w:spacing w:val="-5"/>
              </w:rPr>
              <w:t>16</w:t>
            </w:r>
          </w:p>
        </w:tc>
      </w:tr>
    </w:tbl>
    <w:p w14:paraId="4B7D1D11" w14:textId="77777777" w:rsidR="0008058A" w:rsidRDefault="00F845B1">
      <w:pPr>
        <w:spacing w:before="60"/>
        <w:ind w:left="310"/>
        <w:rPr>
          <w:sz w:val="20"/>
        </w:rPr>
      </w:pPr>
      <w:r>
        <w:rPr>
          <w:sz w:val="20"/>
        </w:rPr>
        <w:t>Notes:</w:t>
      </w:r>
      <w:r>
        <w:rPr>
          <w:spacing w:val="48"/>
          <w:sz w:val="20"/>
        </w:rPr>
        <w:t xml:space="preserve"> </w:t>
      </w:r>
      <w:r>
        <w:rPr>
          <w:sz w:val="20"/>
        </w:rPr>
        <w:t>Exceedences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NO</w:t>
      </w:r>
      <w:r>
        <w:rPr>
          <w:sz w:val="20"/>
          <w:vertAlign w:val="subscript"/>
        </w:rPr>
        <w:t>2</w:t>
      </w:r>
      <w:r>
        <w:rPr>
          <w:spacing w:val="-4"/>
          <w:sz w:val="20"/>
        </w:rPr>
        <w:t xml:space="preserve"> </w:t>
      </w:r>
      <w:r>
        <w:rPr>
          <w:sz w:val="20"/>
        </w:rPr>
        <w:t>annual</w:t>
      </w:r>
      <w:r>
        <w:rPr>
          <w:spacing w:val="-4"/>
          <w:sz w:val="20"/>
        </w:rPr>
        <w:t xml:space="preserve"> </w:t>
      </w:r>
      <w:r>
        <w:rPr>
          <w:sz w:val="20"/>
        </w:rPr>
        <w:t>mean</w:t>
      </w:r>
      <w:r>
        <w:rPr>
          <w:spacing w:val="-3"/>
          <w:sz w:val="20"/>
        </w:rPr>
        <w:t xml:space="preserve"> </w:t>
      </w:r>
      <w:r>
        <w:rPr>
          <w:sz w:val="20"/>
        </w:rPr>
        <w:t>objective</w:t>
      </w:r>
      <w:r>
        <w:rPr>
          <w:spacing w:val="-3"/>
          <w:sz w:val="20"/>
        </w:rPr>
        <w:t xml:space="preserve"> </w:t>
      </w:r>
      <w:r>
        <w:rPr>
          <w:sz w:val="20"/>
        </w:rPr>
        <w:t>of</w:t>
      </w:r>
      <w:r>
        <w:rPr>
          <w:spacing w:val="-3"/>
          <w:sz w:val="20"/>
        </w:rPr>
        <w:t xml:space="preserve"> </w:t>
      </w:r>
      <w:r>
        <w:rPr>
          <w:sz w:val="20"/>
        </w:rPr>
        <w:t>40µg/m3</w:t>
      </w:r>
      <w:r>
        <w:rPr>
          <w:spacing w:val="-3"/>
          <w:sz w:val="20"/>
        </w:rPr>
        <w:t xml:space="preserve"> </w:t>
      </w:r>
      <w:r>
        <w:rPr>
          <w:sz w:val="20"/>
        </w:rPr>
        <w:t>are</w:t>
      </w:r>
      <w:r>
        <w:rPr>
          <w:spacing w:val="-3"/>
          <w:sz w:val="20"/>
        </w:rPr>
        <w:t xml:space="preserve"> </w:t>
      </w:r>
      <w:r>
        <w:rPr>
          <w:sz w:val="20"/>
        </w:rPr>
        <w:t>shown</w:t>
      </w:r>
      <w:r>
        <w:rPr>
          <w:spacing w:val="-4"/>
          <w:sz w:val="20"/>
        </w:rPr>
        <w:t xml:space="preserve"> </w:t>
      </w:r>
      <w:r>
        <w:rPr>
          <w:sz w:val="20"/>
        </w:rPr>
        <w:t>in</w:t>
      </w:r>
      <w:r>
        <w:rPr>
          <w:spacing w:val="-3"/>
          <w:sz w:val="20"/>
        </w:rPr>
        <w:t xml:space="preserve"> </w:t>
      </w:r>
      <w:r>
        <w:rPr>
          <w:b/>
          <w:spacing w:val="-2"/>
          <w:sz w:val="20"/>
        </w:rPr>
        <w:t>bold</w:t>
      </w:r>
      <w:r>
        <w:rPr>
          <w:spacing w:val="-2"/>
          <w:sz w:val="20"/>
        </w:rPr>
        <w:t>.</w:t>
      </w:r>
    </w:p>
    <w:p w14:paraId="19D0EC8B" w14:textId="77777777" w:rsidR="0008058A" w:rsidRDefault="00F845B1">
      <w:pPr>
        <w:spacing w:before="61"/>
        <w:ind w:left="1020"/>
        <w:rPr>
          <w:b/>
          <w:sz w:val="20"/>
        </w:rPr>
      </w:pPr>
      <w:r>
        <w:rPr>
          <w:sz w:val="20"/>
        </w:rPr>
        <w:t>NO</w:t>
      </w:r>
      <w:r>
        <w:rPr>
          <w:sz w:val="20"/>
          <w:vertAlign w:val="subscript"/>
        </w:rPr>
        <w:t>2</w:t>
      </w:r>
      <w:r>
        <w:rPr>
          <w:spacing w:val="-4"/>
          <w:sz w:val="20"/>
        </w:rPr>
        <w:t xml:space="preserve"> </w:t>
      </w:r>
      <w:r>
        <w:rPr>
          <w:sz w:val="20"/>
        </w:rPr>
        <w:t>annual</w:t>
      </w:r>
      <w:r>
        <w:rPr>
          <w:spacing w:val="-4"/>
          <w:sz w:val="20"/>
        </w:rPr>
        <w:t xml:space="preserve"> </w:t>
      </w:r>
      <w:r>
        <w:rPr>
          <w:sz w:val="20"/>
        </w:rPr>
        <w:t>means</w:t>
      </w:r>
      <w:r>
        <w:rPr>
          <w:spacing w:val="-3"/>
          <w:sz w:val="20"/>
        </w:rPr>
        <w:t xml:space="preserve"> </w:t>
      </w:r>
      <w:r>
        <w:rPr>
          <w:sz w:val="20"/>
        </w:rPr>
        <w:t>exceeding</w:t>
      </w:r>
      <w:r>
        <w:rPr>
          <w:spacing w:val="-3"/>
          <w:sz w:val="20"/>
        </w:rPr>
        <w:t xml:space="preserve"> </w:t>
      </w:r>
      <w:r>
        <w:rPr>
          <w:sz w:val="20"/>
        </w:rPr>
        <w:t>60µg/m</w:t>
      </w:r>
      <w:r>
        <w:rPr>
          <w:sz w:val="20"/>
          <w:vertAlign w:val="superscript"/>
        </w:rPr>
        <w:t>3</w:t>
      </w:r>
      <w:r>
        <w:rPr>
          <w:sz w:val="20"/>
        </w:rPr>
        <w:t>,</w:t>
      </w:r>
      <w:r>
        <w:rPr>
          <w:spacing w:val="-4"/>
          <w:sz w:val="20"/>
        </w:rPr>
        <w:t xml:space="preserve"> </w:t>
      </w:r>
      <w:r>
        <w:rPr>
          <w:sz w:val="20"/>
        </w:rPr>
        <w:t>indicating</w:t>
      </w:r>
      <w:r>
        <w:rPr>
          <w:spacing w:val="-3"/>
          <w:sz w:val="20"/>
        </w:rPr>
        <w:t xml:space="preserve"> </w:t>
      </w:r>
      <w:r>
        <w:rPr>
          <w:sz w:val="20"/>
        </w:rPr>
        <w:t>a</w:t>
      </w:r>
      <w:r>
        <w:rPr>
          <w:spacing w:val="-5"/>
          <w:sz w:val="20"/>
        </w:rPr>
        <w:t xml:space="preserve"> </w:t>
      </w:r>
      <w:r>
        <w:rPr>
          <w:sz w:val="20"/>
        </w:rPr>
        <w:t>potential</w:t>
      </w:r>
      <w:r>
        <w:rPr>
          <w:spacing w:val="-4"/>
          <w:sz w:val="20"/>
        </w:rPr>
        <w:t xml:space="preserve"> </w:t>
      </w:r>
      <w:r>
        <w:rPr>
          <w:sz w:val="20"/>
        </w:rPr>
        <w:t>exceedance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NO</w:t>
      </w:r>
      <w:r>
        <w:rPr>
          <w:sz w:val="20"/>
          <w:vertAlign w:val="subscript"/>
        </w:rPr>
        <w:t>2</w:t>
      </w:r>
      <w:r>
        <w:rPr>
          <w:spacing w:val="-4"/>
          <w:sz w:val="20"/>
        </w:rPr>
        <w:t xml:space="preserve"> </w:t>
      </w:r>
      <w:r>
        <w:rPr>
          <w:sz w:val="20"/>
        </w:rPr>
        <w:t>1-hour</w:t>
      </w:r>
      <w:r>
        <w:rPr>
          <w:spacing w:val="-4"/>
          <w:sz w:val="20"/>
        </w:rPr>
        <w:t xml:space="preserve"> </w:t>
      </w:r>
      <w:r>
        <w:rPr>
          <w:sz w:val="20"/>
        </w:rPr>
        <w:t>mean</w:t>
      </w:r>
      <w:r>
        <w:rPr>
          <w:spacing w:val="-4"/>
          <w:sz w:val="20"/>
        </w:rPr>
        <w:t xml:space="preserve"> </w:t>
      </w:r>
      <w:r>
        <w:rPr>
          <w:sz w:val="20"/>
        </w:rPr>
        <w:t>objective</w:t>
      </w:r>
      <w:r>
        <w:rPr>
          <w:spacing w:val="-3"/>
          <w:sz w:val="20"/>
        </w:rPr>
        <w:t xml:space="preserve"> </w:t>
      </w:r>
      <w:r>
        <w:rPr>
          <w:sz w:val="20"/>
        </w:rPr>
        <w:t>are</w:t>
      </w:r>
      <w:r>
        <w:rPr>
          <w:spacing w:val="-4"/>
          <w:sz w:val="20"/>
        </w:rPr>
        <w:t xml:space="preserve"> </w:t>
      </w:r>
      <w:r>
        <w:rPr>
          <w:sz w:val="20"/>
        </w:rPr>
        <w:t>shown</w:t>
      </w:r>
      <w:r>
        <w:rPr>
          <w:spacing w:val="-4"/>
          <w:sz w:val="20"/>
        </w:rPr>
        <w:t xml:space="preserve"> </w:t>
      </w:r>
      <w:r>
        <w:rPr>
          <w:sz w:val="20"/>
        </w:rPr>
        <w:t>in</w:t>
      </w:r>
      <w:r>
        <w:rPr>
          <w:spacing w:val="-3"/>
          <w:sz w:val="20"/>
        </w:rPr>
        <w:t xml:space="preserve"> </w:t>
      </w:r>
      <w:r>
        <w:rPr>
          <w:b/>
          <w:sz w:val="20"/>
          <w:u w:val="single"/>
        </w:rPr>
        <w:t>bold</w:t>
      </w:r>
      <w:r>
        <w:rPr>
          <w:b/>
          <w:spacing w:val="-4"/>
          <w:sz w:val="20"/>
          <w:u w:val="single"/>
        </w:rPr>
        <w:t xml:space="preserve"> </w:t>
      </w:r>
      <w:r>
        <w:rPr>
          <w:b/>
          <w:sz w:val="20"/>
          <w:u w:val="single"/>
        </w:rPr>
        <w:t>and</w:t>
      </w:r>
      <w:r>
        <w:rPr>
          <w:b/>
          <w:spacing w:val="-3"/>
          <w:sz w:val="20"/>
          <w:u w:val="single"/>
        </w:rPr>
        <w:t xml:space="preserve"> </w:t>
      </w:r>
      <w:r>
        <w:rPr>
          <w:b/>
          <w:spacing w:val="-2"/>
          <w:sz w:val="20"/>
          <w:u w:val="single"/>
        </w:rPr>
        <w:t>underlined.</w:t>
      </w:r>
    </w:p>
    <w:p w14:paraId="7F0F6264" w14:textId="77777777" w:rsidR="0008058A" w:rsidRDefault="00F845B1">
      <w:pPr>
        <w:pStyle w:val="ListParagraph"/>
        <w:numPr>
          <w:ilvl w:val="0"/>
          <w:numId w:val="11"/>
        </w:numPr>
        <w:tabs>
          <w:tab w:val="left" w:pos="1320"/>
        </w:tabs>
        <w:spacing w:before="59"/>
        <w:ind w:left="1320"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0C3E84A0" w14:textId="77777777" w:rsidR="0008058A" w:rsidRDefault="00F845B1">
      <w:pPr>
        <w:pStyle w:val="ListParagraph"/>
        <w:numPr>
          <w:ilvl w:val="0"/>
          <w:numId w:val="11"/>
        </w:numPr>
        <w:tabs>
          <w:tab w:val="left" w:pos="1320"/>
        </w:tabs>
        <w:spacing w:before="60"/>
        <w:ind w:left="1320"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3"/>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5572AFFC" w14:textId="77777777" w:rsidR="0008058A" w:rsidRDefault="00F845B1">
      <w:pPr>
        <w:pStyle w:val="ListParagraph"/>
        <w:numPr>
          <w:ilvl w:val="0"/>
          <w:numId w:val="11"/>
        </w:numPr>
        <w:tabs>
          <w:tab w:val="left" w:pos="1319"/>
        </w:tabs>
        <w:spacing w:before="60"/>
        <w:ind w:left="1019" w:right="1025" w:firstLine="0"/>
        <w:rPr>
          <w:sz w:val="20"/>
        </w:rPr>
      </w:pPr>
      <w:r>
        <w:rPr>
          <w:sz w:val="20"/>
        </w:rPr>
        <w:t>Means</w:t>
      </w:r>
      <w:r>
        <w:rPr>
          <w:spacing w:val="-1"/>
          <w:sz w:val="20"/>
        </w:rPr>
        <w:t xml:space="preserve"> </w:t>
      </w:r>
      <w:r>
        <w:rPr>
          <w:sz w:val="20"/>
        </w:rPr>
        <w:t>for</w:t>
      </w:r>
      <w:r>
        <w:rPr>
          <w:spacing w:val="-3"/>
          <w:sz w:val="20"/>
        </w:rPr>
        <w:t xml:space="preserve"> </w:t>
      </w:r>
      <w:r>
        <w:rPr>
          <w:sz w:val="20"/>
        </w:rPr>
        <w:t>diffusion</w:t>
      </w:r>
      <w:r>
        <w:rPr>
          <w:spacing w:val="-2"/>
          <w:sz w:val="20"/>
        </w:rPr>
        <w:t xml:space="preserve"> </w:t>
      </w:r>
      <w:r>
        <w:rPr>
          <w:sz w:val="20"/>
        </w:rPr>
        <w:t>tubes</w:t>
      </w:r>
      <w:r>
        <w:rPr>
          <w:spacing w:val="-1"/>
          <w:sz w:val="20"/>
        </w:rPr>
        <w:t xml:space="preserve"> </w:t>
      </w:r>
      <w:r>
        <w:rPr>
          <w:sz w:val="20"/>
        </w:rPr>
        <w:t>have</w:t>
      </w:r>
      <w:r>
        <w:rPr>
          <w:spacing w:val="-2"/>
          <w:sz w:val="20"/>
        </w:rPr>
        <w:t xml:space="preserve"> </w:t>
      </w:r>
      <w:r>
        <w:rPr>
          <w:sz w:val="20"/>
        </w:rPr>
        <w:t>been</w:t>
      </w:r>
      <w:r>
        <w:rPr>
          <w:spacing w:val="-3"/>
          <w:sz w:val="20"/>
        </w:rPr>
        <w:t xml:space="preserve"> </w:t>
      </w:r>
      <w:r>
        <w:rPr>
          <w:sz w:val="20"/>
        </w:rPr>
        <w:t>corrected</w:t>
      </w:r>
      <w:r>
        <w:rPr>
          <w:spacing w:val="-2"/>
          <w:sz w:val="20"/>
        </w:rPr>
        <w:t xml:space="preserve"> </w:t>
      </w:r>
      <w:r>
        <w:rPr>
          <w:sz w:val="20"/>
        </w:rPr>
        <w:t>for</w:t>
      </w:r>
      <w:r>
        <w:rPr>
          <w:spacing w:val="-3"/>
          <w:sz w:val="20"/>
        </w:rPr>
        <w:t xml:space="preserve"> </w:t>
      </w:r>
      <w:r>
        <w:rPr>
          <w:sz w:val="20"/>
        </w:rPr>
        <w:t>bias.</w:t>
      </w:r>
      <w:r>
        <w:rPr>
          <w:spacing w:val="-2"/>
          <w:sz w:val="20"/>
        </w:rPr>
        <w:t xml:space="preserve"> </w:t>
      </w:r>
      <w:r>
        <w:rPr>
          <w:sz w:val="20"/>
        </w:rPr>
        <w:t>All</w:t>
      </w:r>
      <w:r>
        <w:rPr>
          <w:spacing w:val="-2"/>
          <w:sz w:val="20"/>
        </w:rPr>
        <w:t xml:space="preserve"> </w:t>
      </w:r>
      <w:r>
        <w:rPr>
          <w:sz w:val="20"/>
        </w:rPr>
        <w:t>means</w:t>
      </w:r>
      <w:r>
        <w:rPr>
          <w:spacing w:val="-1"/>
          <w:sz w:val="20"/>
        </w:rPr>
        <w:t xml:space="preserve"> </w:t>
      </w:r>
      <w:r>
        <w:rPr>
          <w:sz w:val="20"/>
        </w:rPr>
        <w:t>have</w:t>
      </w:r>
      <w:r>
        <w:rPr>
          <w:spacing w:val="-2"/>
          <w:sz w:val="20"/>
        </w:rPr>
        <w:t xml:space="preserve"> </w:t>
      </w:r>
      <w:r>
        <w:rPr>
          <w:sz w:val="20"/>
        </w:rPr>
        <w:t>been</w:t>
      </w:r>
      <w:r>
        <w:rPr>
          <w:spacing w:val="-3"/>
          <w:sz w:val="20"/>
        </w:rPr>
        <w:t xml:space="preserve"> </w:t>
      </w:r>
      <w:r>
        <w:rPr>
          <w:sz w:val="20"/>
        </w:rPr>
        <w:t>“</w:t>
      </w:r>
      <w:proofErr w:type="spellStart"/>
      <w:r>
        <w:rPr>
          <w:sz w:val="20"/>
        </w:rPr>
        <w:t>annualised</w:t>
      </w:r>
      <w:proofErr w:type="spellEnd"/>
      <w:r>
        <w:rPr>
          <w:sz w:val="20"/>
        </w:rPr>
        <w:t>”</w:t>
      </w:r>
      <w:r>
        <w:rPr>
          <w:spacing w:val="-3"/>
          <w:sz w:val="20"/>
        </w:rPr>
        <w:t xml:space="preserve"> </w:t>
      </w:r>
      <w:r>
        <w:rPr>
          <w:sz w:val="20"/>
        </w:rPr>
        <w:t>as</w:t>
      </w:r>
      <w:r>
        <w:rPr>
          <w:spacing w:val="-2"/>
          <w:sz w:val="20"/>
        </w:rPr>
        <w:t xml:space="preserve"> </w:t>
      </w:r>
      <w:r>
        <w:rPr>
          <w:sz w:val="20"/>
        </w:rPr>
        <w:t>per</w:t>
      </w:r>
      <w:r>
        <w:rPr>
          <w:spacing w:val="-1"/>
          <w:sz w:val="20"/>
        </w:rPr>
        <w:t xml:space="preserve"> </w:t>
      </w:r>
      <w:proofErr w:type="gramStart"/>
      <w:r>
        <w:rPr>
          <w:sz w:val="20"/>
        </w:rPr>
        <w:t>LAQM.TG(</w:t>
      </w:r>
      <w:proofErr w:type="gramEnd"/>
      <w:r>
        <w:rPr>
          <w:sz w:val="20"/>
        </w:rPr>
        <w:t>16)</w:t>
      </w:r>
      <w:r>
        <w:rPr>
          <w:spacing w:val="-2"/>
          <w:sz w:val="20"/>
        </w:rPr>
        <w:t xml:space="preserve"> </w:t>
      </w:r>
      <w:r>
        <w:rPr>
          <w:sz w:val="20"/>
        </w:rPr>
        <w:t>if</w:t>
      </w:r>
      <w:r>
        <w:rPr>
          <w:spacing w:val="-2"/>
          <w:sz w:val="20"/>
        </w:rPr>
        <w:t xml:space="preserve"> </w:t>
      </w:r>
      <w:r>
        <w:rPr>
          <w:sz w:val="20"/>
        </w:rPr>
        <w:t>valid</w:t>
      </w:r>
      <w:r>
        <w:rPr>
          <w:spacing w:val="-2"/>
          <w:sz w:val="20"/>
        </w:rPr>
        <w:t xml:space="preserve"> </w:t>
      </w:r>
      <w:r>
        <w:rPr>
          <w:sz w:val="20"/>
        </w:rPr>
        <w:t>data</w:t>
      </w:r>
      <w:r>
        <w:rPr>
          <w:spacing w:val="-2"/>
          <w:sz w:val="20"/>
        </w:rPr>
        <w:t xml:space="preserve"> </w:t>
      </w:r>
      <w:r>
        <w:rPr>
          <w:sz w:val="20"/>
        </w:rPr>
        <w:t>capture</w:t>
      </w:r>
      <w:r>
        <w:rPr>
          <w:spacing w:val="-2"/>
          <w:sz w:val="20"/>
        </w:rPr>
        <w:t xml:space="preserve"> </w:t>
      </w:r>
      <w:r>
        <w:rPr>
          <w:sz w:val="20"/>
        </w:rPr>
        <w:t>for</w:t>
      </w:r>
      <w:r>
        <w:rPr>
          <w:spacing w:val="-1"/>
          <w:sz w:val="20"/>
        </w:rPr>
        <w:t xml:space="preserve"> </w:t>
      </w:r>
      <w:r>
        <w:rPr>
          <w:sz w:val="20"/>
        </w:rPr>
        <w:t>the</w:t>
      </w:r>
      <w:r>
        <w:rPr>
          <w:spacing w:val="-2"/>
          <w:sz w:val="20"/>
        </w:rPr>
        <w:t xml:space="preserve"> </w:t>
      </w:r>
      <w:r>
        <w:rPr>
          <w:sz w:val="20"/>
        </w:rPr>
        <w:t>full</w:t>
      </w:r>
      <w:r>
        <w:rPr>
          <w:spacing w:val="-2"/>
          <w:sz w:val="20"/>
        </w:rPr>
        <w:t xml:space="preserve"> </w:t>
      </w:r>
      <w:r>
        <w:rPr>
          <w:sz w:val="20"/>
        </w:rPr>
        <w:t>calendar year is less than 75%. See Appendix C for details.</w:t>
      </w:r>
    </w:p>
    <w:p w14:paraId="2BD649CA" w14:textId="77777777" w:rsidR="0008058A" w:rsidRDefault="0008058A">
      <w:pPr>
        <w:rPr>
          <w:sz w:val="20"/>
        </w:rPr>
        <w:sectPr w:rsidR="0008058A">
          <w:pgSz w:w="16840" w:h="11910" w:orient="landscape"/>
          <w:pgMar w:top="1220" w:right="520" w:bottom="680" w:left="540" w:header="970" w:footer="481" w:gutter="0"/>
          <w:cols w:space="720"/>
        </w:sectPr>
      </w:pPr>
    </w:p>
    <w:p w14:paraId="56D98BCB" w14:textId="77777777" w:rsidR="0008058A" w:rsidRDefault="00F845B1">
      <w:pPr>
        <w:pStyle w:val="Heading2"/>
        <w:spacing w:before="179"/>
        <w:ind w:left="594"/>
      </w:pPr>
      <w:bookmarkStart w:id="79" w:name="_bookmark42"/>
      <w:bookmarkEnd w:id="79"/>
      <w:r>
        <w:lastRenderedPageBreak/>
        <w:t>Table</w:t>
      </w:r>
      <w:r>
        <w:rPr>
          <w:spacing w:val="-4"/>
        </w:rPr>
        <w:t xml:space="preserve"> </w:t>
      </w:r>
      <w:r>
        <w:t>7</w:t>
      </w:r>
      <w:r>
        <w:rPr>
          <w:spacing w:val="-3"/>
        </w:rPr>
        <w:t xml:space="preserve"> </w:t>
      </w:r>
      <w:r>
        <w:t>–</w:t>
      </w:r>
      <w:r>
        <w:rPr>
          <w:spacing w:val="-4"/>
        </w:rPr>
        <w:t xml:space="preserve"> </w:t>
      </w:r>
      <w:r>
        <w:t>1-Hour</w:t>
      </w:r>
      <w:r>
        <w:rPr>
          <w:spacing w:val="-3"/>
        </w:rPr>
        <w:t xml:space="preserve"> </w:t>
      </w:r>
      <w:r>
        <w:t>Mean</w:t>
      </w:r>
      <w:r>
        <w:rPr>
          <w:spacing w:val="-4"/>
        </w:rPr>
        <w:t xml:space="preserve"> </w:t>
      </w:r>
      <w:r>
        <w:t>NO</w:t>
      </w:r>
      <w:r>
        <w:rPr>
          <w:vertAlign w:val="subscript"/>
        </w:rPr>
        <w:t>2</w:t>
      </w:r>
      <w:r>
        <w:rPr>
          <w:spacing w:val="-3"/>
        </w:rPr>
        <w:t xml:space="preserve"> </w:t>
      </w:r>
      <w:r>
        <w:t>Monitoring</w:t>
      </w:r>
      <w:r>
        <w:rPr>
          <w:spacing w:val="-4"/>
        </w:rPr>
        <w:t xml:space="preserve"> </w:t>
      </w:r>
      <w:r>
        <w:rPr>
          <w:spacing w:val="-2"/>
        </w:rPr>
        <w:t>Results</w:t>
      </w:r>
    </w:p>
    <w:p w14:paraId="72D4DA89" w14:textId="77777777" w:rsidR="0008058A" w:rsidRDefault="0008058A">
      <w:pPr>
        <w:pStyle w:val="BodyText"/>
        <w:spacing w:before="6"/>
        <w:rPr>
          <w:b/>
          <w:sz w:val="1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5"/>
        <w:gridCol w:w="1644"/>
        <w:gridCol w:w="1843"/>
        <w:gridCol w:w="2126"/>
        <w:gridCol w:w="1724"/>
        <w:gridCol w:w="1275"/>
        <w:gridCol w:w="1275"/>
        <w:gridCol w:w="1276"/>
        <w:gridCol w:w="1275"/>
        <w:gridCol w:w="1275"/>
      </w:tblGrid>
      <w:tr w:rsidR="0008058A" w14:paraId="5FAC1D89" w14:textId="77777777">
        <w:trPr>
          <w:trHeight w:val="275"/>
        </w:trPr>
        <w:tc>
          <w:tcPr>
            <w:tcW w:w="1475" w:type="dxa"/>
            <w:vMerge w:val="restart"/>
          </w:tcPr>
          <w:p w14:paraId="6AD0BA45" w14:textId="77777777" w:rsidR="0008058A" w:rsidRDefault="0008058A">
            <w:pPr>
              <w:pStyle w:val="TableParagraph"/>
              <w:spacing w:before="135"/>
              <w:jc w:val="left"/>
              <w:rPr>
                <w:b/>
                <w:sz w:val="24"/>
              </w:rPr>
            </w:pPr>
          </w:p>
          <w:p w14:paraId="6486D6AF" w14:textId="77777777" w:rsidR="0008058A" w:rsidRDefault="00F845B1">
            <w:pPr>
              <w:pStyle w:val="TableParagraph"/>
              <w:spacing w:before="1"/>
              <w:ind w:left="363"/>
              <w:jc w:val="left"/>
              <w:rPr>
                <w:b/>
                <w:sz w:val="24"/>
              </w:rPr>
            </w:pPr>
            <w:r>
              <w:rPr>
                <w:b/>
                <w:sz w:val="24"/>
              </w:rPr>
              <w:t>Site</w:t>
            </w:r>
            <w:r>
              <w:rPr>
                <w:b/>
                <w:spacing w:val="-1"/>
                <w:sz w:val="24"/>
              </w:rPr>
              <w:t xml:space="preserve"> </w:t>
            </w:r>
            <w:r>
              <w:rPr>
                <w:b/>
                <w:spacing w:val="-5"/>
                <w:sz w:val="24"/>
              </w:rPr>
              <w:t>ID</w:t>
            </w:r>
          </w:p>
        </w:tc>
        <w:tc>
          <w:tcPr>
            <w:tcW w:w="1644" w:type="dxa"/>
            <w:vMerge w:val="restart"/>
          </w:tcPr>
          <w:p w14:paraId="23E6EDE3" w14:textId="77777777" w:rsidR="0008058A" w:rsidRDefault="0008058A">
            <w:pPr>
              <w:pStyle w:val="TableParagraph"/>
              <w:spacing w:before="135"/>
              <w:jc w:val="left"/>
              <w:rPr>
                <w:b/>
                <w:sz w:val="24"/>
              </w:rPr>
            </w:pPr>
          </w:p>
          <w:p w14:paraId="6D40F009" w14:textId="77777777" w:rsidR="0008058A" w:rsidRDefault="00F845B1">
            <w:pPr>
              <w:pStyle w:val="TableParagraph"/>
              <w:spacing w:before="1"/>
              <w:ind w:left="287"/>
              <w:jc w:val="left"/>
              <w:rPr>
                <w:b/>
                <w:sz w:val="24"/>
              </w:rPr>
            </w:pPr>
            <w:r>
              <w:rPr>
                <w:b/>
                <w:sz w:val="24"/>
              </w:rPr>
              <w:t>Site</w:t>
            </w:r>
            <w:r>
              <w:rPr>
                <w:b/>
                <w:spacing w:val="-1"/>
                <w:sz w:val="24"/>
              </w:rPr>
              <w:t xml:space="preserve"> </w:t>
            </w:r>
            <w:r>
              <w:rPr>
                <w:b/>
                <w:spacing w:val="-4"/>
                <w:sz w:val="24"/>
              </w:rPr>
              <w:t>Type</w:t>
            </w:r>
          </w:p>
        </w:tc>
        <w:tc>
          <w:tcPr>
            <w:tcW w:w="1843" w:type="dxa"/>
            <w:vMerge w:val="restart"/>
          </w:tcPr>
          <w:p w14:paraId="6F45698D" w14:textId="77777777" w:rsidR="0008058A" w:rsidRDefault="00F845B1">
            <w:pPr>
              <w:pStyle w:val="TableParagraph"/>
              <w:spacing w:before="274"/>
              <w:ind w:left="640" w:hanging="340"/>
              <w:jc w:val="left"/>
              <w:rPr>
                <w:b/>
                <w:sz w:val="24"/>
              </w:rPr>
            </w:pPr>
            <w:r>
              <w:rPr>
                <w:b/>
                <w:spacing w:val="-2"/>
                <w:sz w:val="24"/>
              </w:rPr>
              <w:t xml:space="preserve">Monitoring </w:t>
            </w:r>
            <w:r>
              <w:rPr>
                <w:b/>
                <w:spacing w:val="-4"/>
                <w:sz w:val="24"/>
              </w:rPr>
              <w:t>Type</w:t>
            </w:r>
          </w:p>
        </w:tc>
        <w:tc>
          <w:tcPr>
            <w:tcW w:w="2126" w:type="dxa"/>
            <w:vMerge w:val="restart"/>
          </w:tcPr>
          <w:p w14:paraId="54EF2FCC" w14:textId="77777777" w:rsidR="0008058A" w:rsidRDefault="00F845B1">
            <w:pPr>
              <w:pStyle w:val="TableParagraph"/>
              <w:ind w:left="35" w:right="25"/>
              <w:rPr>
                <w:b/>
                <w:sz w:val="24"/>
              </w:rPr>
            </w:pPr>
            <w:r>
              <w:rPr>
                <w:b/>
                <w:sz w:val="24"/>
              </w:rPr>
              <w:t>Valid Data Capture for</w:t>
            </w:r>
          </w:p>
          <w:p w14:paraId="77097C66" w14:textId="77777777" w:rsidR="0008058A" w:rsidRDefault="00F845B1">
            <w:pPr>
              <w:pStyle w:val="TableParagraph"/>
              <w:spacing w:before="38" w:line="196" w:lineRule="auto"/>
              <w:ind w:left="35" w:right="25"/>
              <w:rPr>
                <w:b/>
                <w:sz w:val="16"/>
              </w:rPr>
            </w:pPr>
            <w:r>
              <w:rPr>
                <w:b/>
                <w:sz w:val="24"/>
              </w:rPr>
              <w:t>Monitoring</w:t>
            </w:r>
            <w:r>
              <w:rPr>
                <w:b/>
                <w:spacing w:val="-17"/>
                <w:sz w:val="24"/>
              </w:rPr>
              <w:t xml:space="preserve"> </w:t>
            </w:r>
            <w:r>
              <w:rPr>
                <w:b/>
                <w:sz w:val="24"/>
              </w:rPr>
              <w:t xml:space="preserve">Period </w:t>
            </w:r>
            <w:r>
              <w:rPr>
                <w:b/>
                <w:position w:val="-10"/>
                <w:sz w:val="24"/>
              </w:rPr>
              <w:t xml:space="preserve">(%) </w:t>
            </w:r>
            <w:r>
              <w:rPr>
                <w:b/>
                <w:sz w:val="16"/>
              </w:rPr>
              <w:t>(1)</w:t>
            </w:r>
          </w:p>
        </w:tc>
        <w:tc>
          <w:tcPr>
            <w:tcW w:w="1724" w:type="dxa"/>
            <w:vMerge w:val="restart"/>
          </w:tcPr>
          <w:p w14:paraId="41F64659" w14:textId="77777777" w:rsidR="0008058A" w:rsidRDefault="00F845B1">
            <w:pPr>
              <w:pStyle w:val="TableParagraph"/>
              <w:spacing w:before="136"/>
              <w:ind w:left="13"/>
              <w:rPr>
                <w:b/>
                <w:sz w:val="24"/>
              </w:rPr>
            </w:pPr>
            <w:r>
              <w:rPr>
                <w:b/>
                <w:sz w:val="24"/>
              </w:rPr>
              <w:t>Valid Data Capture</w:t>
            </w:r>
            <w:r>
              <w:rPr>
                <w:b/>
                <w:spacing w:val="-17"/>
                <w:sz w:val="24"/>
              </w:rPr>
              <w:t xml:space="preserve"> </w:t>
            </w:r>
            <w:r>
              <w:rPr>
                <w:b/>
                <w:sz w:val="24"/>
              </w:rPr>
              <w:t>2015</w:t>
            </w:r>
          </w:p>
          <w:p w14:paraId="1FF59063" w14:textId="77777777" w:rsidR="0008058A" w:rsidRDefault="00F845B1">
            <w:pPr>
              <w:pStyle w:val="TableParagraph"/>
              <w:spacing w:before="21" w:line="120" w:lineRule="auto"/>
              <w:ind w:left="13" w:right="5"/>
              <w:rPr>
                <w:b/>
                <w:sz w:val="16"/>
              </w:rPr>
            </w:pPr>
            <w:r>
              <w:rPr>
                <w:b/>
                <w:position w:val="-10"/>
                <w:sz w:val="24"/>
              </w:rPr>
              <w:t>(%)</w:t>
            </w:r>
            <w:r>
              <w:rPr>
                <w:b/>
                <w:spacing w:val="-6"/>
                <w:position w:val="-10"/>
                <w:sz w:val="24"/>
              </w:rPr>
              <w:t xml:space="preserve"> </w:t>
            </w:r>
            <w:r>
              <w:rPr>
                <w:b/>
                <w:spacing w:val="-5"/>
                <w:sz w:val="16"/>
              </w:rPr>
              <w:t>(2)</w:t>
            </w:r>
          </w:p>
        </w:tc>
        <w:tc>
          <w:tcPr>
            <w:tcW w:w="6376" w:type="dxa"/>
            <w:gridSpan w:val="5"/>
          </w:tcPr>
          <w:p w14:paraId="2AB0E774" w14:textId="77777777" w:rsidR="0008058A" w:rsidRDefault="00F845B1">
            <w:pPr>
              <w:pStyle w:val="TableParagraph"/>
              <w:spacing w:line="256" w:lineRule="exact"/>
              <w:ind w:left="1354"/>
              <w:jc w:val="left"/>
              <w:rPr>
                <w:b/>
                <w:sz w:val="24"/>
              </w:rPr>
            </w:pPr>
            <w:r>
              <w:rPr>
                <w:b/>
                <w:sz w:val="24"/>
              </w:rPr>
              <w:t>NO</w:t>
            </w:r>
            <w:r>
              <w:rPr>
                <w:b/>
                <w:sz w:val="24"/>
                <w:vertAlign w:val="subscript"/>
              </w:rPr>
              <w:t>2</w:t>
            </w:r>
            <w:r>
              <w:rPr>
                <w:b/>
                <w:spacing w:val="-8"/>
                <w:sz w:val="24"/>
              </w:rPr>
              <w:t xml:space="preserve"> </w:t>
            </w:r>
            <w:r>
              <w:rPr>
                <w:b/>
                <w:sz w:val="24"/>
              </w:rPr>
              <w:t>1-Hour</w:t>
            </w:r>
            <w:r>
              <w:rPr>
                <w:b/>
                <w:spacing w:val="-5"/>
                <w:sz w:val="24"/>
              </w:rPr>
              <w:t xml:space="preserve"> </w:t>
            </w:r>
            <w:r>
              <w:rPr>
                <w:b/>
                <w:sz w:val="24"/>
              </w:rPr>
              <w:t>Means</w:t>
            </w:r>
            <w:r>
              <w:rPr>
                <w:b/>
                <w:spacing w:val="-5"/>
                <w:sz w:val="24"/>
              </w:rPr>
              <w:t xml:space="preserve"> </w:t>
            </w:r>
            <w:r>
              <w:rPr>
                <w:b/>
                <w:sz w:val="24"/>
              </w:rPr>
              <w:t>&gt;</w:t>
            </w:r>
            <w:r>
              <w:rPr>
                <w:b/>
                <w:spacing w:val="-6"/>
                <w:sz w:val="24"/>
              </w:rPr>
              <w:t xml:space="preserve"> </w:t>
            </w:r>
            <w:r>
              <w:rPr>
                <w:b/>
                <w:sz w:val="24"/>
              </w:rPr>
              <w:t>200µg/m</w:t>
            </w:r>
            <w:r>
              <w:rPr>
                <w:b/>
                <w:sz w:val="24"/>
                <w:vertAlign w:val="superscript"/>
              </w:rPr>
              <w:t>3</w:t>
            </w:r>
            <w:r>
              <w:rPr>
                <w:b/>
                <w:spacing w:val="-23"/>
                <w:sz w:val="24"/>
              </w:rPr>
              <w:t xml:space="preserve"> </w:t>
            </w:r>
            <w:r>
              <w:rPr>
                <w:b/>
                <w:spacing w:val="-5"/>
                <w:sz w:val="24"/>
                <w:vertAlign w:val="superscript"/>
              </w:rPr>
              <w:t>(3)</w:t>
            </w:r>
          </w:p>
        </w:tc>
      </w:tr>
      <w:tr w:rsidR="0008058A" w14:paraId="3C8687FA" w14:textId="77777777">
        <w:trPr>
          <w:trHeight w:val="817"/>
        </w:trPr>
        <w:tc>
          <w:tcPr>
            <w:tcW w:w="1475" w:type="dxa"/>
            <w:vMerge/>
            <w:tcBorders>
              <w:top w:val="nil"/>
            </w:tcBorders>
          </w:tcPr>
          <w:p w14:paraId="68F60D26" w14:textId="77777777" w:rsidR="0008058A" w:rsidRDefault="0008058A">
            <w:pPr>
              <w:rPr>
                <w:sz w:val="2"/>
                <w:szCs w:val="2"/>
              </w:rPr>
            </w:pPr>
          </w:p>
        </w:tc>
        <w:tc>
          <w:tcPr>
            <w:tcW w:w="1644" w:type="dxa"/>
            <w:vMerge/>
            <w:tcBorders>
              <w:top w:val="nil"/>
            </w:tcBorders>
          </w:tcPr>
          <w:p w14:paraId="426358BA" w14:textId="77777777" w:rsidR="0008058A" w:rsidRDefault="0008058A">
            <w:pPr>
              <w:rPr>
                <w:sz w:val="2"/>
                <w:szCs w:val="2"/>
              </w:rPr>
            </w:pPr>
          </w:p>
        </w:tc>
        <w:tc>
          <w:tcPr>
            <w:tcW w:w="1843" w:type="dxa"/>
            <w:vMerge/>
            <w:tcBorders>
              <w:top w:val="nil"/>
            </w:tcBorders>
          </w:tcPr>
          <w:p w14:paraId="784F9CF3" w14:textId="77777777" w:rsidR="0008058A" w:rsidRDefault="0008058A">
            <w:pPr>
              <w:rPr>
                <w:sz w:val="2"/>
                <w:szCs w:val="2"/>
              </w:rPr>
            </w:pPr>
          </w:p>
        </w:tc>
        <w:tc>
          <w:tcPr>
            <w:tcW w:w="2126" w:type="dxa"/>
            <w:vMerge/>
            <w:tcBorders>
              <w:top w:val="nil"/>
            </w:tcBorders>
          </w:tcPr>
          <w:p w14:paraId="21451E20" w14:textId="77777777" w:rsidR="0008058A" w:rsidRDefault="0008058A">
            <w:pPr>
              <w:rPr>
                <w:sz w:val="2"/>
                <w:szCs w:val="2"/>
              </w:rPr>
            </w:pPr>
          </w:p>
        </w:tc>
        <w:tc>
          <w:tcPr>
            <w:tcW w:w="1724" w:type="dxa"/>
            <w:vMerge/>
            <w:tcBorders>
              <w:top w:val="nil"/>
            </w:tcBorders>
          </w:tcPr>
          <w:p w14:paraId="73A1713C" w14:textId="77777777" w:rsidR="0008058A" w:rsidRDefault="0008058A">
            <w:pPr>
              <w:rPr>
                <w:sz w:val="2"/>
                <w:szCs w:val="2"/>
              </w:rPr>
            </w:pPr>
          </w:p>
        </w:tc>
        <w:tc>
          <w:tcPr>
            <w:tcW w:w="1275" w:type="dxa"/>
          </w:tcPr>
          <w:p w14:paraId="1382132B" w14:textId="77777777" w:rsidR="0008058A" w:rsidRDefault="00F845B1">
            <w:pPr>
              <w:pStyle w:val="TableParagraph"/>
              <w:spacing w:before="269"/>
              <w:ind w:left="71" w:right="63"/>
              <w:rPr>
                <w:b/>
                <w:sz w:val="24"/>
              </w:rPr>
            </w:pPr>
            <w:r>
              <w:rPr>
                <w:b/>
                <w:spacing w:val="-4"/>
                <w:sz w:val="24"/>
              </w:rPr>
              <w:t>2011</w:t>
            </w:r>
          </w:p>
        </w:tc>
        <w:tc>
          <w:tcPr>
            <w:tcW w:w="1275" w:type="dxa"/>
          </w:tcPr>
          <w:p w14:paraId="00262294" w14:textId="77777777" w:rsidR="0008058A" w:rsidRDefault="00F845B1">
            <w:pPr>
              <w:pStyle w:val="TableParagraph"/>
              <w:spacing w:before="269"/>
              <w:ind w:left="71" w:right="60"/>
              <w:rPr>
                <w:b/>
                <w:sz w:val="24"/>
              </w:rPr>
            </w:pPr>
            <w:r>
              <w:rPr>
                <w:b/>
                <w:spacing w:val="-4"/>
                <w:sz w:val="24"/>
              </w:rPr>
              <w:t>2012</w:t>
            </w:r>
          </w:p>
        </w:tc>
        <w:tc>
          <w:tcPr>
            <w:tcW w:w="1276" w:type="dxa"/>
          </w:tcPr>
          <w:p w14:paraId="520945F5" w14:textId="77777777" w:rsidR="0008058A" w:rsidRDefault="00F845B1">
            <w:pPr>
              <w:pStyle w:val="TableParagraph"/>
              <w:spacing w:before="269"/>
              <w:ind w:left="17" w:right="5"/>
              <w:rPr>
                <w:b/>
                <w:sz w:val="24"/>
              </w:rPr>
            </w:pPr>
            <w:r>
              <w:rPr>
                <w:b/>
                <w:spacing w:val="-4"/>
                <w:sz w:val="24"/>
              </w:rPr>
              <w:t>2013</w:t>
            </w:r>
          </w:p>
        </w:tc>
        <w:tc>
          <w:tcPr>
            <w:tcW w:w="1275" w:type="dxa"/>
          </w:tcPr>
          <w:p w14:paraId="48CD98B4" w14:textId="77777777" w:rsidR="0008058A" w:rsidRDefault="00F845B1">
            <w:pPr>
              <w:pStyle w:val="TableParagraph"/>
              <w:spacing w:before="269"/>
              <w:ind w:left="71" w:right="59"/>
              <w:rPr>
                <w:b/>
                <w:sz w:val="24"/>
              </w:rPr>
            </w:pPr>
            <w:r>
              <w:rPr>
                <w:b/>
                <w:spacing w:val="-4"/>
                <w:sz w:val="24"/>
              </w:rPr>
              <w:t>2014</w:t>
            </w:r>
          </w:p>
        </w:tc>
        <w:tc>
          <w:tcPr>
            <w:tcW w:w="1275" w:type="dxa"/>
          </w:tcPr>
          <w:p w14:paraId="12680B4F" w14:textId="77777777" w:rsidR="0008058A" w:rsidRDefault="00F845B1">
            <w:pPr>
              <w:pStyle w:val="TableParagraph"/>
              <w:spacing w:before="269"/>
              <w:ind w:left="71" w:right="56"/>
              <w:rPr>
                <w:b/>
                <w:sz w:val="24"/>
              </w:rPr>
            </w:pPr>
            <w:r>
              <w:rPr>
                <w:b/>
                <w:spacing w:val="-4"/>
                <w:sz w:val="24"/>
              </w:rPr>
              <w:t>2015</w:t>
            </w:r>
          </w:p>
        </w:tc>
      </w:tr>
      <w:tr w:rsidR="0008058A" w14:paraId="423F82AB" w14:textId="77777777">
        <w:trPr>
          <w:trHeight w:val="460"/>
        </w:trPr>
        <w:tc>
          <w:tcPr>
            <w:tcW w:w="1475" w:type="dxa"/>
          </w:tcPr>
          <w:p w14:paraId="101B5718" w14:textId="77777777" w:rsidR="0008058A" w:rsidRDefault="00F845B1">
            <w:pPr>
              <w:pStyle w:val="TableParagraph"/>
              <w:spacing w:line="230" w:lineRule="exact"/>
              <w:ind w:left="447" w:right="282" w:hanging="156"/>
              <w:jc w:val="left"/>
              <w:rPr>
                <w:sz w:val="20"/>
              </w:rPr>
            </w:pPr>
            <w:r>
              <w:rPr>
                <w:sz w:val="20"/>
              </w:rPr>
              <w:t>A4</w:t>
            </w:r>
            <w:r>
              <w:rPr>
                <w:spacing w:val="-14"/>
                <w:sz w:val="20"/>
              </w:rPr>
              <w:t xml:space="preserve"> </w:t>
            </w:r>
            <w:r>
              <w:rPr>
                <w:sz w:val="20"/>
              </w:rPr>
              <w:t xml:space="preserve">Falkirk </w:t>
            </w:r>
            <w:r>
              <w:rPr>
                <w:spacing w:val="-2"/>
                <w:sz w:val="20"/>
              </w:rPr>
              <w:t>Haggs</w:t>
            </w:r>
          </w:p>
        </w:tc>
        <w:tc>
          <w:tcPr>
            <w:tcW w:w="1644" w:type="dxa"/>
          </w:tcPr>
          <w:p w14:paraId="03E8DBF6" w14:textId="77777777" w:rsidR="0008058A" w:rsidRDefault="00F845B1">
            <w:pPr>
              <w:pStyle w:val="TableParagraph"/>
              <w:spacing w:before="112"/>
              <w:ind w:left="51" w:right="43"/>
              <w:rPr>
                <w:sz w:val="20"/>
              </w:rPr>
            </w:pPr>
            <w:r>
              <w:rPr>
                <w:spacing w:val="-2"/>
                <w:sz w:val="20"/>
              </w:rPr>
              <w:t>Roadside</w:t>
            </w:r>
          </w:p>
        </w:tc>
        <w:tc>
          <w:tcPr>
            <w:tcW w:w="1843" w:type="dxa"/>
          </w:tcPr>
          <w:p w14:paraId="174B0E3D" w14:textId="77777777" w:rsidR="0008058A" w:rsidRDefault="00F845B1">
            <w:pPr>
              <w:pStyle w:val="TableParagraph"/>
              <w:spacing w:before="112"/>
              <w:ind w:left="9" w:right="1"/>
              <w:rPr>
                <w:sz w:val="20"/>
              </w:rPr>
            </w:pPr>
            <w:r>
              <w:rPr>
                <w:spacing w:val="-2"/>
                <w:sz w:val="20"/>
              </w:rPr>
              <w:t>Automatic</w:t>
            </w:r>
          </w:p>
        </w:tc>
        <w:tc>
          <w:tcPr>
            <w:tcW w:w="2126" w:type="dxa"/>
          </w:tcPr>
          <w:p w14:paraId="356DF188" w14:textId="77777777" w:rsidR="0008058A" w:rsidRDefault="00F845B1">
            <w:pPr>
              <w:pStyle w:val="TableParagraph"/>
              <w:spacing w:before="112"/>
              <w:ind w:left="11"/>
              <w:rPr>
                <w:sz w:val="20"/>
              </w:rPr>
            </w:pPr>
            <w:r>
              <w:rPr>
                <w:spacing w:val="-4"/>
                <w:sz w:val="20"/>
              </w:rPr>
              <w:t>90.4</w:t>
            </w:r>
          </w:p>
        </w:tc>
        <w:tc>
          <w:tcPr>
            <w:tcW w:w="1724" w:type="dxa"/>
          </w:tcPr>
          <w:p w14:paraId="55D7D129" w14:textId="77777777" w:rsidR="0008058A" w:rsidRDefault="00F845B1">
            <w:pPr>
              <w:pStyle w:val="TableParagraph"/>
              <w:spacing w:before="112"/>
              <w:ind w:left="12" w:right="2"/>
              <w:rPr>
                <w:sz w:val="20"/>
              </w:rPr>
            </w:pPr>
            <w:r>
              <w:rPr>
                <w:spacing w:val="-4"/>
                <w:sz w:val="20"/>
              </w:rPr>
              <w:t>90.4</w:t>
            </w:r>
          </w:p>
        </w:tc>
        <w:tc>
          <w:tcPr>
            <w:tcW w:w="1275" w:type="dxa"/>
          </w:tcPr>
          <w:p w14:paraId="537FFB2B" w14:textId="77777777" w:rsidR="0008058A" w:rsidRDefault="00F845B1">
            <w:pPr>
              <w:pStyle w:val="TableParagraph"/>
              <w:spacing w:before="112"/>
              <w:ind w:left="71" w:right="62"/>
              <w:rPr>
                <w:sz w:val="20"/>
              </w:rPr>
            </w:pPr>
            <w:r>
              <w:rPr>
                <w:spacing w:val="-10"/>
                <w:sz w:val="20"/>
              </w:rPr>
              <w:t>0</w:t>
            </w:r>
          </w:p>
        </w:tc>
        <w:tc>
          <w:tcPr>
            <w:tcW w:w="1275" w:type="dxa"/>
          </w:tcPr>
          <w:p w14:paraId="6FD38253" w14:textId="77777777" w:rsidR="0008058A" w:rsidRDefault="00F845B1">
            <w:pPr>
              <w:pStyle w:val="TableParagraph"/>
              <w:spacing w:before="112"/>
              <w:ind w:left="71" w:right="58"/>
              <w:rPr>
                <w:sz w:val="20"/>
              </w:rPr>
            </w:pPr>
            <w:r>
              <w:rPr>
                <w:spacing w:val="-10"/>
                <w:sz w:val="20"/>
              </w:rPr>
              <w:t>0</w:t>
            </w:r>
          </w:p>
        </w:tc>
        <w:tc>
          <w:tcPr>
            <w:tcW w:w="1276" w:type="dxa"/>
          </w:tcPr>
          <w:p w14:paraId="203BA4F6" w14:textId="77777777" w:rsidR="0008058A" w:rsidRDefault="00F845B1">
            <w:pPr>
              <w:pStyle w:val="TableParagraph"/>
              <w:spacing w:before="112"/>
              <w:ind w:left="17" w:right="4"/>
              <w:rPr>
                <w:sz w:val="20"/>
              </w:rPr>
            </w:pPr>
            <w:r>
              <w:rPr>
                <w:spacing w:val="-10"/>
                <w:sz w:val="20"/>
              </w:rPr>
              <w:t>0</w:t>
            </w:r>
          </w:p>
        </w:tc>
        <w:tc>
          <w:tcPr>
            <w:tcW w:w="1275" w:type="dxa"/>
          </w:tcPr>
          <w:p w14:paraId="2B34401E" w14:textId="77777777" w:rsidR="0008058A" w:rsidRDefault="00F845B1">
            <w:pPr>
              <w:pStyle w:val="TableParagraph"/>
              <w:spacing w:before="112"/>
              <w:ind w:left="71" w:right="58"/>
              <w:rPr>
                <w:sz w:val="20"/>
              </w:rPr>
            </w:pPr>
            <w:r>
              <w:rPr>
                <w:spacing w:val="-10"/>
                <w:sz w:val="20"/>
              </w:rPr>
              <w:t>0</w:t>
            </w:r>
          </w:p>
        </w:tc>
        <w:tc>
          <w:tcPr>
            <w:tcW w:w="1275" w:type="dxa"/>
          </w:tcPr>
          <w:p w14:paraId="0E8C9512" w14:textId="77777777" w:rsidR="0008058A" w:rsidRDefault="00F845B1">
            <w:pPr>
              <w:pStyle w:val="TableParagraph"/>
              <w:spacing w:before="112"/>
              <w:ind w:left="71" w:right="55"/>
              <w:rPr>
                <w:sz w:val="20"/>
              </w:rPr>
            </w:pPr>
            <w:r>
              <w:rPr>
                <w:spacing w:val="-10"/>
                <w:sz w:val="20"/>
              </w:rPr>
              <w:t>0</w:t>
            </w:r>
          </w:p>
        </w:tc>
      </w:tr>
      <w:tr w:rsidR="0008058A" w14:paraId="17750A77" w14:textId="77777777">
        <w:trPr>
          <w:trHeight w:val="459"/>
        </w:trPr>
        <w:tc>
          <w:tcPr>
            <w:tcW w:w="1475" w:type="dxa"/>
          </w:tcPr>
          <w:p w14:paraId="1984BDA1" w14:textId="77777777" w:rsidR="0008058A" w:rsidRDefault="00F845B1">
            <w:pPr>
              <w:pStyle w:val="TableParagraph"/>
              <w:spacing w:before="112"/>
              <w:ind w:left="225"/>
              <w:jc w:val="left"/>
              <w:rPr>
                <w:sz w:val="20"/>
              </w:rPr>
            </w:pPr>
            <w:r>
              <w:rPr>
                <w:sz w:val="20"/>
              </w:rPr>
              <w:t>A5</w:t>
            </w:r>
            <w:r>
              <w:rPr>
                <w:spacing w:val="-2"/>
                <w:sz w:val="20"/>
              </w:rPr>
              <w:t xml:space="preserve"> </w:t>
            </w:r>
            <w:r>
              <w:rPr>
                <w:sz w:val="20"/>
              </w:rPr>
              <w:t>Hope</w:t>
            </w:r>
            <w:r>
              <w:rPr>
                <w:spacing w:val="-1"/>
                <w:sz w:val="20"/>
              </w:rPr>
              <w:t xml:space="preserve"> </w:t>
            </w:r>
            <w:r>
              <w:rPr>
                <w:spacing w:val="-5"/>
                <w:sz w:val="20"/>
              </w:rPr>
              <w:t>St</w:t>
            </w:r>
          </w:p>
        </w:tc>
        <w:tc>
          <w:tcPr>
            <w:tcW w:w="1644" w:type="dxa"/>
          </w:tcPr>
          <w:p w14:paraId="146B855C" w14:textId="77777777" w:rsidR="0008058A" w:rsidRDefault="00F845B1">
            <w:pPr>
              <w:pStyle w:val="TableParagraph"/>
              <w:spacing w:line="230" w:lineRule="exact"/>
              <w:ind w:left="287" w:firstLine="260"/>
              <w:jc w:val="left"/>
              <w:rPr>
                <w:sz w:val="20"/>
              </w:rPr>
            </w:pPr>
            <w:r>
              <w:rPr>
                <w:spacing w:val="-2"/>
                <w:sz w:val="20"/>
              </w:rPr>
              <w:t>Urban Background</w:t>
            </w:r>
          </w:p>
        </w:tc>
        <w:tc>
          <w:tcPr>
            <w:tcW w:w="1843" w:type="dxa"/>
          </w:tcPr>
          <w:p w14:paraId="7BE7D2EA" w14:textId="77777777" w:rsidR="0008058A" w:rsidRDefault="00F845B1">
            <w:pPr>
              <w:pStyle w:val="TableParagraph"/>
              <w:spacing w:before="112"/>
              <w:ind w:left="9" w:right="1"/>
              <w:rPr>
                <w:sz w:val="20"/>
              </w:rPr>
            </w:pPr>
            <w:r>
              <w:rPr>
                <w:spacing w:val="-2"/>
                <w:sz w:val="20"/>
              </w:rPr>
              <w:t>Automatic</w:t>
            </w:r>
          </w:p>
        </w:tc>
        <w:tc>
          <w:tcPr>
            <w:tcW w:w="2126" w:type="dxa"/>
          </w:tcPr>
          <w:p w14:paraId="07935991" w14:textId="77777777" w:rsidR="0008058A" w:rsidRDefault="00F845B1">
            <w:pPr>
              <w:pStyle w:val="TableParagraph"/>
              <w:spacing w:before="112"/>
              <w:ind w:left="11"/>
              <w:rPr>
                <w:sz w:val="20"/>
              </w:rPr>
            </w:pPr>
            <w:r>
              <w:rPr>
                <w:spacing w:val="-4"/>
                <w:sz w:val="20"/>
              </w:rPr>
              <w:t>99.7</w:t>
            </w:r>
          </w:p>
        </w:tc>
        <w:tc>
          <w:tcPr>
            <w:tcW w:w="1724" w:type="dxa"/>
          </w:tcPr>
          <w:p w14:paraId="3ADFBB36" w14:textId="77777777" w:rsidR="0008058A" w:rsidRDefault="00F845B1">
            <w:pPr>
              <w:pStyle w:val="TableParagraph"/>
              <w:spacing w:before="112"/>
              <w:ind w:left="12" w:right="2"/>
              <w:rPr>
                <w:sz w:val="20"/>
              </w:rPr>
            </w:pPr>
            <w:r>
              <w:rPr>
                <w:spacing w:val="-4"/>
                <w:sz w:val="20"/>
              </w:rPr>
              <w:t>99.7</w:t>
            </w:r>
          </w:p>
        </w:tc>
        <w:tc>
          <w:tcPr>
            <w:tcW w:w="1275" w:type="dxa"/>
          </w:tcPr>
          <w:p w14:paraId="341DCE8D" w14:textId="77777777" w:rsidR="0008058A" w:rsidRDefault="00F845B1">
            <w:pPr>
              <w:pStyle w:val="TableParagraph"/>
              <w:spacing w:before="112"/>
              <w:ind w:left="71" w:right="62"/>
              <w:rPr>
                <w:sz w:val="20"/>
              </w:rPr>
            </w:pPr>
            <w:r>
              <w:rPr>
                <w:spacing w:val="-10"/>
                <w:sz w:val="20"/>
              </w:rPr>
              <w:t>0</w:t>
            </w:r>
          </w:p>
        </w:tc>
        <w:tc>
          <w:tcPr>
            <w:tcW w:w="1275" w:type="dxa"/>
          </w:tcPr>
          <w:p w14:paraId="7689B915" w14:textId="77777777" w:rsidR="0008058A" w:rsidRDefault="00F845B1">
            <w:pPr>
              <w:pStyle w:val="TableParagraph"/>
              <w:spacing w:before="112"/>
              <w:ind w:left="71" w:right="58"/>
              <w:rPr>
                <w:sz w:val="20"/>
              </w:rPr>
            </w:pPr>
            <w:r>
              <w:rPr>
                <w:spacing w:val="-10"/>
                <w:sz w:val="20"/>
              </w:rPr>
              <w:t>0</w:t>
            </w:r>
          </w:p>
        </w:tc>
        <w:tc>
          <w:tcPr>
            <w:tcW w:w="1276" w:type="dxa"/>
          </w:tcPr>
          <w:p w14:paraId="1C8E4DDF" w14:textId="77777777" w:rsidR="0008058A" w:rsidRDefault="00F845B1">
            <w:pPr>
              <w:pStyle w:val="TableParagraph"/>
              <w:spacing w:before="112"/>
              <w:ind w:left="17" w:right="4"/>
              <w:rPr>
                <w:sz w:val="20"/>
              </w:rPr>
            </w:pPr>
            <w:r>
              <w:rPr>
                <w:spacing w:val="-10"/>
                <w:sz w:val="20"/>
              </w:rPr>
              <w:t>0</w:t>
            </w:r>
          </w:p>
        </w:tc>
        <w:tc>
          <w:tcPr>
            <w:tcW w:w="1275" w:type="dxa"/>
          </w:tcPr>
          <w:p w14:paraId="1A4E2594" w14:textId="77777777" w:rsidR="0008058A" w:rsidRDefault="00F845B1">
            <w:pPr>
              <w:pStyle w:val="TableParagraph"/>
              <w:spacing w:before="112"/>
              <w:ind w:left="71" w:right="58"/>
              <w:rPr>
                <w:sz w:val="20"/>
              </w:rPr>
            </w:pPr>
            <w:r>
              <w:rPr>
                <w:spacing w:val="-10"/>
                <w:sz w:val="20"/>
              </w:rPr>
              <w:t>0</w:t>
            </w:r>
          </w:p>
        </w:tc>
        <w:tc>
          <w:tcPr>
            <w:tcW w:w="1275" w:type="dxa"/>
          </w:tcPr>
          <w:p w14:paraId="43044FC5" w14:textId="77777777" w:rsidR="0008058A" w:rsidRDefault="00F845B1">
            <w:pPr>
              <w:pStyle w:val="TableParagraph"/>
              <w:spacing w:before="112"/>
              <w:ind w:left="71" w:right="55"/>
              <w:rPr>
                <w:sz w:val="20"/>
              </w:rPr>
            </w:pPr>
            <w:r>
              <w:rPr>
                <w:spacing w:val="-10"/>
                <w:sz w:val="20"/>
              </w:rPr>
              <w:t>0</w:t>
            </w:r>
          </w:p>
        </w:tc>
      </w:tr>
      <w:tr w:rsidR="0008058A" w14:paraId="4AA1E92A" w14:textId="77777777">
        <w:trPr>
          <w:trHeight w:val="459"/>
        </w:trPr>
        <w:tc>
          <w:tcPr>
            <w:tcW w:w="1475" w:type="dxa"/>
          </w:tcPr>
          <w:p w14:paraId="001F3F2A" w14:textId="77777777" w:rsidR="0008058A" w:rsidRDefault="00F845B1">
            <w:pPr>
              <w:pStyle w:val="TableParagraph"/>
              <w:spacing w:line="230" w:lineRule="exact"/>
              <w:ind w:left="124" w:firstLine="166"/>
              <w:jc w:val="left"/>
              <w:rPr>
                <w:sz w:val="20"/>
              </w:rPr>
            </w:pPr>
            <w:r>
              <w:rPr>
                <w:sz w:val="20"/>
              </w:rPr>
              <w:t>A7 Falkirk West</w:t>
            </w:r>
            <w:r>
              <w:rPr>
                <w:spacing w:val="-14"/>
                <w:sz w:val="20"/>
              </w:rPr>
              <w:t xml:space="preserve"> </w:t>
            </w:r>
            <w:r>
              <w:rPr>
                <w:sz w:val="20"/>
              </w:rPr>
              <w:t>Bride</w:t>
            </w:r>
            <w:r>
              <w:rPr>
                <w:spacing w:val="-14"/>
                <w:sz w:val="20"/>
              </w:rPr>
              <w:t xml:space="preserve"> </w:t>
            </w:r>
            <w:r>
              <w:rPr>
                <w:sz w:val="20"/>
              </w:rPr>
              <w:t>St</w:t>
            </w:r>
          </w:p>
        </w:tc>
        <w:tc>
          <w:tcPr>
            <w:tcW w:w="1644" w:type="dxa"/>
          </w:tcPr>
          <w:p w14:paraId="49C6F01F" w14:textId="77777777" w:rsidR="0008058A" w:rsidRDefault="00F845B1">
            <w:pPr>
              <w:pStyle w:val="TableParagraph"/>
              <w:spacing w:line="227" w:lineRule="exact"/>
              <w:ind w:left="51" w:right="43"/>
              <w:rPr>
                <w:sz w:val="20"/>
              </w:rPr>
            </w:pPr>
            <w:r>
              <w:rPr>
                <w:spacing w:val="-2"/>
                <w:sz w:val="20"/>
              </w:rPr>
              <w:t>Roadside.</w:t>
            </w:r>
          </w:p>
        </w:tc>
        <w:tc>
          <w:tcPr>
            <w:tcW w:w="1843" w:type="dxa"/>
          </w:tcPr>
          <w:p w14:paraId="6FF6A223" w14:textId="77777777" w:rsidR="0008058A" w:rsidRDefault="00F845B1">
            <w:pPr>
              <w:pStyle w:val="TableParagraph"/>
              <w:spacing w:before="111"/>
              <w:ind w:left="9" w:right="1"/>
              <w:rPr>
                <w:sz w:val="20"/>
              </w:rPr>
            </w:pPr>
            <w:r>
              <w:rPr>
                <w:spacing w:val="-2"/>
                <w:sz w:val="20"/>
              </w:rPr>
              <w:t>Automatic</w:t>
            </w:r>
          </w:p>
        </w:tc>
        <w:tc>
          <w:tcPr>
            <w:tcW w:w="2126" w:type="dxa"/>
          </w:tcPr>
          <w:p w14:paraId="63B70EE0" w14:textId="77777777" w:rsidR="0008058A" w:rsidRDefault="00F845B1">
            <w:pPr>
              <w:pStyle w:val="TableParagraph"/>
              <w:spacing w:before="111"/>
              <w:ind w:left="11"/>
              <w:rPr>
                <w:sz w:val="20"/>
              </w:rPr>
            </w:pPr>
            <w:r>
              <w:rPr>
                <w:spacing w:val="-4"/>
                <w:sz w:val="20"/>
              </w:rPr>
              <w:t>69.9</w:t>
            </w:r>
          </w:p>
        </w:tc>
        <w:tc>
          <w:tcPr>
            <w:tcW w:w="1724" w:type="dxa"/>
          </w:tcPr>
          <w:p w14:paraId="00C29274" w14:textId="77777777" w:rsidR="0008058A" w:rsidRDefault="00F845B1">
            <w:pPr>
              <w:pStyle w:val="TableParagraph"/>
              <w:spacing w:before="111"/>
              <w:ind w:left="12" w:right="2"/>
              <w:rPr>
                <w:sz w:val="20"/>
              </w:rPr>
            </w:pPr>
            <w:r>
              <w:rPr>
                <w:spacing w:val="-4"/>
                <w:sz w:val="20"/>
              </w:rPr>
              <w:t>69.9</w:t>
            </w:r>
          </w:p>
        </w:tc>
        <w:tc>
          <w:tcPr>
            <w:tcW w:w="1275" w:type="dxa"/>
          </w:tcPr>
          <w:p w14:paraId="43790EE8" w14:textId="77777777" w:rsidR="0008058A" w:rsidRDefault="00F845B1">
            <w:pPr>
              <w:pStyle w:val="TableParagraph"/>
              <w:spacing w:before="111"/>
              <w:ind w:left="71" w:right="60"/>
              <w:rPr>
                <w:sz w:val="20"/>
              </w:rPr>
            </w:pPr>
            <w:r>
              <w:rPr>
                <w:sz w:val="20"/>
              </w:rPr>
              <w:t>0</w:t>
            </w:r>
            <w:r>
              <w:rPr>
                <w:spacing w:val="-1"/>
                <w:sz w:val="20"/>
              </w:rPr>
              <w:t xml:space="preserve"> </w:t>
            </w:r>
            <w:r>
              <w:rPr>
                <w:spacing w:val="-4"/>
                <w:sz w:val="20"/>
              </w:rPr>
              <w:t>(113)</w:t>
            </w:r>
          </w:p>
        </w:tc>
        <w:tc>
          <w:tcPr>
            <w:tcW w:w="1275" w:type="dxa"/>
          </w:tcPr>
          <w:p w14:paraId="163DBEEA" w14:textId="77777777" w:rsidR="0008058A" w:rsidRDefault="00F845B1">
            <w:pPr>
              <w:pStyle w:val="TableParagraph"/>
              <w:spacing w:before="111"/>
              <w:ind w:left="71" w:right="59"/>
              <w:rPr>
                <w:sz w:val="20"/>
              </w:rPr>
            </w:pPr>
            <w:r>
              <w:rPr>
                <w:sz w:val="20"/>
              </w:rPr>
              <w:t>0</w:t>
            </w:r>
            <w:r>
              <w:rPr>
                <w:spacing w:val="-1"/>
                <w:sz w:val="20"/>
              </w:rPr>
              <w:t xml:space="preserve"> </w:t>
            </w:r>
            <w:r>
              <w:rPr>
                <w:spacing w:val="-4"/>
                <w:sz w:val="20"/>
              </w:rPr>
              <w:t>(124)</w:t>
            </w:r>
          </w:p>
        </w:tc>
        <w:tc>
          <w:tcPr>
            <w:tcW w:w="1276" w:type="dxa"/>
          </w:tcPr>
          <w:p w14:paraId="59D1D3C6" w14:textId="77777777" w:rsidR="0008058A" w:rsidRDefault="00F845B1">
            <w:pPr>
              <w:pStyle w:val="TableParagraph"/>
              <w:spacing w:before="111"/>
              <w:ind w:left="17" w:right="4"/>
              <w:rPr>
                <w:sz w:val="20"/>
              </w:rPr>
            </w:pPr>
            <w:r>
              <w:rPr>
                <w:spacing w:val="-10"/>
                <w:sz w:val="20"/>
              </w:rPr>
              <w:t>0</w:t>
            </w:r>
          </w:p>
        </w:tc>
        <w:tc>
          <w:tcPr>
            <w:tcW w:w="1275" w:type="dxa"/>
          </w:tcPr>
          <w:p w14:paraId="61B638AE" w14:textId="77777777" w:rsidR="0008058A" w:rsidRDefault="00F845B1">
            <w:pPr>
              <w:pStyle w:val="TableParagraph"/>
              <w:spacing w:before="111"/>
              <w:ind w:left="71" w:right="58"/>
              <w:rPr>
                <w:sz w:val="20"/>
              </w:rPr>
            </w:pPr>
            <w:r>
              <w:rPr>
                <w:spacing w:val="-10"/>
                <w:sz w:val="20"/>
              </w:rPr>
              <w:t>0</w:t>
            </w:r>
          </w:p>
        </w:tc>
        <w:tc>
          <w:tcPr>
            <w:tcW w:w="1275" w:type="dxa"/>
          </w:tcPr>
          <w:p w14:paraId="26A95EAD" w14:textId="77777777" w:rsidR="0008058A" w:rsidRDefault="00F845B1">
            <w:pPr>
              <w:pStyle w:val="TableParagraph"/>
              <w:spacing w:before="111"/>
              <w:ind w:left="71" w:right="54"/>
              <w:rPr>
                <w:sz w:val="20"/>
              </w:rPr>
            </w:pPr>
            <w:r>
              <w:rPr>
                <w:sz w:val="20"/>
              </w:rPr>
              <w:t>0</w:t>
            </w:r>
            <w:r>
              <w:rPr>
                <w:spacing w:val="-1"/>
                <w:sz w:val="20"/>
              </w:rPr>
              <w:t xml:space="preserve"> </w:t>
            </w:r>
            <w:r>
              <w:rPr>
                <w:spacing w:val="-4"/>
                <w:sz w:val="20"/>
              </w:rPr>
              <w:t>(115)</w:t>
            </w:r>
          </w:p>
        </w:tc>
      </w:tr>
      <w:tr w:rsidR="0008058A" w14:paraId="37FE3CCC" w14:textId="77777777">
        <w:trPr>
          <w:trHeight w:val="920"/>
        </w:trPr>
        <w:tc>
          <w:tcPr>
            <w:tcW w:w="1475" w:type="dxa"/>
          </w:tcPr>
          <w:p w14:paraId="407AD3B0" w14:textId="77777777" w:rsidR="0008058A" w:rsidRDefault="00F845B1">
            <w:pPr>
              <w:pStyle w:val="TableParagraph"/>
              <w:spacing w:before="112"/>
              <w:ind w:left="10" w:right="3"/>
              <w:rPr>
                <w:sz w:val="20"/>
              </w:rPr>
            </w:pPr>
            <w:r>
              <w:rPr>
                <w:spacing w:val="-5"/>
                <w:sz w:val="20"/>
              </w:rPr>
              <w:t>A8</w:t>
            </w:r>
          </w:p>
          <w:p w14:paraId="4317E233" w14:textId="77777777" w:rsidR="0008058A" w:rsidRDefault="00F845B1">
            <w:pPr>
              <w:pStyle w:val="TableParagraph"/>
              <w:ind w:left="10"/>
              <w:rPr>
                <w:sz w:val="20"/>
              </w:rPr>
            </w:pPr>
            <w:r>
              <w:rPr>
                <w:spacing w:val="-2"/>
                <w:sz w:val="20"/>
              </w:rPr>
              <w:t xml:space="preserve">Grangemouth </w:t>
            </w:r>
            <w:r>
              <w:rPr>
                <w:spacing w:val="-4"/>
                <w:sz w:val="20"/>
              </w:rPr>
              <w:t>AURN</w:t>
            </w:r>
          </w:p>
        </w:tc>
        <w:tc>
          <w:tcPr>
            <w:tcW w:w="1644" w:type="dxa"/>
          </w:tcPr>
          <w:p w14:paraId="064DA183" w14:textId="77777777" w:rsidR="0008058A" w:rsidRDefault="00F845B1">
            <w:pPr>
              <w:pStyle w:val="TableParagraph"/>
              <w:ind w:left="51" w:right="42"/>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843" w:type="dxa"/>
          </w:tcPr>
          <w:p w14:paraId="6B39D00A" w14:textId="77777777" w:rsidR="0008058A" w:rsidRDefault="0008058A">
            <w:pPr>
              <w:pStyle w:val="TableParagraph"/>
              <w:spacing w:before="112"/>
              <w:jc w:val="left"/>
              <w:rPr>
                <w:b/>
                <w:sz w:val="20"/>
              </w:rPr>
            </w:pPr>
          </w:p>
          <w:p w14:paraId="23EF0B57" w14:textId="77777777" w:rsidR="0008058A" w:rsidRDefault="00F845B1">
            <w:pPr>
              <w:pStyle w:val="TableParagraph"/>
              <w:ind w:left="9"/>
              <w:rPr>
                <w:sz w:val="20"/>
              </w:rPr>
            </w:pPr>
            <w:r>
              <w:rPr>
                <w:spacing w:val="-2"/>
                <w:sz w:val="20"/>
              </w:rPr>
              <w:t>Automatic</w:t>
            </w:r>
          </w:p>
        </w:tc>
        <w:tc>
          <w:tcPr>
            <w:tcW w:w="2126" w:type="dxa"/>
          </w:tcPr>
          <w:p w14:paraId="2492DE40" w14:textId="77777777" w:rsidR="0008058A" w:rsidRDefault="0008058A">
            <w:pPr>
              <w:pStyle w:val="TableParagraph"/>
              <w:spacing w:before="112"/>
              <w:jc w:val="left"/>
              <w:rPr>
                <w:b/>
                <w:sz w:val="20"/>
              </w:rPr>
            </w:pPr>
          </w:p>
          <w:p w14:paraId="31650854" w14:textId="77777777" w:rsidR="0008058A" w:rsidRDefault="00F845B1">
            <w:pPr>
              <w:pStyle w:val="TableParagraph"/>
              <w:ind w:left="11"/>
              <w:rPr>
                <w:sz w:val="20"/>
              </w:rPr>
            </w:pPr>
            <w:r>
              <w:rPr>
                <w:spacing w:val="-4"/>
                <w:sz w:val="20"/>
              </w:rPr>
              <w:t>95.2</w:t>
            </w:r>
          </w:p>
        </w:tc>
        <w:tc>
          <w:tcPr>
            <w:tcW w:w="1724" w:type="dxa"/>
          </w:tcPr>
          <w:p w14:paraId="0BFD5882" w14:textId="77777777" w:rsidR="0008058A" w:rsidRDefault="0008058A">
            <w:pPr>
              <w:pStyle w:val="TableParagraph"/>
              <w:spacing w:before="112"/>
              <w:jc w:val="left"/>
              <w:rPr>
                <w:b/>
                <w:sz w:val="20"/>
              </w:rPr>
            </w:pPr>
          </w:p>
          <w:p w14:paraId="11392C7A" w14:textId="77777777" w:rsidR="0008058A" w:rsidRDefault="00F845B1">
            <w:pPr>
              <w:pStyle w:val="TableParagraph"/>
              <w:ind w:left="12" w:right="2"/>
              <w:rPr>
                <w:sz w:val="20"/>
              </w:rPr>
            </w:pPr>
            <w:r>
              <w:rPr>
                <w:spacing w:val="-4"/>
                <w:sz w:val="20"/>
              </w:rPr>
              <w:t>95.2</w:t>
            </w:r>
          </w:p>
        </w:tc>
        <w:tc>
          <w:tcPr>
            <w:tcW w:w="1275" w:type="dxa"/>
          </w:tcPr>
          <w:p w14:paraId="596BEF1A" w14:textId="77777777" w:rsidR="0008058A" w:rsidRDefault="0008058A">
            <w:pPr>
              <w:pStyle w:val="TableParagraph"/>
              <w:spacing w:before="112"/>
              <w:jc w:val="left"/>
              <w:rPr>
                <w:b/>
                <w:sz w:val="20"/>
              </w:rPr>
            </w:pPr>
          </w:p>
          <w:p w14:paraId="1CC0ADC9" w14:textId="77777777" w:rsidR="0008058A" w:rsidRDefault="00F845B1">
            <w:pPr>
              <w:pStyle w:val="TableParagraph"/>
              <w:ind w:left="71" w:right="62"/>
              <w:rPr>
                <w:sz w:val="20"/>
              </w:rPr>
            </w:pPr>
            <w:r>
              <w:rPr>
                <w:spacing w:val="-10"/>
                <w:sz w:val="20"/>
              </w:rPr>
              <w:t>0</w:t>
            </w:r>
          </w:p>
        </w:tc>
        <w:tc>
          <w:tcPr>
            <w:tcW w:w="1275" w:type="dxa"/>
          </w:tcPr>
          <w:p w14:paraId="26D7BCBB" w14:textId="77777777" w:rsidR="0008058A" w:rsidRDefault="0008058A">
            <w:pPr>
              <w:pStyle w:val="TableParagraph"/>
              <w:spacing w:before="112"/>
              <w:jc w:val="left"/>
              <w:rPr>
                <w:b/>
                <w:sz w:val="20"/>
              </w:rPr>
            </w:pPr>
          </w:p>
          <w:p w14:paraId="3D701B10" w14:textId="77777777" w:rsidR="0008058A" w:rsidRDefault="00F845B1">
            <w:pPr>
              <w:pStyle w:val="TableParagraph"/>
              <w:ind w:left="71" w:right="58"/>
              <w:rPr>
                <w:sz w:val="20"/>
              </w:rPr>
            </w:pPr>
            <w:r>
              <w:rPr>
                <w:spacing w:val="-10"/>
                <w:sz w:val="20"/>
              </w:rPr>
              <w:t>0</w:t>
            </w:r>
          </w:p>
        </w:tc>
        <w:tc>
          <w:tcPr>
            <w:tcW w:w="1276" w:type="dxa"/>
          </w:tcPr>
          <w:p w14:paraId="10CB1972" w14:textId="77777777" w:rsidR="0008058A" w:rsidRDefault="0008058A">
            <w:pPr>
              <w:pStyle w:val="TableParagraph"/>
              <w:spacing w:before="112"/>
              <w:jc w:val="left"/>
              <w:rPr>
                <w:b/>
                <w:sz w:val="20"/>
              </w:rPr>
            </w:pPr>
          </w:p>
          <w:p w14:paraId="5A9BDBB7" w14:textId="77777777" w:rsidR="0008058A" w:rsidRDefault="00F845B1">
            <w:pPr>
              <w:pStyle w:val="TableParagraph"/>
              <w:ind w:left="17" w:right="4"/>
              <w:rPr>
                <w:sz w:val="20"/>
              </w:rPr>
            </w:pPr>
            <w:r>
              <w:rPr>
                <w:spacing w:val="-10"/>
                <w:sz w:val="20"/>
              </w:rPr>
              <w:t>0</w:t>
            </w:r>
          </w:p>
        </w:tc>
        <w:tc>
          <w:tcPr>
            <w:tcW w:w="1275" w:type="dxa"/>
          </w:tcPr>
          <w:p w14:paraId="2848E941" w14:textId="77777777" w:rsidR="0008058A" w:rsidRDefault="0008058A">
            <w:pPr>
              <w:pStyle w:val="TableParagraph"/>
              <w:spacing w:before="112"/>
              <w:jc w:val="left"/>
              <w:rPr>
                <w:b/>
                <w:sz w:val="20"/>
              </w:rPr>
            </w:pPr>
          </w:p>
          <w:p w14:paraId="10291A10" w14:textId="77777777" w:rsidR="0008058A" w:rsidRDefault="00F845B1">
            <w:pPr>
              <w:pStyle w:val="TableParagraph"/>
              <w:ind w:left="71" w:right="58"/>
              <w:rPr>
                <w:sz w:val="20"/>
              </w:rPr>
            </w:pPr>
            <w:r>
              <w:rPr>
                <w:spacing w:val="-10"/>
                <w:sz w:val="20"/>
              </w:rPr>
              <w:t>0</w:t>
            </w:r>
          </w:p>
        </w:tc>
        <w:tc>
          <w:tcPr>
            <w:tcW w:w="1275" w:type="dxa"/>
          </w:tcPr>
          <w:p w14:paraId="13D99B2D" w14:textId="77777777" w:rsidR="0008058A" w:rsidRDefault="0008058A">
            <w:pPr>
              <w:pStyle w:val="TableParagraph"/>
              <w:spacing w:before="112"/>
              <w:jc w:val="left"/>
              <w:rPr>
                <w:b/>
                <w:sz w:val="20"/>
              </w:rPr>
            </w:pPr>
          </w:p>
          <w:p w14:paraId="1E22CC24" w14:textId="77777777" w:rsidR="0008058A" w:rsidRDefault="00F845B1">
            <w:pPr>
              <w:pStyle w:val="TableParagraph"/>
              <w:ind w:left="71" w:right="55"/>
              <w:rPr>
                <w:sz w:val="20"/>
              </w:rPr>
            </w:pPr>
            <w:r>
              <w:rPr>
                <w:spacing w:val="-10"/>
                <w:sz w:val="20"/>
              </w:rPr>
              <w:t>0</w:t>
            </w:r>
          </w:p>
        </w:tc>
      </w:tr>
      <w:tr w:rsidR="0008058A" w14:paraId="2F48C6A8" w14:textId="77777777">
        <w:trPr>
          <w:trHeight w:val="920"/>
        </w:trPr>
        <w:tc>
          <w:tcPr>
            <w:tcW w:w="1475" w:type="dxa"/>
          </w:tcPr>
          <w:p w14:paraId="2F6F2F09" w14:textId="77777777" w:rsidR="0008058A" w:rsidRDefault="00F845B1">
            <w:pPr>
              <w:pStyle w:val="TableParagraph"/>
              <w:spacing w:before="112"/>
              <w:ind w:left="10" w:right="3"/>
              <w:rPr>
                <w:sz w:val="20"/>
              </w:rPr>
            </w:pPr>
            <w:r>
              <w:rPr>
                <w:spacing w:val="-5"/>
                <w:sz w:val="20"/>
              </w:rPr>
              <w:t>A9</w:t>
            </w:r>
          </w:p>
          <w:p w14:paraId="576C2656" w14:textId="77777777" w:rsidR="0008058A" w:rsidRDefault="00F845B1">
            <w:pPr>
              <w:pStyle w:val="TableParagraph"/>
              <w:ind w:left="10"/>
              <w:rPr>
                <w:sz w:val="20"/>
              </w:rPr>
            </w:pPr>
            <w:r>
              <w:rPr>
                <w:spacing w:val="-2"/>
                <w:sz w:val="20"/>
              </w:rPr>
              <w:t>Grangemouth Moray</w:t>
            </w:r>
          </w:p>
        </w:tc>
        <w:tc>
          <w:tcPr>
            <w:tcW w:w="1644" w:type="dxa"/>
          </w:tcPr>
          <w:p w14:paraId="6B07A8AD" w14:textId="77777777" w:rsidR="0008058A" w:rsidRDefault="00F845B1">
            <w:pPr>
              <w:pStyle w:val="TableParagraph"/>
              <w:ind w:left="51" w:right="42"/>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843" w:type="dxa"/>
          </w:tcPr>
          <w:p w14:paraId="1FDEE338" w14:textId="77777777" w:rsidR="0008058A" w:rsidRDefault="0008058A">
            <w:pPr>
              <w:pStyle w:val="TableParagraph"/>
              <w:spacing w:before="112"/>
              <w:jc w:val="left"/>
              <w:rPr>
                <w:b/>
                <w:sz w:val="20"/>
              </w:rPr>
            </w:pPr>
          </w:p>
          <w:p w14:paraId="44BFA440" w14:textId="77777777" w:rsidR="0008058A" w:rsidRDefault="00F845B1">
            <w:pPr>
              <w:pStyle w:val="TableParagraph"/>
              <w:ind w:left="9" w:right="1"/>
              <w:rPr>
                <w:sz w:val="20"/>
              </w:rPr>
            </w:pPr>
            <w:r>
              <w:rPr>
                <w:spacing w:val="-2"/>
                <w:sz w:val="20"/>
              </w:rPr>
              <w:t>Automatic</w:t>
            </w:r>
          </w:p>
        </w:tc>
        <w:tc>
          <w:tcPr>
            <w:tcW w:w="2126" w:type="dxa"/>
          </w:tcPr>
          <w:p w14:paraId="070CFAFA" w14:textId="77777777" w:rsidR="0008058A" w:rsidRDefault="0008058A">
            <w:pPr>
              <w:pStyle w:val="TableParagraph"/>
              <w:spacing w:before="112"/>
              <w:jc w:val="left"/>
              <w:rPr>
                <w:b/>
                <w:sz w:val="20"/>
              </w:rPr>
            </w:pPr>
          </w:p>
          <w:p w14:paraId="1805067D" w14:textId="77777777" w:rsidR="0008058A" w:rsidRDefault="00F845B1">
            <w:pPr>
              <w:pStyle w:val="TableParagraph"/>
              <w:ind w:left="11" w:right="1"/>
              <w:rPr>
                <w:sz w:val="20"/>
              </w:rPr>
            </w:pPr>
            <w:r>
              <w:rPr>
                <w:spacing w:val="-5"/>
                <w:sz w:val="20"/>
              </w:rPr>
              <w:t>94</w:t>
            </w:r>
          </w:p>
        </w:tc>
        <w:tc>
          <w:tcPr>
            <w:tcW w:w="1724" w:type="dxa"/>
          </w:tcPr>
          <w:p w14:paraId="13D6AFB2" w14:textId="77777777" w:rsidR="0008058A" w:rsidRDefault="0008058A">
            <w:pPr>
              <w:pStyle w:val="TableParagraph"/>
              <w:spacing w:before="112"/>
              <w:jc w:val="left"/>
              <w:rPr>
                <w:b/>
                <w:sz w:val="20"/>
              </w:rPr>
            </w:pPr>
          </w:p>
          <w:p w14:paraId="2E1F01AD" w14:textId="77777777" w:rsidR="0008058A" w:rsidRDefault="00F845B1">
            <w:pPr>
              <w:pStyle w:val="TableParagraph"/>
              <w:ind w:left="12"/>
              <w:rPr>
                <w:sz w:val="20"/>
              </w:rPr>
            </w:pPr>
            <w:r>
              <w:rPr>
                <w:spacing w:val="-5"/>
                <w:sz w:val="20"/>
              </w:rPr>
              <w:t>94</w:t>
            </w:r>
          </w:p>
        </w:tc>
        <w:tc>
          <w:tcPr>
            <w:tcW w:w="1275" w:type="dxa"/>
          </w:tcPr>
          <w:p w14:paraId="769024A8" w14:textId="77777777" w:rsidR="0008058A" w:rsidRDefault="0008058A">
            <w:pPr>
              <w:pStyle w:val="TableParagraph"/>
              <w:spacing w:before="112"/>
              <w:jc w:val="left"/>
              <w:rPr>
                <w:b/>
                <w:sz w:val="20"/>
              </w:rPr>
            </w:pPr>
          </w:p>
          <w:p w14:paraId="12DB46EE" w14:textId="77777777" w:rsidR="0008058A" w:rsidRDefault="00F845B1">
            <w:pPr>
              <w:pStyle w:val="TableParagraph"/>
              <w:ind w:left="71" w:right="62"/>
              <w:rPr>
                <w:sz w:val="20"/>
              </w:rPr>
            </w:pPr>
            <w:r>
              <w:rPr>
                <w:spacing w:val="-10"/>
                <w:sz w:val="20"/>
              </w:rPr>
              <w:t>0</w:t>
            </w:r>
          </w:p>
        </w:tc>
        <w:tc>
          <w:tcPr>
            <w:tcW w:w="1275" w:type="dxa"/>
          </w:tcPr>
          <w:p w14:paraId="013CE2B8" w14:textId="77777777" w:rsidR="0008058A" w:rsidRDefault="0008058A">
            <w:pPr>
              <w:pStyle w:val="TableParagraph"/>
              <w:spacing w:before="112"/>
              <w:jc w:val="left"/>
              <w:rPr>
                <w:b/>
                <w:sz w:val="20"/>
              </w:rPr>
            </w:pPr>
          </w:p>
          <w:p w14:paraId="17D2608C" w14:textId="77777777" w:rsidR="0008058A" w:rsidRDefault="00F845B1">
            <w:pPr>
              <w:pStyle w:val="TableParagraph"/>
              <w:ind w:left="71" w:right="58"/>
              <w:rPr>
                <w:sz w:val="20"/>
              </w:rPr>
            </w:pPr>
            <w:r>
              <w:rPr>
                <w:spacing w:val="-10"/>
                <w:sz w:val="20"/>
              </w:rPr>
              <w:t>0</w:t>
            </w:r>
          </w:p>
        </w:tc>
        <w:tc>
          <w:tcPr>
            <w:tcW w:w="1276" w:type="dxa"/>
          </w:tcPr>
          <w:p w14:paraId="7CCE9B12" w14:textId="77777777" w:rsidR="0008058A" w:rsidRDefault="0008058A">
            <w:pPr>
              <w:pStyle w:val="TableParagraph"/>
              <w:spacing w:before="112"/>
              <w:jc w:val="left"/>
              <w:rPr>
                <w:b/>
                <w:sz w:val="20"/>
              </w:rPr>
            </w:pPr>
          </w:p>
          <w:p w14:paraId="1D20006F" w14:textId="77777777" w:rsidR="0008058A" w:rsidRDefault="00F845B1">
            <w:pPr>
              <w:pStyle w:val="TableParagraph"/>
              <w:ind w:left="17" w:right="4"/>
              <w:rPr>
                <w:sz w:val="20"/>
              </w:rPr>
            </w:pPr>
            <w:r>
              <w:rPr>
                <w:spacing w:val="-10"/>
                <w:sz w:val="20"/>
              </w:rPr>
              <w:t>0</w:t>
            </w:r>
          </w:p>
        </w:tc>
        <w:tc>
          <w:tcPr>
            <w:tcW w:w="1275" w:type="dxa"/>
          </w:tcPr>
          <w:p w14:paraId="6FBD59FE" w14:textId="77777777" w:rsidR="0008058A" w:rsidRDefault="0008058A">
            <w:pPr>
              <w:pStyle w:val="TableParagraph"/>
              <w:spacing w:before="112"/>
              <w:jc w:val="left"/>
              <w:rPr>
                <w:b/>
                <w:sz w:val="20"/>
              </w:rPr>
            </w:pPr>
          </w:p>
          <w:p w14:paraId="4E3263E7" w14:textId="77777777" w:rsidR="0008058A" w:rsidRDefault="00F845B1">
            <w:pPr>
              <w:pStyle w:val="TableParagraph"/>
              <w:ind w:left="71" w:right="58"/>
              <w:rPr>
                <w:sz w:val="20"/>
              </w:rPr>
            </w:pPr>
            <w:r>
              <w:rPr>
                <w:spacing w:val="-10"/>
                <w:sz w:val="20"/>
              </w:rPr>
              <w:t>0</w:t>
            </w:r>
          </w:p>
        </w:tc>
        <w:tc>
          <w:tcPr>
            <w:tcW w:w="1275" w:type="dxa"/>
          </w:tcPr>
          <w:p w14:paraId="7E2F6DDB" w14:textId="77777777" w:rsidR="0008058A" w:rsidRDefault="0008058A">
            <w:pPr>
              <w:pStyle w:val="TableParagraph"/>
              <w:spacing w:before="112"/>
              <w:jc w:val="left"/>
              <w:rPr>
                <w:b/>
                <w:sz w:val="20"/>
              </w:rPr>
            </w:pPr>
          </w:p>
          <w:p w14:paraId="7C965BB2" w14:textId="77777777" w:rsidR="0008058A" w:rsidRDefault="00F845B1">
            <w:pPr>
              <w:pStyle w:val="TableParagraph"/>
              <w:ind w:left="71" w:right="55"/>
              <w:rPr>
                <w:sz w:val="20"/>
              </w:rPr>
            </w:pPr>
            <w:r>
              <w:rPr>
                <w:spacing w:val="-10"/>
                <w:sz w:val="20"/>
              </w:rPr>
              <w:t>0</w:t>
            </w:r>
          </w:p>
        </w:tc>
      </w:tr>
      <w:tr w:rsidR="0008058A" w14:paraId="0DF935D7" w14:textId="77777777">
        <w:trPr>
          <w:trHeight w:val="919"/>
        </w:trPr>
        <w:tc>
          <w:tcPr>
            <w:tcW w:w="1475" w:type="dxa"/>
          </w:tcPr>
          <w:p w14:paraId="15F9F2C6" w14:textId="77777777" w:rsidR="0008058A" w:rsidRDefault="00F845B1">
            <w:pPr>
              <w:pStyle w:val="TableParagraph"/>
              <w:spacing w:before="112" w:line="230" w:lineRule="exact"/>
              <w:ind w:left="10" w:right="3"/>
              <w:rPr>
                <w:sz w:val="20"/>
              </w:rPr>
            </w:pPr>
            <w:r>
              <w:rPr>
                <w:spacing w:val="-5"/>
                <w:sz w:val="20"/>
              </w:rPr>
              <w:t>A10</w:t>
            </w:r>
          </w:p>
          <w:p w14:paraId="30E3644E" w14:textId="77777777" w:rsidR="0008058A" w:rsidRDefault="00F845B1">
            <w:pPr>
              <w:pStyle w:val="TableParagraph"/>
              <w:ind w:left="10"/>
              <w:rPr>
                <w:sz w:val="20"/>
              </w:rPr>
            </w:pPr>
            <w:r>
              <w:rPr>
                <w:spacing w:val="-2"/>
                <w:sz w:val="20"/>
              </w:rPr>
              <w:t xml:space="preserve">Grangemouth </w:t>
            </w:r>
            <w:r>
              <w:rPr>
                <w:spacing w:val="-6"/>
                <w:sz w:val="20"/>
              </w:rPr>
              <w:t>MC</w:t>
            </w:r>
          </w:p>
        </w:tc>
        <w:tc>
          <w:tcPr>
            <w:tcW w:w="1644" w:type="dxa"/>
          </w:tcPr>
          <w:p w14:paraId="1E8BDE07" w14:textId="77777777" w:rsidR="0008058A" w:rsidRDefault="00F845B1">
            <w:pPr>
              <w:pStyle w:val="TableParagraph"/>
              <w:ind w:left="51" w:right="42"/>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843" w:type="dxa"/>
          </w:tcPr>
          <w:p w14:paraId="76D17646" w14:textId="77777777" w:rsidR="0008058A" w:rsidRDefault="0008058A">
            <w:pPr>
              <w:pStyle w:val="TableParagraph"/>
              <w:spacing w:before="111"/>
              <w:jc w:val="left"/>
              <w:rPr>
                <w:b/>
                <w:sz w:val="20"/>
              </w:rPr>
            </w:pPr>
          </w:p>
          <w:p w14:paraId="5CB3636C" w14:textId="77777777" w:rsidR="0008058A" w:rsidRDefault="00F845B1">
            <w:pPr>
              <w:pStyle w:val="TableParagraph"/>
              <w:ind w:left="9" w:right="1"/>
              <w:rPr>
                <w:sz w:val="20"/>
              </w:rPr>
            </w:pPr>
            <w:r>
              <w:rPr>
                <w:spacing w:val="-2"/>
                <w:sz w:val="20"/>
              </w:rPr>
              <w:t>Automatic</w:t>
            </w:r>
          </w:p>
        </w:tc>
        <w:tc>
          <w:tcPr>
            <w:tcW w:w="2126" w:type="dxa"/>
          </w:tcPr>
          <w:p w14:paraId="68FA1A25" w14:textId="77777777" w:rsidR="0008058A" w:rsidRDefault="0008058A">
            <w:pPr>
              <w:pStyle w:val="TableParagraph"/>
              <w:spacing w:before="111"/>
              <w:jc w:val="left"/>
              <w:rPr>
                <w:b/>
                <w:sz w:val="20"/>
              </w:rPr>
            </w:pPr>
          </w:p>
          <w:p w14:paraId="5DC9FD91" w14:textId="77777777" w:rsidR="0008058A" w:rsidRDefault="00F845B1">
            <w:pPr>
              <w:pStyle w:val="TableParagraph"/>
              <w:ind w:left="11"/>
              <w:rPr>
                <w:sz w:val="20"/>
              </w:rPr>
            </w:pPr>
            <w:r>
              <w:rPr>
                <w:spacing w:val="-4"/>
                <w:sz w:val="20"/>
              </w:rPr>
              <w:t>88.5</w:t>
            </w:r>
          </w:p>
        </w:tc>
        <w:tc>
          <w:tcPr>
            <w:tcW w:w="1724" w:type="dxa"/>
          </w:tcPr>
          <w:p w14:paraId="291194BF" w14:textId="77777777" w:rsidR="0008058A" w:rsidRDefault="0008058A">
            <w:pPr>
              <w:pStyle w:val="TableParagraph"/>
              <w:spacing w:before="111"/>
              <w:jc w:val="left"/>
              <w:rPr>
                <w:b/>
                <w:sz w:val="20"/>
              </w:rPr>
            </w:pPr>
          </w:p>
          <w:p w14:paraId="22841A89" w14:textId="77777777" w:rsidR="0008058A" w:rsidRDefault="00F845B1">
            <w:pPr>
              <w:pStyle w:val="TableParagraph"/>
              <w:ind w:left="12" w:right="2"/>
              <w:rPr>
                <w:sz w:val="20"/>
              </w:rPr>
            </w:pPr>
            <w:r>
              <w:rPr>
                <w:spacing w:val="-4"/>
                <w:sz w:val="20"/>
              </w:rPr>
              <w:t>88.5</w:t>
            </w:r>
          </w:p>
        </w:tc>
        <w:tc>
          <w:tcPr>
            <w:tcW w:w="1275" w:type="dxa"/>
          </w:tcPr>
          <w:p w14:paraId="40FAC79F" w14:textId="77777777" w:rsidR="0008058A" w:rsidRDefault="0008058A">
            <w:pPr>
              <w:pStyle w:val="TableParagraph"/>
              <w:spacing w:before="111"/>
              <w:jc w:val="left"/>
              <w:rPr>
                <w:b/>
                <w:sz w:val="20"/>
              </w:rPr>
            </w:pPr>
          </w:p>
          <w:p w14:paraId="6FC8EE09" w14:textId="77777777" w:rsidR="0008058A" w:rsidRDefault="00F845B1">
            <w:pPr>
              <w:pStyle w:val="TableParagraph"/>
              <w:ind w:left="71" w:right="62"/>
              <w:rPr>
                <w:sz w:val="20"/>
              </w:rPr>
            </w:pPr>
            <w:r>
              <w:rPr>
                <w:spacing w:val="-10"/>
                <w:sz w:val="20"/>
              </w:rPr>
              <w:t>0</w:t>
            </w:r>
          </w:p>
        </w:tc>
        <w:tc>
          <w:tcPr>
            <w:tcW w:w="1275" w:type="dxa"/>
          </w:tcPr>
          <w:p w14:paraId="0A60AFDB" w14:textId="77777777" w:rsidR="0008058A" w:rsidRDefault="0008058A">
            <w:pPr>
              <w:pStyle w:val="TableParagraph"/>
              <w:spacing w:before="111"/>
              <w:jc w:val="left"/>
              <w:rPr>
                <w:b/>
                <w:sz w:val="20"/>
              </w:rPr>
            </w:pPr>
          </w:p>
          <w:p w14:paraId="3A471D48" w14:textId="77777777" w:rsidR="0008058A" w:rsidRDefault="00F845B1">
            <w:pPr>
              <w:pStyle w:val="TableParagraph"/>
              <w:ind w:left="71" w:right="58"/>
              <w:rPr>
                <w:sz w:val="20"/>
              </w:rPr>
            </w:pPr>
            <w:r>
              <w:rPr>
                <w:spacing w:val="-10"/>
                <w:sz w:val="20"/>
              </w:rPr>
              <w:t>0</w:t>
            </w:r>
          </w:p>
        </w:tc>
        <w:tc>
          <w:tcPr>
            <w:tcW w:w="1276" w:type="dxa"/>
          </w:tcPr>
          <w:p w14:paraId="553B19E3" w14:textId="77777777" w:rsidR="0008058A" w:rsidRDefault="0008058A">
            <w:pPr>
              <w:pStyle w:val="TableParagraph"/>
              <w:spacing w:before="111"/>
              <w:jc w:val="left"/>
              <w:rPr>
                <w:b/>
                <w:sz w:val="20"/>
              </w:rPr>
            </w:pPr>
          </w:p>
          <w:p w14:paraId="575D0549" w14:textId="77777777" w:rsidR="0008058A" w:rsidRDefault="00F845B1">
            <w:pPr>
              <w:pStyle w:val="TableParagraph"/>
              <w:ind w:left="17" w:right="4"/>
              <w:rPr>
                <w:sz w:val="20"/>
              </w:rPr>
            </w:pPr>
            <w:r>
              <w:rPr>
                <w:spacing w:val="-10"/>
                <w:sz w:val="20"/>
              </w:rPr>
              <w:t>0</w:t>
            </w:r>
          </w:p>
        </w:tc>
        <w:tc>
          <w:tcPr>
            <w:tcW w:w="1275" w:type="dxa"/>
          </w:tcPr>
          <w:p w14:paraId="26A0A9F9" w14:textId="77777777" w:rsidR="0008058A" w:rsidRDefault="0008058A">
            <w:pPr>
              <w:pStyle w:val="TableParagraph"/>
              <w:spacing w:before="111"/>
              <w:jc w:val="left"/>
              <w:rPr>
                <w:b/>
                <w:sz w:val="20"/>
              </w:rPr>
            </w:pPr>
          </w:p>
          <w:p w14:paraId="7CA570DF" w14:textId="77777777" w:rsidR="0008058A" w:rsidRDefault="00F845B1">
            <w:pPr>
              <w:pStyle w:val="TableParagraph"/>
              <w:ind w:left="71" w:right="58"/>
              <w:rPr>
                <w:sz w:val="20"/>
              </w:rPr>
            </w:pPr>
            <w:r>
              <w:rPr>
                <w:spacing w:val="-10"/>
                <w:sz w:val="20"/>
              </w:rPr>
              <w:t>0</w:t>
            </w:r>
          </w:p>
        </w:tc>
        <w:tc>
          <w:tcPr>
            <w:tcW w:w="1275" w:type="dxa"/>
          </w:tcPr>
          <w:p w14:paraId="71E81CC9" w14:textId="77777777" w:rsidR="0008058A" w:rsidRDefault="0008058A">
            <w:pPr>
              <w:pStyle w:val="TableParagraph"/>
              <w:spacing w:before="111"/>
              <w:jc w:val="left"/>
              <w:rPr>
                <w:b/>
                <w:sz w:val="20"/>
              </w:rPr>
            </w:pPr>
          </w:p>
          <w:p w14:paraId="70A53BEF" w14:textId="77777777" w:rsidR="0008058A" w:rsidRDefault="00F845B1">
            <w:pPr>
              <w:pStyle w:val="TableParagraph"/>
              <w:ind w:left="71" w:right="54"/>
              <w:rPr>
                <w:sz w:val="20"/>
              </w:rPr>
            </w:pPr>
            <w:r>
              <w:rPr>
                <w:sz w:val="20"/>
              </w:rPr>
              <w:t>0</w:t>
            </w:r>
            <w:r>
              <w:rPr>
                <w:spacing w:val="-1"/>
                <w:sz w:val="20"/>
              </w:rPr>
              <w:t xml:space="preserve"> </w:t>
            </w:r>
            <w:r>
              <w:rPr>
                <w:spacing w:val="-4"/>
                <w:sz w:val="20"/>
              </w:rPr>
              <w:t>(86)</w:t>
            </w:r>
          </w:p>
        </w:tc>
      </w:tr>
      <w:tr w:rsidR="0008058A" w14:paraId="5F8F7E18" w14:textId="77777777">
        <w:trPr>
          <w:trHeight w:val="759"/>
        </w:trPr>
        <w:tc>
          <w:tcPr>
            <w:tcW w:w="1475" w:type="dxa"/>
          </w:tcPr>
          <w:p w14:paraId="2C932FE1" w14:textId="77777777" w:rsidR="0008058A" w:rsidRDefault="00F845B1">
            <w:pPr>
              <w:pStyle w:val="TableParagraph"/>
              <w:spacing w:line="250" w:lineRule="exact"/>
              <w:ind w:left="10" w:right="3"/>
            </w:pPr>
            <w:r>
              <w:rPr>
                <w:spacing w:val="-5"/>
              </w:rPr>
              <w:t>A15</w:t>
            </w:r>
          </w:p>
          <w:p w14:paraId="25A09C1D" w14:textId="77777777" w:rsidR="0008058A" w:rsidRDefault="00F845B1">
            <w:pPr>
              <w:pStyle w:val="TableParagraph"/>
              <w:spacing w:line="250" w:lineRule="atLeast"/>
              <w:ind w:left="272" w:right="261" w:hanging="3"/>
            </w:pPr>
            <w:r>
              <w:t xml:space="preserve">Main St </w:t>
            </w:r>
            <w:r>
              <w:rPr>
                <w:spacing w:val="-2"/>
              </w:rPr>
              <w:t>Bainsford</w:t>
            </w:r>
          </w:p>
        </w:tc>
        <w:tc>
          <w:tcPr>
            <w:tcW w:w="1644" w:type="dxa"/>
          </w:tcPr>
          <w:p w14:paraId="1D91C20E" w14:textId="77777777" w:rsidR="0008058A" w:rsidRDefault="00F845B1">
            <w:pPr>
              <w:pStyle w:val="TableParagraph"/>
              <w:spacing w:before="250"/>
              <w:ind w:left="51" w:right="44"/>
            </w:pPr>
            <w:r>
              <w:rPr>
                <w:spacing w:val="-2"/>
              </w:rPr>
              <w:t>Roadside</w:t>
            </w:r>
          </w:p>
        </w:tc>
        <w:tc>
          <w:tcPr>
            <w:tcW w:w="1843" w:type="dxa"/>
          </w:tcPr>
          <w:p w14:paraId="7BCE4B6E" w14:textId="77777777" w:rsidR="0008058A" w:rsidRDefault="00F845B1">
            <w:pPr>
              <w:pStyle w:val="TableParagraph"/>
              <w:spacing w:before="250"/>
              <w:ind w:left="9" w:right="2"/>
            </w:pPr>
            <w:r>
              <w:rPr>
                <w:spacing w:val="-2"/>
              </w:rPr>
              <w:t>Automatic</w:t>
            </w:r>
          </w:p>
        </w:tc>
        <w:tc>
          <w:tcPr>
            <w:tcW w:w="2126" w:type="dxa"/>
          </w:tcPr>
          <w:p w14:paraId="3430AB94" w14:textId="77777777" w:rsidR="0008058A" w:rsidRDefault="00F845B1">
            <w:pPr>
              <w:pStyle w:val="TableParagraph"/>
              <w:spacing w:before="250"/>
              <w:ind w:left="11" w:right="3"/>
            </w:pPr>
            <w:r>
              <w:rPr>
                <w:spacing w:val="-4"/>
              </w:rPr>
              <w:t>27.1</w:t>
            </w:r>
          </w:p>
        </w:tc>
        <w:tc>
          <w:tcPr>
            <w:tcW w:w="1724" w:type="dxa"/>
          </w:tcPr>
          <w:p w14:paraId="4A3326E7" w14:textId="77777777" w:rsidR="0008058A" w:rsidRDefault="00F845B1">
            <w:pPr>
              <w:pStyle w:val="TableParagraph"/>
              <w:spacing w:before="250"/>
              <w:ind w:left="12" w:right="2"/>
            </w:pPr>
            <w:r>
              <w:rPr>
                <w:spacing w:val="-4"/>
              </w:rPr>
              <w:t>50.0</w:t>
            </w:r>
          </w:p>
        </w:tc>
        <w:tc>
          <w:tcPr>
            <w:tcW w:w="1275" w:type="dxa"/>
          </w:tcPr>
          <w:p w14:paraId="27685977" w14:textId="77777777" w:rsidR="0008058A" w:rsidRDefault="0008058A">
            <w:pPr>
              <w:pStyle w:val="TableParagraph"/>
              <w:spacing w:before="31"/>
              <w:jc w:val="left"/>
              <w:rPr>
                <w:b/>
                <w:sz w:val="20"/>
              </w:rPr>
            </w:pPr>
          </w:p>
          <w:p w14:paraId="693CF322" w14:textId="77777777" w:rsidR="0008058A" w:rsidRDefault="00F845B1">
            <w:pPr>
              <w:pStyle w:val="TableParagraph"/>
              <w:ind w:left="71" w:right="61"/>
              <w:rPr>
                <w:sz w:val="20"/>
              </w:rPr>
            </w:pPr>
            <w:r>
              <w:rPr>
                <w:spacing w:val="-5"/>
                <w:sz w:val="20"/>
              </w:rPr>
              <w:t>n/m</w:t>
            </w:r>
          </w:p>
        </w:tc>
        <w:tc>
          <w:tcPr>
            <w:tcW w:w="1275" w:type="dxa"/>
          </w:tcPr>
          <w:p w14:paraId="62485570" w14:textId="77777777" w:rsidR="0008058A" w:rsidRDefault="0008058A">
            <w:pPr>
              <w:pStyle w:val="TableParagraph"/>
              <w:spacing w:before="31"/>
              <w:jc w:val="left"/>
              <w:rPr>
                <w:b/>
                <w:sz w:val="20"/>
              </w:rPr>
            </w:pPr>
          </w:p>
          <w:p w14:paraId="0C028DB8" w14:textId="77777777" w:rsidR="0008058A" w:rsidRDefault="00F845B1">
            <w:pPr>
              <w:pStyle w:val="TableParagraph"/>
              <w:ind w:left="71" w:right="59"/>
              <w:rPr>
                <w:sz w:val="20"/>
              </w:rPr>
            </w:pPr>
            <w:r>
              <w:rPr>
                <w:spacing w:val="-5"/>
                <w:sz w:val="20"/>
              </w:rPr>
              <w:t>n/m</w:t>
            </w:r>
          </w:p>
        </w:tc>
        <w:tc>
          <w:tcPr>
            <w:tcW w:w="1276" w:type="dxa"/>
          </w:tcPr>
          <w:p w14:paraId="59039220" w14:textId="77777777" w:rsidR="0008058A" w:rsidRDefault="0008058A">
            <w:pPr>
              <w:pStyle w:val="TableParagraph"/>
              <w:spacing w:before="31"/>
              <w:jc w:val="left"/>
              <w:rPr>
                <w:b/>
                <w:sz w:val="20"/>
              </w:rPr>
            </w:pPr>
          </w:p>
          <w:p w14:paraId="7909BDFF" w14:textId="77777777" w:rsidR="0008058A" w:rsidRDefault="00F845B1">
            <w:pPr>
              <w:pStyle w:val="TableParagraph"/>
              <w:ind w:left="17" w:right="5"/>
              <w:rPr>
                <w:sz w:val="20"/>
              </w:rPr>
            </w:pPr>
            <w:r>
              <w:rPr>
                <w:spacing w:val="-5"/>
                <w:sz w:val="20"/>
              </w:rPr>
              <w:t>n/m</w:t>
            </w:r>
          </w:p>
        </w:tc>
        <w:tc>
          <w:tcPr>
            <w:tcW w:w="1275" w:type="dxa"/>
          </w:tcPr>
          <w:p w14:paraId="05CAE0D1" w14:textId="77777777" w:rsidR="0008058A" w:rsidRDefault="0008058A">
            <w:pPr>
              <w:pStyle w:val="TableParagraph"/>
              <w:spacing w:before="31"/>
              <w:jc w:val="left"/>
              <w:rPr>
                <w:b/>
                <w:sz w:val="20"/>
              </w:rPr>
            </w:pPr>
          </w:p>
          <w:p w14:paraId="531F6B18" w14:textId="77777777" w:rsidR="0008058A" w:rsidRDefault="00F845B1">
            <w:pPr>
              <w:pStyle w:val="TableParagraph"/>
              <w:ind w:left="71" w:right="58"/>
              <w:rPr>
                <w:sz w:val="20"/>
              </w:rPr>
            </w:pPr>
            <w:r>
              <w:rPr>
                <w:spacing w:val="-5"/>
                <w:sz w:val="20"/>
              </w:rPr>
              <w:t>n/m</w:t>
            </w:r>
          </w:p>
        </w:tc>
        <w:tc>
          <w:tcPr>
            <w:tcW w:w="1275" w:type="dxa"/>
          </w:tcPr>
          <w:p w14:paraId="775C6842" w14:textId="77777777" w:rsidR="0008058A" w:rsidRDefault="0008058A">
            <w:pPr>
              <w:pStyle w:val="TableParagraph"/>
              <w:spacing w:before="31"/>
              <w:jc w:val="left"/>
              <w:rPr>
                <w:b/>
                <w:sz w:val="20"/>
              </w:rPr>
            </w:pPr>
          </w:p>
          <w:p w14:paraId="2F18A570" w14:textId="77777777" w:rsidR="0008058A" w:rsidRDefault="00F845B1">
            <w:pPr>
              <w:pStyle w:val="TableParagraph"/>
              <w:ind w:left="71" w:right="54"/>
              <w:rPr>
                <w:sz w:val="20"/>
              </w:rPr>
            </w:pPr>
            <w:r>
              <w:rPr>
                <w:sz w:val="20"/>
              </w:rPr>
              <w:t>0</w:t>
            </w:r>
            <w:r>
              <w:rPr>
                <w:spacing w:val="-1"/>
                <w:sz w:val="20"/>
              </w:rPr>
              <w:t xml:space="preserve"> </w:t>
            </w:r>
            <w:r>
              <w:rPr>
                <w:spacing w:val="-4"/>
                <w:sz w:val="20"/>
              </w:rPr>
              <w:t>(45)</w:t>
            </w:r>
          </w:p>
        </w:tc>
      </w:tr>
    </w:tbl>
    <w:p w14:paraId="1EE558B4" w14:textId="77777777" w:rsidR="0008058A" w:rsidRDefault="00F845B1">
      <w:pPr>
        <w:spacing w:before="60"/>
        <w:ind w:left="169"/>
        <w:rPr>
          <w:b/>
          <w:sz w:val="20"/>
        </w:rPr>
      </w:pPr>
      <w:r>
        <w:rPr>
          <w:sz w:val="20"/>
        </w:rPr>
        <w:t>Notes:</w:t>
      </w:r>
      <w:r>
        <w:rPr>
          <w:spacing w:val="-4"/>
          <w:sz w:val="20"/>
        </w:rPr>
        <w:t xml:space="preserve"> </w:t>
      </w:r>
      <w:r>
        <w:rPr>
          <w:sz w:val="20"/>
        </w:rPr>
        <w:t>Exceedences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NO</w:t>
      </w:r>
      <w:r>
        <w:rPr>
          <w:sz w:val="20"/>
          <w:vertAlign w:val="subscript"/>
        </w:rPr>
        <w:t>2</w:t>
      </w:r>
      <w:r>
        <w:rPr>
          <w:spacing w:val="-3"/>
          <w:sz w:val="20"/>
        </w:rPr>
        <w:t xml:space="preserve"> </w:t>
      </w:r>
      <w:r>
        <w:rPr>
          <w:sz w:val="20"/>
        </w:rPr>
        <w:t>1-hour</w:t>
      </w:r>
      <w:r>
        <w:rPr>
          <w:spacing w:val="-5"/>
          <w:sz w:val="20"/>
        </w:rPr>
        <w:t xml:space="preserve"> </w:t>
      </w:r>
      <w:r>
        <w:rPr>
          <w:sz w:val="20"/>
        </w:rPr>
        <w:t>mean</w:t>
      </w:r>
      <w:r>
        <w:rPr>
          <w:spacing w:val="-3"/>
          <w:sz w:val="20"/>
        </w:rPr>
        <w:t xml:space="preserve"> </w:t>
      </w:r>
      <w:r>
        <w:rPr>
          <w:sz w:val="20"/>
        </w:rPr>
        <w:t>objective</w:t>
      </w:r>
      <w:r>
        <w:rPr>
          <w:spacing w:val="-3"/>
          <w:sz w:val="20"/>
        </w:rPr>
        <w:t xml:space="preserve"> </w:t>
      </w:r>
      <w:r>
        <w:rPr>
          <w:sz w:val="20"/>
        </w:rPr>
        <w:t>(200µg/m</w:t>
      </w:r>
      <w:r>
        <w:rPr>
          <w:sz w:val="20"/>
          <w:vertAlign w:val="superscript"/>
        </w:rPr>
        <w:t>3</w:t>
      </w:r>
      <w:r>
        <w:rPr>
          <w:spacing w:val="-5"/>
          <w:sz w:val="20"/>
        </w:rPr>
        <w:t xml:space="preserve"> </w:t>
      </w:r>
      <w:r>
        <w:rPr>
          <w:sz w:val="20"/>
        </w:rPr>
        <w:t>not</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exceeded</w:t>
      </w:r>
      <w:r>
        <w:rPr>
          <w:spacing w:val="-3"/>
          <w:sz w:val="20"/>
        </w:rPr>
        <w:t xml:space="preserve"> </w:t>
      </w:r>
      <w:r>
        <w:rPr>
          <w:sz w:val="20"/>
        </w:rPr>
        <w:t>more</w:t>
      </w:r>
      <w:r>
        <w:rPr>
          <w:spacing w:val="-3"/>
          <w:sz w:val="20"/>
        </w:rPr>
        <w:t xml:space="preserve"> </w:t>
      </w:r>
      <w:r>
        <w:rPr>
          <w:sz w:val="20"/>
        </w:rPr>
        <w:t>than</w:t>
      </w:r>
      <w:r>
        <w:rPr>
          <w:spacing w:val="-4"/>
          <w:sz w:val="20"/>
        </w:rPr>
        <w:t xml:space="preserve"> </w:t>
      </w:r>
      <w:r>
        <w:rPr>
          <w:sz w:val="20"/>
        </w:rPr>
        <w:t>18</w:t>
      </w:r>
      <w:r>
        <w:rPr>
          <w:spacing w:val="-3"/>
          <w:sz w:val="20"/>
        </w:rPr>
        <w:t xml:space="preserve"> </w:t>
      </w:r>
      <w:r>
        <w:rPr>
          <w:sz w:val="20"/>
        </w:rPr>
        <w:t>times/year)</w:t>
      </w:r>
      <w:r>
        <w:rPr>
          <w:spacing w:val="-2"/>
          <w:sz w:val="20"/>
        </w:rPr>
        <w:t xml:space="preserve"> </w:t>
      </w:r>
      <w:r>
        <w:rPr>
          <w:sz w:val="20"/>
        </w:rPr>
        <w:t>are</w:t>
      </w:r>
      <w:r>
        <w:rPr>
          <w:spacing w:val="-4"/>
          <w:sz w:val="20"/>
        </w:rPr>
        <w:t xml:space="preserve"> </w:t>
      </w:r>
      <w:r>
        <w:rPr>
          <w:sz w:val="20"/>
        </w:rPr>
        <w:t>shown</w:t>
      </w:r>
      <w:r>
        <w:rPr>
          <w:spacing w:val="-3"/>
          <w:sz w:val="20"/>
        </w:rPr>
        <w:t xml:space="preserve"> </w:t>
      </w:r>
      <w:r>
        <w:rPr>
          <w:sz w:val="20"/>
        </w:rPr>
        <w:t>in</w:t>
      </w:r>
      <w:r>
        <w:rPr>
          <w:spacing w:val="-4"/>
          <w:sz w:val="20"/>
        </w:rPr>
        <w:t xml:space="preserve"> </w:t>
      </w:r>
      <w:r>
        <w:rPr>
          <w:b/>
          <w:spacing w:val="-2"/>
          <w:sz w:val="20"/>
        </w:rPr>
        <w:t>bold.</w:t>
      </w:r>
    </w:p>
    <w:p w14:paraId="5F88C023" w14:textId="77777777" w:rsidR="0008058A" w:rsidRDefault="00F845B1">
      <w:pPr>
        <w:pStyle w:val="ListParagraph"/>
        <w:numPr>
          <w:ilvl w:val="0"/>
          <w:numId w:val="10"/>
        </w:numPr>
        <w:tabs>
          <w:tab w:val="left" w:pos="1178"/>
        </w:tabs>
        <w:spacing w:before="60"/>
        <w:ind w:left="1178"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1C3FFB40" w14:textId="77777777" w:rsidR="0008058A" w:rsidRDefault="00F845B1">
      <w:pPr>
        <w:pStyle w:val="ListParagraph"/>
        <w:numPr>
          <w:ilvl w:val="0"/>
          <w:numId w:val="10"/>
        </w:numPr>
        <w:tabs>
          <w:tab w:val="left" w:pos="1178"/>
        </w:tabs>
        <w:spacing w:before="60"/>
        <w:ind w:left="1178"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3"/>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5D967561" w14:textId="77777777" w:rsidR="0008058A" w:rsidRDefault="00F845B1">
      <w:pPr>
        <w:pStyle w:val="ListParagraph"/>
        <w:numPr>
          <w:ilvl w:val="0"/>
          <w:numId w:val="10"/>
        </w:numPr>
        <w:tabs>
          <w:tab w:val="left" w:pos="878"/>
          <w:tab w:val="left" w:pos="1177"/>
        </w:tabs>
        <w:spacing w:before="60" w:line="302" w:lineRule="auto"/>
        <w:ind w:left="878" w:right="5417" w:hanging="1"/>
        <w:rPr>
          <w:sz w:val="20"/>
        </w:rPr>
      </w:pPr>
      <w:r>
        <w:rPr>
          <w:sz w:val="20"/>
        </w:rPr>
        <w:t>If</w:t>
      </w:r>
      <w:r>
        <w:rPr>
          <w:spacing w:val="-2"/>
          <w:sz w:val="20"/>
        </w:rPr>
        <w:t xml:space="preserve"> </w:t>
      </w:r>
      <w:r>
        <w:rPr>
          <w:sz w:val="20"/>
        </w:rPr>
        <w:t>the</w:t>
      </w:r>
      <w:r>
        <w:rPr>
          <w:spacing w:val="-2"/>
          <w:sz w:val="20"/>
        </w:rPr>
        <w:t xml:space="preserve"> </w:t>
      </w:r>
      <w:r>
        <w:rPr>
          <w:sz w:val="20"/>
        </w:rPr>
        <w:t>period</w:t>
      </w:r>
      <w:r>
        <w:rPr>
          <w:spacing w:val="-2"/>
          <w:sz w:val="20"/>
        </w:rPr>
        <w:t xml:space="preserve"> </w:t>
      </w:r>
      <w:r>
        <w:rPr>
          <w:sz w:val="20"/>
        </w:rPr>
        <w:t>of</w:t>
      </w:r>
      <w:r>
        <w:rPr>
          <w:spacing w:val="-2"/>
          <w:sz w:val="20"/>
        </w:rPr>
        <w:t xml:space="preserve"> </w:t>
      </w:r>
      <w:r>
        <w:rPr>
          <w:sz w:val="20"/>
        </w:rPr>
        <w:t>valid</w:t>
      </w:r>
      <w:r>
        <w:rPr>
          <w:spacing w:val="-2"/>
          <w:sz w:val="20"/>
        </w:rPr>
        <w:t xml:space="preserve"> </w:t>
      </w:r>
      <w:r>
        <w:rPr>
          <w:sz w:val="20"/>
        </w:rPr>
        <w:t>data</w:t>
      </w:r>
      <w:r>
        <w:rPr>
          <w:spacing w:val="-2"/>
          <w:sz w:val="20"/>
        </w:rPr>
        <w:t xml:space="preserve"> </w:t>
      </w:r>
      <w:r>
        <w:rPr>
          <w:sz w:val="20"/>
        </w:rPr>
        <w:t>is</w:t>
      </w:r>
      <w:r>
        <w:rPr>
          <w:spacing w:val="-1"/>
          <w:sz w:val="20"/>
        </w:rPr>
        <w:t xml:space="preserve"> </w:t>
      </w:r>
      <w:r>
        <w:rPr>
          <w:sz w:val="20"/>
        </w:rPr>
        <w:t>less</w:t>
      </w:r>
      <w:r>
        <w:rPr>
          <w:spacing w:val="-1"/>
          <w:sz w:val="20"/>
        </w:rPr>
        <w:t xml:space="preserve"> </w:t>
      </w:r>
      <w:r>
        <w:rPr>
          <w:sz w:val="20"/>
        </w:rPr>
        <w:t>than</w:t>
      </w:r>
      <w:r>
        <w:rPr>
          <w:spacing w:val="-3"/>
          <w:sz w:val="20"/>
        </w:rPr>
        <w:t xml:space="preserve"> </w:t>
      </w:r>
      <w:r>
        <w:rPr>
          <w:sz w:val="20"/>
        </w:rPr>
        <w:t>90%,</w:t>
      </w:r>
      <w:r>
        <w:rPr>
          <w:spacing w:val="-2"/>
          <w:sz w:val="20"/>
        </w:rPr>
        <w:t xml:space="preserve"> </w:t>
      </w:r>
      <w:r>
        <w:rPr>
          <w:sz w:val="20"/>
        </w:rPr>
        <w:t>the</w:t>
      </w:r>
      <w:r>
        <w:rPr>
          <w:spacing w:val="-2"/>
          <w:sz w:val="20"/>
        </w:rPr>
        <w:t xml:space="preserve"> </w:t>
      </w:r>
      <w:r>
        <w:rPr>
          <w:sz w:val="20"/>
        </w:rPr>
        <w:t>99.8</w:t>
      </w:r>
      <w:r>
        <w:rPr>
          <w:sz w:val="20"/>
          <w:vertAlign w:val="superscript"/>
        </w:rPr>
        <w:t>th</w:t>
      </w:r>
      <w:r>
        <w:rPr>
          <w:spacing w:val="-2"/>
          <w:sz w:val="20"/>
        </w:rPr>
        <w:t xml:space="preserve"> </w:t>
      </w:r>
      <w:r>
        <w:rPr>
          <w:sz w:val="20"/>
        </w:rPr>
        <w:t>percentile</w:t>
      </w:r>
      <w:r>
        <w:rPr>
          <w:spacing w:val="-3"/>
          <w:sz w:val="20"/>
        </w:rPr>
        <w:t xml:space="preserve"> </w:t>
      </w:r>
      <w:r>
        <w:rPr>
          <w:sz w:val="20"/>
        </w:rPr>
        <w:t>of</w:t>
      </w:r>
      <w:r>
        <w:rPr>
          <w:spacing w:val="-2"/>
          <w:sz w:val="20"/>
        </w:rPr>
        <w:t xml:space="preserve"> </w:t>
      </w:r>
      <w:r>
        <w:rPr>
          <w:sz w:val="20"/>
        </w:rPr>
        <w:t>1-hour</w:t>
      </w:r>
      <w:r>
        <w:rPr>
          <w:spacing w:val="-1"/>
          <w:sz w:val="20"/>
        </w:rPr>
        <w:t xml:space="preserve"> </w:t>
      </w:r>
      <w:r>
        <w:rPr>
          <w:sz w:val="20"/>
        </w:rPr>
        <w:t>means</w:t>
      </w:r>
      <w:r>
        <w:rPr>
          <w:spacing w:val="-1"/>
          <w:sz w:val="20"/>
        </w:rPr>
        <w:t xml:space="preserve"> </w:t>
      </w:r>
      <w:r>
        <w:rPr>
          <w:sz w:val="20"/>
        </w:rPr>
        <w:t>is</w:t>
      </w:r>
      <w:r>
        <w:rPr>
          <w:spacing w:val="-1"/>
          <w:sz w:val="20"/>
        </w:rPr>
        <w:t xml:space="preserve"> </w:t>
      </w:r>
      <w:r>
        <w:rPr>
          <w:sz w:val="20"/>
        </w:rPr>
        <w:t>provided</w:t>
      </w:r>
      <w:r>
        <w:rPr>
          <w:spacing w:val="-2"/>
          <w:sz w:val="20"/>
        </w:rPr>
        <w:t xml:space="preserve"> </w:t>
      </w:r>
      <w:r>
        <w:rPr>
          <w:sz w:val="20"/>
        </w:rPr>
        <w:t>in</w:t>
      </w:r>
      <w:r>
        <w:rPr>
          <w:spacing w:val="-2"/>
          <w:sz w:val="20"/>
        </w:rPr>
        <w:t xml:space="preserve"> </w:t>
      </w:r>
      <w:r>
        <w:rPr>
          <w:sz w:val="20"/>
        </w:rPr>
        <w:t>brackets. n/m = Not monitored</w:t>
      </w:r>
    </w:p>
    <w:p w14:paraId="7021EDBE" w14:textId="77777777" w:rsidR="0008058A" w:rsidRDefault="0008058A">
      <w:pPr>
        <w:spacing w:line="302" w:lineRule="auto"/>
        <w:rPr>
          <w:sz w:val="20"/>
        </w:rPr>
        <w:sectPr w:rsidR="0008058A">
          <w:pgSz w:w="16840" w:h="11910" w:orient="landscape"/>
          <w:pgMar w:top="1220" w:right="520" w:bottom="680" w:left="540" w:header="970" w:footer="481" w:gutter="0"/>
          <w:cols w:space="720"/>
        </w:sectPr>
      </w:pPr>
    </w:p>
    <w:p w14:paraId="60AA7441" w14:textId="77777777" w:rsidR="0008058A" w:rsidRDefault="0008058A">
      <w:pPr>
        <w:pStyle w:val="BodyText"/>
        <w:spacing w:before="70"/>
        <w:rPr>
          <w:sz w:val="24"/>
        </w:rPr>
      </w:pPr>
    </w:p>
    <w:p w14:paraId="063AC08D" w14:textId="77777777" w:rsidR="0008058A" w:rsidRDefault="00F845B1">
      <w:pPr>
        <w:spacing w:before="1"/>
        <w:ind w:left="372"/>
        <w:rPr>
          <w:b/>
          <w:sz w:val="24"/>
        </w:rPr>
      </w:pPr>
      <w:r>
        <w:rPr>
          <w:b/>
          <w:sz w:val="24"/>
        </w:rPr>
        <w:t>Figure</w:t>
      </w:r>
      <w:r>
        <w:rPr>
          <w:b/>
          <w:spacing w:val="-7"/>
          <w:sz w:val="24"/>
        </w:rPr>
        <w:t xml:space="preserve"> </w:t>
      </w:r>
      <w:r>
        <w:rPr>
          <w:b/>
          <w:sz w:val="24"/>
        </w:rPr>
        <w:t>1</w:t>
      </w:r>
      <w:r>
        <w:rPr>
          <w:b/>
          <w:spacing w:val="-3"/>
          <w:sz w:val="24"/>
        </w:rPr>
        <w:t xml:space="preserve"> </w:t>
      </w:r>
      <w:r>
        <w:rPr>
          <w:b/>
          <w:sz w:val="24"/>
        </w:rPr>
        <w:t>–</w:t>
      </w:r>
      <w:r>
        <w:rPr>
          <w:b/>
          <w:spacing w:val="-5"/>
          <w:sz w:val="24"/>
        </w:rPr>
        <w:t xml:space="preserve"> </w:t>
      </w:r>
      <w:r>
        <w:rPr>
          <w:b/>
          <w:sz w:val="24"/>
        </w:rPr>
        <w:t>Grangemouth</w:t>
      </w:r>
      <w:r>
        <w:rPr>
          <w:b/>
          <w:spacing w:val="-4"/>
          <w:sz w:val="24"/>
        </w:rPr>
        <w:t xml:space="preserve"> </w:t>
      </w:r>
      <w:r>
        <w:rPr>
          <w:b/>
          <w:sz w:val="24"/>
        </w:rPr>
        <w:t>AURN</w:t>
      </w:r>
      <w:r>
        <w:rPr>
          <w:b/>
          <w:spacing w:val="-2"/>
          <w:sz w:val="24"/>
        </w:rPr>
        <w:t xml:space="preserve"> </w:t>
      </w:r>
      <w:r>
        <w:rPr>
          <w:b/>
          <w:sz w:val="24"/>
        </w:rPr>
        <w:t>long</w:t>
      </w:r>
      <w:r>
        <w:rPr>
          <w:b/>
          <w:spacing w:val="-4"/>
          <w:sz w:val="24"/>
        </w:rPr>
        <w:t xml:space="preserve"> </w:t>
      </w:r>
      <w:r>
        <w:rPr>
          <w:b/>
          <w:sz w:val="24"/>
        </w:rPr>
        <w:t>term</w:t>
      </w:r>
      <w:r>
        <w:rPr>
          <w:b/>
          <w:spacing w:val="-5"/>
          <w:sz w:val="24"/>
        </w:rPr>
        <w:t xml:space="preserve"> </w:t>
      </w:r>
      <w:r>
        <w:rPr>
          <w:b/>
          <w:sz w:val="24"/>
        </w:rPr>
        <w:t>NO</w:t>
      </w:r>
      <w:r>
        <w:rPr>
          <w:b/>
          <w:sz w:val="24"/>
          <w:vertAlign w:val="subscript"/>
        </w:rPr>
        <w:t>2</w:t>
      </w:r>
      <w:r>
        <w:rPr>
          <w:b/>
          <w:spacing w:val="-23"/>
          <w:sz w:val="24"/>
        </w:rPr>
        <w:t xml:space="preserve"> </w:t>
      </w:r>
      <w:r>
        <w:rPr>
          <w:b/>
          <w:spacing w:val="-2"/>
          <w:sz w:val="24"/>
        </w:rPr>
        <w:t>concentrations</w:t>
      </w:r>
    </w:p>
    <w:p w14:paraId="16F99A05" w14:textId="77777777" w:rsidR="0008058A" w:rsidRDefault="0008058A">
      <w:pPr>
        <w:pStyle w:val="BodyText"/>
        <w:rPr>
          <w:b/>
          <w:sz w:val="20"/>
        </w:rPr>
      </w:pPr>
    </w:p>
    <w:p w14:paraId="00967F85" w14:textId="77777777" w:rsidR="0008058A" w:rsidRDefault="00F845B1">
      <w:pPr>
        <w:pStyle w:val="BodyText"/>
        <w:spacing w:before="210"/>
        <w:rPr>
          <w:b/>
          <w:sz w:val="20"/>
        </w:rPr>
      </w:pPr>
      <w:r>
        <w:rPr>
          <w:noProof/>
        </w:rPr>
        <w:drawing>
          <wp:anchor distT="0" distB="0" distL="0" distR="0" simplePos="0" relativeHeight="487588352" behindDoc="1" locked="0" layoutInCell="1" allowOverlap="1" wp14:anchorId="0DB89ED9" wp14:editId="6F3D75AD">
            <wp:simplePos x="0" y="0"/>
            <wp:positionH relativeFrom="page">
              <wp:posOffset>1462842</wp:posOffset>
            </wp:positionH>
            <wp:positionV relativeFrom="paragraph">
              <wp:posOffset>294901</wp:posOffset>
            </wp:positionV>
            <wp:extent cx="6880618" cy="4907470"/>
            <wp:effectExtent l="0" t="0" r="0" b="7620"/>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6880618" cy="4907470"/>
                    </a:xfrm>
                    <a:prstGeom prst="rect">
                      <a:avLst/>
                    </a:prstGeom>
                  </pic:spPr>
                </pic:pic>
              </a:graphicData>
            </a:graphic>
          </wp:anchor>
        </w:drawing>
      </w:r>
    </w:p>
    <w:p w14:paraId="28A6D2A8" w14:textId="77777777" w:rsidR="0008058A" w:rsidRDefault="0008058A">
      <w:pPr>
        <w:rPr>
          <w:sz w:val="20"/>
        </w:rPr>
        <w:sectPr w:rsidR="0008058A">
          <w:headerReference w:type="default" r:id="rId49"/>
          <w:footerReference w:type="default" r:id="rId50"/>
          <w:pgSz w:w="16840" w:h="11910" w:orient="landscape"/>
          <w:pgMar w:top="1220" w:right="520" w:bottom="680" w:left="540" w:header="970" w:footer="481" w:gutter="0"/>
          <w:cols w:space="720"/>
        </w:sectPr>
      </w:pPr>
    </w:p>
    <w:p w14:paraId="22EC397F" w14:textId="77777777" w:rsidR="0008058A" w:rsidRDefault="0008058A">
      <w:pPr>
        <w:pStyle w:val="BodyText"/>
        <w:rPr>
          <w:b/>
          <w:sz w:val="24"/>
        </w:rPr>
      </w:pPr>
    </w:p>
    <w:p w14:paraId="5B668089" w14:textId="77777777" w:rsidR="0008058A" w:rsidRDefault="0008058A">
      <w:pPr>
        <w:pStyle w:val="BodyText"/>
        <w:spacing w:before="96"/>
        <w:rPr>
          <w:b/>
          <w:sz w:val="24"/>
        </w:rPr>
      </w:pPr>
    </w:p>
    <w:p w14:paraId="065DDD3B" w14:textId="77777777" w:rsidR="0008058A" w:rsidRDefault="00F845B1">
      <w:pPr>
        <w:ind w:left="594"/>
        <w:rPr>
          <w:b/>
          <w:sz w:val="24"/>
        </w:rPr>
      </w:pPr>
      <w:bookmarkStart w:id="80" w:name="_bookmark43"/>
      <w:bookmarkEnd w:id="80"/>
      <w:r>
        <w:rPr>
          <w:b/>
          <w:sz w:val="24"/>
        </w:rPr>
        <w:t>Figure</w:t>
      </w:r>
      <w:r>
        <w:rPr>
          <w:b/>
          <w:spacing w:val="-3"/>
          <w:sz w:val="24"/>
        </w:rPr>
        <w:t xml:space="preserve"> </w:t>
      </w:r>
      <w:r>
        <w:rPr>
          <w:b/>
          <w:sz w:val="24"/>
        </w:rPr>
        <w:t>2</w:t>
      </w:r>
      <w:r>
        <w:rPr>
          <w:b/>
          <w:spacing w:val="-3"/>
          <w:sz w:val="24"/>
        </w:rPr>
        <w:t xml:space="preserve"> </w:t>
      </w:r>
      <w:r>
        <w:rPr>
          <w:b/>
          <w:sz w:val="24"/>
        </w:rPr>
        <w:t>–</w:t>
      </w:r>
      <w:r>
        <w:rPr>
          <w:b/>
          <w:spacing w:val="-4"/>
          <w:sz w:val="24"/>
        </w:rPr>
        <w:t xml:space="preserve"> </w:t>
      </w:r>
      <w:r>
        <w:rPr>
          <w:b/>
          <w:sz w:val="24"/>
        </w:rPr>
        <w:t>Falkirk</w:t>
      </w:r>
      <w:r>
        <w:rPr>
          <w:b/>
          <w:spacing w:val="-2"/>
          <w:sz w:val="24"/>
        </w:rPr>
        <w:t xml:space="preserve"> </w:t>
      </w:r>
      <w:r>
        <w:rPr>
          <w:b/>
          <w:sz w:val="24"/>
        </w:rPr>
        <w:t>Haggs</w:t>
      </w:r>
      <w:r>
        <w:rPr>
          <w:b/>
          <w:spacing w:val="-3"/>
          <w:sz w:val="24"/>
        </w:rPr>
        <w:t xml:space="preserve"> </w:t>
      </w:r>
      <w:r>
        <w:rPr>
          <w:b/>
          <w:sz w:val="24"/>
        </w:rPr>
        <w:t>long</w:t>
      </w:r>
      <w:r>
        <w:rPr>
          <w:b/>
          <w:spacing w:val="-3"/>
          <w:sz w:val="24"/>
        </w:rPr>
        <w:t xml:space="preserve"> </w:t>
      </w:r>
      <w:r>
        <w:rPr>
          <w:b/>
          <w:sz w:val="24"/>
        </w:rPr>
        <w:t>term</w:t>
      </w:r>
      <w:r>
        <w:rPr>
          <w:b/>
          <w:spacing w:val="-3"/>
          <w:sz w:val="24"/>
        </w:rPr>
        <w:t xml:space="preserve"> </w:t>
      </w:r>
      <w:r>
        <w:rPr>
          <w:b/>
          <w:sz w:val="24"/>
        </w:rPr>
        <w:t>NO</w:t>
      </w:r>
      <w:r>
        <w:rPr>
          <w:b/>
          <w:sz w:val="24"/>
          <w:vertAlign w:val="subscript"/>
        </w:rPr>
        <w:t>2</w:t>
      </w:r>
      <w:r>
        <w:rPr>
          <w:b/>
          <w:spacing w:val="-3"/>
          <w:sz w:val="24"/>
        </w:rPr>
        <w:t xml:space="preserve"> </w:t>
      </w:r>
      <w:r>
        <w:rPr>
          <w:b/>
          <w:spacing w:val="-2"/>
          <w:sz w:val="24"/>
        </w:rPr>
        <w:t>concentrations</w:t>
      </w:r>
    </w:p>
    <w:p w14:paraId="59FCC6F2" w14:textId="77777777" w:rsidR="0008058A" w:rsidRDefault="0008058A">
      <w:pPr>
        <w:pStyle w:val="BodyText"/>
        <w:rPr>
          <w:b/>
          <w:sz w:val="20"/>
        </w:rPr>
      </w:pPr>
    </w:p>
    <w:p w14:paraId="516919B0" w14:textId="77777777" w:rsidR="0008058A" w:rsidRDefault="00F845B1">
      <w:pPr>
        <w:pStyle w:val="BodyText"/>
        <w:spacing w:before="96"/>
        <w:rPr>
          <w:b/>
          <w:sz w:val="20"/>
        </w:rPr>
      </w:pPr>
      <w:r>
        <w:rPr>
          <w:noProof/>
        </w:rPr>
        <w:drawing>
          <wp:anchor distT="0" distB="0" distL="0" distR="0" simplePos="0" relativeHeight="487588864" behindDoc="1" locked="0" layoutInCell="1" allowOverlap="1" wp14:anchorId="2698210D" wp14:editId="3FB269AD">
            <wp:simplePos x="0" y="0"/>
            <wp:positionH relativeFrom="page">
              <wp:posOffset>1396890</wp:posOffset>
            </wp:positionH>
            <wp:positionV relativeFrom="paragraph">
              <wp:posOffset>222237</wp:posOffset>
            </wp:positionV>
            <wp:extent cx="7106385" cy="5065776"/>
            <wp:effectExtent l="0" t="0" r="0" b="1905"/>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7106385" cy="5065776"/>
                    </a:xfrm>
                    <a:prstGeom prst="rect">
                      <a:avLst/>
                    </a:prstGeom>
                  </pic:spPr>
                </pic:pic>
              </a:graphicData>
            </a:graphic>
          </wp:anchor>
        </w:drawing>
      </w:r>
    </w:p>
    <w:p w14:paraId="480B64BB" w14:textId="77777777" w:rsidR="0008058A" w:rsidRDefault="0008058A">
      <w:pPr>
        <w:rPr>
          <w:sz w:val="20"/>
        </w:rPr>
        <w:sectPr w:rsidR="0008058A">
          <w:pgSz w:w="16840" w:h="11910" w:orient="landscape"/>
          <w:pgMar w:top="1220" w:right="520" w:bottom="680" w:left="540" w:header="970" w:footer="481" w:gutter="0"/>
          <w:cols w:space="720"/>
        </w:sectPr>
      </w:pPr>
    </w:p>
    <w:p w14:paraId="78243412" w14:textId="77777777" w:rsidR="0008058A" w:rsidRDefault="0008058A">
      <w:pPr>
        <w:pStyle w:val="BodyText"/>
        <w:rPr>
          <w:b/>
          <w:sz w:val="24"/>
        </w:rPr>
      </w:pPr>
    </w:p>
    <w:p w14:paraId="1FEE8416" w14:textId="77777777" w:rsidR="0008058A" w:rsidRDefault="0008058A">
      <w:pPr>
        <w:pStyle w:val="BodyText"/>
        <w:spacing w:before="96"/>
        <w:rPr>
          <w:b/>
          <w:sz w:val="24"/>
        </w:rPr>
      </w:pPr>
    </w:p>
    <w:p w14:paraId="1C4E090D" w14:textId="77777777" w:rsidR="0008058A" w:rsidRDefault="00F845B1">
      <w:pPr>
        <w:ind w:left="594"/>
        <w:rPr>
          <w:b/>
          <w:sz w:val="24"/>
        </w:rPr>
      </w:pPr>
      <w:bookmarkStart w:id="81" w:name="_bookmark44"/>
      <w:bookmarkEnd w:id="81"/>
      <w:r>
        <w:rPr>
          <w:b/>
          <w:sz w:val="24"/>
        </w:rPr>
        <w:t>Figure</w:t>
      </w:r>
      <w:r>
        <w:rPr>
          <w:b/>
          <w:spacing w:val="-3"/>
          <w:sz w:val="24"/>
        </w:rPr>
        <w:t xml:space="preserve"> </w:t>
      </w:r>
      <w:r>
        <w:rPr>
          <w:b/>
          <w:sz w:val="24"/>
        </w:rPr>
        <w:t>3</w:t>
      </w:r>
      <w:r>
        <w:rPr>
          <w:b/>
          <w:spacing w:val="-2"/>
          <w:sz w:val="24"/>
        </w:rPr>
        <w:t xml:space="preserve"> </w:t>
      </w:r>
      <w:r>
        <w:rPr>
          <w:b/>
          <w:sz w:val="24"/>
        </w:rPr>
        <w:t>–</w:t>
      </w:r>
      <w:r>
        <w:rPr>
          <w:b/>
          <w:spacing w:val="-3"/>
          <w:sz w:val="24"/>
        </w:rPr>
        <w:t xml:space="preserve"> </w:t>
      </w:r>
      <w:r>
        <w:rPr>
          <w:b/>
          <w:sz w:val="24"/>
        </w:rPr>
        <w:t>Falkirk</w:t>
      </w:r>
      <w:r>
        <w:rPr>
          <w:b/>
          <w:spacing w:val="-3"/>
          <w:sz w:val="24"/>
        </w:rPr>
        <w:t xml:space="preserve"> </w:t>
      </w:r>
      <w:r>
        <w:rPr>
          <w:b/>
          <w:sz w:val="24"/>
        </w:rPr>
        <w:t>Hope</w:t>
      </w:r>
      <w:r>
        <w:rPr>
          <w:b/>
          <w:spacing w:val="-2"/>
          <w:sz w:val="24"/>
        </w:rPr>
        <w:t xml:space="preserve"> </w:t>
      </w:r>
      <w:r>
        <w:rPr>
          <w:b/>
          <w:sz w:val="24"/>
        </w:rPr>
        <w:t>St</w:t>
      </w:r>
      <w:r>
        <w:rPr>
          <w:b/>
          <w:spacing w:val="-2"/>
          <w:sz w:val="24"/>
        </w:rPr>
        <w:t xml:space="preserve"> </w:t>
      </w:r>
      <w:r>
        <w:rPr>
          <w:b/>
          <w:sz w:val="24"/>
        </w:rPr>
        <w:t>long</w:t>
      </w:r>
      <w:r>
        <w:rPr>
          <w:b/>
          <w:spacing w:val="-3"/>
          <w:sz w:val="24"/>
        </w:rPr>
        <w:t xml:space="preserve"> </w:t>
      </w:r>
      <w:r>
        <w:rPr>
          <w:b/>
          <w:sz w:val="24"/>
        </w:rPr>
        <w:t>term</w:t>
      </w:r>
      <w:r>
        <w:rPr>
          <w:b/>
          <w:spacing w:val="-2"/>
          <w:sz w:val="24"/>
        </w:rPr>
        <w:t xml:space="preserve"> </w:t>
      </w:r>
      <w:r>
        <w:rPr>
          <w:b/>
          <w:sz w:val="24"/>
        </w:rPr>
        <w:t>NO</w:t>
      </w:r>
      <w:r>
        <w:rPr>
          <w:b/>
          <w:sz w:val="24"/>
          <w:vertAlign w:val="subscript"/>
        </w:rPr>
        <w:t>2</w:t>
      </w:r>
      <w:r>
        <w:rPr>
          <w:b/>
          <w:spacing w:val="-4"/>
          <w:sz w:val="24"/>
        </w:rPr>
        <w:t xml:space="preserve"> </w:t>
      </w:r>
      <w:r>
        <w:rPr>
          <w:b/>
          <w:spacing w:val="-2"/>
          <w:sz w:val="24"/>
        </w:rPr>
        <w:t>concentrations</w:t>
      </w:r>
    </w:p>
    <w:p w14:paraId="78BDEF04" w14:textId="77777777" w:rsidR="0008058A" w:rsidRDefault="0008058A">
      <w:pPr>
        <w:pStyle w:val="BodyText"/>
        <w:rPr>
          <w:b/>
          <w:sz w:val="20"/>
        </w:rPr>
      </w:pPr>
    </w:p>
    <w:p w14:paraId="29876E9B" w14:textId="77777777" w:rsidR="0008058A" w:rsidRDefault="00F845B1">
      <w:pPr>
        <w:pStyle w:val="BodyText"/>
        <w:spacing w:before="177"/>
        <w:rPr>
          <w:b/>
          <w:sz w:val="20"/>
        </w:rPr>
      </w:pPr>
      <w:r>
        <w:rPr>
          <w:noProof/>
        </w:rPr>
        <w:drawing>
          <wp:anchor distT="0" distB="0" distL="0" distR="0" simplePos="0" relativeHeight="487589376" behindDoc="1" locked="0" layoutInCell="1" allowOverlap="1" wp14:anchorId="5E2C2FE6" wp14:editId="4AC4B5E9">
            <wp:simplePos x="0" y="0"/>
            <wp:positionH relativeFrom="page">
              <wp:posOffset>1147453</wp:posOffset>
            </wp:positionH>
            <wp:positionV relativeFrom="paragraph">
              <wp:posOffset>274173</wp:posOffset>
            </wp:positionV>
            <wp:extent cx="7273712" cy="5218176"/>
            <wp:effectExtent l="0" t="0" r="3810" b="1905"/>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7273712" cy="5218176"/>
                    </a:xfrm>
                    <a:prstGeom prst="rect">
                      <a:avLst/>
                    </a:prstGeom>
                  </pic:spPr>
                </pic:pic>
              </a:graphicData>
            </a:graphic>
          </wp:anchor>
        </w:drawing>
      </w:r>
    </w:p>
    <w:p w14:paraId="4BAAF76A" w14:textId="77777777" w:rsidR="0008058A" w:rsidRDefault="0008058A">
      <w:pPr>
        <w:rPr>
          <w:sz w:val="20"/>
        </w:rPr>
        <w:sectPr w:rsidR="0008058A">
          <w:pgSz w:w="16840" w:h="11910" w:orient="landscape"/>
          <w:pgMar w:top="1220" w:right="520" w:bottom="680" w:left="540" w:header="970" w:footer="481" w:gutter="0"/>
          <w:cols w:space="720"/>
        </w:sectPr>
      </w:pPr>
    </w:p>
    <w:p w14:paraId="78E285CE" w14:textId="77777777" w:rsidR="0008058A" w:rsidRDefault="0008058A">
      <w:pPr>
        <w:pStyle w:val="BodyText"/>
        <w:rPr>
          <w:b/>
          <w:sz w:val="24"/>
        </w:rPr>
      </w:pPr>
    </w:p>
    <w:p w14:paraId="25342A0C" w14:textId="77777777" w:rsidR="0008058A" w:rsidRDefault="0008058A">
      <w:pPr>
        <w:pStyle w:val="BodyText"/>
        <w:spacing w:before="96"/>
        <w:rPr>
          <w:b/>
          <w:sz w:val="24"/>
        </w:rPr>
      </w:pPr>
    </w:p>
    <w:p w14:paraId="5D3DCBB9" w14:textId="77777777" w:rsidR="0008058A" w:rsidRDefault="00F845B1">
      <w:pPr>
        <w:ind w:left="594"/>
        <w:rPr>
          <w:b/>
          <w:sz w:val="24"/>
        </w:rPr>
      </w:pPr>
      <w:bookmarkStart w:id="82" w:name="_bookmark45"/>
      <w:bookmarkEnd w:id="82"/>
      <w:r>
        <w:rPr>
          <w:b/>
          <w:sz w:val="24"/>
        </w:rPr>
        <w:t>Figure</w:t>
      </w:r>
      <w:r>
        <w:rPr>
          <w:b/>
          <w:spacing w:val="-3"/>
          <w:sz w:val="24"/>
        </w:rPr>
        <w:t xml:space="preserve"> </w:t>
      </w:r>
      <w:r>
        <w:rPr>
          <w:b/>
          <w:sz w:val="24"/>
        </w:rPr>
        <w:t>4</w:t>
      </w:r>
      <w:r>
        <w:rPr>
          <w:b/>
          <w:spacing w:val="-2"/>
          <w:sz w:val="24"/>
        </w:rPr>
        <w:t xml:space="preserve"> </w:t>
      </w:r>
      <w:r>
        <w:rPr>
          <w:b/>
          <w:sz w:val="24"/>
        </w:rPr>
        <w:t>-</w:t>
      </w:r>
      <w:r>
        <w:rPr>
          <w:b/>
          <w:spacing w:val="-4"/>
          <w:sz w:val="24"/>
        </w:rPr>
        <w:t xml:space="preserve"> </w:t>
      </w:r>
      <w:r>
        <w:rPr>
          <w:b/>
          <w:sz w:val="24"/>
        </w:rPr>
        <w:t>Falkirk</w:t>
      </w:r>
      <w:r>
        <w:rPr>
          <w:b/>
          <w:spacing w:val="-2"/>
          <w:sz w:val="24"/>
        </w:rPr>
        <w:t xml:space="preserve"> </w:t>
      </w:r>
      <w:r>
        <w:rPr>
          <w:b/>
          <w:sz w:val="24"/>
        </w:rPr>
        <w:t>West</w:t>
      </w:r>
      <w:r>
        <w:rPr>
          <w:b/>
          <w:spacing w:val="-1"/>
          <w:sz w:val="24"/>
        </w:rPr>
        <w:t xml:space="preserve"> </w:t>
      </w:r>
      <w:r>
        <w:rPr>
          <w:b/>
          <w:sz w:val="24"/>
        </w:rPr>
        <w:t>Bridge</w:t>
      </w:r>
      <w:r>
        <w:rPr>
          <w:b/>
          <w:spacing w:val="-4"/>
          <w:sz w:val="24"/>
        </w:rPr>
        <w:t xml:space="preserve"> </w:t>
      </w:r>
      <w:r>
        <w:rPr>
          <w:b/>
          <w:sz w:val="24"/>
        </w:rPr>
        <w:t>St</w:t>
      </w:r>
      <w:r>
        <w:rPr>
          <w:b/>
          <w:spacing w:val="-1"/>
          <w:sz w:val="24"/>
        </w:rPr>
        <w:t xml:space="preserve"> </w:t>
      </w:r>
      <w:r>
        <w:rPr>
          <w:b/>
          <w:sz w:val="24"/>
        </w:rPr>
        <w:t>long</w:t>
      </w:r>
      <w:r>
        <w:rPr>
          <w:b/>
          <w:spacing w:val="-2"/>
          <w:sz w:val="24"/>
        </w:rPr>
        <w:t xml:space="preserve"> </w:t>
      </w:r>
      <w:r>
        <w:rPr>
          <w:b/>
          <w:sz w:val="24"/>
        </w:rPr>
        <w:t>term</w:t>
      </w:r>
      <w:r>
        <w:rPr>
          <w:b/>
          <w:spacing w:val="-3"/>
          <w:sz w:val="24"/>
        </w:rPr>
        <w:t xml:space="preserve"> </w:t>
      </w:r>
      <w:r>
        <w:rPr>
          <w:b/>
          <w:sz w:val="24"/>
        </w:rPr>
        <w:t>NO</w:t>
      </w:r>
      <w:r>
        <w:rPr>
          <w:b/>
          <w:sz w:val="24"/>
          <w:vertAlign w:val="subscript"/>
        </w:rPr>
        <w:t>2</w:t>
      </w:r>
      <w:r>
        <w:rPr>
          <w:b/>
          <w:spacing w:val="-2"/>
          <w:sz w:val="24"/>
        </w:rPr>
        <w:t xml:space="preserve"> concentrations</w:t>
      </w:r>
    </w:p>
    <w:p w14:paraId="26BD6F58" w14:textId="77777777" w:rsidR="0008058A" w:rsidRDefault="0008058A">
      <w:pPr>
        <w:pStyle w:val="BodyText"/>
        <w:rPr>
          <w:b/>
          <w:sz w:val="20"/>
        </w:rPr>
      </w:pPr>
    </w:p>
    <w:p w14:paraId="4C655577" w14:textId="77777777" w:rsidR="0008058A" w:rsidRDefault="00F845B1">
      <w:pPr>
        <w:pStyle w:val="BodyText"/>
        <w:spacing w:before="20"/>
        <w:rPr>
          <w:b/>
          <w:sz w:val="20"/>
        </w:rPr>
      </w:pPr>
      <w:r>
        <w:rPr>
          <w:noProof/>
        </w:rPr>
        <w:drawing>
          <wp:anchor distT="0" distB="0" distL="0" distR="0" simplePos="0" relativeHeight="487589888" behindDoc="1" locked="0" layoutInCell="1" allowOverlap="1" wp14:anchorId="221DC3B6" wp14:editId="0DE67DBA">
            <wp:simplePos x="0" y="0"/>
            <wp:positionH relativeFrom="page">
              <wp:posOffset>1236590</wp:posOffset>
            </wp:positionH>
            <wp:positionV relativeFrom="paragraph">
              <wp:posOffset>174334</wp:posOffset>
            </wp:positionV>
            <wp:extent cx="7444067" cy="5303234"/>
            <wp:effectExtent l="0" t="0" r="5080" b="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7444067" cy="5303234"/>
                    </a:xfrm>
                    <a:prstGeom prst="rect">
                      <a:avLst/>
                    </a:prstGeom>
                  </pic:spPr>
                </pic:pic>
              </a:graphicData>
            </a:graphic>
          </wp:anchor>
        </w:drawing>
      </w:r>
    </w:p>
    <w:p w14:paraId="668C8F8B" w14:textId="77777777" w:rsidR="0008058A" w:rsidRDefault="0008058A">
      <w:pPr>
        <w:rPr>
          <w:sz w:val="20"/>
        </w:rPr>
        <w:sectPr w:rsidR="0008058A">
          <w:pgSz w:w="16840" w:h="11910" w:orient="landscape"/>
          <w:pgMar w:top="1220" w:right="520" w:bottom="680" w:left="540" w:header="970" w:footer="481" w:gutter="0"/>
          <w:cols w:space="720"/>
        </w:sectPr>
      </w:pPr>
    </w:p>
    <w:p w14:paraId="396BB51E" w14:textId="77777777" w:rsidR="0008058A" w:rsidRDefault="0008058A">
      <w:pPr>
        <w:pStyle w:val="BodyText"/>
        <w:rPr>
          <w:b/>
          <w:sz w:val="24"/>
        </w:rPr>
      </w:pPr>
    </w:p>
    <w:p w14:paraId="74100FC5" w14:textId="77777777" w:rsidR="0008058A" w:rsidRDefault="0008058A">
      <w:pPr>
        <w:pStyle w:val="BodyText"/>
        <w:spacing w:before="96"/>
        <w:rPr>
          <w:b/>
          <w:sz w:val="24"/>
        </w:rPr>
      </w:pPr>
    </w:p>
    <w:p w14:paraId="2739EA89" w14:textId="77777777" w:rsidR="0008058A" w:rsidRDefault="00F845B1">
      <w:pPr>
        <w:ind w:left="594"/>
        <w:rPr>
          <w:b/>
          <w:sz w:val="24"/>
        </w:rPr>
      </w:pPr>
      <w:bookmarkStart w:id="83" w:name="_bookmark46"/>
      <w:bookmarkStart w:id="84" w:name="_bookmark47"/>
      <w:bookmarkEnd w:id="83"/>
      <w:bookmarkEnd w:id="84"/>
      <w:r>
        <w:rPr>
          <w:b/>
          <w:sz w:val="24"/>
        </w:rPr>
        <w:t>Table</w:t>
      </w:r>
      <w:r>
        <w:rPr>
          <w:b/>
          <w:spacing w:val="-4"/>
          <w:sz w:val="24"/>
        </w:rPr>
        <w:t xml:space="preserve"> </w:t>
      </w:r>
      <w:r>
        <w:rPr>
          <w:b/>
          <w:sz w:val="24"/>
        </w:rPr>
        <w:t>8</w:t>
      </w:r>
      <w:r>
        <w:rPr>
          <w:b/>
          <w:spacing w:val="-3"/>
          <w:sz w:val="24"/>
        </w:rPr>
        <w:t xml:space="preserve"> </w:t>
      </w:r>
      <w:r>
        <w:rPr>
          <w:b/>
          <w:sz w:val="24"/>
        </w:rPr>
        <w:t>–</w:t>
      </w:r>
      <w:r>
        <w:rPr>
          <w:b/>
          <w:spacing w:val="-4"/>
          <w:sz w:val="24"/>
        </w:rPr>
        <w:t xml:space="preserve"> </w:t>
      </w:r>
      <w:r>
        <w:rPr>
          <w:b/>
          <w:sz w:val="24"/>
        </w:rPr>
        <w:t>Annual</w:t>
      </w:r>
      <w:r>
        <w:rPr>
          <w:b/>
          <w:spacing w:val="-2"/>
          <w:sz w:val="24"/>
        </w:rPr>
        <w:t xml:space="preserve"> </w:t>
      </w:r>
      <w:r>
        <w:rPr>
          <w:b/>
          <w:sz w:val="24"/>
        </w:rPr>
        <w:t>Mean</w:t>
      </w:r>
      <w:r>
        <w:rPr>
          <w:b/>
          <w:spacing w:val="-3"/>
          <w:sz w:val="24"/>
        </w:rPr>
        <w:t xml:space="preserve"> </w:t>
      </w:r>
      <w:r>
        <w:rPr>
          <w:b/>
          <w:sz w:val="24"/>
        </w:rPr>
        <w:t>PM</w:t>
      </w:r>
      <w:r>
        <w:rPr>
          <w:b/>
          <w:sz w:val="24"/>
          <w:vertAlign w:val="subscript"/>
        </w:rPr>
        <w:t>10</w:t>
      </w:r>
      <w:r>
        <w:rPr>
          <w:b/>
          <w:spacing w:val="-4"/>
          <w:sz w:val="24"/>
        </w:rPr>
        <w:t xml:space="preserve"> </w:t>
      </w:r>
      <w:r>
        <w:rPr>
          <w:b/>
          <w:sz w:val="24"/>
        </w:rPr>
        <w:t>Monitoring</w:t>
      </w:r>
      <w:r>
        <w:rPr>
          <w:b/>
          <w:spacing w:val="-4"/>
          <w:sz w:val="24"/>
        </w:rPr>
        <w:t xml:space="preserve"> </w:t>
      </w:r>
      <w:r>
        <w:rPr>
          <w:b/>
          <w:spacing w:val="-2"/>
          <w:sz w:val="24"/>
        </w:rPr>
        <w:t>Results</w:t>
      </w:r>
    </w:p>
    <w:p w14:paraId="73E747E2" w14:textId="77777777" w:rsidR="0008058A" w:rsidRDefault="0008058A">
      <w:pPr>
        <w:pStyle w:val="BodyText"/>
        <w:spacing w:before="168"/>
        <w:rPr>
          <w:b/>
          <w:sz w:val="20"/>
        </w:rPr>
      </w:pP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10"/>
        <w:gridCol w:w="2267"/>
        <w:gridCol w:w="1842"/>
        <w:gridCol w:w="1219"/>
        <w:gridCol w:w="1219"/>
        <w:gridCol w:w="1219"/>
        <w:gridCol w:w="1218"/>
        <w:gridCol w:w="884"/>
      </w:tblGrid>
      <w:tr w:rsidR="0008058A" w14:paraId="11008FA8" w14:textId="77777777">
        <w:trPr>
          <w:trHeight w:val="276"/>
        </w:trPr>
        <w:tc>
          <w:tcPr>
            <w:tcW w:w="1092" w:type="dxa"/>
            <w:vMerge w:val="restart"/>
          </w:tcPr>
          <w:p w14:paraId="0ABD9933" w14:textId="77777777" w:rsidR="0008058A" w:rsidRDefault="00F845B1">
            <w:pPr>
              <w:pStyle w:val="TableParagraph"/>
              <w:spacing w:before="275"/>
              <w:ind w:left="171"/>
              <w:jc w:val="left"/>
              <w:rPr>
                <w:b/>
                <w:sz w:val="24"/>
              </w:rPr>
            </w:pPr>
            <w:r>
              <w:rPr>
                <w:b/>
                <w:sz w:val="24"/>
              </w:rPr>
              <w:t>Site</w:t>
            </w:r>
            <w:r>
              <w:rPr>
                <w:b/>
                <w:spacing w:val="-1"/>
                <w:sz w:val="24"/>
              </w:rPr>
              <w:t xml:space="preserve"> </w:t>
            </w:r>
            <w:r>
              <w:rPr>
                <w:b/>
                <w:spacing w:val="-5"/>
                <w:sz w:val="24"/>
              </w:rPr>
              <w:t>ID</w:t>
            </w:r>
          </w:p>
        </w:tc>
        <w:tc>
          <w:tcPr>
            <w:tcW w:w="2410" w:type="dxa"/>
            <w:vMerge w:val="restart"/>
          </w:tcPr>
          <w:p w14:paraId="26AAE2D1" w14:textId="77777777" w:rsidR="0008058A" w:rsidRDefault="00F845B1">
            <w:pPr>
              <w:pStyle w:val="TableParagraph"/>
              <w:spacing w:before="275"/>
              <w:ind w:left="669"/>
              <w:jc w:val="left"/>
              <w:rPr>
                <w:b/>
                <w:sz w:val="24"/>
              </w:rPr>
            </w:pPr>
            <w:r>
              <w:rPr>
                <w:b/>
                <w:sz w:val="24"/>
              </w:rPr>
              <w:t>Site</w:t>
            </w:r>
            <w:r>
              <w:rPr>
                <w:b/>
                <w:spacing w:val="-1"/>
                <w:sz w:val="24"/>
              </w:rPr>
              <w:t xml:space="preserve"> </w:t>
            </w:r>
            <w:r>
              <w:rPr>
                <w:b/>
                <w:spacing w:val="-4"/>
                <w:sz w:val="24"/>
              </w:rPr>
              <w:t>Type</w:t>
            </w:r>
          </w:p>
        </w:tc>
        <w:tc>
          <w:tcPr>
            <w:tcW w:w="2267" w:type="dxa"/>
            <w:vMerge w:val="restart"/>
          </w:tcPr>
          <w:p w14:paraId="04CC22A1" w14:textId="77777777" w:rsidR="0008058A" w:rsidRDefault="00F845B1">
            <w:pPr>
              <w:pStyle w:val="TableParagraph"/>
              <w:spacing w:line="276" w:lineRule="exact"/>
              <w:ind w:left="10"/>
              <w:rPr>
                <w:b/>
                <w:sz w:val="24"/>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sz w:val="24"/>
                <w:vertAlign w:val="superscript"/>
              </w:rPr>
              <w:t>(1)</w:t>
            </w:r>
          </w:p>
        </w:tc>
        <w:tc>
          <w:tcPr>
            <w:tcW w:w="1842" w:type="dxa"/>
            <w:vMerge w:val="restart"/>
          </w:tcPr>
          <w:p w14:paraId="26591E88" w14:textId="77777777" w:rsidR="0008058A" w:rsidRDefault="00F845B1">
            <w:pPr>
              <w:pStyle w:val="TableParagraph"/>
              <w:ind w:left="11"/>
              <w:rPr>
                <w:b/>
                <w:sz w:val="24"/>
              </w:rPr>
            </w:pPr>
            <w:r>
              <w:rPr>
                <w:b/>
                <w:sz w:val="24"/>
              </w:rPr>
              <w:t>Valid Data Capture</w:t>
            </w:r>
            <w:r>
              <w:rPr>
                <w:b/>
                <w:spacing w:val="-17"/>
                <w:sz w:val="24"/>
              </w:rPr>
              <w:t xml:space="preserve"> </w:t>
            </w:r>
            <w:r>
              <w:rPr>
                <w:b/>
                <w:sz w:val="24"/>
              </w:rPr>
              <w:t>2015</w:t>
            </w:r>
          </w:p>
          <w:p w14:paraId="43F5090B" w14:textId="77777777" w:rsidR="0008058A" w:rsidRDefault="00F845B1">
            <w:pPr>
              <w:pStyle w:val="TableParagraph"/>
              <w:spacing w:before="20" w:line="120" w:lineRule="auto"/>
              <w:ind w:left="11" w:right="5"/>
              <w:rPr>
                <w:b/>
                <w:sz w:val="16"/>
              </w:rPr>
            </w:pPr>
            <w:r>
              <w:rPr>
                <w:b/>
                <w:position w:val="-10"/>
                <w:sz w:val="24"/>
              </w:rPr>
              <w:t>(%)</w:t>
            </w:r>
            <w:r>
              <w:rPr>
                <w:b/>
                <w:spacing w:val="-6"/>
                <w:position w:val="-10"/>
                <w:sz w:val="24"/>
              </w:rPr>
              <w:t xml:space="preserve"> </w:t>
            </w:r>
            <w:r>
              <w:rPr>
                <w:b/>
                <w:spacing w:val="-5"/>
                <w:sz w:val="16"/>
              </w:rPr>
              <w:t>(2)</w:t>
            </w:r>
          </w:p>
        </w:tc>
        <w:tc>
          <w:tcPr>
            <w:tcW w:w="5759" w:type="dxa"/>
            <w:gridSpan w:val="5"/>
          </w:tcPr>
          <w:p w14:paraId="2A68C955" w14:textId="77777777" w:rsidR="0008058A" w:rsidRDefault="00F845B1">
            <w:pPr>
              <w:pStyle w:val="TableParagraph"/>
              <w:spacing w:line="257" w:lineRule="exact"/>
              <w:ind w:left="410"/>
              <w:jc w:val="left"/>
              <w:rPr>
                <w:b/>
                <w:sz w:val="24"/>
              </w:rPr>
            </w:pPr>
            <w:r>
              <w:rPr>
                <w:b/>
                <w:sz w:val="24"/>
              </w:rPr>
              <w:t>PM</w:t>
            </w:r>
            <w:r>
              <w:rPr>
                <w:b/>
                <w:sz w:val="24"/>
                <w:vertAlign w:val="subscript"/>
              </w:rPr>
              <w:t>10</w:t>
            </w:r>
            <w:r>
              <w:rPr>
                <w:b/>
                <w:spacing w:val="-5"/>
                <w:sz w:val="24"/>
              </w:rPr>
              <w:t xml:space="preserve"> </w:t>
            </w:r>
            <w:r>
              <w:rPr>
                <w:b/>
                <w:sz w:val="24"/>
              </w:rPr>
              <w:t>Annual</w:t>
            </w:r>
            <w:r>
              <w:rPr>
                <w:b/>
                <w:spacing w:val="-4"/>
                <w:sz w:val="24"/>
              </w:rPr>
              <w:t xml:space="preserve"> </w:t>
            </w:r>
            <w:r>
              <w:rPr>
                <w:b/>
                <w:sz w:val="24"/>
              </w:rPr>
              <w:t>Mean</w:t>
            </w:r>
            <w:r>
              <w:rPr>
                <w:b/>
                <w:spacing w:val="-4"/>
                <w:sz w:val="24"/>
              </w:rPr>
              <w:t xml:space="preserve"> </w:t>
            </w:r>
            <w:r>
              <w:rPr>
                <w:b/>
                <w:sz w:val="24"/>
              </w:rPr>
              <w:t>Concentration</w:t>
            </w:r>
            <w:r>
              <w:rPr>
                <w:b/>
                <w:spacing w:val="-5"/>
                <w:sz w:val="24"/>
              </w:rPr>
              <w:t xml:space="preserve"> </w:t>
            </w:r>
            <w:r>
              <w:rPr>
                <w:b/>
                <w:sz w:val="24"/>
              </w:rPr>
              <w:t>(µg/m</w:t>
            </w:r>
            <w:r>
              <w:rPr>
                <w:b/>
                <w:sz w:val="24"/>
                <w:vertAlign w:val="superscript"/>
              </w:rPr>
              <w:t>3</w:t>
            </w:r>
            <w:r>
              <w:rPr>
                <w:b/>
                <w:sz w:val="24"/>
              </w:rPr>
              <w:t>)</w:t>
            </w:r>
            <w:r>
              <w:rPr>
                <w:b/>
                <w:spacing w:val="-6"/>
                <w:sz w:val="24"/>
              </w:rPr>
              <w:t xml:space="preserve"> </w:t>
            </w:r>
            <w:r>
              <w:rPr>
                <w:b/>
                <w:spacing w:val="-5"/>
                <w:sz w:val="24"/>
                <w:vertAlign w:val="superscript"/>
              </w:rPr>
              <w:t>(3)</w:t>
            </w:r>
          </w:p>
        </w:tc>
      </w:tr>
      <w:tr w:rsidR="0008058A" w14:paraId="2DEE4135" w14:textId="77777777">
        <w:trPr>
          <w:trHeight w:val="541"/>
        </w:trPr>
        <w:tc>
          <w:tcPr>
            <w:tcW w:w="1092" w:type="dxa"/>
            <w:vMerge/>
            <w:tcBorders>
              <w:top w:val="nil"/>
            </w:tcBorders>
          </w:tcPr>
          <w:p w14:paraId="5D93E856" w14:textId="77777777" w:rsidR="0008058A" w:rsidRDefault="0008058A">
            <w:pPr>
              <w:rPr>
                <w:sz w:val="2"/>
                <w:szCs w:val="2"/>
              </w:rPr>
            </w:pPr>
          </w:p>
        </w:tc>
        <w:tc>
          <w:tcPr>
            <w:tcW w:w="2410" w:type="dxa"/>
            <w:vMerge/>
            <w:tcBorders>
              <w:top w:val="nil"/>
            </w:tcBorders>
          </w:tcPr>
          <w:p w14:paraId="0E450FF3" w14:textId="77777777" w:rsidR="0008058A" w:rsidRDefault="0008058A">
            <w:pPr>
              <w:rPr>
                <w:sz w:val="2"/>
                <w:szCs w:val="2"/>
              </w:rPr>
            </w:pPr>
          </w:p>
        </w:tc>
        <w:tc>
          <w:tcPr>
            <w:tcW w:w="2267" w:type="dxa"/>
            <w:vMerge/>
            <w:tcBorders>
              <w:top w:val="nil"/>
            </w:tcBorders>
          </w:tcPr>
          <w:p w14:paraId="0A81958D" w14:textId="77777777" w:rsidR="0008058A" w:rsidRDefault="0008058A">
            <w:pPr>
              <w:rPr>
                <w:sz w:val="2"/>
                <w:szCs w:val="2"/>
              </w:rPr>
            </w:pPr>
          </w:p>
        </w:tc>
        <w:tc>
          <w:tcPr>
            <w:tcW w:w="1842" w:type="dxa"/>
            <w:vMerge/>
            <w:tcBorders>
              <w:top w:val="nil"/>
            </w:tcBorders>
          </w:tcPr>
          <w:p w14:paraId="28530583" w14:textId="77777777" w:rsidR="0008058A" w:rsidRDefault="0008058A">
            <w:pPr>
              <w:rPr>
                <w:sz w:val="2"/>
                <w:szCs w:val="2"/>
              </w:rPr>
            </w:pPr>
          </w:p>
        </w:tc>
        <w:tc>
          <w:tcPr>
            <w:tcW w:w="1219" w:type="dxa"/>
          </w:tcPr>
          <w:p w14:paraId="14072A6A" w14:textId="77777777" w:rsidR="0008058A" w:rsidRDefault="00F845B1">
            <w:pPr>
              <w:pStyle w:val="TableParagraph"/>
              <w:spacing w:before="131"/>
              <w:ind w:left="11" w:right="5"/>
              <w:rPr>
                <w:b/>
                <w:sz w:val="24"/>
              </w:rPr>
            </w:pPr>
            <w:r>
              <w:rPr>
                <w:b/>
                <w:spacing w:val="-4"/>
                <w:sz w:val="24"/>
              </w:rPr>
              <w:t>2011</w:t>
            </w:r>
          </w:p>
        </w:tc>
        <w:tc>
          <w:tcPr>
            <w:tcW w:w="1219" w:type="dxa"/>
          </w:tcPr>
          <w:p w14:paraId="71F2E458" w14:textId="77777777" w:rsidR="0008058A" w:rsidRDefault="00F845B1">
            <w:pPr>
              <w:pStyle w:val="TableParagraph"/>
              <w:spacing w:before="131"/>
              <w:ind w:left="11" w:right="5"/>
              <w:rPr>
                <w:b/>
                <w:sz w:val="24"/>
              </w:rPr>
            </w:pPr>
            <w:r>
              <w:rPr>
                <w:b/>
                <w:spacing w:val="-4"/>
                <w:sz w:val="24"/>
              </w:rPr>
              <w:t>2012</w:t>
            </w:r>
          </w:p>
        </w:tc>
        <w:tc>
          <w:tcPr>
            <w:tcW w:w="1219" w:type="dxa"/>
          </w:tcPr>
          <w:p w14:paraId="0E2EFAE2" w14:textId="77777777" w:rsidR="0008058A" w:rsidRDefault="00F845B1">
            <w:pPr>
              <w:pStyle w:val="TableParagraph"/>
              <w:spacing w:before="131"/>
              <w:ind w:left="11" w:right="4"/>
              <w:rPr>
                <w:b/>
                <w:sz w:val="24"/>
              </w:rPr>
            </w:pPr>
            <w:r>
              <w:rPr>
                <w:b/>
                <w:spacing w:val="-4"/>
                <w:sz w:val="24"/>
              </w:rPr>
              <w:t>2013</w:t>
            </w:r>
          </w:p>
        </w:tc>
        <w:tc>
          <w:tcPr>
            <w:tcW w:w="1218" w:type="dxa"/>
          </w:tcPr>
          <w:p w14:paraId="3B5B6DC5" w14:textId="77777777" w:rsidR="0008058A" w:rsidRDefault="00F845B1">
            <w:pPr>
              <w:pStyle w:val="TableParagraph"/>
              <w:spacing w:before="131"/>
              <w:ind w:left="9" w:right="3"/>
              <w:rPr>
                <w:b/>
                <w:sz w:val="24"/>
              </w:rPr>
            </w:pPr>
            <w:r>
              <w:rPr>
                <w:b/>
                <w:spacing w:val="-4"/>
                <w:sz w:val="24"/>
              </w:rPr>
              <w:t>2014</w:t>
            </w:r>
          </w:p>
        </w:tc>
        <w:tc>
          <w:tcPr>
            <w:tcW w:w="884" w:type="dxa"/>
          </w:tcPr>
          <w:p w14:paraId="3D8EE4DA" w14:textId="77777777" w:rsidR="0008058A" w:rsidRDefault="00F845B1">
            <w:pPr>
              <w:pStyle w:val="TableParagraph"/>
              <w:spacing w:before="131"/>
              <w:ind w:left="11" w:right="3"/>
              <w:rPr>
                <w:b/>
                <w:sz w:val="24"/>
              </w:rPr>
            </w:pPr>
            <w:r>
              <w:rPr>
                <w:b/>
                <w:spacing w:val="-4"/>
                <w:sz w:val="24"/>
              </w:rPr>
              <w:t>2015</w:t>
            </w:r>
          </w:p>
        </w:tc>
      </w:tr>
      <w:tr w:rsidR="0008058A" w14:paraId="02A24AE3" w14:textId="77777777">
        <w:trPr>
          <w:trHeight w:val="484"/>
        </w:trPr>
        <w:tc>
          <w:tcPr>
            <w:tcW w:w="1092" w:type="dxa"/>
          </w:tcPr>
          <w:p w14:paraId="28486912" w14:textId="77777777" w:rsidR="0008058A" w:rsidRDefault="00F845B1">
            <w:pPr>
              <w:pStyle w:val="TableParagraph"/>
              <w:spacing w:before="114"/>
              <w:ind w:left="8" w:right="2"/>
            </w:pPr>
            <w:r>
              <w:rPr>
                <w:spacing w:val="-5"/>
              </w:rPr>
              <w:t>A4</w:t>
            </w:r>
          </w:p>
        </w:tc>
        <w:tc>
          <w:tcPr>
            <w:tcW w:w="2410" w:type="dxa"/>
          </w:tcPr>
          <w:p w14:paraId="7CF390B5" w14:textId="77777777" w:rsidR="0008058A" w:rsidRDefault="00F845B1">
            <w:pPr>
              <w:pStyle w:val="TableParagraph"/>
              <w:spacing w:before="114"/>
              <w:ind w:left="7" w:right="3"/>
            </w:pPr>
            <w:r>
              <w:t>Falkirk</w:t>
            </w:r>
            <w:r>
              <w:rPr>
                <w:spacing w:val="-7"/>
              </w:rPr>
              <w:t xml:space="preserve"> </w:t>
            </w:r>
            <w:r>
              <w:rPr>
                <w:spacing w:val="-2"/>
              </w:rPr>
              <w:t>Haggs</w:t>
            </w:r>
          </w:p>
        </w:tc>
        <w:tc>
          <w:tcPr>
            <w:tcW w:w="2267" w:type="dxa"/>
          </w:tcPr>
          <w:p w14:paraId="2703604C" w14:textId="77777777" w:rsidR="0008058A" w:rsidRDefault="00F845B1">
            <w:pPr>
              <w:pStyle w:val="TableParagraph"/>
              <w:spacing w:before="101"/>
              <w:ind w:left="10" w:right="3"/>
              <w:rPr>
                <w:sz w:val="24"/>
              </w:rPr>
            </w:pPr>
            <w:r>
              <w:rPr>
                <w:spacing w:val="-5"/>
                <w:sz w:val="24"/>
              </w:rPr>
              <w:t>98</w:t>
            </w:r>
          </w:p>
        </w:tc>
        <w:tc>
          <w:tcPr>
            <w:tcW w:w="1842" w:type="dxa"/>
          </w:tcPr>
          <w:p w14:paraId="479216DB" w14:textId="77777777" w:rsidR="0008058A" w:rsidRDefault="00F845B1">
            <w:pPr>
              <w:pStyle w:val="TableParagraph"/>
              <w:spacing w:before="101"/>
              <w:ind w:left="9" w:right="2"/>
              <w:rPr>
                <w:sz w:val="24"/>
              </w:rPr>
            </w:pPr>
            <w:r>
              <w:rPr>
                <w:spacing w:val="-5"/>
                <w:sz w:val="24"/>
              </w:rPr>
              <w:t>98</w:t>
            </w:r>
          </w:p>
        </w:tc>
        <w:tc>
          <w:tcPr>
            <w:tcW w:w="1219" w:type="dxa"/>
          </w:tcPr>
          <w:p w14:paraId="4A83A1D4" w14:textId="77777777" w:rsidR="0008058A" w:rsidRDefault="00F845B1">
            <w:pPr>
              <w:pStyle w:val="TableParagraph"/>
              <w:spacing w:before="124"/>
              <w:ind w:left="11" w:right="3"/>
              <w:rPr>
                <w:sz w:val="20"/>
              </w:rPr>
            </w:pPr>
            <w:r>
              <w:rPr>
                <w:spacing w:val="-5"/>
                <w:sz w:val="20"/>
              </w:rPr>
              <w:t>n/m</w:t>
            </w:r>
          </w:p>
        </w:tc>
        <w:tc>
          <w:tcPr>
            <w:tcW w:w="1219" w:type="dxa"/>
          </w:tcPr>
          <w:p w14:paraId="36E42CCA" w14:textId="77777777" w:rsidR="0008058A" w:rsidRDefault="00F845B1">
            <w:pPr>
              <w:pStyle w:val="TableParagraph"/>
              <w:spacing w:before="124"/>
              <w:ind w:left="11" w:right="1"/>
              <w:rPr>
                <w:sz w:val="20"/>
              </w:rPr>
            </w:pPr>
            <w:r>
              <w:rPr>
                <w:spacing w:val="-4"/>
                <w:sz w:val="20"/>
              </w:rPr>
              <w:t>15.9</w:t>
            </w:r>
          </w:p>
        </w:tc>
        <w:tc>
          <w:tcPr>
            <w:tcW w:w="1219" w:type="dxa"/>
          </w:tcPr>
          <w:p w14:paraId="6A971500" w14:textId="77777777" w:rsidR="0008058A" w:rsidRDefault="00F845B1">
            <w:pPr>
              <w:pStyle w:val="TableParagraph"/>
              <w:spacing w:before="125"/>
              <w:ind w:left="11" w:right="1"/>
              <w:rPr>
                <w:b/>
                <w:sz w:val="20"/>
              </w:rPr>
            </w:pPr>
            <w:r>
              <w:rPr>
                <w:b/>
                <w:spacing w:val="-4"/>
                <w:sz w:val="20"/>
              </w:rPr>
              <w:t>18.3</w:t>
            </w:r>
          </w:p>
        </w:tc>
        <w:tc>
          <w:tcPr>
            <w:tcW w:w="1218" w:type="dxa"/>
          </w:tcPr>
          <w:p w14:paraId="410D961D" w14:textId="77777777" w:rsidR="0008058A" w:rsidRDefault="00F845B1">
            <w:pPr>
              <w:pStyle w:val="TableParagraph"/>
              <w:spacing w:before="124"/>
              <w:ind w:left="9"/>
              <w:rPr>
                <w:sz w:val="20"/>
              </w:rPr>
            </w:pPr>
            <w:r>
              <w:rPr>
                <w:spacing w:val="-4"/>
                <w:sz w:val="20"/>
              </w:rPr>
              <w:t>16.5</w:t>
            </w:r>
          </w:p>
        </w:tc>
        <w:tc>
          <w:tcPr>
            <w:tcW w:w="884" w:type="dxa"/>
          </w:tcPr>
          <w:p w14:paraId="4144ACB4" w14:textId="77777777" w:rsidR="0008058A" w:rsidRDefault="00F845B1">
            <w:pPr>
              <w:pStyle w:val="TableParagraph"/>
              <w:spacing w:before="124"/>
              <w:ind w:left="11"/>
              <w:rPr>
                <w:sz w:val="20"/>
              </w:rPr>
            </w:pPr>
            <w:r>
              <w:rPr>
                <w:spacing w:val="-5"/>
                <w:sz w:val="20"/>
              </w:rPr>
              <w:t>15</w:t>
            </w:r>
          </w:p>
        </w:tc>
      </w:tr>
      <w:tr w:rsidR="0008058A" w14:paraId="5C9D0012" w14:textId="77777777">
        <w:trPr>
          <w:trHeight w:val="620"/>
        </w:trPr>
        <w:tc>
          <w:tcPr>
            <w:tcW w:w="1092" w:type="dxa"/>
          </w:tcPr>
          <w:p w14:paraId="271FA39C" w14:textId="77777777" w:rsidR="0008058A" w:rsidRDefault="00F845B1">
            <w:pPr>
              <w:pStyle w:val="TableParagraph"/>
              <w:spacing w:before="118"/>
              <w:ind w:left="8" w:right="2"/>
            </w:pPr>
            <w:r>
              <w:rPr>
                <w:spacing w:val="-5"/>
              </w:rPr>
              <w:t>A7</w:t>
            </w:r>
          </w:p>
        </w:tc>
        <w:tc>
          <w:tcPr>
            <w:tcW w:w="2410" w:type="dxa"/>
          </w:tcPr>
          <w:p w14:paraId="03D4538C" w14:textId="77777777" w:rsidR="0008058A" w:rsidRDefault="00F845B1">
            <w:pPr>
              <w:pStyle w:val="TableParagraph"/>
              <w:spacing w:before="118"/>
              <w:ind w:left="7" w:right="2"/>
            </w:pPr>
            <w:r>
              <w:t>Falkirk</w:t>
            </w:r>
            <w:r>
              <w:rPr>
                <w:spacing w:val="-7"/>
              </w:rPr>
              <w:t xml:space="preserve"> </w:t>
            </w:r>
            <w:r>
              <w:t>West</w:t>
            </w:r>
            <w:r>
              <w:rPr>
                <w:spacing w:val="-8"/>
              </w:rPr>
              <w:t xml:space="preserve"> </w:t>
            </w:r>
            <w:r>
              <w:t>Bridge</w:t>
            </w:r>
            <w:r>
              <w:rPr>
                <w:spacing w:val="-6"/>
              </w:rPr>
              <w:t xml:space="preserve"> </w:t>
            </w:r>
            <w:r>
              <w:rPr>
                <w:spacing w:val="-5"/>
              </w:rPr>
              <w:t>St</w:t>
            </w:r>
          </w:p>
        </w:tc>
        <w:tc>
          <w:tcPr>
            <w:tcW w:w="2267" w:type="dxa"/>
          </w:tcPr>
          <w:p w14:paraId="0395CB00" w14:textId="77777777" w:rsidR="0008058A" w:rsidRDefault="00F845B1">
            <w:pPr>
              <w:pStyle w:val="TableParagraph"/>
              <w:spacing w:before="169"/>
              <w:ind w:left="10" w:right="2"/>
              <w:rPr>
                <w:sz w:val="24"/>
              </w:rPr>
            </w:pPr>
            <w:r>
              <w:rPr>
                <w:spacing w:val="-4"/>
                <w:sz w:val="24"/>
              </w:rPr>
              <w:t>80.3</w:t>
            </w:r>
          </w:p>
        </w:tc>
        <w:tc>
          <w:tcPr>
            <w:tcW w:w="1842" w:type="dxa"/>
          </w:tcPr>
          <w:p w14:paraId="249967C3" w14:textId="77777777" w:rsidR="0008058A" w:rsidRDefault="00F845B1">
            <w:pPr>
              <w:pStyle w:val="TableParagraph"/>
              <w:spacing w:before="169"/>
              <w:ind w:left="9" w:right="1"/>
              <w:rPr>
                <w:sz w:val="24"/>
              </w:rPr>
            </w:pPr>
            <w:r>
              <w:rPr>
                <w:spacing w:val="-4"/>
                <w:sz w:val="24"/>
              </w:rPr>
              <w:t>80.3</w:t>
            </w:r>
          </w:p>
        </w:tc>
        <w:tc>
          <w:tcPr>
            <w:tcW w:w="1219" w:type="dxa"/>
          </w:tcPr>
          <w:p w14:paraId="2C2E767D" w14:textId="77777777" w:rsidR="0008058A" w:rsidRDefault="00F845B1">
            <w:pPr>
              <w:pStyle w:val="TableParagraph"/>
              <w:spacing w:before="194"/>
              <w:ind w:left="11" w:right="4"/>
              <w:rPr>
                <w:b/>
                <w:sz w:val="20"/>
              </w:rPr>
            </w:pPr>
            <w:r>
              <w:rPr>
                <w:b/>
                <w:spacing w:val="-4"/>
                <w:sz w:val="20"/>
              </w:rPr>
              <w:t>18.7</w:t>
            </w:r>
          </w:p>
        </w:tc>
        <w:tc>
          <w:tcPr>
            <w:tcW w:w="1219" w:type="dxa"/>
          </w:tcPr>
          <w:p w14:paraId="0D845A4D" w14:textId="77777777" w:rsidR="0008058A" w:rsidRDefault="00F845B1">
            <w:pPr>
              <w:pStyle w:val="TableParagraph"/>
              <w:spacing w:before="192"/>
              <w:ind w:left="11" w:right="1"/>
              <w:rPr>
                <w:sz w:val="20"/>
              </w:rPr>
            </w:pPr>
            <w:r>
              <w:rPr>
                <w:spacing w:val="-4"/>
                <w:sz w:val="20"/>
              </w:rPr>
              <w:t>17.8</w:t>
            </w:r>
          </w:p>
        </w:tc>
        <w:tc>
          <w:tcPr>
            <w:tcW w:w="1219" w:type="dxa"/>
          </w:tcPr>
          <w:p w14:paraId="2988FAFD" w14:textId="77777777" w:rsidR="0008058A" w:rsidRDefault="00F845B1">
            <w:pPr>
              <w:pStyle w:val="TableParagraph"/>
              <w:spacing w:before="194"/>
              <w:ind w:left="11" w:right="1"/>
              <w:rPr>
                <w:b/>
                <w:sz w:val="20"/>
              </w:rPr>
            </w:pPr>
            <w:r>
              <w:rPr>
                <w:b/>
                <w:spacing w:val="-4"/>
                <w:sz w:val="20"/>
              </w:rPr>
              <w:t>19.5</w:t>
            </w:r>
          </w:p>
        </w:tc>
        <w:tc>
          <w:tcPr>
            <w:tcW w:w="1218" w:type="dxa"/>
          </w:tcPr>
          <w:p w14:paraId="07118C89" w14:textId="77777777" w:rsidR="0008058A" w:rsidRDefault="00F845B1">
            <w:pPr>
              <w:pStyle w:val="TableParagraph"/>
              <w:spacing w:before="192"/>
              <w:ind w:left="9" w:right="2"/>
              <w:rPr>
                <w:sz w:val="20"/>
              </w:rPr>
            </w:pPr>
            <w:r>
              <w:rPr>
                <w:spacing w:val="-4"/>
                <w:sz w:val="20"/>
              </w:rPr>
              <w:t>17.7</w:t>
            </w:r>
          </w:p>
        </w:tc>
        <w:tc>
          <w:tcPr>
            <w:tcW w:w="884" w:type="dxa"/>
          </w:tcPr>
          <w:p w14:paraId="47492854" w14:textId="77777777" w:rsidR="0008058A" w:rsidRDefault="00F845B1">
            <w:pPr>
              <w:pStyle w:val="TableParagraph"/>
              <w:spacing w:before="192"/>
              <w:ind w:left="11"/>
              <w:rPr>
                <w:sz w:val="20"/>
              </w:rPr>
            </w:pPr>
            <w:r>
              <w:rPr>
                <w:spacing w:val="-5"/>
                <w:sz w:val="20"/>
              </w:rPr>
              <w:t>15</w:t>
            </w:r>
          </w:p>
        </w:tc>
      </w:tr>
      <w:tr w:rsidR="0008058A" w14:paraId="217458CC" w14:textId="77777777">
        <w:trPr>
          <w:trHeight w:val="618"/>
        </w:trPr>
        <w:tc>
          <w:tcPr>
            <w:tcW w:w="1092" w:type="dxa"/>
          </w:tcPr>
          <w:p w14:paraId="0E189F6A" w14:textId="77777777" w:rsidR="0008058A" w:rsidRDefault="00F845B1">
            <w:pPr>
              <w:pStyle w:val="TableParagraph"/>
              <w:spacing w:before="118"/>
              <w:ind w:left="8" w:right="2"/>
            </w:pPr>
            <w:r>
              <w:rPr>
                <w:spacing w:val="-5"/>
              </w:rPr>
              <w:t>A8</w:t>
            </w:r>
          </w:p>
        </w:tc>
        <w:tc>
          <w:tcPr>
            <w:tcW w:w="2410" w:type="dxa"/>
          </w:tcPr>
          <w:p w14:paraId="61A8560F" w14:textId="77777777" w:rsidR="0008058A" w:rsidRDefault="00F845B1">
            <w:pPr>
              <w:pStyle w:val="TableParagraph"/>
              <w:spacing w:before="118"/>
              <w:ind w:left="7" w:right="3"/>
            </w:pPr>
            <w:r>
              <w:t>Grangemouth</w:t>
            </w:r>
            <w:r>
              <w:rPr>
                <w:spacing w:val="-15"/>
              </w:rPr>
              <w:t xml:space="preserve"> </w:t>
            </w:r>
            <w:r>
              <w:rPr>
                <w:spacing w:val="-4"/>
              </w:rPr>
              <w:t>AURN</w:t>
            </w:r>
          </w:p>
        </w:tc>
        <w:tc>
          <w:tcPr>
            <w:tcW w:w="2267" w:type="dxa"/>
          </w:tcPr>
          <w:p w14:paraId="11FA7244" w14:textId="77777777" w:rsidR="0008058A" w:rsidRDefault="00F845B1">
            <w:pPr>
              <w:pStyle w:val="TableParagraph"/>
              <w:spacing w:before="168"/>
              <w:ind w:left="10" w:right="3"/>
              <w:rPr>
                <w:sz w:val="24"/>
              </w:rPr>
            </w:pPr>
            <w:r>
              <w:rPr>
                <w:spacing w:val="-5"/>
                <w:sz w:val="24"/>
              </w:rPr>
              <w:t>67</w:t>
            </w:r>
          </w:p>
        </w:tc>
        <w:tc>
          <w:tcPr>
            <w:tcW w:w="1842" w:type="dxa"/>
          </w:tcPr>
          <w:p w14:paraId="4FFE54FF" w14:textId="77777777" w:rsidR="0008058A" w:rsidRDefault="00F845B1">
            <w:pPr>
              <w:pStyle w:val="TableParagraph"/>
              <w:spacing w:before="168"/>
              <w:ind w:left="9" w:right="2"/>
              <w:rPr>
                <w:sz w:val="24"/>
              </w:rPr>
            </w:pPr>
            <w:r>
              <w:rPr>
                <w:spacing w:val="-5"/>
                <w:sz w:val="24"/>
              </w:rPr>
              <w:t>67</w:t>
            </w:r>
          </w:p>
        </w:tc>
        <w:tc>
          <w:tcPr>
            <w:tcW w:w="1219" w:type="dxa"/>
          </w:tcPr>
          <w:p w14:paraId="6B0FA09D" w14:textId="77777777" w:rsidR="0008058A" w:rsidRDefault="00F845B1">
            <w:pPr>
              <w:pStyle w:val="TableParagraph"/>
              <w:spacing w:before="191"/>
              <w:ind w:left="11" w:right="2"/>
              <w:rPr>
                <w:sz w:val="20"/>
              </w:rPr>
            </w:pPr>
            <w:r>
              <w:rPr>
                <w:spacing w:val="-4"/>
                <w:sz w:val="20"/>
              </w:rPr>
              <w:t>14.1</w:t>
            </w:r>
          </w:p>
        </w:tc>
        <w:tc>
          <w:tcPr>
            <w:tcW w:w="1219" w:type="dxa"/>
          </w:tcPr>
          <w:p w14:paraId="5191890A" w14:textId="77777777" w:rsidR="0008058A" w:rsidRDefault="00F845B1">
            <w:pPr>
              <w:pStyle w:val="TableParagraph"/>
              <w:spacing w:before="191"/>
              <w:ind w:left="11" w:right="1"/>
              <w:rPr>
                <w:sz w:val="20"/>
              </w:rPr>
            </w:pPr>
            <w:r>
              <w:rPr>
                <w:spacing w:val="-4"/>
                <w:sz w:val="20"/>
              </w:rPr>
              <w:t>14.1</w:t>
            </w:r>
          </w:p>
        </w:tc>
        <w:tc>
          <w:tcPr>
            <w:tcW w:w="1219" w:type="dxa"/>
          </w:tcPr>
          <w:p w14:paraId="574334F3" w14:textId="77777777" w:rsidR="0008058A" w:rsidRDefault="00F845B1">
            <w:pPr>
              <w:pStyle w:val="TableParagraph"/>
              <w:spacing w:before="191"/>
              <w:ind w:left="11" w:right="2"/>
              <w:rPr>
                <w:sz w:val="20"/>
              </w:rPr>
            </w:pPr>
            <w:r>
              <w:rPr>
                <w:spacing w:val="-5"/>
                <w:sz w:val="20"/>
              </w:rPr>
              <w:t>14</w:t>
            </w:r>
          </w:p>
        </w:tc>
        <w:tc>
          <w:tcPr>
            <w:tcW w:w="1218" w:type="dxa"/>
          </w:tcPr>
          <w:p w14:paraId="485332D5" w14:textId="77777777" w:rsidR="0008058A" w:rsidRDefault="00F845B1">
            <w:pPr>
              <w:pStyle w:val="TableParagraph"/>
              <w:spacing w:before="191"/>
              <w:ind w:left="9"/>
              <w:rPr>
                <w:sz w:val="20"/>
              </w:rPr>
            </w:pPr>
            <w:r>
              <w:rPr>
                <w:spacing w:val="-4"/>
                <w:sz w:val="20"/>
              </w:rPr>
              <w:t>12.4</w:t>
            </w:r>
          </w:p>
        </w:tc>
        <w:tc>
          <w:tcPr>
            <w:tcW w:w="884" w:type="dxa"/>
          </w:tcPr>
          <w:p w14:paraId="3AD1E614" w14:textId="77777777" w:rsidR="0008058A" w:rsidRDefault="00F845B1">
            <w:pPr>
              <w:pStyle w:val="TableParagraph"/>
              <w:spacing w:before="191"/>
              <w:ind w:left="11" w:right="2"/>
              <w:rPr>
                <w:sz w:val="20"/>
              </w:rPr>
            </w:pPr>
            <w:r>
              <w:rPr>
                <w:spacing w:val="-4"/>
                <w:sz w:val="20"/>
              </w:rPr>
              <w:t>12.2</w:t>
            </w:r>
          </w:p>
        </w:tc>
      </w:tr>
      <w:tr w:rsidR="0008058A" w14:paraId="50B690E7" w14:textId="77777777">
        <w:trPr>
          <w:trHeight w:val="999"/>
        </w:trPr>
        <w:tc>
          <w:tcPr>
            <w:tcW w:w="1092" w:type="dxa"/>
          </w:tcPr>
          <w:p w14:paraId="077F412F" w14:textId="77777777" w:rsidR="0008058A" w:rsidRDefault="0008058A">
            <w:pPr>
              <w:pStyle w:val="TableParagraph"/>
              <w:spacing w:before="56"/>
              <w:jc w:val="left"/>
              <w:rPr>
                <w:b/>
              </w:rPr>
            </w:pPr>
          </w:p>
          <w:p w14:paraId="37F46EF5" w14:textId="77777777" w:rsidR="0008058A" w:rsidRDefault="00F845B1">
            <w:pPr>
              <w:pStyle w:val="TableParagraph"/>
              <w:ind w:left="8" w:right="2"/>
            </w:pPr>
            <w:r>
              <w:rPr>
                <w:spacing w:val="-5"/>
              </w:rPr>
              <w:t>A10</w:t>
            </w:r>
          </w:p>
        </w:tc>
        <w:tc>
          <w:tcPr>
            <w:tcW w:w="2410" w:type="dxa"/>
          </w:tcPr>
          <w:p w14:paraId="37518066" w14:textId="77777777" w:rsidR="0008058A" w:rsidRDefault="00F845B1">
            <w:pPr>
              <w:pStyle w:val="TableParagraph"/>
              <w:spacing w:before="118" w:line="360" w:lineRule="auto"/>
              <w:ind w:left="199" w:right="191" w:firstLine="330"/>
              <w:jc w:val="left"/>
            </w:pPr>
            <w:r>
              <w:rPr>
                <w:spacing w:val="-2"/>
              </w:rPr>
              <w:t xml:space="preserve">Grangemouth </w:t>
            </w:r>
            <w:r>
              <w:t>Municipal</w:t>
            </w:r>
            <w:r>
              <w:rPr>
                <w:spacing w:val="-16"/>
              </w:rPr>
              <w:t xml:space="preserve"> </w:t>
            </w:r>
            <w:r>
              <w:t>Chambers</w:t>
            </w:r>
          </w:p>
        </w:tc>
        <w:tc>
          <w:tcPr>
            <w:tcW w:w="2267" w:type="dxa"/>
          </w:tcPr>
          <w:p w14:paraId="4CB7A943" w14:textId="77777777" w:rsidR="0008058A" w:rsidRDefault="0008058A">
            <w:pPr>
              <w:pStyle w:val="TableParagraph"/>
              <w:spacing w:before="83"/>
              <w:jc w:val="left"/>
              <w:rPr>
                <w:b/>
                <w:sz w:val="24"/>
              </w:rPr>
            </w:pPr>
          </w:p>
          <w:p w14:paraId="3CE551DF" w14:textId="77777777" w:rsidR="0008058A" w:rsidRDefault="00F845B1">
            <w:pPr>
              <w:pStyle w:val="TableParagraph"/>
              <w:ind w:left="10" w:right="3"/>
              <w:rPr>
                <w:sz w:val="24"/>
              </w:rPr>
            </w:pPr>
            <w:r>
              <w:rPr>
                <w:spacing w:val="-5"/>
                <w:sz w:val="24"/>
              </w:rPr>
              <w:t>90</w:t>
            </w:r>
          </w:p>
        </w:tc>
        <w:tc>
          <w:tcPr>
            <w:tcW w:w="1842" w:type="dxa"/>
          </w:tcPr>
          <w:p w14:paraId="4482AC62" w14:textId="77777777" w:rsidR="0008058A" w:rsidRDefault="0008058A">
            <w:pPr>
              <w:pStyle w:val="TableParagraph"/>
              <w:spacing w:before="83"/>
              <w:jc w:val="left"/>
              <w:rPr>
                <w:b/>
                <w:sz w:val="24"/>
              </w:rPr>
            </w:pPr>
          </w:p>
          <w:p w14:paraId="641BF34E" w14:textId="77777777" w:rsidR="0008058A" w:rsidRDefault="00F845B1">
            <w:pPr>
              <w:pStyle w:val="TableParagraph"/>
              <w:ind w:left="9" w:right="2"/>
              <w:rPr>
                <w:sz w:val="24"/>
              </w:rPr>
            </w:pPr>
            <w:r>
              <w:rPr>
                <w:spacing w:val="-5"/>
                <w:sz w:val="24"/>
              </w:rPr>
              <w:t>90</w:t>
            </w:r>
          </w:p>
        </w:tc>
        <w:tc>
          <w:tcPr>
            <w:tcW w:w="1219" w:type="dxa"/>
          </w:tcPr>
          <w:p w14:paraId="1F51F106" w14:textId="77777777" w:rsidR="0008058A" w:rsidRDefault="0008058A">
            <w:pPr>
              <w:pStyle w:val="TableParagraph"/>
              <w:spacing w:before="152"/>
              <w:jc w:val="left"/>
              <w:rPr>
                <w:b/>
                <w:sz w:val="20"/>
              </w:rPr>
            </w:pPr>
          </w:p>
          <w:p w14:paraId="2598260F" w14:textId="77777777" w:rsidR="0008058A" w:rsidRDefault="00F845B1">
            <w:pPr>
              <w:pStyle w:val="TableParagraph"/>
              <w:ind w:left="11" w:right="4"/>
              <w:rPr>
                <w:sz w:val="20"/>
              </w:rPr>
            </w:pPr>
            <w:r>
              <w:rPr>
                <w:spacing w:val="-4"/>
                <w:sz w:val="20"/>
              </w:rPr>
              <w:t>15.1</w:t>
            </w:r>
          </w:p>
        </w:tc>
        <w:tc>
          <w:tcPr>
            <w:tcW w:w="1219" w:type="dxa"/>
          </w:tcPr>
          <w:p w14:paraId="58F8CDBD" w14:textId="77777777" w:rsidR="0008058A" w:rsidRDefault="0008058A">
            <w:pPr>
              <w:pStyle w:val="TableParagraph"/>
              <w:spacing w:before="152"/>
              <w:jc w:val="left"/>
              <w:rPr>
                <w:b/>
                <w:sz w:val="20"/>
              </w:rPr>
            </w:pPr>
          </w:p>
          <w:p w14:paraId="5BF99FA7" w14:textId="77777777" w:rsidR="0008058A" w:rsidRDefault="00F845B1">
            <w:pPr>
              <w:pStyle w:val="TableParagraph"/>
              <w:ind w:left="11" w:right="4"/>
              <w:rPr>
                <w:sz w:val="20"/>
              </w:rPr>
            </w:pPr>
            <w:r>
              <w:rPr>
                <w:spacing w:val="-4"/>
                <w:sz w:val="20"/>
              </w:rPr>
              <w:t>14.7</w:t>
            </w:r>
          </w:p>
        </w:tc>
        <w:tc>
          <w:tcPr>
            <w:tcW w:w="1219" w:type="dxa"/>
          </w:tcPr>
          <w:p w14:paraId="126EBB43" w14:textId="77777777" w:rsidR="0008058A" w:rsidRDefault="0008058A">
            <w:pPr>
              <w:pStyle w:val="TableParagraph"/>
              <w:spacing w:before="152"/>
              <w:jc w:val="left"/>
              <w:rPr>
                <w:b/>
                <w:sz w:val="20"/>
              </w:rPr>
            </w:pPr>
          </w:p>
          <w:p w14:paraId="3D12BAE7" w14:textId="77777777" w:rsidR="0008058A" w:rsidRDefault="00F845B1">
            <w:pPr>
              <w:pStyle w:val="TableParagraph"/>
              <w:ind w:left="11" w:right="2"/>
              <w:rPr>
                <w:sz w:val="20"/>
              </w:rPr>
            </w:pPr>
            <w:r>
              <w:rPr>
                <w:spacing w:val="-5"/>
                <w:sz w:val="20"/>
              </w:rPr>
              <w:t>15</w:t>
            </w:r>
          </w:p>
        </w:tc>
        <w:tc>
          <w:tcPr>
            <w:tcW w:w="1218" w:type="dxa"/>
          </w:tcPr>
          <w:p w14:paraId="1299074A" w14:textId="77777777" w:rsidR="0008058A" w:rsidRDefault="0008058A">
            <w:pPr>
              <w:pStyle w:val="TableParagraph"/>
              <w:spacing w:before="152"/>
              <w:jc w:val="left"/>
              <w:rPr>
                <w:b/>
                <w:sz w:val="20"/>
              </w:rPr>
            </w:pPr>
          </w:p>
          <w:p w14:paraId="13B94D6B" w14:textId="77777777" w:rsidR="0008058A" w:rsidRDefault="00F845B1">
            <w:pPr>
              <w:pStyle w:val="TableParagraph"/>
              <w:ind w:left="9" w:right="1"/>
              <w:rPr>
                <w:sz w:val="20"/>
              </w:rPr>
            </w:pPr>
            <w:r>
              <w:rPr>
                <w:spacing w:val="-4"/>
                <w:sz w:val="20"/>
              </w:rPr>
              <w:t>14.6</w:t>
            </w:r>
          </w:p>
        </w:tc>
        <w:tc>
          <w:tcPr>
            <w:tcW w:w="884" w:type="dxa"/>
          </w:tcPr>
          <w:p w14:paraId="46DBC9CD" w14:textId="77777777" w:rsidR="0008058A" w:rsidRDefault="0008058A">
            <w:pPr>
              <w:pStyle w:val="TableParagraph"/>
              <w:spacing w:before="152"/>
              <w:jc w:val="left"/>
              <w:rPr>
                <w:b/>
                <w:sz w:val="20"/>
              </w:rPr>
            </w:pPr>
          </w:p>
          <w:p w14:paraId="78D9A5B2" w14:textId="77777777" w:rsidR="0008058A" w:rsidRDefault="00F845B1">
            <w:pPr>
              <w:pStyle w:val="TableParagraph"/>
              <w:ind w:left="11" w:right="1"/>
              <w:rPr>
                <w:sz w:val="20"/>
              </w:rPr>
            </w:pPr>
            <w:r>
              <w:rPr>
                <w:spacing w:val="-5"/>
                <w:sz w:val="20"/>
              </w:rPr>
              <w:t>13</w:t>
            </w:r>
          </w:p>
        </w:tc>
      </w:tr>
      <w:tr w:rsidR="0008058A" w14:paraId="6F8FB3D6" w14:textId="77777777">
        <w:trPr>
          <w:trHeight w:val="999"/>
        </w:trPr>
        <w:tc>
          <w:tcPr>
            <w:tcW w:w="1092" w:type="dxa"/>
          </w:tcPr>
          <w:p w14:paraId="06E1D5D9" w14:textId="77777777" w:rsidR="0008058A" w:rsidRDefault="0008058A">
            <w:pPr>
              <w:pStyle w:val="TableParagraph"/>
              <w:spacing w:before="55"/>
              <w:jc w:val="left"/>
              <w:rPr>
                <w:b/>
              </w:rPr>
            </w:pPr>
          </w:p>
          <w:p w14:paraId="20D596D6" w14:textId="77777777" w:rsidR="0008058A" w:rsidRDefault="00F845B1">
            <w:pPr>
              <w:pStyle w:val="TableParagraph"/>
              <w:ind w:left="8" w:right="2"/>
            </w:pPr>
            <w:r>
              <w:rPr>
                <w:spacing w:val="-5"/>
              </w:rPr>
              <w:t>A12</w:t>
            </w:r>
          </w:p>
        </w:tc>
        <w:tc>
          <w:tcPr>
            <w:tcW w:w="2410" w:type="dxa"/>
          </w:tcPr>
          <w:p w14:paraId="3D0861A4" w14:textId="77777777" w:rsidR="0008058A" w:rsidRDefault="00F845B1">
            <w:pPr>
              <w:pStyle w:val="TableParagraph"/>
              <w:spacing w:before="118" w:line="360" w:lineRule="auto"/>
              <w:ind w:left="940" w:right="365" w:hanging="569"/>
              <w:jc w:val="left"/>
            </w:pPr>
            <w:r>
              <w:t>Falkirk</w:t>
            </w:r>
            <w:r>
              <w:rPr>
                <w:spacing w:val="-16"/>
              </w:rPr>
              <w:t xml:space="preserve"> </w:t>
            </w:r>
            <w:r>
              <w:t xml:space="preserve">Graham’s </w:t>
            </w:r>
            <w:r>
              <w:rPr>
                <w:spacing w:val="-4"/>
              </w:rPr>
              <w:t>Road</w:t>
            </w:r>
          </w:p>
        </w:tc>
        <w:tc>
          <w:tcPr>
            <w:tcW w:w="2267" w:type="dxa"/>
          </w:tcPr>
          <w:p w14:paraId="05969883" w14:textId="77777777" w:rsidR="0008058A" w:rsidRDefault="0008058A">
            <w:pPr>
              <w:pStyle w:val="TableParagraph"/>
              <w:spacing w:before="83"/>
              <w:jc w:val="left"/>
              <w:rPr>
                <w:b/>
                <w:sz w:val="24"/>
              </w:rPr>
            </w:pPr>
          </w:p>
          <w:p w14:paraId="7D659B73" w14:textId="77777777" w:rsidR="0008058A" w:rsidRDefault="00F845B1">
            <w:pPr>
              <w:pStyle w:val="TableParagraph"/>
              <w:ind w:left="10" w:right="2"/>
              <w:rPr>
                <w:sz w:val="24"/>
              </w:rPr>
            </w:pPr>
            <w:r>
              <w:rPr>
                <w:spacing w:val="-4"/>
                <w:sz w:val="24"/>
              </w:rPr>
              <w:t>78.9</w:t>
            </w:r>
          </w:p>
        </w:tc>
        <w:tc>
          <w:tcPr>
            <w:tcW w:w="1842" w:type="dxa"/>
          </w:tcPr>
          <w:p w14:paraId="3E097E04" w14:textId="77777777" w:rsidR="0008058A" w:rsidRDefault="0008058A">
            <w:pPr>
              <w:pStyle w:val="TableParagraph"/>
              <w:spacing w:before="83"/>
              <w:jc w:val="left"/>
              <w:rPr>
                <w:b/>
                <w:sz w:val="24"/>
              </w:rPr>
            </w:pPr>
          </w:p>
          <w:p w14:paraId="0D344762" w14:textId="77777777" w:rsidR="0008058A" w:rsidRDefault="00F845B1">
            <w:pPr>
              <w:pStyle w:val="TableParagraph"/>
              <w:ind w:left="9" w:right="1"/>
              <w:rPr>
                <w:sz w:val="24"/>
              </w:rPr>
            </w:pPr>
            <w:r>
              <w:rPr>
                <w:spacing w:val="-4"/>
                <w:sz w:val="24"/>
              </w:rPr>
              <w:t>78.9</w:t>
            </w:r>
          </w:p>
        </w:tc>
        <w:tc>
          <w:tcPr>
            <w:tcW w:w="1219" w:type="dxa"/>
          </w:tcPr>
          <w:p w14:paraId="29A32B9B" w14:textId="77777777" w:rsidR="0008058A" w:rsidRDefault="0008058A">
            <w:pPr>
              <w:pStyle w:val="TableParagraph"/>
              <w:spacing w:before="152"/>
              <w:jc w:val="left"/>
              <w:rPr>
                <w:b/>
                <w:sz w:val="20"/>
              </w:rPr>
            </w:pPr>
          </w:p>
          <w:p w14:paraId="73CCAB34" w14:textId="77777777" w:rsidR="0008058A" w:rsidRDefault="00F845B1">
            <w:pPr>
              <w:pStyle w:val="TableParagraph"/>
              <w:ind w:left="11" w:right="3"/>
              <w:rPr>
                <w:sz w:val="20"/>
              </w:rPr>
            </w:pPr>
            <w:r>
              <w:rPr>
                <w:spacing w:val="-5"/>
                <w:sz w:val="20"/>
              </w:rPr>
              <w:t>n/m</w:t>
            </w:r>
          </w:p>
        </w:tc>
        <w:tc>
          <w:tcPr>
            <w:tcW w:w="1219" w:type="dxa"/>
          </w:tcPr>
          <w:p w14:paraId="0DD0D830" w14:textId="77777777" w:rsidR="0008058A" w:rsidRDefault="0008058A">
            <w:pPr>
              <w:pStyle w:val="TableParagraph"/>
              <w:spacing w:before="152"/>
              <w:jc w:val="left"/>
              <w:rPr>
                <w:b/>
                <w:sz w:val="20"/>
              </w:rPr>
            </w:pPr>
          </w:p>
          <w:p w14:paraId="20026B4D" w14:textId="77777777" w:rsidR="0008058A" w:rsidRDefault="00F845B1">
            <w:pPr>
              <w:pStyle w:val="TableParagraph"/>
              <w:ind w:left="11" w:right="2"/>
              <w:rPr>
                <w:sz w:val="20"/>
              </w:rPr>
            </w:pPr>
            <w:r>
              <w:rPr>
                <w:spacing w:val="-5"/>
                <w:sz w:val="20"/>
              </w:rPr>
              <w:t>16</w:t>
            </w:r>
          </w:p>
        </w:tc>
        <w:tc>
          <w:tcPr>
            <w:tcW w:w="1219" w:type="dxa"/>
          </w:tcPr>
          <w:p w14:paraId="17DB35DA" w14:textId="77777777" w:rsidR="0008058A" w:rsidRDefault="0008058A">
            <w:pPr>
              <w:pStyle w:val="TableParagraph"/>
              <w:spacing w:before="152"/>
              <w:jc w:val="left"/>
              <w:rPr>
                <w:b/>
                <w:sz w:val="20"/>
              </w:rPr>
            </w:pPr>
          </w:p>
          <w:p w14:paraId="4FADAD9B" w14:textId="77777777" w:rsidR="0008058A" w:rsidRDefault="00F845B1">
            <w:pPr>
              <w:pStyle w:val="TableParagraph"/>
              <w:ind w:left="11" w:right="1"/>
              <w:rPr>
                <w:sz w:val="20"/>
              </w:rPr>
            </w:pPr>
            <w:r>
              <w:rPr>
                <w:spacing w:val="-4"/>
                <w:sz w:val="20"/>
              </w:rPr>
              <w:t>16.3</w:t>
            </w:r>
          </w:p>
        </w:tc>
        <w:tc>
          <w:tcPr>
            <w:tcW w:w="1218" w:type="dxa"/>
          </w:tcPr>
          <w:p w14:paraId="54EA031A" w14:textId="77777777" w:rsidR="0008058A" w:rsidRDefault="0008058A">
            <w:pPr>
              <w:pStyle w:val="TableParagraph"/>
              <w:spacing w:before="152"/>
              <w:jc w:val="left"/>
              <w:rPr>
                <w:b/>
                <w:sz w:val="20"/>
              </w:rPr>
            </w:pPr>
          </w:p>
          <w:p w14:paraId="3085D696" w14:textId="77777777" w:rsidR="0008058A" w:rsidRDefault="00F845B1">
            <w:pPr>
              <w:pStyle w:val="TableParagraph"/>
              <w:ind w:left="9"/>
              <w:rPr>
                <w:sz w:val="20"/>
              </w:rPr>
            </w:pPr>
            <w:r>
              <w:rPr>
                <w:spacing w:val="-4"/>
                <w:sz w:val="20"/>
              </w:rPr>
              <w:t>13.2</w:t>
            </w:r>
          </w:p>
        </w:tc>
        <w:tc>
          <w:tcPr>
            <w:tcW w:w="884" w:type="dxa"/>
          </w:tcPr>
          <w:p w14:paraId="1985FFAD" w14:textId="77777777" w:rsidR="0008058A" w:rsidRDefault="0008058A">
            <w:pPr>
              <w:pStyle w:val="TableParagraph"/>
              <w:spacing w:before="152"/>
              <w:jc w:val="left"/>
              <w:rPr>
                <w:b/>
                <w:sz w:val="20"/>
              </w:rPr>
            </w:pPr>
          </w:p>
          <w:p w14:paraId="44AE58C1" w14:textId="77777777" w:rsidR="0008058A" w:rsidRDefault="00F845B1">
            <w:pPr>
              <w:pStyle w:val="TableParagraph"/>
              <w:ind w:left="11" w:right="1"/>
              <w:rPr>
                <w:sz w:val="20"/>
              </w:rPr>
            </w:pPr>
            <w:r>
              <w:rPr>
                <w:spacing w:val="-4"/>
                <w:sz w:val="20"/>
              </w:rPr>
              <w:t>11.8</w:t>
            </w:r>
          </w:p>
        </w:tc>
      </w:tr>
      <w:tr w:rsidR="0008058A" w14:paraId="7C1F72CE" w14:textId="77777777">
        <w:trPr>
          <w:trHeight w:val="618"/>
        </w:trPr>
        <w:tc>
          <w:tcPr>
            <w:tcW w:w="1092" w:type="dxa"/>
          </w:tcPr>
          <w:p w14:paraId="76F2FCC5" w14:textId="77777777" w:rsidR="0008058A" w:rsidRDefault="00F845B1">
            <w:pPr>
              <w:pStyle w:val="TableParagraph"/>
              <w:spacing w:before="118"/>
              <w:ind w:left="8" w:right="1"/>
            </w:pPr>
            <w:r>
              <w:rPr>
                <w:spacing w:val="-5"/>
              </w:rPr>
              <w:t>A13</w:t>
            </w:r>
          </w:p>
        </w:tc>
        <w:tc>
          <w:tcPr>
            <w:tcW w:w="2410" w:type="dxa"/>
          </w:tcPr>
          <w:p w14:paraId="62D7FE49" w14:textId="77777777" w:rsidR="0008058A" w:rsidRDefault="00F845B1">
            <w:pPr>
              <w:pStyle w:val="TableParagraph"/>
              <w:spacing w:before="118"/>
              <w:ind w:left="7"/>
            </w:pPr>
            <w:r>
              <w:t>Banknock</w:t>
            </w:r>
            <w:r>
              <w:rPr>
                <w:spacing w:val="-11"/>
              </w:rPr>
              <w:t xml:space="preserve"> </w:t>
            </w:r>
            <w:r>
              <w:rPr>
                <w:spacing w:val="-10"/>
              </w:rPr>
              <w:t>2</w:t>
            </w:r>
          </w:p>
        </w:tc>
        <w:tc>
          <w:tcPr>
            <w:tcW w:w="2267" w:type="dxa"/>
          </w:tcPr>
          <w:p w14:paraId="134325F1" w14:textId="77777777" w:rsidR="0008058A" w:rsidRDefault="00F845B1">
            <w:pPr>
              <w:pStyle w:val="TableParagraph"/>
              <w:spacing w:before="168"/>
              <w:ind w:left="10" w:right="3"/>
              <w:rPr>
                <w:sz w:val="24"/>
              </w:rPr>
            </w:pPr>
            <w:r>
              <w:rPr>
                <w:spacing w:val="-5"/>
                <w:sz w:val="24"/>
              </w:rPr>
              <w:t>95</w:t>
            </w:r>
          </w:p>
        </w:tc>
        <w:tc>
          <w:tcPr>
            <w:tcW w:w="1842" w:type="dxa"/>
          </w:tcPr>
          <w:p w14:paraId="121345DA" w14:textId="77777777" w:rsidR="0008058A" w:rsidRDefault="00F845B1">
            <w:pPr>
              <w:pStyle w:val="TableParagraph"/>
              <w:spacing w:before="168"/>
              <w:ind w:left="9" w:right="2"/>
              <w:rPr>
                <w:sz w:val="24"/>
              </w:rPr>
            </w:pPr>
            <w:r>
              <w:rPr>
                <w:spacing w:val="-5"/>
                <w:sz w:val="24"/>
              </w:rPr>
              <w:t>95</w:t>
            </w:r>
          </w:p>
        </w:tc>
        <w:tc>
          <w:tcPr>
            <w:tcW w:w="1219" w:type="dxa"/>
          </w:tcPr>
          <w:p w14:paraId="086B719F" w14:textId="77777777" w:rsidR="0008058A" w:rsidRDefault="00F845B1">
            <w:pPr>
              <w:pStyle w:val="TableParagraph"/>
              <w:spacing w:before="191"/>
              <w:ind w:left="11" w:right="3"/>
              <w:rPr>
                <w:sz w:val="20"/>
              </w:rPr>
            </w:pPr>
            <w:r>
              <w:rPr>
                <w:spacing w:val="-5"/>
                <w:sz w:val="20"/>
              </w:rPr>
              <w:t>n/m</w:t>
            </w:r>
          </w:p>
        </w:tc>
        <w:tc>
          <w:tcPr>
            <w:tcW w:w="1219" w:type="dxa"/>
          </w:tcPr>
          <w:p w14:paraId="1CF2A7CC" w14:textId="77777777" w:rsidR="0008058A" w:rsidRDefault="00F845B1">
            <w:pPr>
              <w:pStyle w:val="TableParagraph"/>
              <w:spacing w:before="191"/>
              <w:ind w:left="11" w:right="2"/>
              <w:rPr>
                <w:sz w:val="20"/>
              </w:rPr>
            </w:pPr>
            <w:r>
              <w:rPr>
                <w:spacing w:val="-5"/>
                <w:sz w:val="20"/>
              </w:rPr>
              <w:t>16</w:t>
            </w:r>
          </w:p>
        </w:tc>
        <w:tc>
          <w:tcPr>
            <w:tcW w:w="1219" w:type="dxa"/>
          </w:tcPr>
          <w:p w14:paraId="241BF814" w14:textId="77777777" w:rsidR="0008058A" w:rsidRDefault="00F845B1">
            <w:pPr>
              <w:pStyle w:val="TableParagraph"/>
              <w:spacing w:before="191"/>
              <w:ind w:left="11" w:right="1"/>
              <w:rPr>
                <w:sz w:val="20"/>
              </w:rPr>
            </w:pPr>
            <w:r>
              <w:rPr>
                <w:spacing w:val="-4"/>
                <w:sz w:val="20"/>
              </w:rPr>
              <w:t>16.3</w:t>
            </w:r>
          </w:p>
        </w:tc>
        <w:tc>
          <w:tcPr>
            <w:tcW w:w="1218" w:type="dxa"/>
          </w:tcPr>
          <w:p w14:paraId="6008EF3B" w14:textId="77777777" w:rsidR="0008058A" w:rsidRDefault="00F845B1">
            <w:pPr>
              <w:pStyle w:val="TableParagraph"/>
              <w:spacing w:before="191"/>
              <w:ind w:left="9"/>
              <w:rPr>
                <w:sz w:val="20"/>
              </w:rPr>
            </w:pPr>
            <w:r>
              <w:rPr>
                <w:spacing w:val="-4"/>
                <w:sz w:val="20"/>
              </w:rPr>
              <w:t>13.2</w:t>
            </w:r>
          </w:p>
        </w:tc>
        <w:tc>
          <w:tcPr>
            <w:tcW w:w="884" w:type="dxa"/>
          </w:tcPr>
          <w:p w14:paraId="51CE8DB6" w14:textId="77777777" w:rsidR="0008058A" w:rsidRDefault="00F845B1">
            <w:pPr>
              <w:pStyle w:val="TableParagraph"/>
              <w:spacing w:before="191"/>
              <w:ind w:left="11"/>
              <w:rPr>
                <w:sz w:val="20"/>
              </w:rPr>
            </w:pPr>
            <w:r>
              <w:rPr>
                <w:spacing w:val="-5"/>
                <w:sz w:val="20"/>
              </w:rPr>
              <w:t>11</w:t>
            </w:r>
          </w:p>
        </w:tc>
      </w:tr>
      <w:tr w:rsidR="0008058A" w14:paraId="41480597" w14:textId="77777777">
        <w:trPr>
          <w:trHeight w:val="620"/>
        </w:trPr>
        <w:tc>
          <w:tcPr>
            <w:tcW w:w="1092" w:type="dxa"/>
          </w:tcPr>
          <w:p w14:paraId="5D84340F" w14:textId="77777777" w:rsidR="0008058A" w:rsidRDefault="00F845B1">
            <w:pPr>
              <w:pStyle w:val="TableParagraph"/>
              <w:spacing w:before="120"/>
              <w:ind w:left="8" w:right="1"/>
            </w:pPr>
            <w:r>
              <w:rPr>
                <w:spacing w:val="-5"/>
              </w:rPr>
              <w:t>A14</w:t>
            </w:r>
          </w:p>
        </w:tc>
        <w:tc>
          <w:tcPr>
            <w:tcW w:w="2410" w:type="dxa"/>
          </w:tcPr>
          <w:p w14:paraId="33CDFA98" w14:textId="77777777" w:rsidR="0008058A" w:rsidRDefault="00F845B1">
            <w:pPr>
              <w:pStyle w:val="TableParagraph"/>
              <w:spacing w:before="120"/>
              <w:ind w:left="7"/>
            </w:pPr>
            <w:r>
              <w:t>Banknock</w:t>
            </w:r>
            <w:r>
              <w:rPr>
                <w:spacing w:val="-11"/>
              </w:rPr>
              <w:t xml:space="preserve"> </w:t>
            </w:r>
            <w:r>
              <w:rPr>
                <w:spacing w:val="-10"/>
              </w:rPr>
              <w:t>3</w:t>
            </w:r>
          </w:p>
        </w:tc>
        <w:tc>
          <w:tcPr>
            <w:tcW w:w="2267" w:type="dxa"/>
          </w:tcPr>
          <w:p w14:paraId="00135637" w14:textId="77777777" w:rsidR="0008058A" w:rsidRDefault="00F845B1">
            <w:pPr>
              <w:pStyle w:val="TableParagraph"/>
              <w:spacing w:before="169"/>
              <w:ind w:left="10" w:right="4"/>
              <w:rPr>
                <w:sz w:val="24"/>
              </w:rPr>
            </w:pPr>
            <w:r>
              <w:rPr>
                <w:spacing w:val="-5"/>
                <w:sz w:val="24"/>
              </w:rPr>
              <w:t>100</w:t>
            </w:r>
          </w:p>
        </w:tc>
        <w:tc>
          <w:tcPr>
            <w:tcW w:w="1842" w:type="dxa"/>
          </w:tcPr>
          <w:p w14:paraId="00DF29EA" w14:textId="77777777" w:rsidR="0008058A" w:rsidRDefault="00F845B1">
            <w:pPr>
              <w:pStyle w:val="TableParagraph"/>
              <w:spacing w:before="169"/>
              <w:ind w:left="9" w:right="3"/>
              <w:rPr>
                <w:sz w:val="24"/>
              </w:rPr>
            </w:pPr>
            <w:r>
              <w:rPr>
                <w:spacing w:val="-5"/>
                <w:sz w:val="24"/>
              </w:rPr>
              <w:t>100</w:t>
            </w:r>
          </w:p>
        </w:tc>
        <w:tc>
          <w:tcPr>
            <w:tcW w:w="1219" w:type="dxa"/>
          </w:tcPr>
          <w:p w14:paraId="0C57B6C0" w14:textId="77777777" w:rsidR="0008058A" w:rsidRDefault="00F845B1">
            <w:pPr>
              <w:pStyle w:val="TableParagraph"/>
              <w:spacing w:before="192"/>
              <w:ind w:left="11" w:right="3"/>
              <w:rPr>
                <w:sz w:val="20"/>
              </w:rPr>
            </w:pPr>
            <w:r>
              <w:rPr>
                <w:spacing w:val="-5"/>
                <w:sz w:val="20"/>
              </w:rPr>
              <w:t>n/m</w:t>
            </w:r>
          </w:p>
        </w:tc>
        <w:tc>
          <w:tcPr>
            <w:tcW w:w="1219" w:type="dxa"/>
          </w:tcPr>
          <w:p w14:paraId="1C0AA27C" w14:textId="77777777" w:rsidR="0008058A" w:rsidRDefault="00F845B1">
            <w:pPr>
              <w:pStyle w:val="TableParagraph"/>
              <w:spacing w:before="192"/>
              <w:ind w:left="11" w:right="4"/>
              <w:rPr>
                <w:sz w:val="20"/>
              </w:rPr>
            </w:pPr>
            <w:r>
              <w:rPr>
                <w:spacing w:val="-4"/>
                <w:sz w:val="20"/>
              </w:rPr>
              <w:t>12.7</w:t>
            </w:r>
          </w:p>
        </w:tc>
        <w:tc>
          <w:tcPr>
            <w:tcW w:w="1219" w:type="dxa"/>
          </w:tcPr>
          <w:p w14:paraId="5F0836CF" w14:textId="77777777" w:rsidR="0008058A" w:rsidRDefault="00F845B1">
            <w:pPr>
              <w:pStyle w:val="TableParagraph"/>
              <w:spacing w:before="192"/>
              <w:ind w:left="11" w:right="1"/>
              <w:rPr>
                <w:sz w:val="20"/>
              </w:rPr>
            </w:pPr>
            <w:r>
              <w:rPr>
                <w:spacing w:val="-4"/>
                <w:sz w:val="20"/>
              </w:rPr>
              <w:t>14.6</w:t>
            </w:r>
          </w:p>
        </w:tc>
        <w:tc>
          <w:tcPr>
            <w:tcW w:w="1218" w:type="dxa"/>
          </w:tcPr>
          <w:p w14:paraId="592B855B" w14:textId="77777777" w:rsidR="0008058A" w:rsidRDefault="00F845B1">
            <w:pPr>
              <w:pStyle w:val="TableParagraph"/>
              <w:spacing w:before="192"/>
              <w:ind w:left="9" w:right="1"/>
              <w:rPr>
                <w:sz w:val="20"/>
              </w:rPr>
            </w:pPr>
            <w:r>
              <w:rPr>
                <w:spacing w:val="-5"/>
                <w:sz w:val="20"/>
              </w:rPr>
              <w:t>15</w:t>
            </w:r>
          </w:p>
        </w:tc>
        <w:tc>
          <w:tcPr>
            <w:tcW w:w="884" w:type="dxa"/>
          </w:tcPr>
          <w:p w14:paraId="75A7CBF2" w14:textId="77777777" w:rsidR="0008058A" w:rsidRDefault="00F845B1">
            <w:pPr>
              <w:pStyle w:val="TableParagraph"/>
              <w:spacing w:before="192"/>
              <w:ind w:left="11" w:right="3"/>
              <w:rPr>
                <w:sz w:val="20"/>
              </w:rPr>
            </w:pPr>
            <w:r>
              <w:rPr>
                <w:spacing w:val="-5"/>
                <w:sz w:val="20"/>
              </w:rPr>
              <w:t>8.2</w:t>
            </w:r>
          </w:p>
        </w:tc>
      </w:tr>
      <w:tr w:rsidR="0008058A" w14:paraId="65FCE2C0" w14:textId="77777777">
        <w:trPr>
          <w:trHeight w:val="620"/>
        </w:trPr>
        <w:tc>
          <w:tcPr>
            <w:tcW w:w="1092" w:type="dxa"/>
          </w:tcPr>
          <w:p w14:paraId="030B434E" w14:textId="77777777" w:rsidR="0008058A" w:rsidRDefault="00F845B1">
            <w:pPr>
              <w:pStyle w:val="TableParagraph"/>
              <w:spacing w:before="118"/>
              <w:ind w:left="8" w:right="2"/>
            </w:pPr>
            <w:r>
              <w:rPr>
                <w:spacing w:val="-5"/>
              </w:rPr>
              <w:t>A15</w:t>
            </w:r>
          </w:p>
        </w:tc>
        <w:tc>
          <w:tcPr>
            <w:tcW w:w="2410" w:type="dxa"/>
          </w:tcPr>
          <w:p w14:paraId="6221CBD2" w14:textId="77777777" w:rsidR="0008058A" w:rsidRDefault="00F845B1">
            <w:pPr>
              <w:pStyle w:val="TableParagraph"/>
              <w:spacing w:before="118"/>
              <w:ind w:left="7" w:right="2"/>
            </w:pPr>
            <w:r>
              <w:t>Main</w:t>
            </w:r>
            <w:r>
              <w:rPr>
                <w:spacing w:val="-5"/>
              </w:rPr>
              <w:t xml:space="preserve"> </w:t>
            </w:r>
            <w:r>
              <w:t>St</w:t>
            </w:r>
            <w:r>
              <w:rPr>
                <w:spacing w:val="-4"/>
              </w:rPr>
              <w:t xml:space="preserve"> </w:t>
            </w:r>
            <w:r>
              <w:rPr>
                <w:spacing w:val="-2"/>
              </w:rPr>
              <w:t>Bainsford</w:t>
            </w:r>
          </w:p>
        </w:tc>
        <w:tc>
          <w:tcPr>
            <w:tcW w:w="2267" w:type="dxa"/>
          </w:tcPr>
          <w:p w14:paraId="459511E1" w14:textId="77777777" w:rsidR="0008058A" w:rsidRDefault="00F845B1">
            <w:pPr>
              <w:pStyle w:val="TableParagraph"/>
              <w:spacing w:before="191"/>
              <w:ind w:left="10" w:right="2"/>
              <w:rPr>
                <w:sz w:val="20"/>
              </w:rPr>
            </w:pPr>
            <w:r>
              <w:rPr>
                <w:spacing w:val="-4"/>
                <w:sz w:val="20"/>
              </w:rPr>
              <w:t>27.6</w:t>
            </w:r>
          </w:p>
        </w:tc>
        <w:tc>
          <w:tcPr>
            <w:tcW w:w="1842" w:type="dxa"/>
          </w:tcPr>
          <w:p w14:paraId="02DBC660" w14:textId="77777777" w:rsidR="0008058A" w:rsidRDefault="00F845B1">
            <w:pPr>
              <w:pStyle w:val="TableParagraph"/>
              <w:spacing w:before="191"/>
              <w:ind w:left="9"/>
              <w:rPr>
                <w:sz w:val="20"/>
              </w:rPr>
            </w:pPr>
            <w:r>
              <w:rPr>
                <w:spacing w:val="-5"/>
                <w:sz w:val="20"/>
              </w:rPr>
              <w:t>50</w:t>
            </w:r>
          </w:p>
        </w:tc>
        <w:tc>
          <w:tcPr>
            <w:tcW w:w="1219" w:type="dxa"/>
          </w:tcPr>
          <w:p w14:paraId="4455F7FD" w14:textId="77777777" w:rsidR="0008058A" w:rsidRDefault="00F845B1">
            <w:pPr>
              <w:pStyle w:val="TableParagraph"/>
              <w:spacing w:before="191"/>
              <w:ind w:left="11" w:right="2"/>
              <w:rPr>
                <w:sz w:val="20"/>
              </w:rPr>
            </w:pPr>
            <w:r>
              <w:rPr>
                <w:spacing w:val="-5"/>
                <w:sz w:val="20"/>
              </w:rPr>
              <w:t>n/m</w:t>
            </w:r>
          </w:p>
        </w:tc>
        <w:tc>
          <w:tcPr>
            <w:tcW w:w="1219" w:type="dxa"/>
          </w:tcPr>
          <w:p w14:paraId="311777B6" w14:textId="77777777" w:rsidR="0008058A" w:rsidRDefault="00F845B1">
            <w:pPr>
              <w:pStyle w:val="TableParagraph"/>
              <w:spacing w:before="191"/>
              <w:ind w:left="11" w:right="2"/>
              <w:rPr>
                <w:sz w:val="20"/>
              </w:rPr>
            </w:pPr>
            <w:r>
              <w:rPr>
                <w:spacing w:val="-5"/>
                <w:sz w:val="20"/>
              </w:rPr>
              <w:t>n/m</w:t>
            </w:r>
          </w:p>
        </w:tc>
        <w:tc>
          <w:tcPr>
            <w:tcW w:w="1219" w:type="dxa"/>
          </w:tcPr>
          <w:p w14:paraId="6C584094" w14:textId="77777777" w:rsidR="0008058A" w:rsidRDefault="00F845B1">
            <w:pPr>
              <w:pStyle w:val="TableParagraph"/>
              <w:spacing w:before="191"/>
              <w:ind w:left="11" w:right="1"/>
              <w:rPr>
                <w:sz w:val="20"/>
              </w:rPr>
            </w:pPr>
            <w:r>
              <w:rPr>
                <w:spacing w:val="-5"/>
                <w:sz w:val="20"/>
              </w:rPr>
              <w:t>n/m</w:t>
            </w:r>
          </w:p>
        </w:tc>
        <w:tc>
          <w:tcPr>
            <w:tcW w:w="1218" w:type="dxa"/>
          </w:tcPr>
          <w:p w14:paraId="10B26834" w14:textId="77777777" w:rsidR="0008058A" w:rsidRDefault="00F845B1">
            <w:pPr>
              <w:pStyle w:val="TableParagraph"/>
              <w:spacing w:before="191"/>
              <w:ind w:left="9"/>
              <w:rPr>
                <w:sz w:val="20"/>
              </w:rPr>
            </w:pPr>
            <w:r>
              <w:rPr>
                <w:spacing w:val="-5"/>
                <w:sz w:val="20"/>
              </w:rPr>
              <w:t>n/m</w:t>
            </w:r>
          </w:p>
        </w:tc>
        <w:tc>
          <w:tcPr>
            <w:tcW w:w="884" w:type="dxa"/>
          </w:tcPr>
          <w:p w14:paraId="27543EE0" w14:textId="77777777" w:rsidR="0008058A" w:rsidRDefault="00F845B1">
            <w:pPr>
              <w:pStyle w:val="TableParagraph"/>
              <w:spacing w:before="191"/>
              <w:ind w:left="11" w:right="1"/>
              <w:rPr>
                <w:sz w:val="20"/>
              </w:rPr>
            </w:pPr>
            <w:r>
              <w:rPr>
                <w:spacing w:val="-4"/>
                <w:sz w:val="20"/>
              </w:rPr>
              <w:t>12.8</w:t>
            </w:r>
          </w:p>
        </w:tc>
      </w:tr>
    </w:tbl>
    <w:p w14:paraId="3193D59D" w14:textId="77777777" w:rsidR="0008058A" w:rsidRDefault="00F845B1">
      <w:pPr>
        <w:spacing w:before="61"/>
        <w:ind w:left="735"/>
        <w:rPr>
          <w:b/>
          <w:sz w:val="20"/>
        </w:rPr>
      </w:pPr>
      <w:r>
        <w:rPr>
          <w:sz w:val="20"/>
        </w:rPr>
        <w:t>Notes:</w:t>
      </w:r>
      <w:r>
        <w:rPr>
          <w:spacing w:val="48"/>
          <w:sz w:val="20"/>
        </w:rPr>
        <w:t xml:space="preserve"> </w:t>
      </w:r>
      <w:r>
        <w:rPr>
          <w:sz w:val="20"/>
        </w:rPr>
        <w:t>Exceedences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PM</w:t>
      </w:r>
      <w:r>
        <w:rPr>
          <w:sz w:val="20"/>
          <w:vertAlign w:val="subscript"/>
        </w:rPr>
        <w:t>10</w:t>
      </w:r>
      <w:r>
        <w:rPr>
          <w:spacing w:val="-4"/>
          <w:sz w:val="20"/>
        </w:rPr>
        <w:t xml:space="preserve"> </w:t>
      </w:r>
      <w:r>
        <w:rPr>
          <w:sz w:val="20"/>
        </w:rPr>
        <w:t>annual</w:t>
      </w:r>
      <w:r>
        <w:rPr>
          <w:spacing w:val="-3"/>
          <w:sz w:val="20"/>
        </w:rPr>
        <w:t xml:space="preserve"> </w:t>
      </w:r>
      <w:r>
        <w:rPr>
          <w:sz w:val="20"/>
        </w:rPr>
        <w:t>mean</w:t>
      </w:r>
      <w:r>
        <w:rPr>
          <w:spacing w:val="-3"/>
          <w:sz w:val="20"/>
        </w:rPr>
        <w:t xml:space="preserve"> </w:t>
      </w:r>
      <w:r>
        <w:rPr>
          <w:sz w:val="20"/>
        </w:rPr>
        <w:t>objective</w:t>
      </w:r>
      <w:r>
        <w:rPr>
          <w:spacing w:val="-4"/>
          <w:sz w:val="20"/>
        </w:rPr>
        <w:t xml:space="preserve"> </w:t>
      </w:r>
      <w:r>
        <w:rPr>
          <w:sz w:val="20"/>
        </w:rPr>
        <w:t>of</w:t>
      </w:r>
      <w:r>
        <w:rPr>
          <w:spacing w:val="-3"/>
          <w:sz w:val="20"/>
        </w:rPr>
        <w:t xml:space="preserve"> </w:t>
      </w:r>
      <w:r>
        <w:rPr>
          <w:sz w:val="20"/>
        </w:rPr>
        <w:t>18µg/m</w:t>
      </w:r>
      <w:r>
        <w:rPr>
          <w:sz w:val="20"/>
          <w:vertAlign w:val="superscript"/>
        </w:rPr>
        <w:t>3</w:t>
      </w:r>
      <w:r>
        <w:rPr>
          <w:spacing w:val="-3"/>
          <w:sz w:val="20"/>
        </w:rPr>
        <w:t xml:space="preserve"> </w:t>
      </w:r>
      <w:r>
        <w:rPr>
          <w:sz w:val="20"/>
        </w:rPr>
        <w:t>are</w:t>
      </w:r>
      <w:r>
        <w:rPr>
          <w:spacing w:val="-4"/>
          <w:sz w:val="20"/>
        </w:rPr>
        <w:t xml:space="preserve"> </w:t>
      </w:r>
      <w:r>
        <w:rPr>
          <w:sz w:val="20"/>
        </w:rPr>
        <w:t>shown</w:t>
      </w:r>
      <w:r>
        <w:rPr>
          <w:spacing w:val="-3"/>
          <w:sz w:val="20"/>
        </w:rPr>
        <w:t xml:space="preserve"> </w:t>
      </w:r>
      <w:r>
        <w:rPr>
          <w:sz w:val="20"/>
        </w:rPr>
        <w:t>in</w:t>
      </w:r>
      <w:r>
        <w:rPr>
          <w:spacing w:val="-3"/>
          <w:sz w:val="20"/>
        </w:rPr>
        <w:t xml:space="preserve"> </w:t>
      </w:r>
      <w:r>
        <w:rPr>
          <w:b/>
          <w:spacing w:val="-2"/>
          <w:sz w:val="20"/>
        </w:rPr>
        <w:t>bold.</w:t>
      </w:r>
    </w:p>
    <w:p w14:paraId="0F76B72A" w14:textId="77777777" w:rsidR="0008058A" w:rsidRDefault="00F845B1">
      <w:pPr>
        <w:pStyle w:val="ListParagraph"/>
        <w:numPr>
          <w:ilvl w:val="0"/>
          <w:numId w:val="9"/>
        </w:numPr>
        <w:tabs>
          <w:tab w:val="left" w:pos="1744"/>
        </w:tabs>
        <w:spacing w:before="59"/>
        <w:ind w:left="1744"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585D728A" w14:textId="77777777" w:rsidR="0008058A" w:rsidRDefault="00F845B1">
      <w:pPr>
        <w:pStyle w:val="ListParagraph"/>
        <w:numPr>
          <w:ilvl w:val="0"/>
          <w:numId w:val="9"/>
        </w:numPr>
        <w:tabs>
          <w:tab w:val="left" w:pos="1744"/>
        </w:tabs>
        <w:spacing w:before="60"/>
        <w:ind w:left="1744"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4"/>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13FFFF63" w14:textId="77777777" w:rsidR="0008058A" w:rsidRDefault="00F845B1">
      <w:pPr>
        <w:pStyle w:val="ListParagraph"/>
        <w:numPr>
          <w:ilvl w:val="0"/>
          <w:numId w:val="9"/>
        </w:numPr>
        <w:tabs>
          <w:tab w:val="left" w:pos="1744"/>
        </w:tabs>
        <w:spacing w:before="61"/>
        <w:ind w:left="1744" w:hanging="300"/>
        <w:rPr>
          <w:sz w:val="20"/>
        </w:rPr>
      </w:pPr>
      <w:r>
        <w:rPr>
          <w:sz w:val="20"/>
        </w:rPr>
        <w:t>All</w:t>
      </w:r>
      <w:r>
        <w:rPr>
          <w:spacing w:val="-6"/>
          <w:sz w:val="20"/>
        </w:rPr>
        <w:t xml:space="preserve"> </w:t>
      </w:r>
      <w:r>
        <w:rPr>
          <w:sz w:val="20"/>
        </w:rPr>
        <w:t>means</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w:t>
      </w:r>
      <w:proofErr w:type="spellStart"/>
      <w:r>
        <w:rPr>
          <w:sz w:val="20"/>
        </w:rPr>
        <w:t>annualised</w:t>
      </w:r>
      <w:proofErr w:type="spellEnd"/>
      <w:r>
        <w:rPr>
          <w:sz w:val="20"/>
        </w:rPr>
        <w:t>”</w:t>
      </w:r>
      <w:r>
        <w:rPr>
          <w:spacing w:val="-2"/>
          <w:sz w:val="20"/>
        </w:rPr>
        <w:t xml:space="preserve"> </w:t>
      </w:r>
      <w:r>
        <w:rPr>
          <w:sz w:val="20"/>
        </w:rPr>
        <w:t>as</w:t>
      </w:r>
      <w:r>
        <w:rPr>
          <w:spacing w:val="-5"/>
          <w:sz w:val="20"/>
        </w:rPr>
        <w:t xml:space="preserve"> </w:t>
      </w:r>
      <w:r>
        <w:rPr>
          <w:sz w:val="20"/>
        </w:rPr>
        <w:t>per</w:t>
      </w:r>
      <w:r>
        <w:rPr>
          <w:spacing w:val="-2"/>
          <w:sz w:val="20"/>
        </w:rPr>
        <w:t xml:space="preserve"> </w:t>
      </w:r>
      <w:proofErr w:type="gramStart"/>
      <w:r>
        <w:rPr>
          <w:sz w:val="20"/>
        </w:rPr>
        <w:t>LAQM.TG(</w:t>
      </w:r>
      <w:proofErr w:type="gramEnd"/>
      <w:r>
        <w:rPr>
          <w:sz w:val="20"/>
        </w:rPr>
        <w:t>16),</w:t>
      </w:r>
      <w:r>
        <w:rPr>
          <w:spacing w:val="-4"/>
          <w:sz w:val="20"/>
        </w:rPr>
        <w:t xml:space="preserve"> </w:t>
      </w:r>
      <w:r>
        <w:rPr>
          <w:sz w:val="20"/>
        </w:rPr>
        <w:t>valid</w:t>
      </w:r>
      <w:r>
        <w:rPr>
          <w:spacing w:val="-4"/>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4"/>
          <w:sz w:val="20"/>
        </w:rPr>
        <w:t xml:space="preserve"> </w:t>
      </w:r>
      <w:r>
        <w:rPr>
          <w:sz w:val="20"/>
        </w:rPr>
        <w:t>calendar</w:t>
      </w:r>
      <w:r>
        <w:rPr>
          <w:spacing w:val="-2"/>
          <w:sz w:val="20"/>
        </w:rPr>
        <w:t xml:space="preserve"> </w:t>
      </w:r>
      <w:r>
        <w:rPr>
          <w:sz w:val="20"/>
        </w:rPr>
        <w:t>year</w:t>
      </w:r>
      <w:r>
        <w:rPr>
          <w:spacing w:val="-3"/>
          <w:sz w:val="20"/>
        </w:rPr>
        <w:t xml:space="preserve"> </w:t>
      </w:r>
      <w:r>
        <w:rPr>
          <w:sz w:val="20"/>
        </w:rPr>
        <w:t>is</w:t>
      </w:r>
      <w:r>
        <w:rPr>
          <w:spacing w:val="-3"/>
          <w:sz w:val="20"/>
        </w:rPr>
        <w:t xml:space="preserve"> </w:t>
      </w:r>
      <w:r>
        <w:rPr>
          <w:sz w:val="20"/>
        </w:rPr>
        <w:t>less</w:t>
      </w:r>
      <w:r>
        <w:rPr>
          <w:spacing w:val="-2"/>
          <w:sz w:val="20"/>
        </w:rPr>
        <w:t xml:space="preserve"> </w:t>
      </w:r>
      <w:r>
        <w:rPr>
          <w:sz w:val="20"/>
        </w:rPr>
        <w:t>than</w:t>
      </w:r>
      <w:r>
        <w:rPr>
          <w:spacing w:val="-4"/>
          <w:sz w:val="20"/>
        </w:rPr>
        <w:t xml:space="preserve"> </w:t>
      </w:r>
      <w:r>
        <w:rPr>
          <w:sz w:val="20"/>
        </w:rPr>
        <w:t>75%.</w:t>
      </w:r>
      <w:r>
        <w:rPr>
          <w:spacing w:val="-3"/>
          <w:sz w:val="20"/>
        </w:rPr>
        <w:t xml:space="preserve"> </w:t>
      </w:r>
      <w:r>
        <w:rPr>
          <w:sz w:val="20"/>
        </w:rPr>
        <w:t>See</w:t>
      </w:r>
      <w:r>
        <w:rPr>
          <w:spacing w:val="-3"/>
          <w:sz w:val="20"/>
        </w:rPr>
        <w:t xml:space="preserve"> </w:t>
      </w:r>
      <w:r>
        <w:rPr>
          <w:sz w:val="20"/>
        </w:rPr>
        <w:t>Appendix</w:t>
      </w:r>
      <w:r>
        <w:rPr>
          <w:spacing w:val="-4"/>
          <w:sz w:val="20"/>
        </w:rPr>
        <w:t xml:space="preserve"> </w:t>
      </w:r>
      <w:r>
        <w:rPr>
          <w:sz w:val="20"/>
        </w:rPr>
        <w:t>C</w:t>
      </w:r>
      <w:r>
        <w:rPr>
          <w:spacing w:val="-2"/>
          <w:sz w:val="20"/>
        </w:rPr>
        <w:t xml:space="preserve"> </w:t>
      </w:r>
      <w:r>
        <w:rPr>
          <w:sz w:val="20"/>
        </w:rPr>
        <w:t>for</w:t>
      </w:r>
      <w:r>
        <w:rPr>
          <w:spacing w:val="-2"/>
          <w:sz w:val="20"/>
        </w:rPr>
        <w:t xml:space="preserve"> details.</w:t>
      </w:r>
    </w:p>
    <w:p w14:paraId="5EF537FA" w14:textId="77777777" w:rsidR="0008058A" w:rsidRDefault="0008058A">
      <w:pPr>
        <w:rPr>
          <w:sz w:val="20"/>
        </w:rPr>
        <w:sectPr w:rsidR="0008058A">
          <w:pgSz w:w="16840" w:h="11910" w:orient="landscape"/>
          <w:pgMar w:top="1220" w:right="520" w:bottom="680" w:left="540" w:header="970" w:footer="481" w:gutter="0"/>
          <w:cols w:space="720"/>
        </w:sectPr>
      </w:pPr>
    </w:p>
    <w:p w14:paraId="007168D0" w14:textId="77777777" w:rsidR="0008058A" w:rsidRDefault="00F845B1">
      <w:pPr>
        <w:pStyle w:val="Heading2"/>
        <w:spacing w:before="179"/>
        <w:ind w:left="594"/>
      </w:pPr>
      <w:bookmarkStart w:id="85" w:name="_bookmark48"/>
      <w:bookmarkEnd w:id="85"/>
      <w:r>
        <w:lastRenderedPageBreak/>
        <w:t>Table</w:t>
      </w:r>
      <w:r>
        <w:rPr>
          <w:spacing w:val="-4"/>
        </w:rPr>
        <w:t xml:space="preserve"> </w:t>
      </w:r>
      <w:r>
        <w:t>9</w:t>
      </w:r>
      <w:r>
        <w:rPr>
          <w:spacing w:val="-4"/>
        </w:rPr>
        <w:t xml:space="preserve"> </w:t>
      </w:r>
      <w:r>
        <w:t>–</w:t>
      </w:r>
      <w:r>
        <w:rPr>
          <w:spacing w:val="-4"/>
        </w:rPr>
        <w:t xml:space="preserve"> </w:t>
      </w:r>
      <w:r>
        <w:t>24-Hour</w:t>
      </w:r>
      <w:r>
        <w:rPr>
          <w:spacing w:val="-3"/>
        </w:rPr>
        <w:t xml:space="preserve"> </w:t>
      </w:r>
      <w:r>
        <w:t>Mean</w:t>
      </w:r>
      <w:r>
        <w:rPr>
          <w:spacing w:val="-4"/>
        </w:rPr>
        <w:t xml:space="preserve"> </w:t>
      </w:r>
      <w:r>
        <w:t>PM</w:t>
      </w:r>
      <w:r>
        <w:rPr>
          <w:vertAlign w:val="subscript"/>
        </w:rPr>
        <w:t>10</w:t>
      </w:r>
      <w:r>
        <w:rPr>
          <w:spacing w:val="-4"/>
        </w:rPr>
        <w:t xml:space="preserve"> </w:t>
      </w:r>
      <w:r>
        <w:t>Monitoring</w:t>
      </w:r>
      <w:r>
        <w:rPr>
          <w:spacing w:val="-4"/>
        </w:rPr>
        <w:t xml:space="preserve"> </w:t>
      </w:r>
      <w:r>
        <w:rPr>
          <w:spacing w:val="-2"/>
        </w:rPr>
        <w:t>Results</w:t>
      </w:r>
    </w:p>
    <w:p w14:paraId="19CE91C3" w14:textId="77777777" w:rsidR="0008058A" w:rsidRDefault="0008058A">
      <w:pPr>
        <w:pStyle w:val="BodyText"/>
        <w:spacing w:before="167"/>
        <w:rPr>
          <w:b/>
          <w:sz w:val="20"/>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126"/>
        <w:gridCol w:w="2692"/>
        <w:gridCol w:w="1985"/>
        <w:gridCol w:w="1275"/>
        <w:gridCol w:w="1275"/>
        <w:gridCol w:w="1275"/>
        <w:gridCol w:w="1276"/>
        <w:gridCol w:w="1275"/>
      </w:tblGrid>
      <w:tr w:rsidR="0008058A" w14:paraId="4262788E" w14:textId="77777777">
        <w:trPr>
          <w:trHeight w:val="275"/>
        </w:trPr>
        <w:tc>
          <w:tcPr>
            <w:tcW w:w="991" w:type="dxa"/>
            <w:vMerge w:val="restart"/>
          </w:tcPr>
          <w:p w14:paraId="24BAA109" w14:textId="77777777" w:rsidR="0008058A" w:rsidRDefault="0008058A">
            <w:pPr>
              <w:pStyle w:val="TableParagraph"/>
              <w:spacing w:before="177"/>
              <w:jc w:val="left"/>
              <w:rPr>
                <w:b/>
                <w:sz w:val="24"/>
              </w:rPr>
            </w:pPr>
          </w:p>
          <w:p w14:paraId="26C0A848" w14:textId="77777777" w:rsidR="0008058A" w:rsidRDefault="00F845B1">
            <w:pPr>
              <w:pStyle w:val="TableParagraph"/>
              <w:spacing w:before="1"/>
              <w:ind w:left="120"/>
              <w:jc w:val="left"/>
              <w:rPr>
                <w:b/>
                <w:sz w:val="24"/>
              </w:rPr>
            </w:pPr>
            <w:r>
              <w:rPr>
                <w:b/>
                <w:sz w:val="24"/>
              </w:rPr>
              <w:t>Site</w:t>
            </w:r>
            <w:r>
              <w:rPr>
                <w:b/>
                <w:spacing w:val="-1"/>
                <w:sz w:val="24"/>
              </w:rPr>
              <w:t xml:space="preserve"> </w:t>
            </w:r>
            <w:r>
              <w:rPr>
                <w:b/>
                <w:spacing w:val="-5"/>
                <w:sz w:val="24"/>
              </w:rPr>
              <w:t>ID</w:t>
            </w:r>
          </w:p>
        </w:tc>
        <w:tc>
          <w:tcPr>
            <w:tcW w:w="2126" w:type="dxa"/>
            <w:vMerge w:val="restart"/>
          </w:tcPr>
          <w:p w14:paraId="4804915C" w14:textId="77777777" w:rsidR="0008058A" w:rsidRDefault="0008058A">
            <w:pPr>
              <w:pStyle w:val="TableParagraph"/>
              <w:spacing w:before="177"/>
              <w:jc w:val="left"/>
              <w:rPr>
                <w:b/>
                <w:sz w:val="24"/>
              </w:rPr>
            </w:pPr>
          </w:p>
          <w:p w14:paraId="72494548" w14:textId="77777777" w:rsidR="0008058A" w:rsidRDefault="00F845B1">
            <w:pPr>
              <w:pStyle w:val="TableParagraph"/>
              <w:spacing w:before="1"/>
              <w:ind w:left="529"/>
              <w:jc w:val="left"/>
              <w:rPr>
                <w:b/>
                <w:sz w:val="24"/>
              </w:rPr>
            </w:pPr>
            <w:r>
              <w:rPr>
                <w:b/>
                <w:sz w:val="24"/>
              </w:rPr>
              <w:t>Site</w:t>
            </w:r>
            <w:r>
              <w:rPr>
                <w:b/>
                <w:spacing w:val="-1"/>
                <w:sz w:val="24"/>
              </w:rPr>
              <w:t xml:space="preserve"> </w:t>
            </w:r>
            <w:r>
              <w:rPr>
                <w:b/>
                <w:spacing w:val="-4"/>
                <w:sz w:val="24"/>
              </w:rPr>
              <w:t>Type</w:t>
            </w:r>
          </w:p>
        </w:tc>
        <w:tc>
          <w:tcPr>
            <w:tcW w:w="2692" w:type="dxa"/>
            <w:vMerge w:val="restart"/>
          </w:tcPr>
          <w:p w14:paraId="7FF3CEFE" w14:textId="77777777" w:rsidR="0008058A" w:rsidRDefault="00F845B1">
            <w:pPr>
              <w:pStyle w:val="TableParagraph"/>
              <w:spacing w:before="178"/>
              <w:ind w:left="13" w:right="1"/>
              <w:rPr>
                <w:b/>
                <w:sz w:val="24"/>
              </w:rPr>
            </w:pPr>
            <w:r>
              <w:rPr>
                <w:b/>
                <w:sz w:val="24"/>
              </w:rPr>
              <w:t>Valid</w:t>
            </w:r>
            <w:r>
              <w:rPr>
                <w:b/>
                <w:spacing w:val="-13"/>
                <w:sz w:val="24"/>
              </w:rPr>
              <w:t xml:space="preserve"> </w:t>
            </w:r>
            <w:r>
              <w:rPr>
                <w:b/>
                <w:sz w:val="24"/>
              </w:rPr>
              <w:t>Data</w:t>
            </w:r>
            <w:r>
              <w:rPr>
                <w:b/>
                <w:spacing w:val="-13"/>
                <w:sz w:val="24"/>
              </w:rPr>
              <w:t xml:space="preserve"> </w:t>
            </w:r>
            <w:r>
              <w:rPr>
                <w:b/>
                <w:sz w:val="24"/>
              </w:rPr>
              <w:t>Capture</w:t>
            </w:r>
            <w:r>
              <w:rPr>
                <w:b/>
                <w:spacing w:val="-13"/>
                <w:sz w:val="24"/>
              </w:rPr>
              <w:t xml:space="preserve"> </w:t>
            </w:r>
            <w:r>
              <w:rPr>
                <w:b/>
                <w:sz w:val="24"/>
              </w:rPr>
              <w:t>for Monitoring</w:t>
            </w:r>
            <w:r>
              <w:rPr>
                <w:b/>
                <w:spacing w:val="-4"/>
                <w:sz w:val="24"/>
              </w:rPr>
              <w:t xml:space="preserve"> </w:t>
            </w:r>
            <w:r>
              <w:rPr>
                <w:b/>
                <w:sz w:val="24"/>
              </w:rPr>
              <w:t>Period</w:t>
            </w:r>
            <w:r>
              <w:rPr>
                <w:b/>
                <w:spacing w:val="-4"/>
                <w:sz w:val="24"/>
              </w:rPr>
              <w:t xml:space="preserve"> </w:t>
            </w:r>
            <w:r>
              <w:rPr>
                <w:b/>
                <w:spacing w:val="-5"/>
                <w:sz w:val="24"/>
              </w:rPr>
              <w:t>(%)</w:t>
            </w:r>
          </w:p>
          <w:p w14:paraId="4758DF95" w14:textId="77777777" w:rsidR="0008058A" w:rsidRDefault="00F845B1">
            <w:pPr>
              <w:pStyle w:val="TableParagraph"/>
              <w:spacing w:line="149" w:lineRule="exact"/>
              <w:ind w:left="13" w:right="4"/>
              <w:rPr>
                <w:b/>
                <w:sz w:val="16"/>
              </w:rPr>
            </w:pPr>
            <w:r>
              <w:rPr>
                <w:b/>
                <w:spacing w:val="-5"/>
                <w:sz w:val="16"/>
              </w:rPr>
              <w:t>(1)</w:t>
            </w:r>
          </w:p>
        </w:tc>
        <w:tc>
          <w:tcPr>
            <w:tcW w:w="1985" w:type="dxa"/>
            <w:vMerge w:val="restart"/>
          </w:tcPr>
          <w:p w14:paraId="378633F7" w14:textId="77777777" w:rsidR="0008058A" w:rsidRDefault="00F845B1">
            <w:pPr>
              <w:pStyle w:val="TableParagraph"/>
              <w:spacing w:before="178"/>
              <w:ind w:left="15"/>
              <w:rPr>
                <w:b/>
                <w:sz w:val="24"/>
              </w:rPr>
            </w:pPr>
            <w:r>
              <w:rPr>
                <w:b/>
                <w:sz w:val="24"/>
              </w:rPr>
              <w:t>Valid Data Capture</w:t>
            </w:r>
            <w:r>
              <w:rPr>
                <w:b/>
                <w:spacing w:val="-17"/>
                <w:sz w:val="24"/>
              </w:rPr>
              <w:t xml:space="preserve"> </w:t>
            </w:r>
            <w:r>
              <w:rPr>
                <w:b/>
                <w:sz w:val="24"/>
              </w:rPr>
              <w:t>2015</w:t>
            </w:r>
            <w:r>
              <w:rPr>
                <w:b/>
                <w:spacing w:val="-17"/>
                <w:sz w:val="24"/>
              </w:rPr>
              <w:t xml:space="preserve"> </w:t>
            </w:r>
            <w:r>
              <w:rPr>
                <w:b/>
                <w:sz w:val="24"/>
              </w:rPr>
              <w:t>(%)</w:t>
            </w:r>
          </w:p>
          <w:p w14:paraId="32846698" w14:textId="77777777" w:rsidR="0008058A" w:rsidRDefault="00F845B1">
            <w:pPr>
              <w:pStyle w:val="TableParagraph"/>
              <w:spacing w:line="149" w:lineRule="exact"/>
              <w:ind w:left="15" w:right="3"/>
              <w:rPr>
                <w:b/>
                <w:sz w:val="16"/>
              </w:rPr>
            </w:pPr>
            <w:r>
              <w:rPr>
                <w:b/>
                <w:spacing w:val="-5"/>
                <w:sz w:val="16"/>
              </w:rPr>
              <w:t>(2)</w:t>
            </w:r>
          </w:p>
        </w:tc>
        <w:tc>
          <w:tcPr>
            <w:tcW w:w="6376" w:type="dxa"/>
            <w:gridSpan w:val="5"/>
          </w:tcPr>
          <w:p w14:paraId="1C60A339" w14:textId="77777777" w:rsidR="0008058A" w:rsidRDefault="00F845B1">
            <w:pPr>
              <w:pStyle w:val="TableParagraph"/>
              <w:spacing w:line="256" w:lineRule="exact"/>
              <w:ind w:left="1312"/>
              <w:jc w:val="left"/>
              <w:rPr>
                <w:b/>
                <w:sz w:val="24"/>
              </w:rPr>
            </w:pPr>
            <w:r>
              <w:rPr>
                <w:b/>
                <w:sz w:val="24"/>
              </w:rPr>
              <w:t>PM</w:t>
            </w:r>
            <w:r>
              <w:rPr>
                <w:b/>
                <w:sz w:val="24"/>
                <w:vertAlign w:val="subscript"/>
              </w:rPr>
              <w:t>10</w:t>
            </w:r>
            <w:r>
              <w:rPr>
                <w:b/>
                <w:spacing w:val="-9"/>
                <w:sz w:val="24"/>
              </w:rPr>
              <w:t xml:space="preserve"> </w:t>
            </w:r>
            <w:r>
              <w:rPr>
                <w:b/>
                <w:sz w:val="24"/>
              </w:rPr>
              <w:t>24-Hour</w:t>
            </w:r>
            <w:r>
              <w:rPr>
                <w:b/>
                <w:spacing w:val="-5"/>
                <w:sz w:val="24"/>
              </w:rPr>
              <w:t xml:space="preserve"> </w:t>
            </w:r>
            <w:r>
              <w:rPr>
                <w:b/>
                <w:sz w:val="24"/>
              </w:rPr>
              <w:t>Means</w:t>
            </w:r>
            <w:r>
              <w:rPr>
                <w:b/>
                <w:spacing w:val="-5"/>
                <w:sz w:val="24"/>
              </w:rPr>
              <w:t xml:space="preserve"> </w:t>
            </w:r>
            <w:r>
              <w:rPr>
                <w:b/>
                <w:sz w:val="24"/>
              </w:rPr>
              <w:t>&gt;</w:t>
            </w:r>
            <w:r>
              <w:rPr>
                <w:b/>
                <w:spacing w:val="-5"/>
                <w:sz w:val="24"/>
              </w:rPr>
              <w:t xml:space="preserve"> </w:t>
            </w:r>
            <w:r>
              <w:rPr>
                <w:b/>
                <w:sz w:val="24"/>
              </w:rPr>
              <w:t>50µg/m</w:t>
            </w:r>
            <w:r>
              <w:rPr>
                <w:b/>
                <w:sz w:val="24"/>
                <w:vertAlign w:val="superscript"/>
              </w:rPr>
              <w:t>3</w:t>
            </w:r>
            <w:r>
              <w:rPr>
                <w:b/>
                <w:spacing w:val="-24"/>
                <w:sz w:val="24"/>
              </w:rPr>
              <w:t xml:space="preserve"> </w:t>
            </w:r>
            <w:r>
              <w:rPr>
                <w:b/>
                <w:spacing w:val="-5"/>
                <w:sz w:val="24"/>
                <w:vertAlign w:val="superscript"/>
              </w:rPr>
              <w:t>(3)</w:t>
            </w:r>
          </w:p>
        </w:tc>
      </w:tr>
      <w:tr w:rsidR="0008058A" w14:paraId="2E594C3E" w14:textId="77777777">
        <w:trPr>
          <w:trHeight w:val="903"/>
        </w:trPr>
        <w:tc>
          <w:tcPr>
            <w:tcW w:w="991" w:type="dxa"/>
            <w:vMerge/>
            <w:tcBorders>
              <w:top w:val="nil"/>
            </w:tcBorders>
          </w:tcPr>
          <w:p w14:paraId="56B7B7ED" w14:textId="77777777" w:rsidR="0008058A" w:rsidRDefault="0008058A">
            <w:pPr>
              <w:rPr>
                <w:sz w:val="2"/>
                <w:szCs w:val="2"/>
              </w:rPr>
            </w:pPr>
          </w:p>
        </w:tc>
        <w:tc>
          <w:tcPr>
            <w:tcW w:w="2126" w:type="dxa"/>
            <w:vMerge/>
            <w:tcBorders>
              <w:top w:val="nil"/>
            </w:tcBorders>
          </w:tcPr>
          <w:p w14:paraId="6117DEDB" w14:textId="77777777" w:rsidR="0008058A" w:rsidRDefault="0008058A">
            <w:pPr>
              <w:rPr>
                <w:sz w:val="2"/>
                <w:szCs w:val="2"/>
              </w:rPr>
            </w:pPr>
          </w:p>
        </w:tc>
        <w:tc>
          <w:tcPr>
            <w:tcW w:w="2692" w:type="dxa"/>
            <w:vMerge/>
            <w:tcBorders>
              <w:top w:val="nil"/>
            </w:tcBorders>
          </w:tcPr>
          <w:p w14:paraId="6BCD56A4" w14:textId="77777777" w:rsidR="0008058A" w:rsidRDefault="0008058A">
            <w:pPr>
              <w:rPr>
                <w:sz w:val="2"/>
                <w:szCs w:val="2"/>
              </w:rPr>
            </w:pPr>
          </w:p>
        </w:tc>
        <w:tc>
          <w:tcPr>
            <w:tcW w:w="1985" w:type="dxa"/>
            <w:vMerge/>
            <w:tcBorders>
              <w:top w:val="nil"/>
            </w:tcBorders>
          </w:tcPr>
          <w:p w14:paraId="3F81BEAD" w14:textId="77777777" w:rsidR="0008058A" w:rsidRDefault="0008058A">
            <w:pPr>
              <w:rPr>
                <w:sz w:val="2"/>
                <w:szCs w:val="2"/>
              </w:rPr>
            </w:pPr>
          </w:p>
        </w:tc>
        <w:tc>
          <w:tcPr>
            <w:tcW w:w="1275" w:type="dxa"/>
          </w:tcPr>
          <w:p w14:paraId="6F7CB84E" w14:textId="77777777" w:rsidR="0008058A" w:rsidRDefault="0008058A">
            <w:pPr>
              <w:pStyle w:val="TableParagraph"/>
              <w:spacing w:before="36"/>
              <w:jc w:val="left"/>
              <w:rPr>
                <w:b/>
                <w:sz w:val="24"/>
              </w:rPr>
            </w:pPr>
          </w:p>
          <w:p w14:paraId="1EB770CA" w14:textId="77777777" w:rsidR="0008058A" w:rsidRDefault="00F845B1">
            <w:pPr>
              <w:pStyle w:val="TableParagraph"/>
              <w:ind w:left="71" w:right="60"/>
              <w:rPr>
                <w:b/>
                <w:sz w:val="24"/>
              </w:rPr>
            </w:pPr>
            <w:r>
              <w:rPr>
                <w:b/>
                <w:spacing w:val="-4"/>
                <w:sz w:val="24"/>
              </w:rPr>
              <w:t>2011</w:t>
            </w:r>
          </w:p>
        </w:tc>
        <w:tc>
          <w:tcPr>
            <w:tcW w:w="1275" w:type="dxa"/>
          </w:tcPr>
          <w:p w14:paraId="7E6EB0F3" w14:textId="77777777" w:rsidR="0008058A" w:rsidRDefault="0008058A">
            <w:pPr>
              <w:pStyle w:val="TableParagraph"/>
              <w:spacing w:before="36"/>
              <w:jc w:val="left"/>
              <w:rPr>
                <w:b/>
                <w:sz w:val="24"/>
              </w:rPr>
            </w:pPr>
          </w:p>
          <w:p w14:paraId="778743A0" w14:textId="77777777" w:rsidR="0008058A" w:rsidRDefault="00F845B1">
            <w:pPr>
              <w:pStyle w:val="TableParagraph"/>
              <w:ind w:left="71" w:right="59"/>
              <w:rPr>
                <w:b/>
                <w:sz w:val="24"/>
              </w:rPr>
            </w:pPr>
            <w:r>
              <w:rPr>
                <w:b/>
                <w:spacing w:val="-4"/>
                <w:sz w:val="24"/>
              </w:rPr>
              <w:t>2012</w:t>
            </w:r>
          </w:p>
        </w:tc>
        <w:tc>
          <w:tcPr>
            <w:tcW w:w="1275" w:type="dxa"/>
          </w:tcPr>
          <w:p w14:paraId="1B3A39F4" w14:textId="77777777" w:rsidR="0008058A" w:rsidRDefault="0008058A">
            <w:pPr>
              <w:pStyle w:val="TableParagraph"/>
              <w:spacing w:before="36"/>
              <w:jc w:val="left"/>
              <w:rPr>
                <w:b/>
                <w:sz w:val="24"/>
              </w:rPr>
            </w:pPr>
          </w:p>
          <w:p w14:paraId="23CDFD9D" w14:textId="77777777" w:rsidR="0008058A" w:rsidRDefault="00F845B1">
            <w:pPr>
              <w:pStyle w:val="TableParagraph"/>
              <w:ind w:left="71" w:right="55"/>
              <w:rPr>
                <w:b/>
                <w:sz w:val="24"/>
              </w:rPr>
            </w:pPr>
            <w:r>
              <w:rPr>
                <w:b/>
                <w:spacing w:val="-4"/>
                <w:sz w:val="24"/>
              </w:rPr>
              <w:t>2013</w:t>
            </w:r>
          </w:p>
        </w:tc>
        <w:tc>
          <w:tcPr>
            <w:tcW w:w="1276" w:type="dxa"/>
          </w:tcPr>
          <w:p w14:paraId="30873DD0" w14:textId="77777777" w:rsidR="0008058A" w:rsidRDefault="0008058A">
            <w:pPr>
              <w:pStyle w:val="TableParagraph"/>
              <w:spacing w:before="36"/>
              <w:jc w:val="left"/>
              <w:rPr>
                <w:b/>
                <w:sz w:val="24"/>
              </w:rPr>
            </w:pPr>
          </w:p>
          <w:p w14:paraId="4F5B1CDE" w14:textId="77777777" w:rsidR="0008058A" w:rsidRDefault="00F845B1">
            <w:pPr>
              <w:pStyle w:val="TableParagraph"/>
              <w:ind w:left="17" w:right="1"/>
              <w:rPr>
                <w:b/>
                <w:sz w:val="24"/>
              </w:rPr>
            </w:pPr>
            <w:r>
              <w:rPr>
                <w:b/>
                <w:spacing w:val="-4"/>
                <w:sz w:val="24"/>
              </w:rPr>
              <w:t>2014</w:t>
            </w:r>
          </w:p>
        </w:tc>
        <w:tc>
          <w:tcPr>
            <w:tcW w:w="1275" w:type="dxa"/>
          </w:tcPr>
          <w:p w14:paraId="756F5559" w14:textId="77777777" w:rsidR="0008058A" w:rsidRDefault="0008058A">
            <w:pPr>
              <w:pStyle w:val="TableParagraph"/>
              <w:spacing w:before="36"/>
              <w:jc w:val="left"/>
              <w:rPr>
                <w:b/>
                <w:sz w:val="24"/>
              </w:rPr>
            </w:pPr>
          </w:p>
          <w:p w14:paraId="4B2A3C54" w14:textId="77777777" w:rsidR="0008058A" w:rsidRDefault="00F845B1">
            <w:pPr>
              <w:pStyle w:val="TableParagraph"/>
              <w:ind w:left="71" w:right="55"/>
              <w:rPr>
                <w:b/>
                <w:sz w:val="24"/>
              </w:rPr>
            </w:pPr>
            <w:r>
              <w:rPr>
                <w:b/>
                <w:spacing w:val="-4"/>
                <w:sz w:val="24"/>
              </w:rPr>
              <w:t>2015</w:t>
            </w:r>
          </w:p>
        </w:tc>
      </w:tr>
      <w:tr w:rsidR="0008058A" w14:paraId="6F2102E4" w14:textId="77777777">
        <w:trPr>
          <w:trHeight w:val="532"/>
        </w:trPr>
        <w:tc>
          <w:tcPr>
            <w:tcW w:w="991" w:type="dxa"/>
          </w:tcPr>
          <w:p w14:paraId="32CEA551" w14:textId="77777777" w:rsidR="0008058A" w:rsidRDefault="00F845B1">
            <w:pPr>
              <w:pStyle w:val="TableParagraph"/>
              <w:spacing w:before="148"/>
              <w:ind w:left="18" w:right="12"/>
              <w:rPr>
                <w:sz w:val="20"/>
              </w:rPr>
            </w:pPr>
            <w:r>
              <w:rPr>
                <w:spacing w:val="-5"/>
                <w:sz w:val="20"/>
              </w:rPr>
              <w:t>A4</w:t>
            </w:r>
          </w:p>
        </w:tc>
        <w:tc>
          <w:tcPr>
            <w:tcW w:w="2126" w:type="dxa"/>
          </w:tcPr>
          <w:p w14:paraId="3CA8D025" w14:textId="77777777" w:rsidR="0008058A" w:rsidRDefault="00F845B1">
            <w:pPr>
              <w:pStyle w:val="TableParagraph"/>
              <w:spacing w:before="148"/>
              <w:ind w:left="11" w:right="2"/>
              <w:rPr>
                <w:sz w:val="20"/>
              </w:rPr>
            </w:pPr>
            <w:r>
              <w:rPr>
                <w:sz w:val="20"/>
              </w:rPr>
              <w:t>Falkirk</w:t>
            </w:r>
            <w:r>
              <w:rPr>
                <w:spacing w:val="-5"/>
                <w:sz w:val="20"/>
              </w:rPr>
              <w:t xml:space="preserve"> </w:t>
            </w:r>
            <w:r>
              <w:rPr>
                <w:spacing w:val="-2"/>
                <w:sz w:val="20"/>
              </w:rPr>
              <w:t>Haggs</w:t>
            </w:r>
          </w:p>
        </w:tc>
        <w:tc>
          <w:tcPr>
            <w:tcW w:w="2692" w:type="dxa"/>
          </w:tcPr>
          <w:p w14:paraId="3345EC5D" w14:textId="77777777" w:rsidR="0008058A" w:rsidRDefault="00F845B1">
            <w:pPr>
              <w:pStyle w:val="TableParagraph"/>
              <w:spacing w:before="148"/>
              <w:ind w:left="13" w:right="2"/>
              <w:rPr>
                <w:sz w:val="20"/>
              </w:rPr>
            </w:pPr>
            <w:r>
              <w:rPr>
                <w:spacing w:val="-5"/>
                <w:sz w:val="20"/>
              </w:rPr>
              <w:t>98</w:t>
            </w:r>
          </w:p>
        </w:tc>
        <w:tc>
          <w:tcPr>
            <w:tcW w:w="1985" w:type="dxa"/>
          </w:tcPr>
          <w:p w14:paraId="1C898C38" w14:textId="77777777" w:rsidR="0008058A" w:rsidRDefault="00F845B1">
            <w:pPr>
              <w:pStyle w:val="TableParagraph"/>
              <w:spacing w:before="148"/>
              <w:ind w:left="15" w:right="1"/>
              <w:rPr>
                <w:sz w:val="20"/>
              </w:rPr>
            </w:pPr>
            <w:r>
              <w:rPr>
                <w:spacing w:val="-5"/>
                <w:sz w:val="20"/>
              </w:rPr>
              <w:t>98</w:t>
            </w:r>
          </w:p>
        </w:tc>
        <w:tc>
          <w:tcPr>
            <w:tcW w:w="1275" w:type="dxa"/>
          </w:tcPr>
          <w:p w14:paraId="63D5116A" w14:textId="77777777" w:rsidR="0008058A" w:rsidRDefault="00F845B1">
            <w:pPr>
              <w:pStyle w:val="TableParagraph"/>
              <w:spacing w:before="148"/>
              <w:ind w:left="71" w:right="58"/>
              <w:rPr>
                <w:sz w:val="20"/>
              </w:rPr>
            </w:pPr>
            <w:r>
              <w:rPr>
                <w:spacing w:val="-5"/>
                <w:sz w:val="20"/>
              </w:rPr>
              <w:t>n/m</w:t>
            </w:r>
          </w:p>
        </w:tc>
        <w:tc>
          <w:tcPr>
            <w:tcW w:w="1275" w:type="dxa"/>
          </w:tcPr>
          <w:p w14:paraId="0009FDE2" w14:textId="77777777" w:rsidR="0008058A" w:rsidRDefault="00F845B1">
            <w:pPr>
              <w:pStyle w:val="TableParagraph"/>
              <w:spacing w:before="148"/>
              <w:ind w:left="71" w:right="58"/>
              <w:rPr>
                <w:sz w:val="20"/>
              </w:rPr>
            </w:pPr>
            <w:r>
              <w:rPr>
                <w:sz w:val="20"/>
              </w:rPr>
              <w:t>0</w:t>
            </w:r>
            <w:r>
              <w:rPr>
                <w:spacing w:val="-1"/>
                <w:sz w:val="20"/>
              </w:rPr>
              <w:t xml:space="preserve"> </w:t>
            </w:r>
            <w:r>
              <w:rPr>
                <w:spacing w:val="-4"/>
                <w:sz w:val="20"/>
              </w:rPr>
              <w:t>(45)</w:t>
            </w:r>
          </w:p>
        </w:tc>
        <w:tc>
          <w:tcPr>
            <w:tcW w:w="1275" w:type="dxa"/>
          </w:tcPr>
          <w:p w14:paraId="1A5D6992" w14:textId="77777777" w:rsidR="0008058A" w:rsidRDefault="00F845B1">
            <w:pPr>
              <w:pStyle w:val="TableParagraph"/>
              <w:spacing w:before="148"/>
              <w:ind w:left="71" w:right="55"/>
              <w:rPr>
                <w:sz w:val="20"/>
              </w:rPr>
            </w:pPr>
            <w:r>
              <w:rPr>
                <w:spacing w:val="-10"/>
                <w:sz w:val="20"/>
              </w:rPr>
              <w:t>4</w:t>
            </w:r>
          </w:p>
        </w:tc>
        <w:tc>
          <w:tcPr>
            <w:tcW w:w="1276" w:type="dxa"/>
          </w:tcPr>
          <w:p w14:paraId="0CA7CECD" w14:textId="77777777" w:rsidR="0008058A" w:rsidRDefault="00F845B1">
            <w:pPr>
              <w:pStyle w:val="TableParagraph"/>
              <w:spacing w:before="148"/>
              <w:ind w:left="17"/>
              <w:rPr>
                <w:sz w:val="20"/>
              </w:rPr>
            </w:pPr>
            <w:r>
              <w:rPr>
                <w:spacing w:val="-10"/>
                <w:sz w:val="20"/>
              </w:rPr>
              <w:t>1</w:t>
            </w:r>
          </w:p>
        </w:tc>
        <w:tc>
          <w:tcPr>
            <w:tcW w:w="1275" w:type="dxa"/>
          </w:tcPr>
          <w:p w14:paraId="1CB5378E" w14:textId="77777777" w:rsidR="0008058A" w:rsidRDefault="00F845B1">
            <w:pPr>
              <w:pStyle w:val="TableParagraph"/>
              <w:spacing w:before="148"/>
              <w:ind w:left="71" w:right="55"/>
              <w:rPr>
                <w:sz w:val="20"/>
              </w:rPr>
            </w:pPr>
            <w:r>
              <w:rPr>
                <w:spacing w:val="-10"/>
                <w:sz w:val="20"/>
              </w:rPr>
              <w:t>1</w:t>
            </w:r>
          </w:p>
        </w:tc>
      </w:tr>
      <w:tr w:rsidR="0008058A" w14:paraId="573930C0" w14:textId="77777777">
        <w:trPr>
          <w:trHeight w:val="952"/>
        </w:trPr>
        <w:tc>
          <w:tcPr>
            <w:tcW w:w="991" w:type="dxa"/>
          </w:tcPr>
          <w:p w14:paraId="6078D751" w14:textId="77777777" w:rsidR="0008058A" w:rsidRDefault="0008058A">
            <w:pPr>
              <w:pStyle w:val="TableParagraph"/>
              <w:spacing w:before="71"/>
              <w:jc w:val="left"/>
              <w:rPr>
                <w:b/>
                <w:sz w:val="20"/>
              </w:rPr>
            </w:pPr>
          </w:p>
          <w:p w14:paraId="16E92D3F" w14:textId="77777777" w:rsidR="0008058A" w:rsidRDefault="00F845B1">
            <w:pPr>
              <w:pStyle w:val="TableParagraph"/>
              <w:spacing w:before="1"/>
              <w:ind w:left="18" w:right="12"/>
              <w:rPr>
                <w:sz w:val="20"/>
              </w:rPr>
            </w:pPr>
            <w:r>
              <w:rPr>
                <w:spacing w:val="-5"/>
                <w:sz w:val="20"/>
              </w:rPr>
              <w:t>A7</w:t>
            </w:r>
          </w:p>
        </w:tc>
        <w:tc>
          <w:tcPr>
            <w:tcW w:w="2126" w:type="dxa"/>
          </w:tcPr>
          <w:p w14:paraId="0A79962B" w14:textId="77777777" w:rsidR="0008058A" w:rsidRDefault="00F845B1">
            <w:pPr>
              <w:pStyle w:val="TableParagraph"/>
              <w:spacing w:before="129" w:line="360" w:lineRule="auto"/>
              <w:ind w:left="968" w:right="58" w:hanging="773"/>
              <w:jc w:val="left"/>
              <w:rPr>
                <w:sz w:val="20"/>
              </w:rPr>
            </w:pPr>
            <w:r>
              <w:rPr>
                <w:sz w:val="20"/>
              </w:rPr>
              <w:t>Falkirk</w:t>
            </w:r>
            <w:r>
              <w:rPr>
                <w:spacing w:val="-14"/>
                <w:sz w:val="20"/>
              </w:rPr>
              <w:t xml:space="preserve"> </w:t>
            </w:r>
            <w:r>
              <w:rPr>
                <w:sz w:val="20"/>
              </w:rPr>
              <w:t>West</w:t>
            </w:r>
            <w:r>
              <w:rPr>
                <w:spacing w:val="-14"/>
                <w:sz w:val="20"/>
              </w:rPr>
              <w:t xml:space="preserve"> </w:t>
            </w:r>
            <w:r>
              <w:rPr>
                <w:sz w:val="20"/>
              </w:rPr>
              <w:t xml:space="preserve">Bridge </w:t>
            </w:r>
            <w:r>
              <w:rPr>
                <w:spacing w:val="-6"/>
                <w:sz w:val="20"/>
              </w:rPr>
              <w:t>St</w:t>
            </w:r>
          </w:p>
        </w:tc>
        <w:tc>
          <w:tcPr>
            <w:tcW w:w="2692" w:type="dxa"/>
          </w:tcPr>
          <w:p w14:paraId="75829FA6" w14:textId="77777777" w:rsidR="0008058A" w:rsidRDefault="0008058A">
            <w:pPr>
              <w:pStyle w:val="TableParagraph"/>
              <w:spacing w:before="128"/>
              <w:jc w:val="left"/>
              <w:rPr>
                <w:b/>
                <w:sz w:val="20"/>
              </w:rPr>
            </w:pPr>
          </w:p>
          <w:p w14:paraId="2F338DB4" w14:textId="77777777" w:rsidR="0008058A" w:rsidRDefault="00F845B1">
            <w:pPr>
              <w:pStyle w:val="TableParagraph"/>
              <w:ind w:left="13" w:right="1"/>
              <w:rPr>
                <w:sz w:val="20"/>
              </w:rPr>
            </w:pPr>
            <w:r>
              <w:rPr>
                <w:spacing w:val="-4"/>
                <w:sz w:val="20"/>
              </w:rPr>
              <w:t>80.3</w:t>
            </w:r>
          </w:p>
        </w:tc>
        <w:tc>
          <w:tcPr>
            <w:tcW w:w="1985" w:type="dxa"/>
          </w:tcPr>
          <w:p w14:paraId="67D00988" w14:textId="77777777" w:rsidR="0008058A" w:rsidRDefault="0008058A">
            <w:pPr>
              <w:pStyle w:val="TableParagraph"/>
              <w:spacing w:before="128"/>
              <w:jc w:val="left"/>
              <w:rPr>
                <w:b/>
                <w:sz w:val="20"/>
              </w:rPr>
            </w:pPr>
          </w:p>
          <w:p w14:paraId="330A89C3" w14:textId="77777777" w:rsidR="0008058A" w:rsidRDefault="00F845B1">
            <w:pPr>
              <w:pStyle w:val="TableParagraph"/>
              <w:ind w:left="15" w:right="2"/>
              <w:rPr>
                <w:sz w:val="20"/>
              </w:rPr>
            </w:pPr>
            <w:r>
              <w:rPr>
                <w:spacing w:val="-4"/>
                <w:sz w:val="20"/>
              </w:rPr>
              <w:t>80.3</w:t>
            </w:r>
          </w:p>
        </w:tc>
        <w:tc>
          <w:tcPr>
            <w:tcW w:w="1275" w:type="dxa"/>
          </w:tcPr>
          <w:p w14:paraId="3653D223" w14:textId="77777777" w:rsidR="0008058A" w:rsidRDefault="0008058A">
            <w:pPr>
              <w:pStyle w:val="TableParagraph"/>
              <w:spacing w:before="128"/>
              <w:jc w:val="left"/>
              <w:rPr>
                <w:b/>
                <w:sz w:val="20"/>
              </w:rPr>
            </w:pPr>
          </w:p>
          <w:p w14:paraId="48B14974" w14:textId="77777777" w:rsidR="0008058A" w:rsidRDefault="00F845B1">
            <w:pPr>
              <w:pStyle w:val="TableParagraph"/>
              <w:ind w:left="71" w:right="58"/>
              <w:rPr>
                <w:sz w:val="20"/>
              </w:rPr>
            </w:pPr>
            <w:r>
              <w:rPr>
                <w:sz w:val="20"/>
              </w:rPr>
              <w:t>5</w:t>
            </w:r>
            <w:r>
              <w:rPr>
                <w:spacing w:val="-1"/>
                <w:sz w:val="20"/>
              </w:rPr>
              <w:t xml:space="preserve"> </w:t>
            </w:r>
            <w:r>
              <w:rPr>
                <w:spacing w:val="-4"/>
                <w:sz w:val="20"/>
              </w:rPr>
              <w:t>(49)</w:t>
            </w:r>
          </w:p>
        </w:tc>
        <w:tc>
          <w:tcPr>
            <w:tcW w:w="1275" w:type="dxa"/>
          </w:tcPr>
          <w:p w14:paraId="545BBE95" w14:textId="77777777" w:rsidR="0008058A" w:rsidRDefault="0008058A">
            <w:pPr>
              <w:pStyle w:val="TableParagraph"/>
              <w:spacing w:before="128"/>
              <w:jc w:val="left"/>
              <w:rPr>
                <w:b/>
                <w:sz w:val="20"/>
              </w:rPr>
            </w:pPr>
          </w:p>
          <w:p w14:paraId="5EAB32FE" w14:textId="77777777" w:rsidR="0008058A" w:rsidRDefault="00F845B1">
            <w:pPr>
              <w:pStyle w:val="TableParagraph"/>
              <w:ind w:left="71" w:right="58"/>
              <w:rPr>
                <w:sz w:val="20"/>
              </w:rPr>
            </w:pPr>
            <w:r>
              <w:rPr>
                <w:spacing w:val="-10"/>
                <w:sz w:val="20"/>
              </w:rPr>
              <w:t>6</w:t>
            </w:r>
          </w:p>
        </w:tc>
        <w:tc>
          <w:tcPr>
            <w:tcW w:w="1275" w:type="dxa"/>
          </w:tcPr>
          <w:p w14:paraId="68D02472" w14:textId="77777777" w:rsidR="0008058A" w:rsidRDefault="0008058A">
            <w:pPr>
              <w:pStyle w:val="TableParagraph"/>
              <w:spacing w:before="128"/>
              <w:jc w:val="left"/>
              <w:rPr>
                <w:b/>
                <w:sz w:val="20"/>
              </w:rPr>
            </w:pPr>
          </w:p>
          <w:p w14:paraId="14131204" w14:textId="77777777" w:rsidR="0008058A" w:rsidRDefault="00F845B1">
            <w:pPr>
              <w:pStyle w:val="TableParagraph"/>
              <w:ind w:left="71" w:right="55"/>
              <w:rPr>
                <w:sz w:val="20"/>
              </w:rPr>
            </w:pPr>
            <w:r>
              <w:rPr>
                <w:spacing w:val="-10"/>
                <w:sz w:val="20"/>
              </w:rPr>
              <w:t>4</w:t>
            </w:r>
          </w:p>
        </w:tc>
        <w:tc>
          <w:tcPr>
            <w:tcW w:w="1276" w:type="dxa"/>
          </w:tcPr>
          <w:p w14:paraId="3AA6ECCF" w14:textId="77777777" w:rsidR="0008058A" w:rsidRDefault="0008058A">
            <w:pPr>
              <w:pStyle w:val="TableParagraph"/>
              <w:spacing w:before="128"/>
              <w:jc w:val="left"/>
              <w:rPr>
                <w:b/>
                <w:sz w:val="20"/>
              </w:rPr>
            </w:pPr>
          </w:p>
          <w:p w14:paraId="30D7945F" w14:textId="77777777" w:rsidR="0008058A" w:rsidRDefault="00F845B1">
            <w:pPr>
              <w:pStyle w:val="TableParagraph"/>
              <w:ind w:left="17"/>
              <w:rPr>
                <w:sz w:val="20"/>
              </w:rPr>
            </w:pPr>
            <w:r>
              <w:rPr>
                <w:sz w:val="20"/>
              </w:rPr>
              <w:t>2</w:t>
            </w:r>
            <w:r>
              <w:rPr>
                <w:spacing w:val="-1"/>
                <w:sz w:val="20"/>
              </w:rPr>
              <w:t xml:space="preserve"> </w:t>
            </w:r>
            <w:r>
              <w:rPr>
                <w:spacing w:val="-4"/>
                <w:sz w:val="20"/>
              </w:rPr>
              <w:t>(40)</w:t>
            </w:r>
          </w:p>
        </w:tc>
        <w:tc>
          <w:tcPr>
            <w:tcW w:w="1275" w:type="dxa"/>
          </w:tcPr>
          <w:p w14:paraId="5963CBD0" w14:textId="77777777" w:rsidR="0008058A" w:rsidRDefault="0008058A">
            <w:pPr>
              <w:pStyle w:val="TableParagraph"/>
              <w:spacing w:before="128"/>
              <w:jc w:val="left"/>
              <w:rPr>
                <w:b/>
                <w:sz w:val="20"/>
              </w:rPr>
            </w:pPr>
          </w:p>
          <w:p w14:paraId="648ED974" w14:textId="77777777" w:rsidR="0008058A" w:rsidRDefault="00F845B1">
            <w:pPr>
              <w:pStyle w:val="TableParagraph"/>
              <w:ind w:left="71" w:right="55"/>
              <w:rPr>
                <w:sz w:val="20"/>
              </w:rPr>
            </w:pPr>
            <w:r>
              <w:rPr>
                <w:sz w:val="20"/>
              </w:rPr>
              <w:t>2</w:t>
            </w:r>
            <w:r>
              <w:rPr>
                <w:spacing w:val="-1"/>
                <w:sz w:val="20"/>
              </w:rPr>
              <w:t xml:space="preserve"> </w:t>
            </w:r>
            <w:r>
              <w:rPr>
                <w:spacing w:val="-4"/>
                <w:sz w:val="20"/>
              </w:rPr>
              <w:t>(29)</w:t>
            </w:r>
          </w:p>
        </w:tc>
      </w:tr>
      <w:tr w:rsidR="0008058A" w14:paraId="4A7E9C21" w14:textId="77777777">
        <w:trPr>
          <w:trHeight w:val="585"/>
        </w:trPr>
        <w:tc>
          <w:tcPr>
            <w:tcW w:w="991" w:type="dxa"/>
          </w:tcPr>
          <w:p w14:paraId="48100805" w14:textId="77777777" w:rsidR="0008058A" w:rsidRDefault="00F845B1">
            <w:pPr>
              <w:pStyle w:val="TableParagraph"/>
              <w:spacing w:before="117"/>
              <w:ind w:left="18" w:right="12"/>
              <w:rPr>
                <w:sz w:val="20"/>
              </w:rPr>
            </w:pPr>
            <w:r>
              <w:rPr>
                <w:spacing w:val="-5"/>
                <w:sz w:val="20"/>
              </w:rPr>
              <w:t>A8</w:t>
            </w:r>
          </w:p>
        </w:tc>
        <w:tc>
          <w:tcPr>
            <w:tcW w:w="2126" w:type="dxa"/>
          </w:tcPr>
          <w:p w14:paraId="2A109297" w14:textId="77777777" w:rsidR="0008058A" w:rsidRDefault="00F845B1">
            <w:pPr>
              <w:pStyle w:val="TableParagraph"/>
              <w:spacing w:before="117"/>
              <w:ind w:left="11"/>
              <w:rPr>
                <w:sz w:val="20"/>
              </w:rPr>
            </w:pPr>
            <w:r>
              <w:rPr>
                <w:sz w:val="20"/>
              </w:rPr>
              <w:t>Grangemouth</w:t>
            </w:r>
            <w:r>
              <w:rPr>
                <w:spacing w:val="-7"/>
                <w:sz w:val="20"/>
              </w:rPr>
              <w:t xml:space="preserve"> </w:t>
            </w:r>
            <w:r>
              <w:rPr>
                <w:spacing w:val="-4"/>
                <w:sz w:val="20"/>
              </w:rPr>
              <w:t>AURN</w:t>
            </w:r>
          </w:p>
        </w:tc>
        <w:tc>
          <w:tcPr>
            <w:tcW w:w="2692" w:type="dxa"/>
          </w:tcPr>
          <w:p w14:paraId="58D47E79" w14:textId="77777777" w:rsidR="0008058A" w:rsidRDefault="00F845B1">
            <w:pPr>
              <w:pStyle w:val="TableParagraph"/>
              <w:spacing w:before="174"/>
              <w:ind w:left="13" w:right="2"/>
              <w:rPr>
                <w:sz w:val="20"/>
              </w:rPr>
            </w:pPr>
            <w:r>
              <w:rPr>
                <w:spacing w:val="-5"/>
                <w:sz w:val="20"/>
              </w:rPr>
              <w:t>67</w:t>
            </w:r>
          </w:p>
        </w:tc>
        <w:tc>
          <w:tcPr>
            <w:tcW w:w="1985" w:type="dxa"/>
          </w:tcPr>
          <w:p w14:paraId="6B04DD11" w14:textId="77777777" w:rsidR="0008058A" w:rsidRDefault="00F845B1">
            <w:pPr>
              <w:pStyle w:val="TableParagraph"/>
              <w:spacing w:before="174"/>
              <w:ind w:left="15"/>
              <w:rPr>
                <w:sz w:val="20"/>
              </w:rPr>
            </w:pPr>
            <w:r>
              <w:rPr>
                <w:spacing w:val="-5"/>
                <w:sz w:val="20"/>
              </w:rPr>
              <w:t>67</w:t>
            </w:r>
          </w:p>
        </w:tc>
        <w:tc>
          <w:tcPr>
            <w:tcW w:w="1275" w:type="dxa"/>
          </w:tcPr>
          <w:p w14:paraId="34A1D1B5" w14:textId="77777777" w:rsidR="0008058A" w:rsidRDefault="00F845B1">
            <w:pPr>
              <w:pStyle w:val="TableParagraph"/>
              <w:spacing w:before="174"/>
              <w:ind w:left="71" w:right="59"/>
              <w:rPr>
                <w:sz w:val="20"/>
              </w:rPr>
            </w:pPr>
            <w:r>
              <w:rPr>
                <w:spacing w:val="-10"/>
                <w:sz w:val="20"/>
              </w:rPr>
              <w:t>2</w:t>
            </w:r>
          </w:p>
        </w:tc>
        <w:tc>
          <w:tcPr>
            <w:tcW w:w="1275" w:type="dxa"/>
          </w:tcPr>
          <w:p w14:paraId="3EF6E266" w14:textId="77777777" w:rsidR="0008058A" w:rsidRDefault="00F845B1">
            <w:pPr>
              <w:pStyle w:val="TableParagraph"/>
              <w:spacing w:before="174"/>
              <w:ind w:left="71" w:right="58"/>
              <w:rPr>
                <w:sz w:val="20"/>
              </w:rPr>
            </w:pPr>
            <w:r>
              <w:rPr>
                <w:spacing w:val="-10"/>
                <w:sz w:val="20"/>
              </w:rPr>
              <w:t>2</w:t>
            </w:r>
          </w:p>
        </w:tc>
        <w:tc>
          <w:tcPr>
            <w:tcW w:w="1275" w:type="dxa"/>
          </w:tcPr>
          <w:p w14:paraId="20582E23" w14:textId="77777777" w:rsidR="0008058A" w:rsidRDefault="00F845B1">
            <w:pPr>
              <w:pStyle w:val="TableParagraph"/>
              <w:spacing w:before="174"/>
              <w:ind w:left="71" w:right="53"/>
              <w:rPr>
                <w:sz w:val="20"/>
              </w:rPr>
            </w:pPr>
            <w:r>
              <w:rPr>
                <w:sz w:val="20"/>
              </w:rPr>
              <w:t>0</w:t>
            </w:r>
            <w:r>
              <w:rPr>
                <w:spacing w:val="-1"/>
                <w:sz w:val="20"/>
              </w:rPr>
              <w:t xml:space="preserve"> </w:t>
            </w:r>
            <w:r>
              <w:rPr>
                <w:spacing w:val="-4"/>
                <w:sz w:val="20"/>
              </w:rPr>
              <w:t>(34)</w:t>
            </w:r>
          </w:p>
        </w:tc>
        <w:tc>
          <w:tcPr>
            <w:tcW w:w="1276" w:type="dxa"/>
          </w:tcPr>
          <w:p w14:paraId="71EEA856" w14:textId="77777777" w:rsidR="0008058A" w:rsidRDefault="00F845B1">
            <w:pPr>
              <w:pStyle w:val="TableParagraph"/>
              <w:spacing w:before="174"/>
              <w:ind w:left="17"/>
              <w:rPr>
                <w:sz w:val="20"/>
              </w:rPr>
            </w:pPr>
            <w:r>
              <w:rPr>
                <w:spacing w:val="-10"/>
                <w:sz w:val="20"/>
              </w:rPr>
              <w:t>0</w:t>
            </w:r>
          </w:p>
        </w:tc>
        <w:tc>
          <w:tcPr>
            <w:tcW w:w="1275" w:type="dxa"/>
          </w:tcPr>
          <w:p w14:paraId="6BBCF136" w14:textId="77777777" w:rsidR="0008058A" w:rsidRDefault="00F845B1">
            <w:pPr>
              <w:pStyle w:val="TableParagraph"/>
              <w:spacing w:before="174"/>
              <w:ind w:left="71" w:right="55"/>
              <w:rPr>
                <w:sz w:val="20"/>
              </w:rPr>
            </w:pPr>
            <w:r>
              <w:rPr>
                <w:sz w:val="20"/>
              </w:rPr>
              <w:t>1</w:t>
            </w:r>
            <w:r>
              <w:rPr>
                <w:spacing w:val="-1"/>
                <w:sz w:val="20"/>
              </w:rPr>
              <w:t xml:space="preserve"> </w:t>
            </w:r>
            <w:r>
              <w:rPr>
                <w:spacing w:val="-4"/>
                <w:sz w:val="20"/>
              </w:rPr>
              <w:t>(21)</w:t>
            </w:r>
          </w:p>
        </w:tc>
      </w:tr>
      <w:tr w:rsidR="0008058A" w14:paraId="61812A59" w14:textId="77777777">
        <w:trPr>
          <w:trHeight w:val="929"/>
        </w:trPr>
        <w:tc>
          <w:tcPr>
            <w:tcW w:w="991" w:type="dxa"/>
          </w:tcPr>
          <w:p w14:paraId="76386D09" w14:textId="77777777" w:rsidR="0008058A" w:rsidRDefault="0008058A">
            <w:pPr>
              <w:pStyle w:val="TableParagraph"/>
              <w:spacing w:before="59"/>
              <w:jc w:val="left"/>
              <w:rPr>
                <w:b/>
                <w:sz w:val="20"/>
              </w:rPr>
            </w:pPr>
          </w:p>
          <w:p w14:paraId="6DBBE44F" w14:textId="77777777" w:rsidR="0008058A" w:rsidRDefault="00F845B1">
            <w:pPr>
              <w:pStyle w:val="TableParagraph"/>
              <w:spacing w:before="1"/>
              <w:ind w:left="18" w:right="10"/>
              <w:rPr>
                <w:sz w:val="20"/>
              </w:rPr>
            </w:pPr>
            <w:r>
              <w:rPr>
                <w:spacing w:val="-5"/>
                <w:sz w:val="20"/>
              </w:rPr>
              <w:t>A10</w:t>
            </w:r>
          </w:p>
        </w:tc>
        <w:tc>
          <w:tcPr>
            <w:tcW w:w="2126" w:type="dxa"/>
          </w:tcPr>
          <w:p w14:paraId="5C329638" w14:textId="77777777" w:rsidR="0008058A" w:rsidRDefault="00F845B1">
            <w:pPr>
              <w:pStyle w:val="TableParagraph"/>
              <w:spacing w:before="117" w:line="360" w:lineRule="auto"/>
              <w:ind w:left="151" w:right="136" w:firstLine="300"/>
              <w:jc w:val="left"/>
              <w:rPr>
                <w:sz w:val="20"/>
              </w:rPr>
            </w:pPr>
            <w:r>
              <w:rPr>
                <w:spacing w:val="-2"/>
                <w:sz w:val="20"/>
              </w:rPr>
              <w:t xml:space="preserve">Grangemouth </w:t>
            </w:r>
            <w:r>
              <w:rPr>
                <w:sz w:val="20"/>
              </w:rPr>
              <w:t>Municipal</w:t>
            </w:r>
            <w:r>
              <w:rPr>
                <w:spacing w:val="-14"/>
                <w:sz w:val="20"/>
              </w:rPr>
              <w:t xml:space="preserve"> </w:t>
            </w:r>
            <w:r>
              <w:rPr>
                <w:sz w:val="20"/>
              </w:rPr>
              <w:t>Chambers</w:t>
            </w:r>
          </w:p>
        </w:tc>
        <w:tc>
          <w:tcPr>
            <w:tcW w:w="2692" w:type="dxa"/>
          </w:tcPr>
          <w:p w14:paraId="1BB9D55C" w14:textId="77777777" w:rsidR="0008058A" w:rsidRDefault="0008058A">
            <w:pPr>
              <w:pStyle w:val="TableParagraph"/>
              <w:spacing w:before="117"/>
              <w:jc w:val="left"/>
              <w:rPr>
                <w:b/>
                <w:sz w:val="20"/>
              </w:rPr>
            </w:pPr>
          </w:p>
          <w:p w14:paraId="433AFD4B" w14:textId="77777777" w:rsidR="0008058A" w:rsidRDefault="00F845B1">
            <w:pPr>
              <w:pStyle w:val="TableParagraph"/>
              <w:ind w:left="13" w:right="2"/>
              <w:rPr>
                <w:sz w:val="20"/>
              </w:rPr>
            </w:pPr>
            <w:r>
              <w:rPr>
                <w:spacing w:val="-5"/>
                <w:sz w:val="20"/>
              </w:rPr>
              <w:t>90</w:t>
            </w:r>
          </w:p>
        </w:tc>
        <w:tc>
          <w:tcPr>
            <w:tcW w:w="1985" w:type="dxa"/>
          </w:tcPr>
          <w:p w14:paraId="4913FC0A" w14:textId="77777777" w:rsidR="0008058A" w:rsidRDefault="0008058A">
            <w:pPr>
              <w:pStyle w:val="TableParagraph"/>
              <w:spacing w:before="117"/>
              <w:jc w:val="left"/>
              <w:rPr>
                <w:b/>
                <w:sz w:val="20"/>
              </w:rPr>
            </w:pPr>
          </w:p>
          <w:p w14:paraId="1EB8E4A6" w14:textId="77777777" w:rsidR="0008058A" w:rsidRDefault="00F845B1">
            <w:pPr>
              <w:pStyle w:val="TableParagraph"/>
              <w:ind w:left="15" w:right="1"/>
              <w:rPr>
                <w:sz w:val="20"/>
              </w:rPr>
            </w:pPr>
            <w:r>
              <w:rPr>
                <w:spacing w:val="-5"/>
                <w:sz w:val="20"/>
              </w:rPr>
              <w:t>90</w:t>
            </w:r>
          </w:p>
        </w:tc>
        <w:tc>
          <w:tcPr>
            <w:tcW w:w="1275" w:type="dxa"/>
          </w:tcPr>
          <w:p w14:paraId="3628860D" w14:textId="77777777" w:rsidR="0008058A" w:rsidRDefault="0008058A">
            <w:pPr>
              <w:pStyle w:val="TableParagraph"/>
              <w:spacing w:before="117"/>
              <w:jc w:val="left"/>
              <w:rPr>
                <w:b/>
                <w:sz w:val="20"/>
              </w:rPr>
            </w:pPr>
          </w:p>
          <w:p w14:paraId="4BAB8114" w14:textId="77777777" w:rsidR="0008058A" w:rsidRDefault="00F845B1">
            <w:pPr>
              <w:pStyle w:val="TableParagraph"/>
              <w:ind w:left="71" w:right="59"/>
              <w:rPr>
                <w:sz w:val="20"/>
              </w:rPr>
            </w:pPr>
            <w:r>
              <w:rPr>
                <w:spacing w:val="-10"/>
                <w:sz w:val="20"/>
              </w:rPr>
              <w:t>0</w:t>
            </w:r>
          </w:p>
        </w:tc>
        <w:tc>
          <w:tcPr>
            <w:tcW w:w="1275" w:type="dxa"/>
          </w:tcPr>
          <w:p w14:paraId="0D83CCBD" w14:textId="77777777" w:rsidR="0008058A" w:rsidRDefault="0008058A">
            <w:pPr>
              <w:pStyle w:val="TableParagraph"/>
              <w:spacing w:before="117"/>
              <w:jc w:val="left"/>
              <w:rPr>
                <w:b/>
                <w:sz w:val="20"/>
              </w:rPr>
            </w:pPr>
          </w:p>
          <w:p w14:paraId="1452146D" w14:textId="77777777" w:rsidR="0008058A" w:rsidRDefault="00F845B1">
            <w:pPr>
              <w:pStyle w:val="TableParagraph"/>
              <w:ind w:left="71" w:right="58"/>
              <w:rPr>
                <w:sz w:val="20"/>
              </w:rPr>
            </w:pPr>
            <w:r>
              <w:rPr>
                <w:sz w:val="20"/>
              </w:rPr>
              <w:t>2</w:t>
            </w:r>
            <w:r>
              <w:rPr>
                <w:spacing w:val="-1"/>
                <w:sz w:val="20"/>
              </w:rPr>
              <w:t xml:space="preserve"> </w:t>
            </w:r>
            <w:r>
              <w:rPr>
                <w:spacing w:val="-4"/>
                <w:sz w:val="20"/>
              </w:rPr>
              <w:t>(41)</w:t>
            </w:r>
          </w:p>
        </w:tc>
        <w:tc>
          <w:tcPr>
            <w:tcW w:w="1275" w:type="dxa"/>
          </w:tcPr>
          <w:p w14:paraId="2BE6620E" w14:textId="77777777" w:rsidR="0008058A" w:rsidRDefault="0008058A">
            <w:pPr>
              <w:pStyle w:val="TableParagraph"/>
              <w:spacing w:before="117"/>
              <w:jc w:val="left"/>
              <w:rPr>
                <w:b/>
                <w:sz w:val="20"/>
              </w:rPr>
            </w:pPr>
          </w:p>
          <w:p w14:paraId="404C7F5D" w14:textId="77777777" w:rsidR="0008058A" w:rsidRDefault="00F845B1">
            <w:pPr>
              <w:pStyle w:val="TableParagraph"/>
              <w:ind w:left="71" w:right="55"/>
              <w:rPr>
                <w:sz w:val="20"/>
              </w:rPr>
            </w:pPr>
            <w:r>
              <w:rPr>
                <w:sz w:val="20"/>
              </w:rPr>
              <w:t>0</w:t>
            </w:r>
            <w:r>
              <w:rPr>
                <w:spacing w:val="-1"/>
                <w:sz w:val="20"/>
              </w:rPr>
              <w:t xml:space="preserve"> </w:t>
            </w:r>
            <w:r>
              <w:rPr>
                <w:spacing w:val="-4"/>
                <w:sz w:val="20"/>
              </w:rPr>
              <w:t>(32)</w:t>
            </w:r>
          </w:p>
        </w:tc>
        <w:tc>
          <w:tcPr>
            <w:tcW w:w="1276" w:type="dxa"/>
          </w:tcPr>
          <w:p w14:paraId="51BEE92D" w14:textId="77777777" w:rsidR="0008058A" w:rsidRDefault="0008058A">
            <w:pPr>
              <w:pStyle w:val="TableParagraph"/>
              <w:spacing w:before="117"/>
              <w:jc w:val="left"/>
              <w:rPr>
                <w:b/>
                <w:sz w:val="20"/>
              </w:rPr>
            </w:pPr>
          </w:p>
          <w:p w14:paraId="24044DBF" w14:textId="77777777" w:rsidR="0008058A" w:rsidRDefault="00F845B1">
            <w:pPr>
              <w:pStyle w:val="TableParagraph"/>
              <w:ind w:left="17" w:right="1"/>
              <w:rPr>
                <w:sz w:val="20"/>
              </w:rPr>
            </w:pPr>
            <w:r>
              <w:rPr>
                <w:spacing w:val="-10"/>
                <w:sz w:val="20"/>
              </w:rPr>
              <w:t>0</w:t>
            </w:r>
          </w:p>
        </w:tc>
        <w:tc>
          <w:tcPr>
            <w:tcW w:w="1275" w:type="dxa"/>
          </w:tcPr>
          <w:p w14:paraId="54276F87" w14:textId="77777777" w:rsidR="0008058A" w:rsidRDefault="0008058A">
            <w:pPr>
              <w:pStyle w:val="TableParagraph"/>
              <w:spacing w:before="117"/>
              <w:jc w:val="left"/>
              <w:rPr>
                <w:b/>
                <w:sz w:val="20"/>
              </w:rPr>
            </w:pPr>
          </w:p>
          <w:p w14:paraId="07EE7167" w14:textId="77777777" w:rsidR="0008058A" w:rsidRDefault="00F845B1">
            <w:pPr>
              <w:pStyle w:val="TableParagraph"/>
              <w:ind w:left="71" w:right="55"/>
              <w:rPr>
                <w:sz w:val="20"/>
              </w:rPr>
            </w:pPr>
            <w:r>
              <w:rPr>
                <w:spacing w:val="-10"/>
                <w:sz w:val="20"/>
              </w:rPr>
              <w:t>0</w:t>
            </w:r>
          </w:p>
        </w:tc>
      </w:tr>
      <w:tr w:rsidR="0008058A" w14:paraId="269C297C" w14:textId="77777777">
        <w:trPr>
          <w:trHeight w:val="999"/>
        </w:trPr>
        <w:tc>
          <w:tcPr>
            <w:tcW w:w="991" w:type="dxa"/>
          </w:tcPr>
          <w:p w14:paraId="33427F6F" w14:textId="77777777" w:rsidR="0008058A" w:rsidRDefault="0008058A">
            <w:pPr>
              <w:pStyle w:val="TableParagraph"/>
              <w:spacing w:before="55"/>
              <w:jc w:val="left"/>
              <w:rPr>
                <w:b/>
              </w:rPr>
            </w:pPr>
          </w:p>
          <w:p w14:paraId="191F9CC5" w14:textId="77777777" w:rsidR="0008058A" w:rsidRDefault="00F845B1">
            <w:pPr>
              <w:pStyle w:val="TableParagraph"/>
              <w:ind w:left="18" w:right="11"/>
            </w:pPr>
            <w:r>
              <w:rPr>
                <w:spacing w:val="-5"/>
              </w:rPr>
              <w:t>A12</w:t>
            </w:r>
          </w:p>
        </w:tc>
        <w:tc>
          <w:tcPr>
            <w:tcW w:w="2126" w:type="dxa"/>
          </w:tcPr>
          <w:p w14:paraId="6CCDE411" w14:textId="77777777" w:rsidR="0008058A" w:rsidRDefault="00F845B1">
            <w:pPr>
              <w:pStyle w:val="TableParagraph"/>
              <w:spacing w:before="118" w:line="360" w:lineRule="auto"/>
              <w:ind w:left="800" w:right="218" w:hanging="569"/>
              <w:jc w:val="left"/>
            </w:pPr>
            <w:r>
              <w:t>Falkirk</w:t>
            </w:r>
            <w:r>
              <w:rPr>
                <w:spacing w:val="-16"/>
              </w:rPr>
              <w:t xml:space="preserve"> </w:t>
            </w:r>
            <w:r>
              <w:t xml:space="preserve">Graham’s </w:t>
            </w:r>
            <w:r>
              <w:rPr>
                <w:spacing w:val="-4"/>
              </w:rPr>
              <w:t>Road</w:t>
            </w:r>
          </w:p>
        </w:tc>
        <w:tc>
          <w:tcPr>
            <w:tcW w:w="2692" w:type="dxa"/>
          </w:tcPr>
          <w:p w14:paraId="31B34A5A" w14:textId="77777777" w:rsidR="0008058A" w:rsidRDefault="0008058A">
            <w:pPr>
              <w:pStyle w:val="TableParagraph"/>
              <w:spacing w:before="152"/>
              <w:jc w:val="left"/>
              <w:rPr>
                <w:b/>
                <w:sz w:val="20"/>
              </w:rPr>
            </w:pPr>
          </w:p>
          <w:p w14:paraId="46382102" w14:textId="77777777" w:rsidR="0008058A" w:rsidRDefault="00F845B1">
            <w:pPr>
              <w:pStyle w:val="TableParagraph"/>
              <w:ind w:left="13" w:right="1"/>
              <w:rPr>
                <w:sz w:val="20"/>
              </w:rPr>
            </w:pPr>
            <w:r>
              <w:rPr>
                <w:spacing w:val="-4"/>
                <w:sz w:val="20"/>
              </w:rPr>
              <w:t>78.9</w:t>
            </w:r>
          </w:p>
        </w:tc>
        <w:tc>
          <w:tcPr>
            <w:tcW w:w="1985" w:type="dxa"/>
          </w:tcPr>
          <w:p w14:paraId="72571A0C" w14:textId="77777777" w:rsidR="0008058A" w:rsidRDefault="0008058A">
            <w:pPr>
              <w:pStyle w:val="TableParagraph"/>
              <w:spacing w:before="152"/>
              <w:jc w:val="left"/>
              <w:rPr>
                <w:b/>
                <w:sz w:val="20"/>
              </w:rPr>
            </w:pPr>
          </w:p>
          <w:p w14:paraId="128F33C6" w14:textId="77777777" w:rsidR="0008058A" w:rsidRDefault="00F845B1">
            <w:pPr>
              <w:pStyle w:val="TableParagraph"/>
              <w:ind w:left="15" w:right="2"/>
              <w:rPr>
                <w:sz w:val="20"/>
              </w:rPr>
            </w:pPr>
            <w:r>
              <w:rPr>
                <w:spacing w:val="-4"/>
                <w:sz w:val="20"/>
              </w:rPr>
              <w:t>78.9</w:t>
            </w:r>
          </w:p>
        </w:tc>
        <w:tc>
          <w:tcPr>
            <w:tcW w:w="1275" w:type="dxa"/>
          </w:tcPr>
          <w:p w14:paraId="1AC1FEAF" w14:textId="77777777" w:rsidR="0008058A" w:rsidRDefault="0008058A">
            <w:pPr>
              <w:pStyle w:val="TableParagraph"/>
              <w:spacing w:before="152"/>
              <w:jc w:val="left"/>
              <w:rPr>
                <w:b/>
                <w:sz w:val="20"/>
              </w:rPr>
            </w:pPr>
          </w:p>
          <w:p w14:paraId="1F544B8E" w14:textId="77777777" w:rsidR="0008058A" w:rsidRDefault="00F845B1">
            <w:pPr>
              <w:pStyle w:val="TableParagraph"/>
              <w:ind w:left="71" w:right="58"/>
              <w:rPr>
                <w:sz w:val="20"/>
              </w:rPr>
            </w:pPr>
            <w:r>
              <w:rPr>
                <w:spacing w:val="-5"/>
                <w:sz w:val="20"/>
              </w:rPr>
              <w:t>n/m</w:t>
            </w:r>
          </w:p>
        </w:tc>
        <w:tc>
          <w:tcPr>
            <w:tcW w:w="1275" w:type="dxa"/>
          </w:tcPr>
          <w:p w14:paraId="7FE3411A" w14:textId="77777777" w:rsidR="0008058A" w:rsidRDefault="0008058A">
            <w:pPr>
              <w:pStyle w:val="TableParagraph"/>
              <w:spacing w:before="152"/>
              <w:jc w:val="left"/>
              <w:rPr>
                <w:b/>
                <w:sz w:val="20"/>
              </w:rPr>
            </w:pPr>
          </w:p>
          <w:p w14:paraId="4C457D54" w14:textId="77777777" w:rsidR="0008058A" w:rsidRDefault="00F845B1">
            <w:pPr>
              <w:pStyle w:val="TableParagraph"/>
              <w:ind w:left="71" w:right="58"/>
              <w:rPr>
                <w:sz w:val="20"/>
              </w:rPr>
            </w:pPr>
            <w:r>
              <w:rPr>
                <w:spacing w:val="-10"/>
                <w:sz w:val="20"/>
              </w:rPr>
              <w:t>4</w:t>
            </w:r>
          </w:p>
        </w:tc>
        <w:tc>
          <w:tcPr>
            <w:tcW w:w="1275" w:type="dxa"/>
          </w:tcPr>
          <w:p w14:paraId="20E5D529" w14:textId="77777777" w:rsidR="0008058A" w:rsidRDefault="0008058A">
            <w:pPr>
              <w:pStyle w:val="TableParagraph"/>
              <w:spacing w:before="152"/>
              <w:jc w:val="left"/>
              <w:rPr>
                <w:b/>
                <w:sz w:val="20"/>
              </w:rPr>
            </w:pPr>
          </w:p>
          <w:p w14:paraId="2C2F50F9" w14:textId="77777777" w:rsidR="0008058A" w:rsidRDefault="00F845B1">
            <w:pPr>
              <w:pStyle w:val="TableParagraph"/>
              <w:ind w:left="71" w:right="54"/>
              <w:rPr>
                <w:sz w:val="20"/>
              </w:rPr>
            </w:pPr>
            <w:r>
              <w:rPr>
                <w:spacing w:val="-10"/>
                <w:sz w:val="20"/>
              </w:rPr>
              <w:t>3</w:t>
            </w:r>
          </w:p>
        </w:tc>
        <w:tc>
          <w:tcPr>
            <w:tcW w:w="1276" w:type="dxa"/>
          </w:tcPr>
          <w:p w14:paraId="2E423A73" w14:textId="77777777" w:rsidR="0008058A" w:rsidRDefault="0008058A">
            <w:pPr>
              <w:pStyle w:val="TableParagraph"/>
              <w:spacing w:before="152"/>
              <w:jc w:val="left"/>
              <w:rPr>
                <w:b/>
                <w:sz w:val="20"/>
              </w:rPr>
            </w:pPr>
          </w:p>
          <w:p w14:paraId="3DC90706" w14:textId="77777777" w:rsidR="0008058A" w:rsidRDefault="00F845B1">
            <w:pPr>
              <w:pStyle w:val="TableParagraph"/>
              <w:ind w:left="17"/>
              <w:rPr>
                <w:sz w:val="20"/>
              </w:rPr>
            </w:pPr>
            <w:r>
              <w:rPr>
                <w:spacing w:val="-10"/>
                <w:sz w:val="20"/>
              </w:rPr>
              <w:t>0</w:t>
            </w:r>
          </w:p>
        </w:tc>
        <w:tc>
          <w:tcPr>
            <w:tcW w:w="1275" w:type="dxa"/>
          </w:tcPr>
          <w:p w14:paraId="641F4253" w14:textId="77777777" w:rsidR="0008058A" w:rsidRDefault="0008058A">
            <w:pPr>
              <w:pStyle w:val="TableParagraph"/>
              <w:spacing w:before="152"/>
              <w:jc w:val="left"/>
              <w:rPr>
                <w:b/>
                <w:sz w:val="20"/>
              </w:rPr>
            </w:pPr>
          </w:p>
          <w:p w14:paraId="1E405F7E" w14:textId="77777777" w:rsidR="0008058A" w:rsidRDefault="00F845B1">
            <w:pPr>
              <w:pStyle w:val="TableParagraph"/>
              <w:ind w:left="71" w:right="53"/>
              <w:rPr>
                <w:sz w:val="20"/>
              </w:rPr>
            </w:pPr>
            <w:r>
              <w:rPr>
                <w:sz w:val="20"/>
              </w:rPr>
              <w:t>0</w:t>
            </w:r>
            <w:r>
              <w:rPr>
                <w:spacing w:val="-1"/>
                <w:sz w:val="20"/>
              </w:rPr>
              <w:t xml:space="preserve"> </w:t>
            </w:r>
            <w:r>
              <w:rPr>
                <w:spacing w:val="-4"/>
                <w:sz w:val="20"/>
              </w:rPr>
              <w:t>(18)</w:t>
            </w:r>
          </w:p>
        </w:tc>
      </w:tr>
      <w:tr w:rsidR="0008058A" w14:paraId="727F813D" w14:textId="77777777">
        <w:trPr>
          <w:trHeight w:val="585"/>
        </w:trPr>
        <w:tc>
          <w:tcPr>
            <w:tcW w:w="991" w:type="dxa"/>
          </w:tcPr>
          <w:p w14:paraId="4FF0432D" w14:textId="77777777" w:rsidR="0008058A" w:rsidRDefault="00F845B1">
            <w:pPr>
              <w:pStyle w:val="TableParagraph"/>
              <w:spacing w:before="117"/>
              <w:ind w:left="18" w:right="10"/>
              <w:rPr>
                <w:sz w:val="20"/>
              </w:rPr>
            </w:pPr>
            <w:r>
              <w:rPr>
                <w:spacing w:val="-5"/>
                <w:sz w:val="20"/>
              </w:rPr>
              <w:t>A13</w:t>
            </w:r>
          </w:p>
        </w:tc>
        <w:tc>
          <w:tcPr>
            <w:tcW w:w="2126" w:type="dxa"/>
          </w:tcPr>
          <w:p w14:paraId="4F4DF9FA" w14:textId="77777777" w:rsidR="0008058A" w:rsidRDefault="00F845B1">
            <w:pPr>
              <w:pStyle w:val="TableParagraph"/>
              <w:spacing w:before="117"/>
              <w:ind w:left="11" w:right="1"/>
              <w:rPr>
                <w:sz w:val="20"/>
              </w:rPr>
            </w:pPr>
            <w:r>
              <w:rPr>
                <w:sz w:val="20"/>
              </w:rPr>
              <w:t>Banknock</w:t>
            </w:r>
            <w:r>
              <w:rPr>
                <w:spacing w:val="-4"/>
                <w:sz w:val="20"/>
              </w:rPr>
              <w:t xml:space="preserve"> </w:t>
            </w:r>
            <w:r>
              <w:rPr>
                <w:spacing w:val="-10"/>
                <w:sz w:val="20"/>
              </w:rPr>
              <w:t>2</w:t>
            </w:r>
          </w:p>
        </w:tc>
        <w:tc>
          <w:tcPr>
            <w:tcW w:w="2692" w:type="dxa"/>
          </w:tcPr>
          <w:p w14:paraId="7D7BC37C" w14:textId="77777777" w:rsidR="0008058A" w:rsidRDefault="00F845B1">
            <w:pPr>
              <w:pStyle w:val="TableParagraph"/>
              <w:spacing w:before="174"/>
              <w:ind w:left="13" w:right="2"/>
              <w:rPr>
                <w:sz w:val="20"/>
              </w:rPr>
            </w:pPr>
            <w:r>
              <w:rPr>
                <w:spacing w:val="-5"/>
                <w:sz w:val="20"/>
              </w:rPr>
              <w:t>95</w:t>
            </w:r>
          </w:p>
        </w:tc>
        <w:tc>
          <w:tcPr>
            <w:tcW w:w="1985" w:type="dxa"/>
          </w:tcPr>
          <w:p w14:paraId="100759D2" w14:textId="77777777" w:rsidR="0008058A" w:rsidRDefault="00F845B1">
            <w:pPr>
              <w:pStyle w:val="TableParagraph"/>
              <w:spacing w:before="174"/>
              <w:ind w:left="15" w:right="1"/>
              <w:rPr>
                <w:sz w:val="20"/>
              </w:rPr>
            </w:pPr>
            <w:r>
              <w:rPr>
                <w:spacing w:val="-5"/>
                <w:sz w:val="20"/>
              </w:rPr>
              <w:t>95</w:t>
            </w:r>
          </w:p>
        </w:tc>
        <w:tc>
          <w:tcPr>
            <w:tcW w:w="1275" w:type="dxa"/>
          </w:tcPr>
          <w:p w14:paraId="050D84D1" w14:textId="77777777" w:rsidR="0008058A" w:rsidRDefault="00F845B1">
            <w:pPr>
              <w:pStyle w:val="TableParagraph"/>
              <w:spacing w:before="174"/>
              <w:ind w:left="71" w:right="57"/>
              <w:rPr>
                <w:sz w:val="20"/>
              </w:rPr>
            </w:pPr>
            <w:r>
              <w:rPr>
                <w:spacing w:val="-5"/>
                <w:sz w:val="20"/>
              </w:rPr>
              <w:t>n/m</w:t>
            </w:r>
          </w:p>
        </w:tc>
        <w:tc>
          <w:tcPr>
            <w:tcW w:w="1275" w:type="dxa"/>
          </w:tcPr>
          <w:p w14:paraId="72ACE9E3" w14:textId="77777777" w:rsidR="0008058A" w:rsidRDefault="00F845B1">
            <w:pPr>
              <w:pStyle w:val="TableParagraph"/>
              <w:spacing w:before="174"/>
              <w:ind w:left="71" w:right="58"/>
              <w:rPr>
                <w:sz w:val="20"/>
              </w:rPr>
            </w:pPr>
            <w:r>
              <w:rPr>
                <w:sz w:val="20"/>
              </w:rPr>
              <w:t>0</w:t>
            </w:r>
            <w:r>
              <w:rPr>
                <w:spacing w:val="-1"/>
                <w:sz w:val="20"/>
              </w:rPr>
              <w:t xml:space="preserve"> </w:t>
            </w:r>
            <w:r>
              <w:rPr>
                <w:spacing w:val="-4"/>
                <w:sz w:val="20"/>
              </w:rPr>
              <w:t>(18)</w:t>
            </w:r>
          </w:p>
        </w:tc>
        <w:tc>
          <w:tcPr>
            <w:tcW w:w="1275" w:type="dxa"/>
          </w:tcPr>
          <w:p w14:paraId="6E95B0DC" w14:textId="77777777" w:rsidR="0008058A" w:rsidRDefault="00F845B1">
            <w:pPr>
              <w:pStyle w:val="TableParagraph"/>
              <w:spacing w:before="174"/>
              <w:ind w:left="71" w:right="54"/>
              <w:rPr>
                <w:sz w:val="20"/>
              </w:rPr>
            </w:pPr>
            <w:r>
              <w:rPr>
                <w:spacing w:val="-10"/>
                <w:sz w:val="20"/>
              </w:rPr>
              <w:t>0</w:t>
            </w:r>
          </w:p>
        </w:tc>
        <w:tc>
          <w:tcPr>
            <w:tcW w:w="1276" w:type="dxa"/>
          </w:tcPr>
          <w:p w14:paraId="7FAECA73" w14:textId="77777777" w:rsidR="0008058A" w:rsidRDefault="00F845B1">
            <w:pPr>
              <w:pStyle w:val="TableParagraph"/>
              <w:spacing w:before="174"/>
              <w:ind w:left="17" w:right="1"/>
              <w:rPr>
                <w:sz w:val="20"/>
              </w:rPr>
            </w:pPr>
            <w:r>
              <w:rPr>
                <w:spacing w:val="-10"/>
                <w:sz w:val="20"/>
              </w:rPr>
              <w:t>3</w:t>
            </w:r>
          </w:p>
        </w:tc>
        <w:tc>
          <w:tcPr>
            <w:tcW w:w="1275" w:type="dxa"/>
          </w:tcPr>
          <w:p w14:paraId="6F999895" w14:textId="77777777" w:rsidR="0008058A" w:rsidRDefault="00F845B1">
            <w:pPr>
              <w:pStyle w:val="TableParagraph"/>
              <w:spacing w:before="174"/>
              <w:ind w:left="71"/>
              <w:rPr>
                <w:sz w:val="20"/>
              </w:rPr>
            </w:pPr>
            <w:r>
              <w:rPr>
                <w:spacing w:val="-10"/>
                <w:sz w:val="20"/>
              </w:rPr>
              <w:t>4</w:t>
            </w:r>
          </w:p>
        </w:tc>
      </w:tr>
      <w:tr w:rsidR="0008058A" w14:paraId="5FCC0257" w14:textId="77777777">
        <w:trPr>
          <w:trHeight w:val="584"/>
        </w:trPr>
        <w:tc>
          <w:tcPr>
            <w:tcW w:w="991" w:type="dxa"/>
          </w:tcPr>
          <w:p w14:paraId="208DFDC5" w14:textId="77777777" w:rsidR="0008058A" w:rsidRDefault="00F845B1">
            <w:pPr>
              <w:pStyle w:val="TableParagraph"/>
              <w:spacing w:before="117"/>
              <w:ind w:left="18" w:right="10"/>
              <w:rPr>
                <w:sz w:val="20"/>
              </w:rPr>
            </w:pPr>
            <w:r>
              <w:rPr>
                <w:spacing w:val="-5"/>
                <w:sz w:val="20"/>
              </w:rPr>
              <w:t>A14</w:t>
            </w:r>
          </w:p>
        </w:tc>
        <w:tc>
          <w:tcPr>
            <w:tcW w:w="2126" w:type="dxa"/>
          </w:tcPr>
          <w:p w14:paraId="024D24BE" w14:textId="77777777" w:rsidR="0008058A" w:rsidRDefault="00F845B1">
            <w:pPr>
              <w:pStyle w:val="TableParagraph"/>
              <w:spacing w:before="117"/>
              <w:ind w:left="11" w:right="1"/>
              <w:rPr>
                <w:sz w:val="20"/>
              </w:rPr>
            </w:pPr>
            <w:r>
              <w:rPr>
                <w:sz w:val="20"/>
              </w:rPr>
              <w:t>Banknock</w:t>
            </w:r>
            <w:r>
              <w:rPr>
                <w:spacing w:val="-4"/>
                <w:sz w:val="20"/>
              </w:rPr>
              <w:t xml:space="preserve"> </w:t>
            </w:r>
            <w:r>
              <w:rPr>
                <w:spacing w:val="-10"/>
                <w:sz w:val="20"/>
              </w:rPr>
              <w:t>3</w:t>
            </w:r>
          </w:p>
        </w:tc>
        <w:tc>
          <w:tcPr>
            <w:tcW w:w="2692" w:type="dxa"/>
          </w:tcPr>
          <w:p w14:paraId="64874D03" w14:textId="77777777" w:rsidR="0008058A" w:rsidRDefault="00F845B1">
            <w:pPr>
              <w:pStyle w:val="TableParagraph"/>
              <w:spacing w:before="174"/>
              <w:ind w:left="13"/>
              <w:rPr>
                <w:sz w:val="20"/>
              </w:rPr>
            </w:pPr>
            <w:r>
              <w:rPr>
                <w:spacing w:val="-5"/>
                <w:sz w:val="20"/>
              </w:rPr>
              <w:t>100</w:t>
            </w:r>
          </w:p>
        </w:tc>
        <w:tc>
          <w:tcPr>
            <w:tcW w:w="1985" w:type="dxa"/>
          </w:tcPr>
          <w:p w14:paraId="35A24A94" w14:textId="77777777" w:rsidR="0008058A" w:rsidRDefault="00F845B1">
            <w:pPr>
              <w:pStyle w:val="TableParagraph"/>
              <w:spacing w:before="174"/>
              <w:ind w:left="15" w:right="2"/>
              <w:rPr>
                <w:sz w:val="20"/>
              </w:rPr>
            </w:pPr>
            <w:r>
              <w:rPr>
                <w:spacing w:val="-5"/>
                <w:sz w:val="20"/>
              </w:rPr>
              <w:t>100</w:t>
            </w:r>
          </w:p>
        </w:tc>
        <w:tc>
          <w:tcPr>
            <w:tcW w:w="1275" w:type="dxa"/>
          </w:tcPr>
          <w:p w14:paraId="2E13DC1E" w14:textId="77777777" w:rsidR="0008058A" w:rsidRDefault="00F845B1">
            <w:pPr>
              <w:pStyle w:val="TableParagraph"/>
              <w:spacing w:before="174"/>
              <w:ind w:left="71" w:right="57"/>
              <w:rPr>
                <w:sz w:val="20"/>
              </w:rPr>
            </w:pPr>
            <w:r>
              <w:rPr>
                <w:spacing w:val="-5"/>
                <w:sz w:val="20"/>
              </w:rPr>
              <w:t>n/m</w:t>
            </w:r>
          </w:p>
        </w:tc>
        <w:tc>
          <w:tcPr>
            <w:tcW w:w="1275" w:type="dxa"/>
          </w:tcPr>
          <w:p w14:paraId="4AF04842" w14:textId="77777777" w:rsidR="0008058A" w:rsidRDefault="00F845B1">
            <w:pPr>
              <w:pStyle w:val="TableParagraph"/>
              <w:spacing w:before="174"/>
              <w:ind w:left="71" w:right="58"/>
              <w:rPr>
                <w:sz w:val="20"/>
              </w:rPr>
            </w:pPr>
            <w:r>
              <w:rPr>
                <w:spacing w:val="-5"/>
                <w:sz w:val="20"/>
              </w:rPr>
              <w:t>n/m</w:t>
            </w:r>
          </w:p>
        </w:tc>
        <w:tc>
          <w:tcPr>
            <w:tcW w:w="1275" w:type="dxa"/>
          </w:tcPr>
          <w:p w14:paraId="7F10F240" w14:textId="77777777" w:rsidR="0008058A" w:rsidRDefault="00F845B1">
            <w:pPr>
              <w:pStyle w:val="TableParagraph"/>
              <w:spacing w:before="174"/>
              <w:ind w:left="71" w:right="53"/>
              <w:rPr>
                <w:sz w:val="20"/>
              </w:rPr>
            </w:pPr>
            <w:r>
              <w:rPr>
                <w:sz w:val="20"/>
              </w:rPr>
              <w:t>0</w:t>
            </w:r>
            <w:r>
              <w:rPr>
                <w:spacing w:val="-1"/>
                <w:sz w:val="20"/>
              </w:rPr>
              <w:t xml:space="preserve"> </w:t>
            </w:r>
            <w:r>
              <w:rPr>
                <w:spacing w:val="-4"/>
                <w:sz w:val="20"/>
              </w:rPr>
              <w:t>(22)</w:t>
            </w:r>
          </w:p>
        </w:tc>
        <w:tc>
          <w:tcPr>
            <w:tcW w:w="1276" w:type="dxa"/>
          </w:tcPr>
          <w:p w14:paraId="482A7F21" w14:textId="77777777" w:rsidR="0008058A" w:rsidRDefault="00F845B1">
            <w:pPr>
              <w:pStyle w:val="TableParagraph"/>
              <w:spacing w:before="174"/>
              <w:ind w:left="352"/>
              <w:jc w:val="left"/>
              <w:rPr>
                <w:sz w:val="20"/>
              </w:rPr>
            </w:pPr>
            <w:r>
              <w:rPr>
                <w:sz w:val="20"/>
              </w:rPr>
              <w:t>0</w:t>
            </w:r>
            <w:r>
              <w:rPr>
                <w:spacing w:val="54"/>
                <w:sz w:val="20"/>
              </w:rPr>
              <w:t xml:space="preserve"> </w:t>
            </w:r>
            <w:r>
              <w:rPr>
                <w:spacing w:val="-4"/>
                <w:sz w:val="20"/>
              </w:rPr>
              <w:t>(24)</w:t>
            </w:r>
          </w:p>
        </w:tc>
        <w:tc>
          <w:tcPr>
            <w:tcW w:w="1275" w:type="dxa"/>
          </w:tcPr>
          <w:p w14:paraId="215BF4D3" w14:textId="77777777" w:rsidR="0008058A" w:rsidRDefault="00F845B1">
            <w:pPr>
              <w:pStyle w:val="TableParagraph"/>
              <w:spacing w:before="174"/>
              <w:ind w:left="71" w:right="53"/>
              <w:rPr>
                <w:sz w:val="20"/>
              </w:rPr>
            </w:pPr>
            <w:r>
              <w:rPr>
                <w:spacing w:val="-10"/>
                <w:sz w:val="20"/>
              </w:rPr>
              <w:t>1</w:t>
            </w:r>
          </w:p>
        </w:tc>
      </w:tr>
      <w:tr w:rsidR="0008058A" w14:paraId="72363D5F" w14:textId="77777777">
        <w:trPr>
          <w:trHeight w:val="586"/>
        </w:trPr>
        <w:tc>
          <w:tcPr>
            <w:tcW w:w="991" w:type="dxa"/>
          </w:tcPr>
          <w:p w14:paraId="3082AC95" w14:textId="77777777" w:rsidR="0008058A" w:rsidRDefault="00F845B1">
            <w:pPr>
              <w:pStyle w:val="TableParagraph"/>
              <w:spacing w:before="118"/>
              <w:ind w:left="18" w:right="10"/>
              <w:rPr>
                <w:sz w:val="20"/>
              </w:rPr>
            </w:pPr>
            <w:r>
              <w:rPr>
                <w:spacing w:val="-5"/>
                <w:sz w:val="20"/>
              </w:rPr>
              <w:t>A15</w:t>
            </w:r>
          </w:p>
        </w:tc>
        <w:tc>
          <w:tcPr>
            <w:tcW w:w="2126" w:type="dxa"/>
          </w:tcPr>
          <w:p w14:paraId="202395F7" w14:textId="77777777" w:rsidR="0008058A" w:rsidRDefault="00F845B1">
            <w:pPr>
              <w:pStyle w:val="TableParagraph"/>
              <w:spacing w:before="118"/>
              <w:ind w:left="11"/>
              <w:rPr>
                <w:sz w:val="20"/>
              </w:rPr>
            </w:pPr>
            <w:r>
              <w:rPr>
                <w:sz w:val="20"/>
              </w:rPr>
              <w:t>Main</w:t>
            </w:r>
            <w:r>
              <w:rPr>
                <w:spacing w:val="-3"/>
                <w:sz w:val="20"/>
              </w:rPr>
              <w:t xml:space="preserve"> </w:t>
            </w:r>
            <w:r>
              <w:rPr>
                <w:sz w:val="20"/>
              </w:rPr>
              <w:t>St</w:t>
            </w:r>
            <w:r>
              <w:rPr>
                <w:spacing w:val="-2"/>
                <w:sz w:val="20"/>
              </w:rPr>
              <w:t xml:space="preserve"> Bainsford</w:t>
            </w:r>
          </w:p>
        </w:tc>
        <w:tc>
          <w:tcPr>
            <w:tcW w:w="2692" w:type="dxa"/>
          </w:tcPr>
          <w:p w14:paraId="103CE34D" w14:textId="77777777" w:rsidR="0008058A" w:rsidRDefault="00F845B1">
            <w:pPr>
              <w:pStyle w:val="TableParagraph"/>
              <w:spacing w:before="175"/>
              <w:ind w:left="13" w:right="1"/>
              <w:rPr>
                <w:sz w:val="20"/>
              </w:rPr>
            </w:pPr>
            <w:r>
              <w:rPr>
                <w:spacing w:val="-4"/>
                <w:sz w:val="20"/>
              </w:rPr>
              <w:t>27.6</w:t>
            </w:r>
          </w:p>
        </w:tc>
        <w:tc>
          <w:tcPr>
            <w:tcW w:w="1985" w:type="dxa"/>
          </w:tcPr>
          <w:p w14:paraId="0AE8A7CA" w14:textId="77777777" w:rsidR="0008058A" w:rsidRDefault="00F845B1">
            <w:pPr>
              <w:pStyle w:val="TableParagraph"/>
              <w:spacing w:before="175"/>
              <w:ind w:left="15" w:right="1"/>
              <w:rPr>
                <w:sz w:val="20"/>
              </w:rPr>
            </w:pPr>
            <w:r>
              <w:rPr>
                <w:spacing w:val="-5"/>
                <w:sz w:val="20"/>
              </w:rPr>
              <w:t>50</w:t>
            </w:r>
          </w:p>
        </w:tc>
        <w:tc>
          <w:tcPr>
            <w:tcW w:w="1275" w:type="dxa"/>
          </w:tcPr>
          <w:p w14:paraId="1A79A74F" w14:textId="77777777" w:rsidR="0008058A" w:rsidRDefault="00F845B1">
            <w:pPr>
              <w:pStyle w:val="TableParagraph"/>
              <w:spacing w:before="175"/>
              <w:ind w:left="71" w:right="58"/>
              <w:rPr>
                <w:sz w:val="20"/>
              </w:rPr>
            </w:pPr>
            <w:r>
              <w:rPr>
                <w:spacing w:val="-5"/>
                <w:sz w:val="20"/>
              </w:rPr>
              <w:t>n/m</w:t>
            </w:r>
          </w:p>
        </w:tc>
        <w:tc>
          <w:tcPr>
            <w:tcW w:w="1275" w:type="dxa"/>
          </w:tcPr>
          <w:p w14:paraId="48143AA5" w14:textId="77777777" w:rsidR="0008058A" w:rsidRDefault="00F845B1">
            <w:pPr>
              <w:pStyle w:val="TableParagraph"/>
              <w:spacing w:before="175"/>
              <w:ind w:left="71" w:right="59"/>
              <w:rPr>
                <w:sz w:val="20"/>
              </w:rPr>
            </w:pPr>
            <w:r>
              <w:rPr>
                <w:spacing w:val="-5"/>
                <w:sz w:val="20"/>
              </w:rPr>
              <w:t>n/m</w:t>
            </w:r>
          </w:p>
        </w:tc>
        <w:tc>
          <w:tcPr>
            <w:tcW w:w="1275" w:type="dxa"/>
          </w:tcPr>
          <w:p w14:paraId="4B1AA794" w14:textId="77777777" w:rsidR="0008058A" w:rsidRDefault="00F845B1">
            <w:pPr>
              <w:pStyle w:val="TableParagraph"/>
              <w:spacing w:before="175"/>
              <w:ind w:left="71" w:right="55"/>
              <w:rPr>
                <w:sz w:val="20"/>
              </w:rPr>
            </w:pPr>
            <w:r>
              <w:rPr>
                <w:spacing w:val="-5"/>
                <w:sz w:val="20"/>
              </w:rPr>
              <w:t>n/m</w:t>
            </w:r>
          </w:p>
        </w:tc>
        <w:tc>
          <w:tcPr>
            <w:tcW w:w="1276" w:type="dxa"/>
          </w:tcPr>
          <w:p w14:paraId="589BB839" w14:textId="77777777" w:rsidR="0008058A" w:rsidRDefault="00F845B1">
            <w:pPr>
              <w:pStyle w:val="TableParagraph"/>
              <w:spacing w:before="175"/>
              <w:ind w:left="17"/>
              <w:rPr>
                <w:sz w:val="20"/>
              </w:rPr>
            </w:pPr>
            <w:r>
              <w:rPr>
                <w:spacing w:val="-5"/>
                <w:sz w:val="20"/>
              </w:rPr>
              <w:t>n/m</w:t>
            </w:r>
          </w:p>
        </w:tc>
        <w:tc>
          <w:tcPr>
            <w:tcW w:w="1275" w:type="dxa"/>
          </w:tcPr>
          <w:p w14:paraId="68F74C47" w14:textId="77777777" w:rsidR="0008058A" w:rsidRDefault="00F845B1">
            <w:pPr>
              <w:pStyle w:val="TableParagraph"/>
              <w:spacing w:before="175"/>
              <w:ind w:left="71" w:right="52"/>
              <w:rPr>
                <w:sz w:val="20"/>
              </w:rPr>
            </w:pPr>
            <w:r>
              <w:rPr>
                <w:sz w:val="20"/>
              </w:rPr>
              <w:t>0</w:t>
            </w:r>
            <w:r>
              <w:rPr>
                <w:spacing w:val="-1"/>
                <w:sz w:val="20"/>
              </w:rPr>
              <w:t xml:space="preserve"> </w:t>
            </w:r>
            <w:r>
              <w:rPr>
                <w:spacing w:val="-4"/>
                <w:sz w:val="20"/>
              </w:rPr>
              <w:t>(16)</w:t>
            </w:r>
          </w:p>
        </w:tc>
      </w:tr>
    </w:tbl>
    <w:p w14:paraId="25DD4FD6" w14:textId="77777777" w:rsidR="0008058A" w:rsidRDefault="00F845B1">
      <w:pPr>
        <w:spacing w:before="60"/>
        <w:ind w:left="594"/>
        <w:rPr>
          <w:b/>
          <w:sz w:val="20"/>
        </w:rPr>
      </w:pPr>
      <w:r>
        <w:rPr>
          <w:sz w:val="20"/>
        </w:rPr>
        <w:t>Notes:</w:t>
      </w:r>
      <w:r>
        <w:rPr>
          <w:spacing w:val="-4"/>
          <w:sz w:val="20"/>
        </w:rPr>
        <w:t xml:space="preserve"> </w:t>
      </w:r>
      <w:r>
        <w:rPr>
          <w:sz w:val="20"/>
        </w:rPr>
        <w:t>Exceedences</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PM</w:t>
      </w:r>
      <w:r>
        <w:rPr>
          <w:sz w:val="20"/>
          <w:vertAlign w:val="subscript"/>
        </w:rPr>
        <w:t>10</w:t>
      </w:r>
      <w:r>
        <w:rPr>
          <w:spacing w:val="-3"/>
          <w:sz w:val="20"/>
        </w:rPr>
        <w:t xml:space="preserve"> </w:t>
      </w:r>
      <w:r>
        <w:rPr>
          <w:sz w:val="20"/>
        </w:rPr>
        <w:t>24-hour</w:t>
      </w:r>
      <w:r>
        <w:rPr>
          <w:spacing w:val="-3"/>
          <w:sz w:val="20"/>
        </w:rPr>
        <w:t xml:space="preserve"> </w:t>
      </w:r>
      <w:r>
        <w:rPr>
          <w:sz w:val="20"/>
        </w:rPr>
        <w:t>mean</w:t>
      </w:r>
      <w:r>
        <w:rPr>
          <w:spacing w:val="-3"/>
          <w:sz w:val="20"/>
        </w:rPr>
        <w:t xml:space="preserve"> </w:t>
      </w:r>
      <w:r>
        <w:rPr>
          <w:sz w:val="20"/>
        </w:rPr>
        <w:t>objective</w:t>
      </w:r>
      <w:r>
        <w:rPr>
          <w:spacing w:val="-4"/>
          <w:sz w:val="20"/>
        </w:rPr>
        <w:t xml:space="preserve"> </w:t>
      </w:r>
      <w:r>
        <w:rPr>
          <w:sz w:val="20"/>
        </w:rPr>
        <w:t>(50µg/m</w:t>
      </w:r>
      <w:r>
        <w:rPr>
          <w:sz w:val="20"/>
          <w:vertAlign w:val="superscript"/>
        </w:rPr>
        <w:t>3</w:t>
      </w:r>
      <w:r>
        <w:rPr>
          <w:spacing w:val="-3"/>
          <w:sz w:val="20"/>
        </w:rPr>
        <w:t xml:space="preserve"> </w:t>
      </w:r>
      <w:r>
        <w:rPr>
          <w:sz w:val="20"/>
        </w:rPr>
        <w:t>not</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exceeded</w:t>
      </w:r>
      <w:r>
        <w:rPr>
          <w:spacing w:val="-4"/>
          <w:sz w:val="20"/>
        </w:rPr>
        <w:t xml:space="preserve"> </w:t>
      </w:r>
      <w:r>
        <w:rPr>
          <w:sz w:val="20"/>
        </w:rPr>
        <w:t>more</w:t>
      </w:r>
      <w:r>
        <w:rPr>
          <w:spacing w:val="-3"/>
          <w:sz w:val="20"/>
        </w:rPr>
        <w:t xml:space="preserve"> </w:t>
      </w:r>
      <w:r>
        <w:rPr>
          <w:sz w:val="20"/>
        </w:rPr>
        <w:t>than</w:t>
      </w:r>
      <w:r>
        <w:rPr>
          <w:spacing w:val="-4"/>
          <w:sz w:val="20"/>
        </w:rPr>
        <w:t xml:space="preserve"> </w:t>
      </w:r>
      <w:r>
        <w:rPr>
          <w:sz w:val="20"/>
        </w:rPr>
        <w:t>7</w:t>
      </w:r>
      <w:r>
        <w:rPr>
          <w:spacing w:val="-3"/>
          <w:sz w:val="20"/>
        </w:rPr>
        <w:t xml:space="preserve"> </w:t>
      </w:r>
      <w:r>
        <w:rPr>
          <w:sz w:val="20"/>
        </w:rPr>
        <w:t>times/year)</w:t>
      </w:r>
      <w:r>
        <w:rPr>
          <w:spacing w:val="-3"/>
          <w:sz w:val="20"/>
        </w:rPr>
        <w:t xml:space="preserve"> </w:t>
      </w:r>
      <w:r>
        <w:rPr>
          <w:sz w:val="20"/>
        </w:rPr>
        <w:t>are</w:t>
      </w:r>
      <w:r>
        <w:rPr>
          <w:spacing w:val="-4"/>
          <w:sz w:val="20"/>
        </w:rPr>
        <w:t xml:space="preserve"> </w:t>
      </w:r>
      <w:r>
        <w:rPr>
          <w:sz w:val="20"/>
        </w:rPr>
        <w:t>shown</w:t>
      </w:r>
      <w:r>
        <w:rPr>
          <w:spacing w:val="-4"/>
          <w:sz w:val="20"/>
        </w:rPr>
        <w:t xml:space="preserve"> </w:t>
      </w:r>
      <w:r>
        <w:rPr>
          <w:sz w:val="20"/>
        </w:rPr>
        <w:t>in</w:t>
      </w:r>
      <w:r>
        <w:rPr>
          <w:spacing w:val="-3"/>
          <w:sz w:val="20"/>
        </w:rPr>
        <w:t xml:space="preserve"> </w:t>
      </w:r>
      <w:r>
        <w:rPr>
          <w:b/>
          <w:spacing w:val="-2"/>
          <w:sz w:val="20"/>
        </w:rPr>
        <w:t>bold.</w:t>
      </w:r>
    </w:p>
    <w:p w14:paraId="364C94FE" w14:textId="77777777" w:rsidR="0008058A" w:rsidRDefault="00F845B1">
      <w:pPr>
        <w:pStyle w:val="ListParagraph"/>
        <w:numPr>
          <w:ilvl w:val="0"/>
          <w:numId w:val="8"/>
        </w:numPr>
        <w:tabs>
          <w:tab w:val="left" w:pos="1461"/>
        </w:tabs>
        <w:spacing w:before="59"/>
        <w:ind w:left="1461"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32FC9C5B" w14:textId="77777777" w:rsidR="0008058A" w:rsidRDefault="00F845B1">
      <w:pPr>
        <w:pStyle w:val="ListParagraph"/>
        <w:numPr>
          <w:ilvl w:val="0"/>
          <w:numId w:val="8"/>
        </w:numPr>
        <w:tabs>
          <w:tab w:val="left" w:pos="1461"/>
        </w:tabs>
        <w:spacing w:before="60"/>
        <w:ind w:left="1461"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3"/>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20071EDC" w14:textId="77777777" w:rsidR="0008058A" w:rsidRDefault="00F845B1">
      <w:pPr>
        <w:pStyle w:val="ListParagraph"/>
        <w:numPr>
          <w:ilvl w:val="0"/>
          <w:numId w:val="8"/>
        </w:numPr>
        <w:tabs>
          <w:tab w:val="left" w:pos="1461"/>
        </w:tabs>
        <w:spacing w:before="61"/>
        <w:ind w:left="1461" w:hanging="300"/>
        <w:rPr>
          <w:sz w:val="20"/>
        </w:rPr>
      </w:pPr>
      <w:r>
        <w:rPr>
          <w:sz w:val="20"/>
        </w:rPr>
        <w:t>If</w:t>
      </w:r>
      <w:r>
        <w:rPr>
          <w:spacing w:val="-3"/>
          <w:sz w:val="20"/>
        </w:rPr>
        <w:t xml:space="preserve"> </w:t>
      </w:r>
      <w:r>
        <w:rPr>
          <w:sz w:val="20"/>
        </w:rPr>
        <w:t>the</w:t>
      </w:r>
      <w:r>
        <w:rPr>
          <w:spacing w:val="-3"/>
          <w:sz w:val="20"/>
        </w:rPr>
        <w:t xml:space="preserve"> </w:t>
      </w:r>
      <w:r>
        <w:rPr>
          <w:sz w:val="20"/>
        </w:rPr>
        <w:t>period</w:t>
      </w:r>
      <w:r>
        <w:rPr>
          <w:spacing w:val="-3"/>
          <w:sz w:val="20"/>
        </w:rPr>
        <w:t xml:space="preserve"> </w:t>
      </w:r>
      <w:r>
        <w:rPr>
          <w:sz w:val="20"/>
        </w:rPr>
        <w:t>of</w:t>
      </w:r>
      <w:r>
        <w:rPr>
          <w:spacing w:val="-3"/>
          <w:sz w:val="20"/>
        </w:rPr>
        <w:t xml:space="preserve"> </w:t>
      </w:r>
      <w:r>
        <w:rPr>
          <w:sz w:val="20"/>
        </w:rPr>
        <w:t>valid</w:t>
      </w:r>
      <w:r>
        <w:rPr>
          <w:spacing w:val="-3"/>
          <w:sz w:val="20"/>
        </w:rPr>
        <w:t xml:space="preserve"> </w:t>
      </w:r>
      <w:r>
        <w:rPr>
          <w:sz w:val="20"/>
        </w:rPr>
        <w:t>data</w:t>
      </w:r>
      <w:r>
        <w:rPr>
          <w:spacing w:val="-3"/>
          <w:sz w:val="20"/>
        </w:rPr>
        <w:t xml:space="preserve"> </w:t>
      </w:r>
      <w:r>
        <w:rPr>
          <w:sz w:val="20"/>
        </w:rPr>
        <w:t>is</w:t>
      </w:r>
      <w:r>
        <w:rPr>
          <w:spacing w:val="-1"/>
          <w:sz w:val="20"/>
        </w:rPr>
        <w:t xml:space="preserve"> </w:t>
      </w:r>
      <w:r>
        <w:rPr>
          <w:sz w:val="20"/>
        </w:rPr>
        <w:t>less</w:t>
      </w:r>
      <w:r>
        <w:rPr>
          <w:spacing w:val="-2"/>
          <w:sz w:val="20"/>
        </w:rPr>
        <w:t xml:space="preserve"> </w:t>
      </w:r>
      <w:r>
        <w:rPr>
          <w:sz w:val="20"/>
        </w:rPr>
        <w:t>than</w:t>
      </w:r>
      <w:r>
        <w:rPr>
          <w:spacing w:val="-4"/>
          <w:sz w:val="20"/>
        </w:rPr>
        <w:t xml:space="preserve"> </w:t>
      </w:r>
      <w:r>
        <w:rPr>
          <w:sz w:val="20"/>
        </w:rPr>
        <w:t>90%,</w:t>
      </w:r>
      <w:r>
        <w:rPr>
          <w:spacing w:val="-3"/>
          <w:sz w:val="20"/>
        </w:rPr>
        <w:t xml:space="preserve"> </w:t>
      </w:r>
      <w:r>
        <w:rPr>
          <w:sz w:val="20"/>
        </w:rPr>
        <w:t>the</w:t>
      </w:r>
      <w:r>
        <w:rPr>
          <w:spacing w:val="-3"/>
          <w:sz w:val="20"/>
        </w:rPr>
        <w:t xml:space="preserve"> </w:t>
      </w:r>
      <w:r>
        <w:rPr>
          <w:sz w:val="20"/>
        </w:rPr>
        <w:t>90.4</w:t>
      </w:r>
      <w:r>
        <w:rPr>
          <w:sz w:val="20"/>
          <w:vertAlign w:val="superscript"/>
        </w:rPr>
        <w:t>th</w:t>
      </w:r>
      <w:r>
        <w:rPr>
          <w:spacing w:val="-3"/>
          <w:sz w:val="20"/>
        </w:rPr>
        <w:t xml:space="preserve"> </w:t>
      </w:r>
      <w:r>
        <w:rPr>
          <w:sz w:val="20"/>
        </w:rPr>
        <w:t>percentile</w:t>
      </w:r>
      <w:r>
        <w:rPr>
          <w:spacing w:val="-3"/>
          <w:sz w:val="20"/>
        </w:rPr>
        <w:t xml:space="preserve"> </w:t>
      </w:r>
      <w:r>
        <w:rPr>
          <w:sz w:val="20"/>
        </w:rPr>
        <w:t>of</w:t>
      </w:r>
      <w:r>
        <w:rPr>
          <w:spacing w:val="-3"/>
          <w:sz w:val="20"/>
        </w:rPr>
        <w:t xml:space="preserve"> </w:t>
      </w:r>
      <w:r>
        <w:rPr>
          <w:sz w:val="20"/>
        </w:rPr>
        <w:t>24-hour</w:t>
      </w:r>
      <w:r>
        <w:rPr>
          <w:spacing w:val="-2"/>
          <w:sz w:val="20"/>
        </w:rPr>
        <w:t xml:space="preserve"> </w:t>
      </w:r>
      <w:r>
        <w:rPr>
          <w:sz w:val="20"/>
        </w:rPr>
        <w:t>means</w:t>
      </w:r>
      <w:r>
        <w:rPr>
          <w:spacing w:val="-2"/>
          <w:sz w:val="20"/>
        </w:rPr>
        <w:t xml:space="preserve"> </w:t>
      </w:r>
      <w:r>
        <w:rPr>
          <w:sz w:val="20"/>
        </w:rPr>
        <w:t>is</w:t>
      </w:r>
      <w:r>
        <w:rPr>
          <w:spacing w:val="-2"/>
          <w:sz w:val="20"/>
        </w:rPr>
        <w:t xml:space="preserve"> </w:t>
      </w:r>
      <w:r>
        <w:rPr>
          <w:sz w:val="20"/>
        </w:rPr>
        <w:t>provided</w:t>
      </w:r>
      <w:r>
        <w:rPr>
          <w:spacing w:val="-3"/>
          <w:sz w:val="20"/>
        </w:rPr>
        <w:t xml:space="preserve"> </w:t>
      </w:r>
      <w:r>
        <w:rPr>
          <w:sz w:val="20"/>
        </w:rPr>
        <w:t>in</w:t>
      </w:r>
      <w:r>
        <w:rPr>
          <w:spacing w:val="-3"/>
          <w:sz w:val="20"/>
        </w:rPr>
        <w:t xml:space="preserve"> </w:t>
      </w:r>
      <w:r>
        <w:rPr>
          <w:spacing w:val="-2"/>
          <w:sz w:val="20"/>
        </w:rPr>
        <w:t>brackets.</w:t>
      </w:r>
    </w:p>
    <w:p w14:paraId="4C37A28E" w14:textId="77777777" w:rsidR="0008058A" w:rsidRDefault="0008058A">
      <w:pPr>
        <w:rPr>
          <w:sz w:val="20"/>
        </w:rPr>
        <w:sectPr w:rsidR="0008058A">
          <w:pgSz w:w="16840" w:h="11910" w:orient="landscape"/>
          <w:pgMar w:top="1220" w:right="520" w:bottom="680" w:left="540" w:header="970" w:footer="481" w:gutter="0"/>
          <w:cols w:space="720"/>
        </w:sectPr>
      </w:pPr>
    </w:p>
    <w:p w14:paraId="0D640A1D" w14:textId="77777777" w:rsidR="0008058A" w:rsidRDefault="00F845B1">
      <w:pPr>
        <w:spacing w:before="179"/>
        <w:ind w:left="594"/>
        <w:rPr>
          <w:b/>
          <w:sz w:val="24"/>
        </w:rPr>
      </w:pPr>
      <w:bookmarkStart w:id="86" w:name="_bookmark49"/>
      <w:bookmarkEnd w:id="86"/>
      <w:r>
        <w:rPr>
          <w:b/>
          <w:sz w:val="24"/>
        </w:rPr>
        <w:lastRenderedPageBreak/>
        <w:t>Figure</w:t>
      </w:r>
      <w:r>
        <w:rPr>
          <w:b/>
          <w:spacing w:val="-6"/>
          <w:sz w:val="24"/>
        </w:rPr>
        <w:t xml:space="preserve"> </w:t>
      </w:r>
      <w:r>
        <w:rPr>
          <w:b/>
          <w:sz w:val="24"/>
        </w:rPr>
        <w:t>5</w:t>
      </w:r>
      <w:r>
        <w:rPr>
          <w:b/>
          <w:spacing w:val="-3"/>
          <w:sz w:val="24"/>
        </w:rPr>
        <w:t xml:space="preserve"> </w:t>
      </w:r>
      <w:r>
        <w:rPr>
          <w:b/>
          <w:sz w:val="24"/>
        </w:rPr>
        <w:t>–</w:t>
      </w:r>
      <w:r>
        <w:rPr>
          <w:b/>
          <w:spacing w:val="-3"/>
          <w:sz w:val="24"/>
        </w:rPr>
        <w:t xml:space="preserve"> </w:t>
      </w:r>
      <w:r>
        <w:rPr>
          <w:b/>
          <w:sz w:val="24"/>
        </w:rPr>
        <w:t>West</w:t>
      </w:r>
      <w:r>
        <w:rPr>
          <w:b/>
          <w:spacing w:val="-1"/>
          <w:sz w:val="24"/>
        </w:rPr>
        <w:t xml:space="preserve"> </w:t>
      </w:r>
      <w:r>
        <w:rPr>
          <w:b/>
          <w:sz w:val="24"/>
        </w:rPr>
        <w:t>Bridge</w:t>
      </w:r>
      <w:r>
        <w:rPr>
          <w:b/>
          <w:spacing w:val="-3"/>
          <w:sz w:val="24"/>
        </w:rPr>
        <w:t xml:space="preserve"> </w:t>
      </w:r>
      <w:r>
        <w:rPr>
          <w:b/>
          <w:sz w:val="24"/>
        </w:rPr>
        <w:t>St</w:t>
      </w:r>
      <w:r>
        <w:rPr>
          <w:b/>
          <w:spacing w:val="-22"/>
          <w:sz w:val="24"/>
        </w:rPr>
        <w:t xml:space="preserve"> </w:t>
      </w:r>
      <w:r>
        <w:rPr>
          <w:b/>
          <w:sz w:val="24"/>
        </w:rPr>
        <w:t>long</w:t>
      </w:r>
      <w:r>
        <w:rPr>
          <w:b/>
          <w:spacing w:val="-2"/>
          <w:sz w:val="24"/>
        </w:rPr>
        <w:t xml:space="preserve"> </w:t>
      </w:r>
      <w:r>
        <w:rPr>
          <w:b/>
          <w:sz w:val="24"/>
        </w:rPr>
        <w:t>term</w:t>
      </w:r>
      <w:r>
        <w:rPr>
          <w:b/>
          <w:spacing w:val="-3"/>
          <w:sz w:val="24"/>
        </w:rPr>
        <w:t xml:space="preserve"> </w:t>
      </w:r>
      <w:r>
        <w:rPr>
          <w:b/>
          <w:sz w:val="24"/>
        </w:rPr>
        <w:t>PM</w:t>
      </w:r>
      <w:r>
        <w:rPr>
          <w:b/>
          <w:sz w:val="24"/>
          <w:vertAlign w:val="subscript"/>
        </w:rPr>
        <w:t>10</w:t>
      </w:r>
      <w:r>
        <w:rPr>
          <w:b/>
          <w:spacing w:val="-24"/>
          <w:sz w:val="24"/>
        </w:rPr>
        <w:t xml:space="preserve"> </w:t>
      </w:r>
      <w:r>
        <w:rPr>
          <w:b/>
          <w:spacing w:val="-2"/>
          <w:sz w:val="24"/>
        </w:rPr>
        <w:t>concentrations</w:t>
      </w:r>
    </w:p>
    <w:p w14:paraId="51E4BCEC" w14:textId="77777777" w:rsidR="0008058A" w:rsidRDefault="0008058A">
      <w:pPr>
        <w:pStyle w:val="BodyText"/>
        <w:rPr>
          <w:b/>
          <w:sz w:val="20"/>
        </w:rPr>
      </w:pPr>
    </w:p>
    <w:p w14:paraId="4F308106" w14:textId="77777777" w:rsidR="0008058A" w:rsidRDefault="00F845B1">
      <w:pPr>
        <w:pStyle w:val="BodyText"/>
        <w:spacing w:before="118"/>
        <w:rPr>
          <w:b/>
          <w:sz w:val="20"/>
        </w:rPr>
      </w:pPr>
      <w:r>
        <w:rPr>
          <w:noProof/>
        </w:rPr>
        <w:drawing>
          <wp:anchor distT="0" distB="0" distL="0" distR="0" simplePos="0" relativeHeight="487590400" behindDoc="1" locked="0" layoutInCell="1" allowOverlap="1" wp14:anchorId="27A660E0" wp14:editId="58298FA6">
            <wp:simplePos x="0" y="0"/>
            <wp:positionH relativeFrom="page">
              <wp:posOffset>1309614</wp:posOffset>
            </wp:positionH>
            <wp:positionV relativeFrom="paragraph">
              <wp:posOffset>236268</wp:posOffset>
            </wp:positionV>
            <wp:extent cx="7107644" cy="5065776"/>
            <wp:effectExtent l="0" t="0" r="0" b="1905"/>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7107644" cy="5065776"/>
                    </a:xfrm>
                    <a:prstGeom prst="rect">
                      <a:avLst/>
                    </a:prstGeom>
                  </pic:spPr>
                </pic:pic>
              </a:graphicData>
            </a:graphic>
          </wp:anchor>
        </w:drawing>
      </w:r>
    </w:p>
    <w:p w14:paraId="12D2B479" w14:textId="77777777" w:rsidR="0008058A" w:rsidRDefault="0008058A">
      <w:pPr>
        <w:rPr>
          <w:sz w:val="20"/>
        </w:rPr>
        <w:sectPr w:rsidR="0008058A">
          <w:pgSz w:w="16840" w:h="11910" w:orient="landscape"/>
          <w:pgMar w:top="1220" w:right="520" w:bottom="680" w:left="540" w:header="970" w:footer="481" w:gutter="0"/>
          <w:cols w:space="720"/>
        </w:sectPr>
      </w:pPr>
    </w:p>
    <w:p w14:paraId="38625203" w14:textId="77777777" w:rsidR="0008058A" w:rsidRDefault="0008058A">
      <w:pPr>
        <w:pStyle w:val="BodyText"/>
        <w:rPr>
          <w:b/>
          <w:sz w:val="24"/>
        </w:rPr>
      </w:pPr>
    </w:p>
    <w:p w14:paraId="2EF0FE94" w14:textId="77777777" w:rsidR="0008058A" w:rsidRDefault="0008058A">
      <w:pPr>
        <w:pStyle w:val="BodyText"/>
        <w:spacing w:before="96"/>
        <w:rPr>
          <w:b/>
          <w:sz w:val="24"/>
        </w:rPr>
      </w:pPr>
    </w:p>
    <w:p w14:paraId="6E634429" w14:textId="77777777" w:rsidR="0008058A" w:rsidRDefault="00F845B1">
      <w:pPr>
        <w:ind w:left="594"/>
        <w:rPr>
          <w:b/>
          <w:sz w:val="24"/>
        </w:rPr>
      </w:pPr>
      <w:r>
        <w:rPr>
          <w:noProof/>
        </w:rPr>
        <w:drawing>
          <wp:anchor distT="0" distB="0" distL="0" distR="0" simplePos="0" relativeHeight="15731712" behindDoc="0" locked="0" layoutInCell="1" allowOverlap="1" wp14:anchorId="71787B23" wp14:editId="2A047133">
            <wp:simplePos x="0" y="0"/>
            <wp:positionH relativeFrom="page">
              <wp:posOffset>1209674</wp:posOffset>
            </wp:positionH>
            <wp:positionV relativeFrom="paragraph">
              <wp:posOffset>567300</wp:posOffset>
            </wp:positionV>
            <wp:extent cx="7691753" cy="5406389"/>
            <wp:effectExtent l="0" t="0" r="5080" b="4445"/>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7691753" cy="5406389"/>
                    </a:xfrm>
                    <a:prstGeom prst="rect">
                      <a:avLst/>
                    </a:prstGeom>
                  </pic:spPr>
                </pic:pic>
              </a:graphicData>
            </a:graphic>
          </wp:anchor>
        </w:drawing>
      </w:r>
      <w:bookmarkStart w:id="87" w:name="_bookmark51"/>
      <w:bookmarkStart w:id="88" w:name="_bookmark50"/>
      <w:bookmarkEnd w:id="87"/>
      <w:bookmarkEnd w:id="88"/>
      <w:r>
        <w:rPr>
          <w:b/>
          <w:sz w:val="24"/>
        </w:rPr>
        <w:t>Figure</w:t>
      </w:r>
      <w:r>
        <w:rPr>
          <w:b/>
          <w:spacing w:val="-9"/>
          <w:sz w:val="24"/>
        </w:rPr>
        <w:t xml:space="preserve"> </w:t>
      </w:r>
      <w:r>
        <w:rPr>
          <w:b/>
          <w:sz w:val="24"/>
        </w:rPr>
        <w:t>6</w:t>
      </w:r>
      <w:r>
        <w:rPr>
          <w:b/>
          <w:spacing w:val="-4"/>
          <w:sz w:val="24"/>
        </w:rPr>
        <w:t xml:space="preserve"> </w:t>
      </w:r>
      <w:r>
        <w:rPr>
          <w:b/>
          <w:sz w:val="24"/>
        </w:rPr>
        <w:t>–</w:t>
      </w:r>
      <w:r>
        <w:rPr>
          <w:b/>
          <w:spacing w:val="-5"/>
          <w:sz w:val="24"/>
        </w:rPr>
        <w:t xml:space="preserve"> </w:t>
      </w:r>
      <w:r>
        <w:rPr>
          <w:b/>
          <w:sz w:val="24"/>
        </w:rPr>
        <w:t>Grangemouth</w:t>
      </w:r>
      <w:r>
        <w:rPr>
          <w:b/>
          <w:spacing w:val="-3"/>
          <w:sz w:val="24"/>
        </w:rPr>
        <w:t xml:space="preserve"> </w:t>
      </w:r>
      <w:r>
        <w:rPr>
          <w:b/>
          <w:sz w:val="24"/>
        </w:rPr>
        <w:t>AURN</w:t>
      </w:r>
      <w:r>
        <w:rPr>
          <w:b/>
          <w:spacing w:val="-22"/>
          <w:sz w:val="24"/>
        </w:rPr>
        <w:t xml:space="preserve"> </w:t>
      </w:r>
      <w:r>
        <w:rPr>
          <w:b/>
          <w:sz w:val="24"/>
        </w:rPr>
        <w:t>long</w:t>
      </w:r>
      <w:r>
        <w:rPr>
          <w:b/>
          <w:spacing w:val="-4"/>
          <w:sz w:val="24"/>
        </w:rPr>
        <w:t xml:space="preserve"> </w:t>
      </w:r>
      <w:r>
        <w:rPr>
          <w:b/>
          <w:sz w:val="24"/>
        </w:rPr>
        <w:t>term</w:t>
      </w:r>
      <w:r>
        <w:rPr>
          <w:b/>
          <w:spacing w:val="-5"/>
          <w:sz w:val="24"/>
        </w:rPr>
        <w:t xml:space="preserve"> </w:t>
      </w:r>
      <w:r>
        <w:rPr>
          <w:b/>
          <w:sz w:val="24"/>
        </w:rPr>
        <w:t>PM</w:t>
      </w:r>
      <w:r>
        <w:rPr>
          <w:b/>
          <w:sz w:val="24"/>
          <w:vertAlign w:val="subscript"/>
        </w:rPr>
        <w:t>10</w:t>
      </w:r>
      <w:r>
        <w:rPr>
          <w:b/>
          <w:spacing w:val="-23"/>
          <w:sz w:val="24"/>
        </w:rPr>
        <w:t xml:space="preserve"> </w:t>
      </w:r>
      <w:r>
        <w:rPr>
          <w:b/>
          <w:spacing w:val="-2"/>
          <w:sz w:val="24"/>
        </w:rPr>
        <w:t>concentrations</w:t>
      </w:r>
    </w:p>
    <w:p w14:paraId="713AD546" w14:textId="77777777" w:rsidR="0008058A" w:rsidRDefault="0008058A">
      <w:pPr>
        <w:rPr>
          <w:sz w:val="24"/>
        </w:rPr>
        <w:sectPr w:rsidR="0008058A">
          <w:pgSz w:w="16840" w:h="11910" w:orient="landscape"/>
          <w:pgMar w:top="1220" w:right="520" w:bottom="680" w:left="540" w:header="970" w:footer="481" w:gutter="0"/>
          <w:cols w:space="720"/>
        </w:sectPr>
      </w:pPr>
    </w:p>
    <w:p w14:paraId="7914CC59" w14:textId="77777777" w:rsidR="0008058A" w:rsidRDefault="00F845B1">
      <w:pPr>
        <w:spacing w:before="179"/>
        <w:ind w:left="594"/>
        <w:rPr>
          <w:b/>
          <w:sz w:val="24"/>
        </w:rPr>
      </w:pPr>
      <w:bookmarkStart w:id="89" w:name="_bookmark52"/>
      <w:bookmarkEnd w:id="89"/>
      <w:r>
        <w:rPr>
          <w:b/>
          <w:sz w:val="24"/>
        </w:rPr>
        <w:lastRenderedPageBreak/>
        <w:t>Table</w:t>
      </w:r>
      <w:r>
        <w:rPr>
          <w:b/>
          <w:spacing w:val="-5"/>
          <w:sz w:val="24"/>
        </w:rPr>
        <w:t xml:space="preserve"> </w:t>
      </w:r>
      <w:r>
        <w:rPr>
          <w:b/>
          <w:sz w:val="24"/>
        </w:rPr>
        <w:t>10–</w:t>
      </w:r>
      <w:r>
        <w:rPr>
          <w:b/>
          <w:spacing w:val="-4"/>
          <w:sz w:val="24"/>
        </w:rPr>
        <w:t xml:space="preserve"> </w:t>
      </w:r>
      <w:r>
        <w:rPr>
          <w:b/>
          <w:sz w:val="24"/>
        </w:rPr>
        <w:t>Annual</w:t>
      </w:r>
      <w:r>
        <w:rPr>
          <w:b/>
          <w:spacing w:val="-4"/>
          <w:sz w:val="24"/>
        </w:rPr>
        <w:t xml:space="preserve"> </w:t>
      </w:r>
      <w:r>
        <w:rPr>
          <w:b/>
          <w:sz w:val="24"/>
        </w:rPr>
        <w:t>Mean</w:t>
      </w:r>
      <w:r>
        <w:rPr>
          <w:b/>
          <w:spacing w:val="-4"/>
          <w:sz w:val="24"/>
        </w:rPr>
        <w:t xml:space="preserve"> </w:t>
      </w:r>
      <w:r>
        <w:rPr>
          <w:b/>
          <w:sz w:val="24"/>
        </w:rPr>
        <w:t>PM</w:t>
      </w:r>
      <w:r>
        <w:rPr>
          <w:b/>
          <w:sz w:val="24"/>
          <w:vertAlign w:val="subscript"/>
        </w:rPr>
        <w:t>2.5</w:t>
      </w:r>
      <w:r>
        <w:rPr>
          <w:b/>
          <w:spacing w:val="-4"/>
          <w:sz w:val="24"/>
        </w:rPr>
        <w:t xml:space="preserve"> </w:t>
      </w:r>
      <w:r>
        <w:rPr>
          <w:b/>
          <w:sz w:val="24"/>
        </w:rPr>
        <w:t>Monitoring</w:t>
      </w:r>
      <w:r>
        <w:rPr>
          <w:b/>
          <w:spacing w:val="-5"/>
          <w:sz w:val="24"/>
        </w:rPr>
        <w:t xml:space="preserve"> </w:t>
      </w:r>
      <w:r>
        <w:rPr>
          <w:b/>
          <w:spacing w:val="-2"/>
          <w:sz w:val="24"/>
        </w:rPr>
        <w:t>Results</w:t>
      </w:r>
    </w:p>
    <w:p w14:paraId="2DF05E28" w14:textId="77777777" w:rsidR="0008058A" w:rsidRDefault="0008058A">
      <w:pPr>
        <w:pStyle w:val="BodyText"/>
        <w:spacing w:after="1"/>
        <w:rPr>
          <w:b/>
          <w:sz w:val="20"/>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10"/>
        <w:gridCol w:w="2267"/>
        <w:gridCol w:w="1842"/>
        <w:gridCol w:w="1219"/>
        <w:gridCol w:w="1219"/>
        <w:gridCol w:w="1219"/>
        <w:gridCol w:w="1218"/>
        <w:gridCol w:w="1220"/>
      </w:tblGrid>
      <w:tr w:rsidR="0008058A" w14:paraId="2927BE5E" w14:textId="77777777">
        <w:trPr>
          <w:trHeight w:val="276"/>
        </w:trPr>
        <w:tc>
          <w:tcPr>
            <w:tcW w:w="1092" w:type="dxa"/>
            <w:vMerge w:val="restart"/>
          </w:tcPr>
          <w:p w14:paraId="7958E6B1" w14:textId="77777777" w:rsidR="0008058A" w:rsidRDefault="0008058A">
            <w:pPr>
              <w:pStyle w:val="TableParagraph"/>
              <w:spacing w:before="37"/>
              <w:jc w:val="left"/>
              <w:rPr>
                <w:b/>
                <w:sz w:val="24"/>
              </w:rPr>
            </w:pPr>
          </w:p>
          <w:p w14:paraId="6296FD0C" w14:textId="77777777" w:rsidR="0008058A" w:rsidRDefault="00F845B1">
            <w:pPr>
              <w:pStyle w:val="TableParagraph"/>
              <w:ind w:left="171"/>
              <w:jc w:val="left"/>
              <w:rPr>
                <w:b/>
                <w:sz w:val="24"/>
              </w:rPr>
            </w:pPr>
            <w:r>
              <w:rPr>
                <w:b/>
                <w:sz w:val="24"/>
              </w:rPr>
              <w:t>Site</w:t>
            </w:r>
            <w:r>
              <w:rPr>
                <w:b/>
                <w:spacing w:val="-1"/>
                <w:sz w:val="24"/>
              </w:rPr>
              <w:t xml:space="preserve"> </w:t>
            </w:r>
            <w:r>
              <w:rPr>
                <w:b/>
                <w:spacing w:val="-5"/>
                <w:sz w:val="24"/>
              </w:rPr>
              <w:t>ID</w:t>
            </w:r>
          </w:p>
        </w:tc>
        <w:tc>
          <w:tcPr>
            <w:tcW w:w="2410" w:type="dxa"/>
            <w:vMerge w:val="restart"/>
          </w:tcPr>
          <w:p w14:paraId="5576B32A" w14:textId="77777777" w:rsidR="0008058A" w:rsidRDefault="0008058A">
            <w:pPr>
              <w:pStyle w:val="TableParagraph"/>
              <w:spacing w:before="37"/>
              <w:jc w:val="left"/>
              <w:rPr>
                <w:b/>
                <w:sz w:val="24"/>
              </w:rPr>
            </w:pPr>
          </w:p>
          <w:p w14:paraId="45C42B1F" w14:textId="77777777" w:rsidR="0008058A" w:rsidRDefault="00F845B1">
            <w:pPr>
              <w:pStyle w:val="TableParagraph"/>
              <w:ind w:left="669"/>
              <w:jc w:val="left"/>
              <w:rPr>
                <w:b/>
                <w:sz w:val="24"/>
              </w:rPr>
            </w:pPr>
            <w:r>
              <w:rPr>
                <w:b/>
                <w:sz w:val="24"/>
              </w:rPr>
              <w:t>Site</w:t>
            </w:r>
            <w:r>
              <w:rPr>
                <w:b/>
                <w:spacing w:val="-1"/>
                <w:sz w:val="24"/>
              </w:rPr>
              <w:t xml:space="preserve"> </w:t>
            </w:r>
            <w:r>
              <w:rPr>
                <w:b/>
                <w:spacing w:val="-4"/>
                <w:sz w:val="24"/>
              </w:rPr>
              <w:t>Type</w:t>
            </w:r>
          </w:p>
        </w:tc>
        <w:tc>
          <w:tcPr>
            <w:tcW w:w="2267" w:type="dxa"/>
            <w:vMerge w:val="restart"/>
          </w:tcPr>
          <w:p w14:paraId="11B72E70" w14:textId="77777777" w:rsidR="0008058A" w:rsidRDefault="00F845B1">
            <w:pPr>
              <w:pStyle w:val="TableParagraph"/>
              <w:spacing w:before="37"/>
              <w:ind w:left="10"/>
              <w:rPr>
                <w:b/>
                <w:sz w:val="24"/>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sz w:val="24"/>
                <w:vertAlign w:val="superscript"/>
              </w:rPr>
              <w:t>(1)</w:t>
            </w:r>
          </w:p>
        </w:tc>
        <w:tc>
          <w:tcPr>
            <w:tcW w:w="1842" w:type="dxa"/>
            <w:vMerge w:val="restart"/>
          </w:tcPr>
          <w:p w14:paraId="3B7D40ED" w14:textId="77777777" w:rsidR="0008058A" w:rsidRDefault="00F845B1">
            <w:pPr>
              <w:pStyle w:val="TableParagraph"/>
              <w:spacing w:before="37"/>
              <w:ind w:left="11"/>
              <w:rPr>
                <w:b/>
                <w:sz w:val="24"/>
              </w:rPr>
            </w:pPr>
            <w:r>
              <w:rPr>
                <w:b/>
                <w:sz w:val="24"/>
              </w:rPr>
              <w:t>Valid Data Capture</w:t>
            </w:r>
            <w:r>
              <w:rPr>
                <w:b/>
                <w:spacing w:val="-17"/>
                <w:sz w:val="24"/>
              </w:rPr>
              <w:t xml:space="preserve"> </w:t>
            </w:r>
            <w:r>
              <w:rPr>
                <w:b/>
                <w:sz w:val="24"/>
              </w:rPr>
              <w:t>2015</w:t>
            </w:r>
          </w:p>
          <w:p w14:paraId="4F308D74" w14:textId="77777777" w:rsidR="0008058A" w:rsidRDefault="00F845B1">
            <w:pPr>
              <w:pStyle w:val="TableParagraph"/>
              <w:spacing w:before="21" w:line="120" w:lineRule="auto"/>
              <w:ind w:left="11" w:right="5"/>
              <w:rPr>
                <w:b/>
                <w:sz w:val="16"/>
              </w:rPr>
            </w:pPr>
            <w:r>
              <w:rPr>
                <w:b/>
                <w:position w:val="-10"/>
                <w:sz w:val="24"/>
              </w:rPr>
              <w:t>(%)</w:t>
            </w:r>
            <w:r>
              <w:rPr>
                <w:b/>
                <w:spacing w:val="-6"/>
                <w:position w:val="-10"/>
                <w:sz w:val="24"/>
              </w:rPr>
              <w:t xml:space="preserve"> </w:t>
            </w:r>
            <w:r>
              <w:rPr>
                <w:b/>
                <w:spacing w:val="-5"/>
                <w:sz w:val="16"/>
              </w:rPr>
              <w:t>(2)</w:t>
            </w:r>
          </w:p>
        </w:tc>
        <w:tc>
          <w:tcPr>
            <w:tcW w:w="6095" w:type="dxa"/>
            <w:gridSpan w:val="5"/>
          </w:tcPr>
          <w:p w14:paraId="14AF6E50" w14:textId="77777777" w:rsidR="0008058A" w:rsidRDefault="00F845B1">
            <w:pPr>
              <w:pStyle w:val="TableParagraph"/>
              <w:spacing w:line="257" w:lineRule="exact"/>
              <w:ind w:left="558"/>
              <w:jc w:val="left"/>
              <w:rPr>
                <w:b/>
                <w:sz w:val="24"/>
              </w:rPr>
            </w:pPr>
            <w:r>
              <w:rPr>
                <w:b/>
                <w:sz w:val="24"/>
              </w:rPr>
              <w:t>PM</w:t>
            </w:r>
            <w:r>
              <w:rPr>
                <w:b/>
                <w:sz w:val="24"/>
                <w:vertAlign w:val="subscript"/>
              </w:rPr>
              <w:t>2.5</w:t>
            </w:r>
            <w:r>
              <w:rPr>
                <w:b/>
                <w:spacing w:val="-6"/>
                <w:sz w:val="24"/>
              </w:rPr>
              <w:t xml:space="preserve"> </w:t>
            </w:r>
            <w:r>
              <w:rPr>
                <w:b/>
                <w:sz w:val="24"/>
              </w:rPr>
              <w:t>Annual</w:t>
            </w:r>
            <w:r>
              <w:rPr>
                <w:b/>
                <w:spacing w:val="-4"/>
                <w:sz w:val="24"/>
              </w:rPr>
              <w:t xml:space="preserve"> </w:t>
            </w:r>
            <w:r>
              <w:rPr>
                <w:b/>
                <w:sz w:val="24"/>
              </w:rPr>
              <w:t>Mean</w:t>
            </w:r>
            <w:r>
              <w:rPr>
                <w:b/>
                <w:spacing w:val="-6"/>
                <w:sz w:val="24"/>
              </w:rPr>
              <w:t xml:space="preserve"> </w:t>
            </w:r>
            <w:r>
              <w:rPr>
                <w:b/>
                <w:sz w:val="24"/>
              </w:rPr>
              <w:t>Concentration</w:t>
            </w:r>
            <w:r>
              <w:rPr>
                <w:b/>
                <w:spacing w:val="-5"/>
                <w:sz w:val="24"/>
              </w:rPr>
              <w:t xml:space="preserve"> </w:t>
            </w:r>
            <w:r>
              <w:rPr>
                <w:b/>
                <w:sz w:val="24"/>
              </w:rPr>
              <w:t>(µg/m</w:t>
            </w:r>
            <w:r>
              <w:rPr>
                <w:b/>
                <w:sz w:val="24"/>
                <w:vertAlign w:val="superscript"/>
              </w:rPr>
              <w:t>3</w:t>
            </w:r>
            <w:r>
              <w:rPr>
                <w:b/>
                <w:sz w:val="24"/>
              </w:rPr>
              <w:t>)</w:t>
            </w:r>
            <w:r>
              <w:rPr>
                <w:b/>
                <w:spacing w:val="-4"/>
                <w:sz w:val="24"/>
              </w:rPr>
              <w:t xml:space="preserve"> </w:t>
            </w:r>
            <w:r>
              <w:rPr>
                <w:b/>
                <w:spacing w:val="-5"/>
                <w:sz w:val="24"/>
                <w:vertAlign w:val="superscript"/>
              </w:rPr>
              <w:t>(3)</w:t>
            </w:r>
          </w:p>
        </w:tc>
      </w:tr>
      <w:tr w:rsidR="0008058A" w14:paraId="7D34115D" w14:textId="77777777">
        <w:trPr>
          <w:trHeight w:val="618"/>
        </w:trPr>
        <w:tc>
          <w:tcPr>
            <w:tcW w:w="1092" w:type="dxa"/>
            <w:vMerge/>
            <w:tcBorders>
              <w:top w:val="nil"/>
            </w:tcBorders>
          </w:tcPr>
          <w:p w14:paraId="74BEE4AD" w14:textId="77777777" w:rsidR="0008058A" w:rsidRDefault="0008058A">
            <w:pPr>
              <w:rPr>
                <w:sz w:val="2"/>
                <w:szCs w:val="2"/>
              </w:rPr>
            </w:pPr>
          </w:p>
        </w:tc>
        <w:tc>
          <w:tcPr>
            <w:tcW w:w="2410" w:type="dxa"/>
            <w:vMerge/>
            <w:tcBorders>
              <w:top w:val="nil"/>
            </w:tcBorders>
          </w:tcPr>
          <w:p w14:paraId="5A57BA74" w14:textId="77777777" w:rsidR="0008058A" w:rsidRDefault="0008058A">
            <w:pPr>
              <w:rPr>
                <w:sz w:val="2"/>
                <w:szCs w:val="2"/>
              </w:rPr>
            </w:pPr>
          </w:p>
        </w:tc>
        <w:tc>
          <w:tcPr>
            <w:tcW w:w="2267" w:type="dxa"/>
            <w:vMerge/>
            <w:tcBorders>
              <w:top w:val="nil"/>
            </w:tcBorders>
          </w:tcPr>
          <w:p w14:paraId="7298ECD9" w14:textId="77777777" w:rsidR="0008058A" w:rsidRDefault="0008058A">
            <w:pPr>
              <w:rPr>
                <w:sz w:val="2"/>
                <w:szCs w:val="2"/>
              </w:rPr>
            </w:pPr>
          </w:p>
        </w:tc>
        <w:tc>
          <w:tcPr>
            <w:tcW w:w="1842" w:type="dxa"/>
            <w:vMerge/>
            <w:tcBorders>
              <w:top w:val="nil"/>
            </w:tcBorders>
          </w:tcPr>
          <w:p w14:paraId="6FC33292" w14:textId="77777777" w:rsidR="0008058A" w:rsidRDefault="0008058A">
            <w:pPr>
              <w:rPr>
                <w:sz w:val="2"/>
                <w:szCs w:val="2"/>
              </w:rPr>
            </w:pPr>
          </w:p>
        </w:tc>
        <w:tc>
          <w:tcPr>
            <w:tcW w:w="1219" w:type="dxa"/>
          </w:tcPr>
          <w:p w14:paraId="2E78010D" w14:textId="77777777" w:rsidR="0008058A" w:rsidRDefault="00F845B1">
            <w:pPr>
              <w:pStyle w:val="TableParagraph"/>
              <w:spacing w:before="169"/>
              <w:ind w:left="11" w:right="5"/>
              <w:rPr>
                <w:b/>
                <w:sz w:val="24"/>
              </w:rPr>
            </w:pPr>
            <w:r>
              <w:rPr>
                <w:b/>
                <w:spacing w:val="-4"/>
                <w:sz w:val="24"/>
              </w:rPr>
              <w:t>2011</w:t>
            </w:r>
          </w:p>
        </w:tc>
        <w:tc>
          <w:tcPr>
            <w:tcW w:w="1219" w:type="dxa"/>
          </w:tcPr>
          <w:p w14:paraId="4CCD2CDC" w14:textId="77777777" w:rsidR="0008058A" w:rsidRDefault="00F845B1">
            <w:pPr>
              <w:pStyle w:val="TableParagraph"/>
              <w:spacing w:before="169"/>
              <w:ind w:left="11" w:right="5"/>
              <w:rPr>
                <w:b/>
                <w:sz w:val="24"/>
              </w:rPr>
            </w:pPr>
            <w:r>
              <w:rPr>
                <w:b/>
                <w:spacing w:val="-4"/>
                <w:sz w:val="24"/>
              </w:rPr>
              <w:t>2012</w:t>
            </w:r>
          </w:p>
        </w:tc>
        <w:tc>
          <w:tcPr>
            <w:tcW w:w="1219" w:type="dxa"/>
          </w:tcPr>
          <w:p w14:paraId="763EC54B" w14:textId="77777777" w:rsidR="0008058A" w:rsidRDefault="00F845B1">
            <w:pPr>
              <w:pStyle w:val="TableParagraph"/>
              <w:spacing w:before="169"/>
              <w:ind w:left="11" w:right="4"/>
              <w:rPr>
                <w:b/>
                <w:sz w:val="24"/>
              </w:rPr>
            </w:pPr>
            <w:r>
              <w:rPr>
                <w:b/>
                <w:spacing w:val="-4"/>
                <w:sz w:val="24"/>
              </w:rPr>
              <w:t>2013</w:t>
            </w:r>
          </w:p>
        </w:tc>
        <w:tc>
          <w:tcPr>
            <w:tcW w:w="1218" w:type="dxa"/>
          </w:tcPr>
          <w:p w14:paraId="6123B220" w14:textId="77777777" w:rsidR="0008058A" w:rsidRDefault="00F845B1">
            <w:pPr>
              <w:pStyle w:val="TableParagraph"/>
              <w:spacing w:before="169"/>
              <w:ind w:left="9" w:right="3"/>
              <w:rPr>
                <w:b/>
                <w:sz w:val="24"/>
              </w:rPr>
            </w:pPr>
            <w:r>
              <w:rPr>
                <w:b/>
                <w:spacing w:val="-4"/>
                <w:sz w:val="24"/>
              </w:rPr>
              <w:t>2014</w:t>
            </w:r>
          </w:p>
        </w:tc>
        <w:tc>
          <w:tcPr>
            <w:tcW w:w="1220" w:type="dxa"/>
          </w:tcPr>
          <w:p w14:paraId="31755469" w14:textId="77777777" w:rsidR="0008058A" w:rsidRDefault="00F845B1">
            <w:pPr>
              <w:pStyle w:val="TableParagraph"/>
              <w:spacing w:before="169"/>
              <w:ind w:left="9" w:right="1"/>
              <w:rPr>
                <w:b/>
                <w:sz w:val="24"/>
              </w:rPr>
            </w:pPr>
            <w:r>
              <w:rPr>
                <w:b/>
                <w:spacing w:val="-4"/>
                <w:sz w:val="24"/>
              </w:rPr>
              <w:t>2015</w:t>
            </w:r>
          </w:p>
        </w:tc>
      </w:tr>
      <w:tr w:rsidR="0008058A" w14:paraId="3998114A" w14:textId="77777777">
        <w:trPr>
          <w:trHeight w:val="585"/>
        </w:trPr>
        <w:tc>
          <w:tcPr>
            <w:tcW w:w="1092" w:type="dxa"/>
          </w:tcPr>
          <w:p w14:paraId="518B1917" w14:textId="77777777" w:rsidR="0008058A" w:rsidRDefault="00F845B1">
            <w:pPr>
              <w:pStyle w:val="TableParagraph"/>
              <w:spacing w:before="117"/>
              <w:ind w:left="8" w:right="2"/>
              <w:rPr>
                <w:sz w:val="20"/>
              </w:rPr>
            </w:pPr>
            <w:r>
              <w:rPr>
                <w:spacing w:val="-5"/>
                <w:sz w:val="20"/>
              </w:rPr>
              <w:t>A8</w:t>
            </w:r>
          </w:p>
        </w:tc>
        <w:tc>
          <w:tcPr>
            <w:tcW w:w="2410" w:type="dxa"/>
          </w:tcPr>
          <w:p w14:paraId="604E6E61" w14:textId="77777777" w:rsidR="0008058A" w:rsidRDefault="00F845B1">
            <w:pPr>
              <w:pStyle w:val="TableParagraph"/>
              <w:spacing w:before="117"/>
              <w:ind w:left="7"/>
              <w:rPr>
                <w:sz w:val="20"/>
              </w:rPr>
            </w:pPr>
            <w:r>
              <w:rPr>
                <w:sz w:val="20"/>
              </w:rPr>
              <w:t>Grangemouth</w:t>
            </w:r>
            <w:r>
              <w:rPr>
                <w:spacing w:val="-7"/>
                <w:sz w:val="20"/>
              </w:rPr>
              <w:t xml:space="preserve"> </w:t>
            </w:r>
            <w:r>
              <w:rPr>
                <w:spacing w:val="-4"/>
                <w:sz w:val="20"/>
              </w:rPr>
              <w:t>AURN</w:t>
            </w:r>
          </w:p>
        </w:tc>
        <w:tc>
          <w:tcPr>
            <w:tcW w:w="2267" w:type="dxa"/>
          </w:tcPr>
          <w:p w14:paraId="3BED7613" w14:textId="77777777" w:rsidR="0008058A" w:rsidRDefault="00F845B1">
            <w:pPr>
              <w:pStyle w:val="TableParagraph"/>
              <w:spacing w:before="174"/>
              <w:ind w:left="10" w:right="3"/>
              <w:rPr>
                <w:sz w:val="20"/>
              </w:rPr>
            </w:pPr>
            <w:r>
              <w:rPr>
                <w:spacing w:val="-5"/>
                <w:sz w:val="20"/>
              </w:rPr>
              <w:t>n/a</w:t>
            </w:r>
          </w:p>
        </w:tc>
        <w:tc>
          <w:tcPr>
            <w:tcW w:w="1842" w:type="dxa"/>
          </w:tcPr>
          <w:p w14:paraId="1FD793E4" w14:textId="77777777" w:rsidR="0008058A" w:rsidRDefault="00F845B1">
            <w:pPr>
              <w:pStyle w:val="TableParagraph"/>
              <w:spacing w:before="174"/>
              <w:ind w:left="9"/>
              <w:rPr>
                <w:sz w:val="20"/>
              </w:rPr>
            </w:pPr>
            <w:r>
              <w:rPr>
                <w:spacing w:val="-5"/>
                <w:sz w:val="20"/>
              </w:rPr>
              <w:t>99</w:t>
            </w:r>
          </w:p>
        </w:tc>
        <w:tc>
          <w:tcPr>
            <w:tcW w:w="1219" w:type="dxa"/>
          </w:tcPr>
          <w:p w14:paraId="2C515544" w14:textId="77777777" w:rsidR="0008058A" w:rsidRDefault="00F845B1">
            <w:pPr>
              <w:pStyle w:val="TableParagraph"/>
              <w:spacing w:before="175"/>
              <w:ind w:left="11" w:right="1"/>
              <w:rPr>
                <w:b/>
                <w:sz w:val="20"/>
              </w:rPr>
            </w:pPr>
            <w:r>
              <w:rPr>
                <w:b/>
                <w:spacing w:val="-4"/>
                <w:sz w:val="20"/>
              </w:rPr>
              <w:t>10.9</w:t>
            </w:r>
          </w:p>
        </w:tc>
        <w:tc>
          <w:tcPr>
            <w:tcW w:w="1219" w:type="dxa"/>
          </w:tcPr>
          <w:p w14:paraId="4740D776" w14:textId="77777777" w:rsidR="0008058A" w:rsidRDefault="00F845B1">
            <w:pPr>
              <w:pStyle w:val="TableParagraph"/>
              <w:spacing w:before="175"/>
              <w:ind w:left="11" w:right="1"/>
              <w:rPr>
                <w:b/>
                <w:sz w:val="20"/>
              </w:rPr>
            </w:pPr>
            <w:r>
              <w:rPr>
                <w:b/>
                <w:spacing w:val="-4"/>
                <w:sz w:val="20"/>
              </w:rPr>
              <w:t>10.5</w:t>
            </w:r>
          </w:p>
        </w:tc>
        <w:tc>
          <w:tcPr>
            <w:tcW w:w="1219" w:type="dxa"/>
          </w:tcPr>
          <w:p w14:paraId="1D96A7D4" w14:textId="77777777" w:rsidR="0008058A" w:rsidRDefault="00F845B1">
            <w:pPr>
              <w:pStyle w:val="TableParagraph"/>
              <w:spacing w:before="174"/>
              <w:ind w:left="11" w:right="2"/>
              <w:rPr>
                <w:sz w:val="20"/>
              </w:rPr>
            </w:pPr>
            <w:r>
              <w:rPr>
                <w:spacing w:val="-5"/>
                <w:sz w:val="20"/>
              </w:rPr>
              <w:t>9.2</w:t>
            </w:r>
          </w:p>
        </w:tc>
        <w:tc>
          <w:tcPr>
            <w:tcW w:w="1218" w:type="dxa"/>
          </w:tcPr>
          <w:p w14:paraId="37B14150" w14:textId="77777777" w:rsidR="0008058A" w:rsidRDefault="00F845B1">
            <w:pPr>
              <w:pStyle w:val="TableParagraph"/>
              <w:spacing w:before="174"/>
              <w:ind w:left="9" w:right="1"/>
              <w:rPr>
                <w:sz w:val="20"/>
              </w:rPr>
            </w:pPr>
            <w:r>
              <w:rPr>
                <w:spacing w:val="-5"/>
                <w:sz w:val="20"/>
              </w:rPr>
              <w:t>8.0</w:t>
            </w:r>
          </w:p>
        </w:tc>
        <w:tc>
          <w:tcPr>
            <w:tcW w:w="1220" w:type="dxa"/>
          </w:tcPr>
          <w:p w14:paraId="262376FA" w14:textId="77777777" w:rsidR="0008058A" w:rsidRDefault="00F845B1">
            <w:pPr>
              <w:pStyle w:val="TableParagraph"/>
              <w:spacing w:before="174"/>
              <w:ind w:left="9"/>
              <w:rPr>
                <w:sz w:val="20"/>
              </w:rPr>
            </w:pPr>
            <w:r>
              <w:rPr>
                <w:spacing w:val="-5"/>
                <w:sz w:val="20"/>
              </w:rPr>
              <w:t>9.2</w:t>
            </w:r>
          </w:p>
        </w:tc>
      </w:tr>
      <w:tr w:rsidR="0008058A" w14:paraId="6D136EB0" w14:textId="77777777">
        <w:trPr>
          <w:trHeight w:val="585"/>
        </w:trPr>
        <w:tc>
          <w:tcPr>
            <w:tcW w:w="1092" w:type="dxa"/>
          </w:tcPr>
          <w:p w14:paraId="19DC0DC4" w14:textId="77777777" w:rsidR="0008058A" w:rsidRDefault="00F845B1">
            <w:pPr>
              <w:pStyle w:val="TableParagraph"/>
              <w:spacing w:before="117"/>
              <w:ind w:left="8"/>
              <w:rPr>
                <w:sz w:val="20"/>
              </w:rPr>
            </w:pPr>
            <w:r>
              <w:rPr>
                <w:spacing w:val="-5"/>
                <w:sz w:val="20"/>
              </w:rPr>
              <w:t>A13</w:t>
            </w:r>
          </w:p>
        </w:tc>
        <w:tc>
          <w:tcPr>
            <w:tcW w:w="2410" w:type="dxa"/>
          </w:tcPr>
          <w:p w14:paraId="2A08CF6D" w14:textId="77777777" w:rsidR="0008058A" w:rsidRDefault="00F845B1">
            <w:pPr>
              <w:pStyle w:val="TableParagraph"/>
              <w:spacing w:before="117"/>
              <w:ind w:left="7" w:right="1"/>
              <w:rPr>
                <w:sz w:val="20"/>
              </w:rPr>
            </w:pPr>
            <w:r>
              <w:rPr>
                <w:sz w:val="20"/>
              </w:rPr>
              <w:t>Banknock</w:t>
            </w:r>
            <w:r>
              <w:rPr>
                <w:spacing w:val="-4"/>
                <w:sz w:val="20"/>
              </w:rPr>
              <w:t xml:space="preserve"> </w:t>
            </w:r>
            <w:r>
              <w:rPr>
                <w:spacing w:val="-10"/>
                <w:sz w:val="20"/>
              </w:rPr>
              <w:t>2</w:t>
            </w:r>
          </w:p>
        </w:tc>
        <w:tc>
          <w:tcPr>
            <w:tcW w:w="2267" w:type="dxa"/>
          </w:tcPr>
          <w:p w14:paraId="2F0A5D6B" w14:textId="77777777" w:rsidR="0008058A" w:rsidRDefault="00F845B1">
            <w:pPr>
              <w:pStyle w:val="TableParagraph"/>
              <w:spacing w:before="174"/>
              <w:ind w:left="10" w:right="3"/>
              <w:rPr>
                <w:sz w:val="20"/>
              </w:rPr>
            </w:pPr>
            <w:r>
              <w:rPr>
                <w:spacing w:val="-5"/>
                <w:sz w:val="20"/>
              </w:rPr>
              <w:t>n/a</w:t>
            </w:r>
          </w:p>
        </w:tc>
        <w:tc>
          <w:tcPr>
            <w:tcW w:w="1842" w:type="dxa"/>
          </w:tcPr>
          <w:p w14:paraId="3BAE9D06" w14:textId="77777777" w:rsidR="0008058A" w:rsidRDefault="00F845B1">
            <w:pPr>
              <w:pStyle w:val="TableParagraph"/>
              <w:spacing w:before="174"/>
              <w:ind w:left="9" w:right="1"/>
              <w:rPr>
                <w:sz w:val="20"/>
              </w:rPr>
            </w:pPr>
            <w:r>
              <w:rPr>
                <w:spacing w:val="-4"/>
                <w:sz w:val="20"/>
              </w:rPr>
              <w:t>87.7</w:t>
            </w:r>
          </w:p>
        </w:tc>
        <w:tc>
          <w:tcPr>
            <w:tcW w:w="1219" w:type="dxa"/>
          </w:tcPr>
          <w:p w14:paraId="34CAD023" w14:textId="77777777" w:rsidR="0008058A" w:rsidRDefault="00F845B1">
            <w:pPr>
              <w:pStyle w:val="TableParagraph"/>
              <w:spacing w:before="174"/>
              <w:ind w:left="11" w:right="3"/>
              <w:rPr>
                <w:sz w:val="20"/>
              </w:rPr>
            </w:pPr>
            <w:r>
              <w:rPr>
                <w:spacing w:val="-5"/>
                <w:sz w:val="20"/>
              </w:rPr>
              <w:t>n/m</w:t>
            </w:r>
          </w:p>
        </w:tc>
        <w:tc>
          <w:tcPr>
            <w:tcW w:w="1219" w:type="dxa"/>
          </w:tcPr>
          <w:p w14:paraId="639FAA33" w14:textId="77777777" w:rsidR="0008058A" w:rsidRDefault="00F845B1">
            <w:pPr>
              <w:pStyle w:val="TableParagraph"/>
              <w:spacing w:before="174"/>
              <w:ind w:left="11" w:right="2"/>
              <w:rPr>
                <w:sz w:val="20"/>
              </w:rPr>
            </w:pPr>
            <w:r>
              <w:rPr>
                <w:spacing w:val="-5"/>
                <w:sz w:val="20"/>
              </w:rPr>
              <w:t>n/m</w:t>
            </w:r>
          </w:p>
        </w:tc>
        <w:tc>
          <w:tcPr>
            <w:tcW w:w="1219" w:type="dxa"/>
          </w:tcPr>
          <w:p w14:paraId="7F515E69" w14:textId="77777777" w:rsidR="0008058A" w:rsidRDefault="00F845B1">
            <w:pPr>
              <w:pStyle w:val="TableParagraph"/>
              <w:spacing w:before="174"/>
              <w:ind w:left="11" w:right="2"/>
              <w:rPr>
                <w:sz w:val="20"/>
              </w:rPr>
            </w:pPr>
            <w:r>
              <w:rPr>
                <w:spacing w:val="-5"/>
                <w:sz w:val="20"/>
              </w:rPr>
              <w:t>n/m</w:t>
            </w:r>
          </w:p>
        </w:tc>
        <w:tc>
          <w:tcPr>
            <w:tcW w:w="1218" w:type="dxa"/>
          </w:tcPr>
          <w:p w14:paraId="6F9FD3F5" w14:textId="77777777" w:rsidR="0008058A" w:rsidRDefault="00F845B1">
            <w:pPr>
              <w:pStyle w:val="TableParagraph"/>
              <w:spacing w:before="174"/>
              <w:ind w:left="9" w:right="1"/>
              <w:rPr>
                <w:sz w:val="20"/>
              </w:rPr>
            </w:pPr>
            <w:r>
              <w:rPr>
                <w:spacing w:val="-5"/>
                <w:sz w:val="20"/>
              </w:rPr>
              <w:t>n/m</w:t>
            </w:r>
          </w:p>
        </w:tc>
        <w:tc>
          <w:tcPr>
            <w:tcW w:w="1220" w:type="dxa"/>
          </w:tcPr>
          <w:p w14:paraId="61935AE8" w14:textId="77777777" w:rsidR="0008058A" w:rsidRDefault="00F845B1">
            <w:pPr>
              <w:pStyle w:val="TableParagraph"/>
              <w:spacing w:before="174"/>
              <w:ind w:left="9" w:right="1"/>
              <w:rPr>
                <w:sz w:val="20"/>
              </w:rPr>
            </w:pPr>
            <w:r>
              <w:rPr>
                <w:spacing w:val="-5"/>
                <w:sz w:val="20"/>
              </w:rPr>
              <w:t>6.0</w:t>
            </w:r>
          </w:p>
        </w:tc>
      </w:tr>
    </w:tbl>
    <w:p w14:paraId="1D8A522C" w14:textId="77777777" w:rsidR="0008058A" w:rsidRDefault="00F845B1">
      <w:pPr>
        <w:spacing w:before="59"/>
        <w:ind w:left="735"/>
        <w:rPr>
          <w:b/>
          <w:sz w:val="20"/>
        </w:rPr>
      </w:pPr>
      <w:r>
        <w:rPr>
          <w:sz w:val="20"/>
        </w:rPr>
        <w:t>Notes:</w:t>
      </w:r>
      <w:r>
        <w:rPr>
          <w:spacing w:val="48"/>
          <w:sz w:val="20"/>
        </w:rPr>
        <w:t xml:space="preserve"> </w:t>
      </w:r>
      <w:r>
        <w:rPr>
          <w:sz w:val="20"/>
        </w:rPr>
        <w:t>Exceedences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PM</w:t>
      </w:r>
      <w:r>
        <w:rPr>
          <w:sz w:val="20"/>
          <w:vertAlign w:val="subscript"/>
        </w:rPr>
        <w:t>2.5</w:t>
      </w:r>
      <w:r>
        <w:rPr>
          <w:spacing w:val="-3"/>
          <w:sz w:val="20"/>
        </w:rPr>
        <w:t xml:space="preserve"> </w:t>
      </w:r>
      <w:r>
        <w:rPr>
          <w:sz w:val="20"/>
        </w:rPr>
        <w:t>annual</w:t>
      </w:r>
      <w:r>
        <w:rPr>
          <w:spacing w:val="-4"/>
          <w:sz w:val="20"/>
        </w:rPr>
        <w:t xml:space="preserve"> </w:t>
      </w:r>
      <w:r>
        <w:rPr>
          <w:sz w:val="20"/>
        </w:rPr>
        <w:t>mean</w:t>
      </w:r>
      <w:r>
        <w:rPr>
          <w:spacing w:val="-3"/>
          <w:sz w:val="20"/>
        </w:rPr>
        <w:t xml:space="preserve"> </w:t>
      </w:r>
      <w:r>
        <w:rPr>
          <w:sz w:val="20"/>
        </w:rPr>
        <w:t>objective</w:t>
      </w:r>
      <w:r>
        <w:rPr>
          <w:spacing w:val="-3"/>
          <w:sz w:val="20"/>
        </w:rPr>
        <w:t xml:space="preserve"> </w:t>
      </w:r>
      <w:r>
        <w:rPr>
          <w:sz w:val="20"/>
        </w:rPr>
        <w:t>of</w:t>
      </w:r>
      <w:r>
        <w:rPr>
          <w:spacing w:val="-4"/>
          <w:sz w:val="20"/>
        </w:rPr>
        <w:t xml:space="preserve"> </w:t>
      </w:r>
      <w:r>
        <w:rPr>
          <w:sz w:val="20"/>
        </w:rPr>
        <w:t>10µg/m</w:t>
      </w:r>
      <w:r>
        <w:rPr>
          <w:sz w:val="20"/>
          <w:vertAlign w:val="superscript"/>
        </w:rPr>
        <w:t>3</w:t>
      </w:r>
      <w:r>
        <w:rPr>
          <w:spacing w:val="-4"/>
          <w:sz w:val="20"/>
        </w:rPr>
        <w:t xml:space="preserve"> </w:t>
      </w:r>
      <w:r>
        <w:rPr>
          <w:sz w:val="20"/>
        </w:rPr>
        <w:t>are</w:t>
      </w:r>
      <w:r>
        <w:rPr>
          <w:spacing w:val="-3"/>
          <w:sz w:val="20"/>
        </w:rPr>
        <w:t xml:space="preserve"> </w:t>
      </w:r>
      <w:r>
        <w:rPr>
          <w:sz w:val="20"/>
        </w:rPr>
        <w:t>shown</w:t>
      </w:r>
      <w:r>
        <w:rPr>
          <w:spacing w:val="-4"/>
          <w:sz w:val="20"/>
        </w:rPr>
        <w:t xml:space="preserve"> </w:t>
      </w:r>
      <w:r>
        <w:rPr>
          <w:sz w:val="20"/>
        </w:rPr>
        <w:t>in</w:t>
      </w:r>
      <w:r>
        <w:rPr>
          <w:spacing w:val="-4"/>
          <w:sz w:val="20"/>
        </w:rPr>
        <w:t xml:space="preserve"> </w:t>
      </w:r>
      <w:r>
        <w:rPr>
          <w:b/>
          <w:spacing w:val="-2"/>
          <w:sz w:val="20"/>
        </w:rPr>
        <w:t>bold.</w:t>
      </w:r>
    </w:p>
    <w:p w14:paraId="5E7F1BC1" w14:textId="77777777" w:rsidR="0008058A" w:rsidRDefault="00F845B1">
      <w:pPr>
        <w:pStyle w:val="ListParagraph"/>
        <w:numPr>
          <w:ilvl w:val="0"/>
          <w:numId w:val="7"/>
        </w:numPr>
        <w:tabs>
          <w:tab w:val="left" w:pos="1744"/>
        </w:tabs>
        <w:spacing w:before="59"/>
        <w:ind w:left="1744"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4"/>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4D5896AD" w14:textId="77777777" w:rsidR="0008058A" w:rsidRDefault="00F845B1">
      <w:pPr>
        <w:pStyle w:val="ListParagraph"/>
        <w:numPr>
          <w:ilvl w:val="0"/>
          <w:numId w:val="7"/>
        </w:numPr>
        <w:tabs>
          <w:tab w:val="left" w:pos="1744"/>
        </w:tabs>
        <w:spacing w:before="60"/>
        <w:ind w:left="1744"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3"/>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5A994356" w14:textId="77777777" w:rsidR="0008058A" w:rsidRDefault="00F845B1">
      <w:pPr>
        <w:pStyle w:val="ListParagraph"/>
        <w:numPr>
          <w:ilvl w:val="0"/>
          <w:numId w:val="7"/>
        </w:numPr>
        <w:tabs>
          <w:tab w:val="left" w:pos="1744"/>
        </w:tabs>
        <w:spacing w:before="60"/>
        <w:ind w:left="1744" w:hanging="300"/>
        <w:rPr>
          <w:sz w:val="20"/>
        </w:rPr>
      </w:pPr>
      <w:r>
        <w:rPr>
          <w:sz w:val="20"/>
        </w:rPr>
        <w:t>All</w:t>
      </w:r>
      <w:r>
        <w:rPr>
          <w:spacing w:val="-6"/>
          <w:sz w:val="20"/>
        </w:rPr>
        <w:t xml:space="preserve"> </w:t>
      </w:r>
      <w:r>
        <w:rPr>
          <w:sz w:val="20"/>
        </w:rPr>
        <w:t>means</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w:t>
      </w:r>
      <w:proofErr w:type="spellStart"/>
      <w:r>
        <w:rPr>
          <w:sz w:val="20"/>
        </w:rPr>
        <w:t>annualised</w:t>
      </w:r>
      <w:proofErr w:type="spellEnd"/>
      <w:r>
        <w:rPr>
          <w:sz w:val="20"/>
        </w:rPr>
        <w:t>”</w:t>
      </w:r>
      <w:r>
        <w:rPr>
          <w:spacing w:val="-2"/>
          <w:sz w:val="20"/>
        </w:rPr>
        <w:t xml:space="preserve"> </w:t>
      </w:r>
      <w:r>
        <w:rPr>
          <w:sz w:val="20"/>
        </w:rPr>
        <w:t>as</w:t>
      </w:r>
      <w:r>
        <w:rPr>
          <w:spacing w:val="-5"/>
          <w:sz w:val="20"/>
        </w:rPr>
        <w:t xml:space="preserve"> </w:t>
      </w:r>
      <w:r>
        <w:rPr>
          <w:sz w:val="20"/>
        </w:rPr>
        <w:t>per</w:t>
      </w:r>
      <w:r>
        <w:rPr>
          <w:spacing w:val="-2"/>
          <w:sz w:val="20"/>
        </w:rPr>
        <w:t xml:space="preserve"> </w:t>
      </w:r>
      <w:proofErr w:type="gramStart"/>
      <w:r>
        <w:rPr>
          <w:sz w:val="20"/>
        </w:rPr>
        <w:t>LAQM.TG(</w:t>
      </w:r>
      <w:proofErr w:type="gramEnd"/>
      <w:r>
        <w:rPr>
          <w:sz w:val="20"/>
        </w:rPr>
        <w:t>16),</w:t>
      </w:r>
      <w:r>
        <w:rPr>
          <w:spacing w:val="-4"/>
          <w:sz w:val="20"/>
        </w:rPr>
        <w:t xml:space="preserve"> </w:t>
      </w:r>
      <w:r>
        <w:rPr>
          <w:sz w:val="20"/>
        </w:rPr>
        <w:t>valid</w:t>
      </w:r>
      <w:r>
        <w:rPr>
          <w:spacing w:val="-4"/>
          <w:sz w:val="20"/>
        </w:rPr>
        <w:t xml:space="preserve"> </w:t>
      </w:r>
      <w:r>
        <w:rPr>
          <w:sz w:val="20"/>
        </w:rPr>
        <w:t>data</w:t>
      </w:r>
      <w:r>
        <w:rPr>
          <w:spacing w:val="-3"/>
          <w:sz w:val="20"/>
        </w:rPr>
        <w:t xml:space="preserve"> </w:t>
      </w:r>
      <w:r>
        <w:rPr>
          <w:sz w:val="20"/>
        </w:rPr>
        <w:t>capture</w:t>
      </w:r>
      <w:r>
        <w:rPr>
          <w:spacing w:val="-4"/>
          <w:sz w:val="20"/>
        </w:rPr>
        <w:t xml:space="preserve"> </w:t>
      </w:r>
      <w:r>
        <w:rPr>
          <w:sz w:val="20"/>
        </w:rPr>
        <w:t>for</w:t>
      </w:r>
      <w:r>
        <w:rPr>
          <w:spacing w:val="-2"/>
          <w:sz w:val="20"/>
        </w:rPr>
        <w:t xml:space="preserve"> </w:t>
      </w:r>
      <w:r>
        <w:rPr>
          <w:sz w:val="20"/>
        </w:rPr>
        <w:t>the</w:t>
      </w:r>
      <w:r>
        <w:rPr>
          <w:spacing w:val="-3"/>
          <w:sz w:val="20"/>
        </w:rPr>
        <w:t xml:space="preserve"> </w:t>
      </w:r>
      <w:r>
        <w:rPr>
          <w:sz w:val="20"/>
        </w:rPr>
        <w:t>full</w:t>
      </w:r>
      <w:r>
        <w:rPr>
          <w:spacing w:val="-4"/>
          <w:sz w:val="20"/>
        </w:rPr>
        <w:t xml:space="preserve"> </w:t>
      </w:r>
      <w:r>
        <w:rPr>
          <w:sz w:val="20"/>
        </w:rPr>
        <w:t>calendar</w:t>
      </w:r>
      <w:r>
        <w:rPr>
          <w:spacing w:val="-2"/>
          <w:sz w:val="20"/>
        </w:rPr>
        <w:t xml:space="preserve"> </w:t>
      </w:r>
      <w:r>
        <w:rPr>
          <w:sz w:val="20"/>
        </w:rPr>
        <w:t>year</w:t>
      </w:r>
      <w:r>
        <w:rPr>
          <w:spacing w:val="-3"/>
          <w:sz w:val="20"/>
        </w:rPr>
        <w:t xml:space="preserve"> </w:t>
      </w:r>
      <w:r>
        <w:rPr>
          <w:sz w:val="20"/>
        </w:rPr>
        <w:t>is</w:t>
      </w:r>
      <w:r>
        <w:rPr>
          <w:spacing w:val="-3"/>
          <w:sz w:val="20"/>
        </w:rPr>
        <w:t xml:space="preserve"> </w:t>
      </w:r>
      <w:r>
        <w:rPr>
          <w:sz w:val="20"/>
        </w:rPr>
        <w:t>less</w:t>
      </w:r>
      <w:r>
        <w:rPr>
          <w:spacing w:val="-2"/>
          <w:sz w:val="20"/>
        </w:rPr>
        <w:t xml:space="preserve"> </w:t>
      </w:r>
      <w:r>
        <w:rPr>
          <w:sz w:val="20"/>
        </w:rPr>
        <w:t>than</w:t>
      </w:r>
      <w:r>
        <w:rPr>
          <w:spacing w:val="-4"/>
          <w:sz w:val="20"/>
        </w:rPr>
        <w:t xml:space="preserve"> </w:t>
      </w:r>
      <w:r>
        <w:rPr>
          <w:sz w:val="20"/>
        </w:rPr>
        <w:t>75%.</w:t>
      </w:r>
      <w:r>
        <w:rPr>
          <w:spacing w:val="-3"/>
          <w:sz w:val="20"/>
        </w:rPr>
        <w:t xml:space="preserve"> </w:t>
      </w:r>
      <w:r>
        <w:rPr>
          <w:sz w:val="20"/>
        </w:rPr>
        <w:t>See</w:t>
      </w:r>
      <w:r>
        <w:rPr>
          <w:spacing w:val="-3"/>
          <w:sz w:val="20"/>
        </w:rPr>
        <w:t xml:space="preserve"> </w:t>
      </w:r>
      <w:r>
        <w:rPr>
          <w:sz w:val="20"/>
        </w:rPr>
        <w:t>Appendix</w:t>
      </w:r>
      <w:r>
        <w:rPr>
          <w:spacing w:val="-4"/>
          <w:sz w:val="20"/>
        </w:rPr>
        <w:t xml:space="preserve"> </w:t>
      </w:r>
      <w:r>
        <w:rPr>
          <w:sz w:val="20"/>
        </w:rPr>
        <w:t>C</w:t>
      </w:r>
      <w:r>
        <w:rPr>
          <w:spacing w:val="-3"/>
          <w:sz w:val="20"/>
        </w:rPr>
        <w:t xml:space="preserve"> </w:t>
      </w:r>
      <w:r>
        <w:rPr>
          <w:sz w:val="20"/>
        </w:rPr>
        <w:t>for</w:t>
      </w:r>
      <w:r>
        <w:rPr>
          <w:spacing w:val="-2"/>
          <w:sz w:val="20"/>
        </w:rPr>
        <w:t xml:space="preserve"> details.</w:t>
      </w:r>
    </w:p>
    <w:p w14:paraId="44B927F0" w14:textId="77777777" w:rsidR="0008058A" w:rsidRDefault="0008058A">
      <w:pPr>
        <w:rPr>
          <w:sz w:val="20"/>
        </w:rPr>
        <w:sectPr w:rsidR="0008058A">
          <w:pgSz w:w="16840" w:h="11910" w:orient="landscape"/>
          <w:pgMar w:top="1220" w:right="520" w:bottom="680" w:left="540" w:header="970" w:footer="481" w:gutter="0"/>
          <w:cols w:space="720"/>
        </w:sectPr>
      </w:pPr>
    </w:p>
    <w:p w14:paraId="0E3DF908" w14:textId="77777777" w:rsidR="0008058A" w:rsidRDefault="0008058A">
      <w:pPr>
        <w:pStyle w:val="BodyText"/>
        <w:rPr>
          <w:sz w:val="24"/>
        </w:rPr>
      </w:pPr>
    </w:p>
    <w:p w14:paraId="7A876F62" w14:textId="77777777" w:rsidR="0008058A" w:rsidRDefault="0008058A">
      <w:pPr>
        <w:pStyle w:val="BodyText"/>
        <w:spacing w:before="96"/>
        <w:rPr>
          <w:sz w:val="24"/>
        </w:rPr>
      </w:pPr>
    </w:p>
    <w:p w14:paraId="38C90DBF" w14:textId="77777777" w:rsidR="0008058A" w:rsidRDefault="00F845B1">
      <w:pPr>
        <w:pStyle w:val="Heading2"/>
        <w:ind w:left="594"/>
      </w:pPr>
      <w:bookmarkStart w:id="90" w:name="_bookmark53"/>
      <w:bookmarkEnd w:id="90"/>
      <w:r>
        <w:t>Table</w:t>
      </w:r>
      <w:r>
        <w:rPr>
          <w:spacing w:val="-5"/>
        </w:rPr>
        <w:t xml:space="preserve"> </w:t>
      </w:r>
      <w:r>
        <w:t>11–</w:t>
      </w:r>
      <w:r>
        <w:rPr>
          <w:spacing w:val="-4"/>
        </w:rPr>
        <w:t xml:space="preserve"> </w:t>
      </w:r>
      <w:r>
        <w:t>Estimated</w:t>
      </w:r>
      <w:r>
        <w:rPr>
          <w:spacing w:val="-5"/>
        </w:rPr>
        <w:t xml:space="preserve"> </w:t>
      </w:r>
      <w:r>
        <w:t>Annual</w:t>
      </w:r>
      <w:r>
        <w:rPr>
          <w:spacing w:val="-3"/>
        </w:rPr>
        <w:t xml:space="preserve"> </w:t>
      </w:r>
      <w:r>
        <w:t>Mean</w:t>
      </w:r>
      <w:r>
        <w:rPr>
          <w:spacing w:val="-4"/>
        </w:rPr>
        <w:t xml:space="preserve"> </w:t>
      </w:r>
      <w:r>
        <w:t>PM</w:t>
      </w:r>
      <w:r>
        <w:rPr>
          <w:vertAlign w:val="subscript"/>
        </w:rPr>
        <w:t>2.5</w:t>
      </w:r>
      <w:r>
        <w:rPr>
          <w:spacing w:val="-4"/>
        </w:rPr>
        <w:t xml:space="preserve"> </w:t>
      </w:r>
      <w:r>
        <w:rPr>
          <w:spacing w:val="-2"/>
        </w:rPr>
        <w:t>Concentrations</w:t>
      </w:r>
    </w:p>
    <w:p w14:paraId="142117B4" w14:textId="77777777" w:rsidR="0008058A" w:rsidRDefault="0008058A">
      <w:pPr>
        <w:pStyle w:val="BodyText"/>
        <w:spacing w:before="182"/>
        <w:rPr>
          <w:b/>
          <w:sz w:val="20"/>
        </w:rPr>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0"/>
        <w:gridCol w:w="2807"/>
        <w:gridCol w:w="1603"/>
        <w:gridCol w:w="1193"/>
        <w:gridCol w:w="1295"/>
        <w:gridCol w:w="757"/>
        <w:gridCol w:w="757"/>
        <w:gridCol w:w="757"/>
        <w:gridCol w:w="757"/>
        <w:gridCol w:w="697"/>
      </w:tblGrid>
      <w:tr w:rsidR="0008058A" w14:paraId="58252290" w14:textId="77777777">
        <w:trPr>
          <w:trHeight w:val="2099"/>
        </w:trPr>
        <w:tc>
          <w:tcPr>
            <w:tcW w:w="3730" w:type="dxa"/>
            <w:vMerge w:val="restart"/>
          </w:tcPr>
          <w:p w14:paraId="54971A86" w14:textId="77777777" w:rsidR="0008058A" w:rsidRDefault="0008058A">
            <w:pPr>
              <w:pStyle w:val="TableParagraph"/>
              <w:jc w:val="left"/>
              <w:rPr>
                <w:b/>
                <w:sz w:val="20"/>
              </w:rPr>
            </w:pPr>
          </w:p>
          <w:p w14:paraId="43E1611E" w14:textId="77777777" w:rsidR="0008058A" w:rsidRDefault="0008058A">
            <w:pPr>
              <w:pStyle w:val="TableParagraph"/>
              <w:jc w:val="left"/>
              <w:rPr>
                <w:b/>
                <w:sz w:val="20"/>
              </w:rPr>
            </w:pPr>
          </w:p>
          <w:p w14:paraId="38579EF4" w14:textId="77777777" w:rsidR="0008058A" w:rsidRDefault="0008058A">
            <w:pPr>
              <w:pStyle w:val="TableParagraph"/>
              <w:jc w:val="left"/>
              <w:rPr>
                <w:b/>
                <w:sz w:val="20"/>
              </w:rPr>
            </w:pPr>
          </w:p>
          <w:p w14:paraId="1479D56E" w14:textId="77777777" w:rsidR="0008058A" w:rsidRDefault="0008058A">
            <w:pPr>
              <w:pStyle w:val="TableParagraph"/>
              <w:spacing w:before="218"/>
              <w:jc w:val="left"/>
              <w:rPr>
                <w:b/>
                <w:sz w:val="20"/>
              </w:rPr>
            </w:pPr>
          </w:p>
          <w:p w14:paraId="20FD87D2" w14:textId="77777777" w:rsidR="0008058A" w:rsidRDefault="00F845B1">
            <w:pPr>
              <w:pStyle w:val="TableParagraph"/>
              <w:ind w:left="8" w:right="1"/>
              <w:rPr>
                <w:b/>
                <w:sz w:val="20"/>
              </w:rPr>
            </w:pPr>
            <w:r>
              <w:rPr>
                <w:b/>
                <w:sz w:val="20"/>
              </w:rPr>
              <w:t>Site</w:t>
            </w:r>
            <w:r>
              <w:rPr>
                <w:b/>
                <w:spacing w:val="-5"/>
                <w:sz w:val="20"/>
              </w:rPr>
              <w:t xml:space="preserve"> ID</w:t>
            </w:r>
          </w:p>
        </w:tc>
        <w:tc>
          <w:tcPr>
            <w:tcW w:w="2807" w:type="dxa"/>
            <w:vMerge w:val="restart"/>
          </w:tcPr>
          <w:p w14:paraId="3950593C" w14:textId="77777777" w:rsidR="0008058A" w:rsidRDefault="0008058A">
            <w:pPr>
              <w:pStyle w:val="TableParagraph"/>
              <w:jc w:val="left"/>
              <w:rPr>
                <w:b/>
                <w:sz w:val="20"/>
              </w:rPr>
            </w:pPr>
          </w:p>
          <w:p w14:paraId="5A7C1362" w14:textId="77777777" w:rsidR="0008058A" w:rsidRDefault="0008058A">
            <w:pPr>
              <w:pStyle w:val="TableParagraph"/>
              <w:jc w:val="left"/>
              <w:rPr>
                <w:b/>
                <w:sz w:val="20"/>
              </w:rPr>
            </w:pPr>
          </w:p>
          <w:p w14:paraId="65008678" w14:textId="77777777" w:rsidR="0008058A" w:rsidRDefault="0008058A">
            <w:pPr>
              <w:pStyle w:val="TableParagraph"/>
              <w:jc w:val="left"/>
              <w:rPr>
                <w:b/>
                <w:sz w:val="20"/>
              </w:rPr>
            </w:pPr>
          </w:p>
          <w:p w14:paraId="60338AB3" w14:textId="77777777" w:rsidR="0008058A" w:rsidRDefault="0008058A">
            <w:pPr>
              <w:pStyle w:val="TableParagraph"/>
              <w:spacing w:before="218"/>
              <w:jc w:val="left"/>
              <w:rPr>
                <w:b/>
                <w:sz w:val="20"/>
              </w:rPr>
            </w:pPr>
          </w:p>
          <w:p w14:paraId="345CDE74" w14:textId="77777777" w:rsidR="0008058A" w:rsidRDefault="00F845B1">
            <w:pPr>
              <w:pStyle w:val="TableParagraph"/>
              <w:ind w:left="9" w:right="2"/>
              <w:rPr>
                <w:b/>
                <w:sz w:val="20"/>
              </w:rPr>
            </w:pPr>
            <w:r>
              <w:rPr>
                <w:b/>
                <w:sz w:val="20"/>
              </w:rPr>
              <w:t>Site</w:t>
            </w:r>
            <w:r>
              <w:rPr>
                <w:b/>
                <w:spacing w:val="-3"/>
                <w:sz w:val="20"/>
              </w:rPr>
              <w:t xml:space="preserve"> </w:t>
            </w:r>
            <w:r>
              <w:rPr>
                <w:b/>
                <w:spacing w:val="-4"/>
                <w:sz w:val="20"/>
              </w:rPr>
              <w:t>Type</w:t>
            </w:r>
          </w:p>
        </w:tc>
        <w:tc>
          <w:tcPr>
            <w:tcW w:w="1603" w:type="dxa"/>
            <w:vMerge w:val="restart"/>
          </w:tcPr>
          <w:p w14:paraId="69CED16B" w14:textId="77777777" w:rsidR="0008058A" w:rsidRDefault="0008058A">
            <w:pPr>
              <w:pStyle w:val="TableParagraph"/>
              <w:jc w:val="left"/>
              <w:rPr>
                <w:b/>
                <w:sz w:val="20"/>
              </w:rPr>
            </w:pPr>
          </w:p>
          <w:p w14:paraId="3E44E870" w14:textId="77777777" w:rsidR="0008058A" w:rsidRDefault="0008058A">
            <w:pPr>
              <w:pStyle w:val="TableParagraph"/>
              <w:jc w:val="left"/>
              <w:rPr>
                <w:b/>
                <w:sz w:val="20"/>
              </w:rPr>
            </w:pPr>
          </w:p>
          <w:p w14:paraId="7495E01C" w14:textId="77777777" w:rsidR="0008058A" w:rsidRDefault="0008058A">
            <w:pPr>
              <w:pStyle w:val="TableParagraph"/>
              <w:spacing w:before="102"/>
              <w:jc w:val="left"/>
              <w:rPr>
                <w:b/>
                <w:sz w:val="20"/>
              </w:rPr>
            </w:pPr>
          </w:p>
          <w:p w14:paraId="34C380B1" w14:textId="77777777" w:rsidR="0008058A" w:rsidRDefault="00F845B1">
            <w:pPr>
              <w:pStyle w:val="TableParagraph"/>
              <w:ind w:left="156" w:right="144" w:hanging="3"/>
              <w:rPr>
                <w:b/>
                <w:sz w:val="20"/>
              </w:rPr>
            </w:pPr>
            <w:r>
              <w:rPr>
                <w:b/>
                <w:sz w:val="20"/>
              </w:rPr>
              <w:t xml:space="preserve">Valid Data Capture for </w:t>
            </w:r>
            <w:r>
              <w:rPr>
                <w:b/>
                <w:spacing w:val="-2"/>
                <w:sz w:val="20"/>
              </w:rPr>
              <w:t xml:space="preserve">Monitoring </w:t>
            </w:r>
            <w:r>
              <w:rPr>
                <w:b/>
                <w:sz w:val="20"/>
              </w:rPr>
              <w:t>Period</w:t>
            </w:r>
            <w:r>
              <w:rPr>
                <w:b/>
                <w:spacing w:val="-14"/>
                <w:sz w:val="20"/>
              </w:rPr>
              <w:t xml:space="preserve"> </w:t>
            </w:r>
            <w:r>
              <w:rPr>
                <w:b/>
                <w:sz w:val="20"/>
              </w:rPr>
              <w:t>(%)</w:t>
            </w:r>
            <w:r>
              <w:rPr>
                <w:b/>
                <w:spacing w:val="-14"/>
                <w:sz w:val="20"/>
              </w:rPr>
              <w:t xml:space="preserve"> </w:t>
            </w:r>
            <w:r>
              <w:rPr>
                <w:b/>
                <w:sz w:val="20"/>
              </w:rPr>
              <w:t>(1)</w:t>
            </w:r>
          </w:p>
        </w:tc>
        <w:tc>
          <w:tcPr>
            <w:tcW w:w="1193" w:type="dxa"/>
            <w:vMerge w:val="restart"/>
          </w:tcPr>
          <w:p w14:paraId="4B2CDD24" w14:textId="77777777" w:rsidR="0008058A" w:rsidRDefault="0008058A">
            <w:pPr>
              <w:pStyle w:val="TableParagraph"/>
              <w:jc w:val="left"/>
              <w:rPr>
                <w:b/>
                <w:sz w:val="20"/>
              </w:rPr>
            </w:pPr>
          </w:p>
          <w:p w14:paraId="132C9BED" w14:textId="77777777" w:rsidR="0008058A" w:rsidRDefault="0008058A">
            <w:pPr>
              <w:pStyle w:val="TableParagraph"/>
              <w:jc w:val="left"/>
              <w:rPr>
                <w:b/>
                <w:sz w:val="20"/>
              </w:rPr>
            </w:pPr>
          </w:p>
          <w:p w14:paraId="31669184" w14:textId="77777777" w:rsidR="0008058A" w:rsidRDefault="0008058A">
            <w:pPr>
              <w:pStyle w:val="TableParagraph"/>
              <w:spacing w:before="102"/>
              <w:jc w:val="left"/>
              <w:rPr>
                <w:b/>
                <w:sz w:val="20"/>
              </w:rPr>
            </w:pPr>
          </w:p>
          <w:p w14:paraId="46E93431" w14:textId="77777777" w:rsidR="0008058A" w:rsidRDefault="00F845B1">
            <w:pPr>
              <w:pStyle w:val="TableParagraph"/>
              <w:spacing w:before="1"/>
              <w:ind w:left="22" w:right="13"/>
              <w:rPr>
                <w:b/>
                <w:sz w:val="20"/>
              </w:rPr>
            </w:pPr>
            <w:r>
              <w:rPr>
                <w:b/>
                <w:sz w:val="20"/>
              </w:rPr>
              <w:t>Valid</w:t>
            </w:r>
            <w:r>
              <w:rPr>
                <w:b/>
                <w:spacing w:val="-14"/>
                <w:sz w:val="20"/>
              </w:rPr>
              <w:t xml:space="preserve"> </w:t>
            </w:r>
            <w:r>
              <w:rPr>
                <w:b/>
                <w:sz w:val="20"/>
              </w:rPr>
              <w:t xml:space="preserve">Data </w:t>
            </w:r>
            <w:r>
              <w:rPr>
                <w:b/>
                <w:spacing w:val="-2"/>
                <w:sz w:val="20"/>
              </w:rPr>
              <w:t xml:space="preserve">Capture </w:t>
            </w:r>
            <w:r>
              <w:rPr>
                <w:b/>
                <w:sz w:val="20"/>
              </w:rPr>
              <w:t>2015 (%)</w:t>
            </w:r>
          </w:p>
          <w:p w14:paraId="7B842153" w14:textId="77777777" w:rsidR="0008058A" w:rsidRDefault="00F845B1">
            <w:pPr>
              <w:pStyle w:val="TableParagraph"/>
              <w:ind w:left="22" w:right="13"/>
              <w:rPr>
                <w:b/>
                <w:sz w:val="20"/>
              </w:rPr>
            </w:pPr>
            <w:r>
              <w:rPr>
                <w:b/>
                <w:spacing w:val="-5"/>
                <w:sz w:val="20"/>
              </w:rPr>
              <w:t>(2)</w:t>
            </w:r>
          </w:p>
        </w:tc>
        <w:tc>
          <w:tcPr>
            <w:tcW w:w="1295" w:type="dxa"/>
            <w:vMerge w:val="restart"/>
          </w:tcPr>
          <w:p w14:paraId="16FF7214" w14:textId="77777777" w:rsidR="0008058A" w:rsidRDefault="0008058A">
            <w:pPr>
              <w:pStyle w:val="TableParagraph"/>
              <w:jc w:val="left"/>
              <w:rPr>
                <w:b/>
                <w:sz w:val="20"/>
              </w:rPr>
            </w:pPr>
          </w:p>
          <w:p w14:paraId="60C825BB" w14:textId="77777777" w:rsidR="0008058A" w:rsidRDefault="0008058A">
            <w:pPr>
              <w:pStyle w:val="TableParagraph"/>
              <w:jc w:val="left"/>
              <w:rPr>
                <w:b/>
                <w:sz w:val="20"/>
              </w:rPr>
            </w:pPr>
          </w:p>
          <w:p w14:paraId="795C672C" w14:textId="77777777" w:rsidR="0008058A" w:rsidRDefault="0008058A">
            <w:pPr>
              <w:pStyle w:val="TableParagraph"/>
              <w:jc w:val="left"/>
              <w:rPr>
                <w:b/>
                <w:sz w:val="20"/>
              </w:rPr>
            </w:pPr>
          </w:p>
          <w:p w14:paraId="68EF06EE" w14:textId="77777777" w:rsidR="0008058A" w:rsidRDefault="0008058A">
            <w:pPr>
              <w:pStyle w:val="TableParagraph"/>
              <w:spacing w:before="103"/>
              <w:jc w:val="left"/>
              <w:rPr>
                <w:b/>
                <w:sz w:val="20"/>
              </w:rPr>
            </w:pPr>
          </w:p>
          <w:p w14:paraId="34E9D3B8" w14:textId="77777777" w:rsidR="0008058A" w:rsidRDefault="00F845B1">
            <w:pPr>
              <w:pStyle w:val="TableParagraph"/>
              <w:ind w:left="339" w:hanging="201"/>
              <w:jc w:val="left"/>
              <w:rPr>
                <w:b/>
                <w:sz w:val="20"/>
              </w:rPr>
            </w:pPr>
            <w:r>
              <w:rPr>
                <w:b/>
                <w:spacing w:val="-2"/>
                <w:sz w:val="20"/>
              </w:rPr>
              <w:t>Correction Factor</w:t>
            </w:r>
          </w:p>
        </w:tc>
        <w:tc>
          <w:tcPr>
            <w:tcW w:w="3725" w:type="dxa"/>
            <w:gridSpan w:val="5"/>
          </w:tcPr>
          <w:p w14:paraId="096C0BF8" w14:textId="77777777" w:rsidR="0008058A" w:rsidRDefault="0008058A">
            <w:pPr>
              <w:pStyle w:val="TableParagraph"/>
              <w:jc w:val="left"/>
              <w:rPr>
                <w:b/>
                <w:sz w:val="20"/>
              </w:rPr>
            </w:pPr>
          </w:p>
          <w:p w14:paraId="1113DF92" w14:textId="77777777" w:rsidR="0008058A" w:rsidRDefault="0008058A">
            <w:pPr>
              <w:pStyle w:val="TableParagraph"/>
              <w:jc w:val="left"/>
              <w:rPr>
                <w:b/>
                <w:sz w:val="20"/>
              </w:rPr>
            </w:pPr>
          </w:p>
          <w:p w14:paraId="4274998A" w14:textId="77777777" w:rsidR="0008058A" w:rsidRDefault="0008058A">
            <w:pPr>
              <w:pStyle w:val="TableParagraph"/>
              <w:spacing w:before="129"/>
              <w:jc w:val="left"/>
              <w:rPr>
                <w:b/>
                <w:sz w:val="20"/>
              </w:rPr>
            </w:pPr>
          </w:p>
          <w:p w14:paraId="0E331123" w14:textId="77777777" w:rsidR="0008058A" w:rsidRDefault="00F845B1">
            <w:pPr>
              <w:pStyle w:val="TableParagraph"/>
              <w:ind w:left="648" w:right="464" w:hanging="175"/>
              <w:jc w:val="left"/>
              <w:rPr>
                <w:b/>
                <w:sz w:val="20"/>
              </w:rPr>
            </w:pPr>
            <w:r>
              <w:rPr>
                <w:b/>
                <w:sz w:val="20"/>
              </w:rPr>
              <w:t>Estimated</w:t>
            </w:r>
            <w:r>
              <w:rPr>
                <w:b/>
                <w:spacing w:val="-14"/>
                <w:sz w:val="20"/>
              </w:rPr>
              <w:t xml:space="preserve"> </w:t>
            </w:r>
            <w:r>
              <w:rPr>
                <w:b/>
                <w:sz w:val="20"/>
              </w:rPr>
              <w:t>PM</w:t>
            </w:r>
            <w:r>
              <w:rPr>
                <w:b/>
                <w:sz w:val="20"/>
                <w:vertAlign w:val="subscript"/>
              </w:rPr>
              <w:t>2.5</w:t>
            </w:r>
            <w:r>
              <w:rPr>
                <w:b/>
                <w:spacing w:val="-20"/>
                <w:sz w:val="20"/>
              </w:rPr>
              <w:t xml:space="preserve"> </w:t>
            </w:r>
            <w:r>
              <w:rPr>
                <w:b/>
                <w:sz w:val="20"/>
              </w:rPr>
              <w:t>Annual</w:t>
            </w:r>
            <w:r>
              <w:rPr>
                <w:b/>
                <w:spacing w:val="-14"/>
                <w:sz w:val="20"/>
              </w:rPr>
              <w:t xml:space="preserve"> </w:t>
            </w:r>
            <w:r>
              <w:rPr>
                <w:b/>
                <w:sz w:val="20"/>
              </w:rPr>
              <w:t>Mean Concentration (µg/m3) (3)</w:t>
            </w:r>
          </w:p>
        </w:tc>
      </w:tr>
      <w:tr w:rsidR="0008058A" w14:paraId="353A73B6" w14:textId="77777777">
        <w:trPr>
          <w:trHeight w:val="399"/>
        </w:trPr>
        <w:tc>
          <w:tcPr>
            <w:tcW w:w="3730" w:type="dxa"/>
            <w:vMerge/>
            <w:tcBorders>
              <w:top w:val="nil"/>
            </w:tcBorders>
          </w:tcPr>
          <w:p w14:paraId="23ABC6A8" w14:textId="77777777" w:rsidR="0008058A" w:rsidRDefault="0008058A">
            <w:pPr>
              <w:rPr>
                <w:sz w:val="2"/>
                <w:szCs w:val="2"/>
              </w:rPr>
            </w:pPr>
          </w:p>
        </w:tc>
        <w:tc>
          <w:tcPr>
            <w:tcW w:w="2807" w:type="dxa"/>
            <w:vMerge/>
            <w:tcBorders>
              <w:top w:val="nil"/>
            </w:tcBorders>
          </w:tcPr>
          <w:p w14:paraId="0FF0D46E" w14:textId="77777777" w:rsidR="0008058A" w:rsidRDefault="0008058A">
            <w:pPr>
              <w:rPr>
                <w:sz w:val="2"/>
                <w:szCs w:val="2"/>
              </w:rPr>
            </w:pPr>
          </w:p>
        </w:tc>
        <w:tc>
          <w:tcPr>
            <w:tcW w:w="1603" w:type="dxa"/>
            <w:vMerge/>
            <w:tcBorders>
              <w:top w:val="nil"/>
            </w:tcBorders>
          </w:tcPr>
          <w:p w14:paraId="251238AF" w14:textId="77777777" w:rsidR="0008058A" w:rsidRDefault="0008058A">
            <w:pPr>
              <w:rPr>
                <w:sz w:val="2"/>
                <w:szCs w:val="2"/>
              </w:rPr>
            </w:pPr>
          </w:p>
        </w:tc>
        <w:tc>
          <w:tcPr>
            <w:tcW w:w="1193" w:type="dxa"/>
            <w:vMerge/>
            <w:tcBorders>
              <w:top w:val="nil"/>
            </w:tcBorders>
          </w:tcPr>
          <w:p w14:paraId="4715584E" w14:textId="77777777" w:rsidR="0008058A" w:rsidRDefault="0008058A">
            <w:pPr>
              <w:rPr>
                <w:sz w:val="2"/>
                <w:szCs w:val="2"/>
              </w:rPr>
            </w:pPr>
          </w:p>
        </w:tc>
        <w:tc>
          <w:tcPr>
            <w:tcW w:w="1295" w:type="dxa"/>
            <w:vMerge/>
            <w:tcBorders>
              <w:top w:val="nil"/>
            </w:tcBorders>
          </w:tcPr>
          <w:p w14:paraId="18E99429" w14:textId="77777777" w:rsidR="0008058A" w:rsidRDefault="0008058A">
            <w:pPr>
              <w:rPr>
                <w:sz w:val="2"/>
                <w:szCs w:val="2"/>
              </w:rPr>
            </w:pPr>
          </w:p>
        </w:tc>
        <w:tc>
          <w:tcPr>
            <w:tcW w:w="757" w:type="dxa"/>
          </w:tcPr>
          <w:p w14:paraId="53E5AAFB" w14:textId="77777777" w:rsidR="0008058A" w:rsidRDefault="00F845B1">
            <w:pPr>
              <w:pStyle w:val="TableParagraph"/>
              <w:spacing w:before="83"/>
              <w:ind w:left="11" w:right="2"/>
              <w:rPr>
                <w:b/>
                <w:sz w:val="20"/>
              </w:rPr>
            </w:pPr>
            <w:r>
              <w:rPr>
                <w:b/>
                <w:spacing w:val="-4"/>
                <w:sz w:val="20"/>
              </w:rPr>
              <w:t>2011</w:t>
            </w:r>
          </w:p>
        </w:tc>
        <w:tc>
          <w:tcPr>
            <w:tcW w:w="757" w:type="dxa"/>
          </w:tcPr>
          <w:p w14:paraId="2CDD40F7" w14:textId="77777777" w:rsidR="0008058A" w:rsidRDefault="00F845B1">
            <w:pPr>
              <w:pStyle w:val="TableParagraph"/>
              <w:spacing w:before="83"/>
              <w:ind w:left="11" w:right="1"/>
              <w:rPr>
                <w:b/>
                <w:sz w:val="20"/>
              </w:rPr>
            </w:pPr>
            <w:r>
              <w:rPr>
                <w:b/>
                <w:spacing w:val="-4"/>
                <w:sz w:val="20"/>
              </w:rPr>
              <w:t>2012</w:t>
            </w:r>
          </w:p>
        </w:tc>
        <w:tc>
          <w:tcPr>
            <w:tcW w:w="757" w:type="dxa"/>
          </w:tcPr>
          <w:p w14:paraId="3F121F25" w14:textId="77777777" w:rsidR="0008058A" w:rsidRDefault="00F845B1">
            <w:pPr>
              <w:pStyle w:val="TableParagraph"/>
              <w:spacing w:before="83"/>
              <w:ind w:left="11" w:right="1"/>
              <w:rPr>
                <w:b/>
                <w:sz w:val="20"/>
              </w:rPr>
            </w:pPr>
            <w:r>
              <w:rPr>
                <w:b/>
                <w:spacing w:val="-4"/>
                <w:sz w:val="20"/>
              </w:rPr>
              <w:t>2013</w:t>
            </w:r>
          </w:p>
        </w:tc>
        <w:tc>
          <w:tcPr>
            <w:tcW w:w="757" w:type="dxa"/>
          </w:tcPr>
          <w:p w14:paraId="354198FF" w14:textId="77777777" w:rsidR="0008058A" w:rsidRDefault="00F845B1">
            <w:pPr>
              <w:pStyle w:val="TableParagraph"/>
              <w:spacing w:before="83"/>
              <w:ind w:left="11"/>
              <w:rPr>
                <w:b/>
                <w:sz w:val="20"/>
              </w:rPr>
            </w:pPr>
            <w:r>
              <w:rPr>
                <w:b/>
                <w:spacing w:val="-4"/>
                <w:sz w:val="20"/>
              </w:rPr>
              <w:t>2014</w:t>
            </w:r>
          </w:p>
        </w:tc>
        <w:tc>
          <w:tcPr>
            <w:tcW w:w="697" w:type="dxa"/>
          </w:tcPr>
          <w:p w14:paraId="30973E36" w14:textId="77777777" w:rsidR="0008058A" w:rsidRDefault="00F845B1">
            <w:pPr>
              <w:pStyle w:val="TableParagraph"/>
              <w:spacing w:before="83"/>
              <w:ind w:left="12" w:right="1"/>
              <w:rPr>
                <w:b/>
                <w:sz w:val="20"/>
              </w:rPr>
            </w:pPr>
            <w:r>
              <w:rPr>
                <w:b/>
                <w:spacing w:val="-4"/>
                <w:sz w:val="20"/>
              </w:rPr>
              <w:t>2015</w:t>
            </w:r>
          </w:p>
        </w:tc>
      </w:tr>
      <w:tr w:rsidR="0008058A" w14:paraId="6A681465" w14:textId="77777777">
        <w:trPr>
          <w:trHeight w:val="299"/>
        </w:trPr>
        <w:tc>
          <w:tcPr>
            <w:tcW w:w="3730" w:type="dxa"/>
          </w:tcPr>
          <w:p w14:paraId="1E75DBA5" w14:textId="77777777" w:rsidR="0008058A" w:rsidRDefault="00F845B1">
            <w:pPr>
              <w:pStyle w:val="TableParagraph"/>
              <w:spacing w:before="68" w:line="212" w:lineRule="exact"/>
              <w:ind w:left="8"/>
              <w:rPr>
                <w:sz w:val="20"/>
              </w:rPr>
            </w:pPr>
            <w:r>
              <w:rPr>
                <w:sz w:val="20"/>
              </w:rPr>
              <w:t>A4</w:t>
            </w:r>
            <w:r>
              <w:rPr>
                <w:spacing w:val="-4"/>
                <w:sz w:val="20"/>
              </w:rPr>
              <w:t xml:space="preserve"> </w:t>
            </w:r>
            <w:r>
              <w:rPr>
                <w:sz w:val="20"/>
              </w:rPr>
              <w:t>Falkirk</w:t>
            </w:r>
            <w:r>
              <w:rPr>
                <w:spacing w:val="-2"/>
                <w:sz w:val="20"/>
              </w:rPr>
              <w:t xml:space="preserve"> Haggs</w:t>
            </w:r>
          </w:p>
        </w:tc>
        <w:tc>
          <w:tcPr>
            <w:tcW w:w="2807" w:type="dxa"/>
          </w:tcPr>
          <w:p w14:paraId="2A780A35" w14:textId="77777777" w:rsidR="0008058A" w:rsidRDefault="00F845B1">
            <w:pPr>
              <w:pStyle w:val="TableParagraph"/>
              <w:spacing w:before="68" w:line="212" w:lineRule="exact"/>
              <w:ind w:left="9" w:right="1"/>
              <w:rPr>
                <w:sz w:val="20"/>
              </w:rPr>
            </w:pPr>
            <w:r>
              <w:rPr>
                <w:spacing w:val="-2"/>
                <w:sz w:val="20"/>
              </w:rPr>
              <w:t>Roadside</w:t>
            </w:r>
          </w:p>
        </w:tc>
        <w:tc>
          <w:tcPr>
            <w:tcW w:w="1603" w:type="dxa"/>
          </w:tcPr>
          <w:p w14:paraId="5A2C4EBF" w14:textId="77777777" w:rsidR="0008058A" w:rsidRDefault="00F845B1">
            <w:pPr>
              <w:pStyle w:val="TableParagraph"/>
              <w:spacing w:before="68" w:line="212" w:lineRule="exact"/>
              <w:ind w:left="9" w:right="1"/>
              <w:rPr>
                <w:sz w:val="20"/>
              </w:rPr>
            </w:pPr>
            <w:r>
              <w:rPr>
                <w:spacing w:val="-5"/>
                <w:sz w:val="20"/>
              </w:rPr>
              <w:t>98</w:t>
            </w:r>
          </w:p>
        </w:tc>
        <w:tc>
          <w:tcPr>
            <w:tcW w:w="1193" w:type="dxa"/>
          </w:tcPr>
          <w:p w14:paraId="70D5D7C4" w14:textId="77777777" w:rsidR="0008058A" w:rsidRDefault="00F845B1">
            <w:pPr>
              <w:pStyle w:val="TableParagraph"/>
              <w:spacing w:before="68" w:line="212" w:lineRule="exact"/>
              <w:ind w:left="9" w:right="1"/>
              <w:rPr>
                <w:sz w:val="20"/>
              </w:rPr>
            </w:pPr>
            <w:r>
              <w:rPr>
                <w:spacing w:val="-5"/>
                <w:sz w:val="20"/>
              </w:rPr>
              <w:t>98</w:t>
            </w:r>
          </w:p>
        </w:tc>
        <w:tc>
          <w:tcPr>
            <w:tcW w:w="1295" w:type="dxa"/>
          </w:tcPr>
          <w:p w14:paraId="56C366FF" w14:textId="77777777" w:rsidR="0008058A" w:rsidRDefault="00F845B1">
            <w:pPr>
              <w:pStyle w:val="TableParagraph"/>
              <w:spacing w:before="68" w:line="212" w:lineRule="exact"/>
              <w:ind w:left="8"/>
              <w:rPr>
                <w:sz w:val="20"/>
              </w:rPr>
            </w:pPr>
            <w:r>
              <w:rPr>
                <w:spacing w:val="-4"/>
                <w:sz w:val="20"/>
              </w:rPr>
              <w:t>0.54</w:t>
            </w:r>
          </w:p>
        </w:tc>
        <w:tc>
          <w:tcPr>
            <w:tcW w:w="757" w:type="dxa"/>
          </w:tcPr>
          <w:p w14:paraId="21533AF3" w14:textId="77777777" w:rsidR="0008058A" w:rsidRDefault="00F845B1">
            <w:pPr>
              <w:pStyle w:val="TableParagraph"/>
              <w:spacing w:before="68" w:line="212" w:lineRule="exact"/>
              <w:ind w:left="11" w:right="4"/>
              <w:rPr>
                <w:sz w:val="20"/>
              </w:rPr>
            </w:pPr>
            <w:r>
              <w:rPr>
                <w:spacing w:val="-5"/>
                <w:sz w:val="20"/>
              </w:rPr>
              <w:t>n/m</w:t>
            </w:r>
          </w:p>
        </w:tc>
        <w:tc>
          <w:tcPr>
            <w:tcW w:w="757" w:type="dxa"/>
          </w:tcPr>
          <w:p w14:paraId="11094EDA" w14:textId="77777777" w:rsidR="0008058A" w:rsidRDefault="00F845B1">
            <w:pPr>
              <w:pStyle w:val="TableParagraph"/>
              <w:spacing w:before="68" w:line="212" w:lineRule="exact"/>
              <w:ind w:left="11" w:right="3"/>
              <w:rPr>
                <w:sz w:val="20"/>
              </w:rPr>
            </w:pPr>
            <w:r>
              <w:rPr>
                <w:spacing w:val="-4"/>
                <w:sz w:val="20"/>
              </w:rPr>
              <w:t>9.88</w:t>
            </w:r>
          </w:p>
        </w:tc>
        <w:tc>
          <w:tcPr>
            <w:tcW w:w="757" w:type="dxa"/>
          </w:tcPr>
          <w:p w14:paraId="2D22BB1E" w14:textId="77777777" w:rsidR="0008058A" w:rsidRDefault="00F845B1">
            <w:pPr>
              <w:pStyle w:val="TableParagraph"/>
              <w:spacing w:before="68" w:line="212" w:lineRule="exact"/>
              <w:ind w:left="11" w:right="2"/>
              <w:rPr>
                <w:sz w:val="20"/>
              </w:rPr>
            </w:pPr>
            <w:r>
              <w:rPr>
                <w:spacing w:val="-4"/>
                <w:sz w:val="20"/>
              </w:rPr>
              <w:t>8.91</w:t>
            </w:r>
          </w:p>
        </w:tc>
        <w:tc>
          <w:tcPr>
            <w:tcW w:w="757" w:type="dxa"/>
          </w:tcPr>
          <w:p w14:paraId="28713109" w14:textId="77777777" w:rsidR="0008058A" w:rsidRDefault="00F845B1">
            <w:pPr>
              <w:pStyle w:val="TableParagraph"/>
              <w:spacing w:before="68" w:line="212" w:lineRule="exact"/>
              <w:ind w:left="11" w:right="2"/>
              <w:rPr>
                <w:sz w:val="20"/>
              </w:rPr>
            </w:pPr>
            <w:r>
              <w:rPr>
                <w:spacing w:val="-4"/>
                <w:sz w:val="20"/>
              </w:rPr>
              <w:t>8.91</w:t>
            </w:r>
          </w:p>
        </w:tc>
        <w:tc>
          <w:tcPr>
            <w:tcW w:w="697" w:type="dxa"/>
          </w:tcPr>
          <w:p w14:paraId="1972F685" w14:textId="77777777" w:rsidR="0008058A" w:rsidRDefault="00F845B1">
            <w:pPr>
              <w:pStyle w:val="TableParagraph"/>
              <w:spacing w:before="68" w:line="212" w:lineRule="exact"/>
              <w:ind w:left="12"/>
              <w:rPr>
                <w:sz w:val="20"/>
              </w:rPr>
            </w:pPr>
            <w:r>
              <w:rPr>
                <w:spacing w:val="-4"/>
                <w:sz w:val="20"/>
              </w:rPr>
              <w:t>8.10</w:t>
            </w:r>
          </w:p>
        </w:tc>
      </w:tr>
      <w:tr w:rsidR="0008058A" w14:paraId="695BCB3B" w14:textId="77777777">
        <w:trPr>
          <w:trHeight w:val="300"/>
        </w:trPr>
        <w:tc>
          <w:tcPr>
            <w:tcW w:w="3730" w:type="dxa"/>
          </w:tcPr>
          <w:p w14:paraId="35E35CDB" w14:textId="77777777" w:rsidR="0008058A" w:rsidRDefault="00F845B1">
            <w:pPr>
              <w:pStyle w:val="TableParagraph"/>
              <w:spacing w:before="68" w:line="213" w:lineRule="exact"/>
              <w:ind w:left="8"/>
              <w:rPr>
                <w:sz w:val="20"/>
              </w:rPr>
            </w:pPr>
            <w:r>
              <w:rPr>
                <w:sz w:val="20"/>
              </w:rPr>
              <w:t>A7</w:t>
            </w:r>
            <w:r>
              <w:rPr>
                <w:spacing w:val="50"/>
                <w:sz w:val="20"/>
              </w:rPr>
              <w:t xml:space="preserve"> </w:t>
            </w:r>
            <w:r>
              <w:rPr>
                <w:sz w:val="20"/>
              </w:rPr>
              <w:t>Falkirk</w:t>
            </w:r>
            <w:r>
              <w:rPr>
                <w:spacing w:val="-3"/>
                <w:sz w:val="20"/>
              </w:rPr>
              <w:t xml:space="preserve"> </w:t>
            </w:r>
            <w:r>
              <w:rPr>
                <w:sz w:val="20"/>
              </w:rPr>
              <w:t>West</w:t>
            </w:r>
            <w:r>
              <w:rPr>
                <w:spacing w:val="-3"/>
                <w:sz w:val="20"/>
              </w:rPr>
              <w:t xml:space="preserve"> </w:t>
            </w:r>
            <w:r>
              <w:rPr>
                <w:sz w:val="20"/>
              </w:rPr>
              <w:t>Bridge</w:t>
            </w:r>
            <w:r>
              <w:rPr>
                <w:spacing w:val="-2"/>
                <w:sz w:val="20"/>
              </w:rPr>
              <w:t xml:space="preserve"> </w:t>
            </w:r>
            <w:r>
              <w:rPr>
                <w:spacing w:val="-5"/>
                <w:sz w:val="20"/>
              </w:rPr>
              <w:t>St</w:t>
            </w:r>
          </w:p>
        </w:tc>
        <w:tc>
          <w:tcPr>
            <w:tcW w:w="2807" w:type="dxa"/>
          </w:tcPr>
          <w:p w14:paraId="6E6E0231" w14:textId="77777777" w:rsidR="0008058A" w:rsidRDefault="00F845B1">
            <w:pPr>
              <w:pStyle w:val="TableParagraph"/>
              <w:spacing w:before="68" w:line="213" w:lineRule="exact"/>
              <w:ind w:left="9" w:right="1"/>
              <w:rPr>
                <w:sz w:val="20"/>
              </w:rPr>
            </w:pPr>
            <w:r>
              <w:rPr>
                <w:spacing w:val="-2"/>
                <w:sz w:val="20"/>
              </w:rPr>
              <w:t>Roadside</w:t>
            </w:r>
          </w:p>
        </w:tc>
        <w:tc>
          <w:tcPr>
            <w:tcW w:w="1603" w:type="dxa"/>
          </w:tcPr>
          <w:p w14:paraId="0D56FA54" w14:textId="77777777" w:rsidR="0008058A" w:rsidRDefault="00F845B1">
            <w:pPr>
              <w:pStyle w:val="TableParagraph"/>
              <w:spacing w:before="68" w:line="213" w:lineRule="exact"/>
              <w:ind w:left="9"/>
              <w:rPr>
                <w:sz w:val="20"/>
              </w:rPr>
            </w:pPr>
            <w:r>
              <w:rPr>
                <w:spacing w:val="-4"/>
                <w:sz w:val="20"/>
              </w:rPr>
              <w:t>80.3</w:t>
            </w:r>
          </w:p>
        </w:tc>
        <w:tc>
          <w:tcPr>
            <w:tcW w:w="1193" w:type="dxa"/>
          </w:tcPr>
          <w:p w14:paraId="5CCE2AFA" w14:textId="77777777" w:rsidR="0008058A" w:rsidRDefault="00F845B1">
            <w:pPr>
              <w:pStyle w:val="TableParagraph"/>
              <w:spacing w:before="68" w:line="213" w:lineRule="exact"/>
              <w:ind w:left="9"/>
              <w:rPr>
                <w:sz w:val="20"/>
              </w:rPr>
            </w:pPr>
            <w:r>
              <w:rPr>
                <w:spacing w:val="-4"/>
                <w:sz w:val="20"/>
              </w:rPr>
              <w:t>80.3</w:t>
            </w:r>
          </w:p>
        </w:tc>
        <w:tc>
          <w:tcPr>
            <w:tcW w:w="1295" w:type="dxa"/>
          </w:tcPr>
          <w:p w14:paraId="6C539714" w14:textId="77777777" w:rsidR="0008058A" w:rsidRDefault="00F845B1">
            <w:pPr>
              <w:pStyle w:val="TableParagraph"/>
              <w:spacing w:before="68" w:line="213" w:lineRule="exact"/>
              <w:ind w:left="8"/>
              <w:rPr>
                <w:sz w:val="20"/>
              </w:rPr>
            </w:pPr>
            <w:r>
              <w:rPr>
                <w:spacing w:val="-4"/>
                <w:sz w:val="20"/>
              </w:rPr>
              <w:t>0.54</w:t>
            </w:r>
          </w:p>
        </w:tc>
        <w:tc>
          <w:tcPr>
            <w:tcW w:w="757" w:type="dxa"/>
          </w:tcPr>
          <w:p w14:paraId="5DD7C76F" w14:textId="77777777" w:rsidR="0008058A" w:rsidRDefault="00F845B1">
            <w:pPr>
              <w:pStyle w:val="TableParagraph"/>
              <w:spacing w:before="69" w:line="212" w:lineRule="exact"/>
              <w:ind w:left="11" w:right="2"/>
              <w:rPr>
                <w:b/>
                <w:sz w:val="20"/>
              </w:rPr>
            </w:pPr>
            <w:r>
              <w:rPr>
                <w:b/>
                <w:spacing w:val="-2"/>
                <w:sz w:val="20"/>
              </w:rPr>
              <w:t>10.09</w:t>
            </w:r>
          </w:p>
        </w:tc>
        <w:tc>
          <w:tcPr>
            <w:tcW w:w="757" w:type="dxa"/>
          </w:tcPr>
          <w:p w14:paraId="3A0AE031" w14:textId="77777777" w:rsidR="0008058A" w:rsidRDefault="00F845B1">
            <w:pPr>
              <w:pStyle w:val="TableParagraph"/>
              <w:spacing w:before="68" w:line="213" w:lineRule="exact"/>
              <w:ind w:left="11" w:right="3"/>
              <w:rPr>
                <w:sz w:val="20"/>
              </w:rPr>
            </w:pPr>
            <w:r>
              <w:rPr>
                <w:spacing w:val="-4"/>
                <w:sz w:val="20"/>
              </w:rPr>
              <w:t>9.61</w:t>
            </w:r>
          </w:p>
        </w:tc>
        <w:tc>
          <w:tcPr>
            <w:tcW w:w="757" w:type="dxa"/>
          </w:tcPr>
          <w:p w14:paraId="4E477CBC" w14:textId="77777777" w:rsidR="0008058A" w:rsidRDefault="00F845B1">
            <w:pPr>
              <w:pStyle w:val="TableParagraph"/>
              <w:spacing w:before="69" w:line="212" w:lineRule="exact"/>
              <w:ind w:left="11" w:right="1"/>
              <w:rPr>
                <w:b/>
                <w:sz w:val="20"/>
              </w:rPr>
            </w:pPr>
            <w:r>
              <w:rPr>
                <w:b/>
                <w:spacing w:val="-2"/>
                <w:sz w:val="20"/>
              </w:rPr>
              <w:t>10.53</w:t>
            </w:r>
          </w:p>
        </w:tc>
        <w:tc>
          <w:tcPr>
            <w:tcW w:w="757" w:type="dxa"/>
          </w:tcPr>
          <w:p w14:paraId="27891655" w14:textId="77777777" w:rsidR="0008058A" w:rsidRDefault="00F845B1">
            <w:pPr>
              <w:pStyle w:val="TableParagraph"/>
              <w:spacing w:before="68" w:line="213" w:lineRule="exact"/>
              <w:ind w:left="11" w:right="2"/>
              <w:rPr>
                <w:sz w:val="20"/>
              </w:rPr>
            </w:pPr>
            <w:r>
              <w:rPr>
                <w:spacing w:val="-4"/>
                <w:sz w:val="20"/>
              </w:rPr>
              <w:t>9.55</w:t>
            </w:r>
          </w:p>
        </w:tc>
        <w:tc>
          <w:tcPr>
            <w:tcW w:w="697" w:type="dxa"/>
          </w:tcPr>
          <w:p w14:paraId="512A9325" w14:textId="77777777" w:rsidR="0008058A" w:rsidRDefault="00F845B1">
            <w:pPr>
              <w:pStyle w:val="TableParagraph"/>
              <w:spacing w:before="68" w:line="213" w:lineRule="exact"/>
              <w:ind w:left="12"/>
              <w:rPr>
                <w:sz w:val="20"/>
              </w:rPr>
            </w:pPr>
            <w:r>
              <w:rPr>
                <w:spacing w:val="-4"/>
                <w:sz w:val="20"/>
              </w:rPr>
              <w:t>8.10</w:t>
            </w:r>
          </w:p>
        </w:tc>
      </w:tr>
      <w:tr w:rsidR="0008058A" w14:paraId="423A0245" w14:textId="77777777">
        <w:trPr>
          <w:trHeight w:val="299"/>
        </w:trPr>
        <w:tc>
          <w:tcPr>
            <w:tcW w:w="3730" w:type="dxa"/>
          </w:tcPr>
          <w:p w14:paraId="019079A5" w14:textId="77777777" w:rsidR="0008058A" w:rsidRDefault="00F845B1">
            <w:pPr>
              <w:pStyle w:val="TableParagraph"/>
              <w:spacing w:before="66" w:line="213" w:lineRule="exact"/>
              <w:ind w:left="8"/>
              <w:rPr>
                <w:sz w:val="20"/>
              </w:rPr>
            </w:pPr>
            <w:r>
              <w:rPr>
                <w:sz w:val="20"/>
              </w:rPr>
              <w:t>A10</w:t>
            </w:r>
            <w:r>
              <w:rPr>
                <w:spacing w:val="-5"/>
                <w:sz w:val="20"/>
              </w:rPr>
              <w:t xml:space="preserve"> </w:t>
            </w:r>
            <w:r>
              <w:rPr>
                <w:sz w:val="20"/>
              </w:rPr>
              <w:t>Grangemouth</w:t>
            </w:r>
            <w:r>
              <w:rPr>
                <w:spacing w:val="-5"/>
                <w:sz w:val="20"/>
              </w:rPr>
              <w:t xml:space="preserve"> </w:t>
            </w:r>
            <w:r>
              <w:rPr>
                <w:sz w:val="20"/>
              </w:rPr>
              <w:t>Municipal</w:t>
            </w:r>
            <w:r>
              <w:rPr>
                <w:spacing w:val="-5"/>
                <w:sz w:val="20"/>
              </w:rPr>
              <w:t xml:space="preserve"> </w:t>
            </w:r>
            <w:r>
              <w:rPr>
                <w:spacing w:val="-2"/>
                <w:sz w:val="20"/>
              </w:rPr>
              <w:t>Chambers</w:t>
            </w:r>
          </w:p>
        </w:tc>
        <w:tc>
          <w:tcPr>
            <w:tcW w:w="2807" w:type="dxa"/>
          </w:tcPr>
          <w:p w14:paraId="1E974EF0" w14:textId="77777777" w:rsidR="0008058A" w:rsidRDefault="00F845B1">
            <w:pPr>
              <w:pStyle w:val="TableParagraph"/>
              <w:spacing w:before="66" w:line="213" w:lineRule="exact"/>
              <w:ind w:left="9"/>
              <w:rPr>
                <w:sz w:val="20"/>
              </w:rPr>
            </w:pPr>
            <w:r>
              <w:rPr>
                <w:sz w:val="20"/>
              </w:rPr>
              <w:t>Urban</w:t>
            </w:r>
            <w:r>
              <w:rPr>
                <w:spacing w:val="-5"/>
                <w:sz w:val="20"/>
              </w:rPr>
              <w:t xml:space="preserve"> </w:t>
            </w:r>
            <w:r>
              <w:rPr>
                <w:sz w:val="20"/>
              </w:rPr>
              <w:t>Background/</w:t>
            </w:r>
            <w:r>
              <w:rPr>
                <w:spacing w:val="-4"/>
                <w:sz w:val="20"/>
              </w:rPr>
              <w:t xml:space="preserve"> </w:t>
            </w:r>
            <w:r>
              <w:rPr>
                <w:spacing w:val="-2"/>
                <w:sz w:val="20"/>
              </w:rPr>
              <w:t>Industrial</w:t>
            </w:r>
          </w:p>
        </w:tc>
        <w:tc>
          <w:tcPr>
            <w:tcW w:w="1603" w:type="dxa"/>
          </w:tcPr>
          <w:p w14:paraId="2DBC162C" w14:textId="77777777" w:rsidR="0008058A" w:rsidRDefault="00F845B1">
            <w:pPr>
              <w:pStyle w:val="TableParagraph"/>
              <w:spacing w:before="66" w:line="213" w:lineRule="exact"/>
              <w:ind w:left="9" w:right="1"/>
              <w:rPr>
                <w:sz w:val="20"/>
              </w:rPr>
            </w:pPr>
            <w:r>
              <w:rPr>
                <w:spacing w:val="-5"/>
                <w:sz w:val="20"/>
              </w:rPr>
              <w:t>90</w:t>
            </w:r>
          </w:p>
        </w:tc>
        <w:tc>
          <w:tcPr>
            <w:tcW w:w="1193" w:type="dxa"/>
          </w:tcPr>
          <w:p w14:paraId="23AB51D1" w14:textId="77777777" w:rsidR="0008058A" w:rsidRDefault="00F845B1">
            <w:pPr>
              <w:pStyle w:val="TableParagraph"/>
              <w:spacing w:before="66" w:line="213" w:lineRule="exact"/>
              <w:ind w:left="9" w:right="1"/>
              <w:rPr>
                <w:sz w:val="20"/>
              </w:rPr>
            </w:pPr>
            <w:r>
              <w:rPr>
                <w:spacing w:val="-5"/>
                <w:sz w:val="20"/>
              </w:rPr>
              <w:t>90</w:t>
            </w:r>
          </w:p>
        </w:tc>
        <w:tc>
          <w:tcPr>
            <w:tcW w:w="1295" w:type="dxa"/>
          </w:tcPr>
          <w:p w14:paraId="7E6E871E" w14:textId="77777777" w:rsidR="0008058A" w:rsidRDefault="00F845B1">
            <w:pPr>
              <w:pStyle w:val="TableParagraph"/>
              <w:spacing w:before="66" w:line="213" w:lineRule="exact"/>
              <w:ind w:left="8"/>
              <w:rPr>
                <w:sz w:val="20"/>
              </w:rPr>
            </w:pPr>
            <w:r>
              <w:rPr>
                <w:spacing w:val="-4"/>
                <w:sz w:val="20"/>
              </w:rPr>
              <w:t>0.75</w:t>
            </w:r>
          </w:p>
        </w:tc>
        <w:tc>
          <w:tcPr>
            <w:tcW w:w="757" w:type="dxa"/>
          </w:tcPr>
          <w:p w14:paraId="71427754" w14:textId="77777777" w:rsidR="0008058A" w:rsidRDefault="00F845B1">
            <w:pPr>
              <w:pStyle w:val="TableParagraph"/>
              <w:spacing w:before="68" w:line="212" w:lineRule="exact"/>
              <w:ind w:left="11" w:right="2"/>
              <w:rPr>
                <w:b/>
                <w:sz w:val="20"/>
              </w:rPr>
            </w:pPr>
            <w:r>
              <w:rPr>
                <w:b/>
                <w:spacing w:val="-2"/>
                <w:sz w:val="20"/>
              </w:rPr>
              <w:t>11.32</w:t>
            </w:r>
          </w:p>
        </w:tc>
        <w:tc>
          <w:tcPr>
            <w:tcW w:w="757" w:type="dxa"/>
          </w:tcPr>
          <w:p w14:paraId="1DE8C9A1" w14:textId="77777777" w:rsidR="0008058A" w:rsidRDefault="00F845B1">
            <w:pPr>
              <w:pStyle w:val="TableParagraph"/>
              <w:spacing w:before="68" w:line="212" w:lineRule="exact"/>
              <w:ind w:left="11" w:right="2"/>
              <w:rPr>
                <w:b/>
                <w:sz w:val="20"/>
              </w:rPr>
            </w:pPr>
            <w:r>
              <w:rPr>
                <w:b/>
                <w:spacing w:val="-2"/>
                <w:sz w:val="20"/>
              </w:rPr>
              <w:t>11.02</w:t>
            </w:r>
          </w:p>
        </w:tc>
        <w:tc>
          <w:tcPr>
            <w:tcW w:w="757" w:type="dxa"/>
          </w:tcPr>
          <w:p w14:paraId="068BDF90" w14:textId="77777777" w:rsidR="0008058A" w:rsidRDefault="00F845B1">
            <w:pPr>
              <w:pStyle w:val="TableParagraph"/>
              <w:spacing w:before="68" w:line="212" w:lineRule="exact"/>
              <w:ind w:left="11" w:right="1"/>
              <w:rPr>
                <w:b/>
                <w:sz w:val="20"/>
              </w:rPr>
            </w:pPr>
            <w:r>
              <w:rPr>
                <w:b/>
                <w:spacing w:val="-2"/>
                <w:sz w:val="20"/>
              </w:rPr>
              <w:t>11.25</w:t>
            </w:r>
          </w:p>
        </w:tc>
        <w:tc>
          <w:tcPr>
            <w:tcW w:w="757" w:type="dxa"/>
          </w:tcPr>
          <w:p w14:paraId="3F0C4206" w14:textId="77777777" w:rsidR="0008058A" w:rsidRDefault="00F845B1">
            <w:pPr>
              <w:pStyle w:val="TableParagraph"/>
              <w:spacing w:before="68" w:line="212" w:lineRule="exact"/>
              <w:ind w:left="11" w:right="1"/>
              <w:rPr>
                <w:b/>
                <w:sz w:val="20"/>
              </w:rPr>
            </w:pPr>
            <w:r>
              <w:rPr>
                <w:b/>
                <w:spacing w:val="-2"/>
                <w:sz w:val="20"/>
              </w:rPr>
              <w:t>10.95</w:t>
            </w:r>
          </w:p>
        </w:tc>
        <w:tc>
          <w:tcPr>
            <w:tcW w:w="697" w:type="dxa"/>
          </w:tcPr>
          <w:p w14:paraId="544DA82F" w14:textId="77777777" w:rsidR="0008058A" w:rsidRDefault="00F845B1">
            <w:pPr>
              <w:pStyle w:val="TableParagraph"/>
              <w:spacing w:before="66" w:line="213" w:lineRule="exact"/>
              <w:ind w:left="12"/>
              <w:rPr>
                <w:sz w:val="20"/>
              </w:rPr>
            </w:pPr>
            <w:r>
              <w:rPr>
                <w:spacing w:val="-4"/>
                <w:sz w:val="20"/>
              </w:rPr>
              <w:t>9.75</w:t>
            </w:r>
          </w:p>
        </w:tc>
      </w:tr>
      <w:tr w:rsidR="0008058A" w14:paraId="18FF9698" w14:textId="77777777">
        <w:trPr>
          <w:trHeight w:val="299"/>
        </w:trPr>
        <w:tc>
          <w:tcPr>
            <w:tcW w:w="3730" w:type="dxa"/>
          </w:tcPr>
          <w:p w14:paraId="4675D9D2" w14:textId="77777777" w:rsidR="0008058A" w:rsidRDefault="00F845B1">
            <w:pPr>
              <w:pStyle w:val="TableParagraph"/>
              <w:spacing w:before="68" w:line="212" w:lineRule="exact"/>
              <w:ind w:left="8" w:right="2"/>
              <w:rPr>
                <w:sz w:val="20"/>
              </w:rPr>
            </w:pPr>
            <w:r>
              <w:rPr>
                <w:sz w:val="20"/>
              </w:rPr>
              <w:t>A12</w:t>
            </w:r>
            <w:r>
              <w:rPr>
                <w:spacing w:val="-5"/>
                <w:sz w:val="20"/>
              </w:rPr>
              <w:t xml:space="preserve"> </w:t>
            </w:r>
            <w:r>
              <w:rPr>
                <w:sz w:val="20"/>
              </w:rPr>
              <w:t>Falkirk</w:t>
            </w:r>
            <w:r>
              <w:rPr>
                <w:spacing w:val="-4"/>
                <w:sz w:val="20"/>
              </w:rPr>
              <w:t xml:space="preserve"> </w:t>
            </w:r>
            <w:r>
              <w:rPr>
                <w:sz w:val="20"/>
              </w:rPr>
              <w:t>Graham's</w:t>
            </w:r>
            <w:r>
              <w:rPr>
                <w:spacing w:val="-4"/>
                <w:sz w:val="20"/>
              </w:rPr>
              <w:t xml:space="preserve"> Road</w:t>
            </w:r>
          </w:p>
        </w:tc>
        <w:tc>
          <w:tcPr>
            <w:tcW w:w="2807" w:type="dxa"/>
          </w:tcPr>
          <w:p w14:paraId="32323571" w14:textId="77777777" w:rsidR="0008058A" w:rsidRDefault="00F845B1">
            <w:pPr>
              <w:pStyle w:val="TableParagraph"/>
              <w:spacing w:before="68" w:line="212" w:lineRule="exact"/>
              <w:ind w:left="9" w:right="1"/>
              <w:rPr>
                <w:sz w:val="20"/>
              </w:rPr>
            </w:pPr>
            <w:r>
              <w:rPr>
                <w:spacing w:val="-2"/>
                <w:sz w:val="20"/>
              </w:rPr>
              <w:t>Roadside</w:t>
            </w:r>
          </w:p>
        </w:tc>
        <w:tc>
          <w:tcPr>
            <w:tcW w:w="1603" w:type="dxa"/>
          </w:tcPr>
          <w:p w14:paraId="4B38F5F5" w14:textId="77777777" w:rsidR="0008058A" w:rsidRDefault="00F845B1">
            <w:pPr>
              <w:pStyle w:val="TableParagraph"/>
              <w:spacing w:before="68" w:line="212" w:lineRule="exact"/>
              <w:ind w:left="9"/>
              <w:rPr>
                <w:sz w:val="20"/>
              </w:rPr>
            </w:pPr>
            <w:r>
              <w:rPr>
                <w:spacing w:val="-4"/>
                <w:sz w:val="20"/>
              </w:rPr>
              <w:t>78.9</w:t>
            </w:r>
          </w:p>
        </w:tc>
        <w:tc>
          <w:tcPr>
            <w:tcW w:w="1193" w:type="dxa"/>
          </w:tcPr>
          <w:p w14:paraId="6340A3E6" w14:textId="77777777" w:rsidR="0008058A" w:rsidRDefault="00F845B1">
            <w:pPr>
              <w:pStyle w:val="TableParagraph"/>
              <w:spacing w:before="68" w:line="212" w:lineRule="exact"/>
              <w:ind w:left="9"/>
              <w:rPr>
                <w:sz w:val="20"/>
              </w:rPr>
            </w:pPr>
            <w:r>
              <w:rPr>
                <w:spacing w:val="-4"/>
                <w:sz w:val="20"/>
              </w:rPr>
              <w:t>78.9</w:t>
            </w:r>
          </w:p>
        </w:tc>
        <w:tc>
          <w:tcPr>
            <w:tcW w:w="1295" w:type="dxa"/>
          </w:tcPr>
          <w:p w14:paraId="41DC9DF9" w14:textId="77777777" w:rsidR="0008058A" w:rsidRDefault="00F845B1">
            <w:pPr>
              <w:pStyle w:val="TableParagraph"/>
              <w:spacing w:before="68" w:line="212" w:lineRule="exact"/>
              <w:ind w:left="8"/>
              <w:rPr>
                <w:sz w:val="20"/>
              </w:rPr>
            </w:pPr>
            <w:r>
              <w:rPr>
                <w:spacing w:val="-4"/>
                <w:sz w:val="20"/>
              </w:rPr>
              <w:t>0.54</w:t>
            </w:r>
          </w:p>
        </w:tc>
        <w:tc>
          <w:tcPr>
            <w:tcW w:w="757" w:type="dxa"/>
          </w:tcPr>
          <w:p w14:paraId="47A5371E" w14:textId="77777777" w:rsidR="0008058A" w:rsidRDefault="00F845B1">
            <w:pPr>
              <w:pStyle w:val="TableParagraph"/>
              <w:spacing w:before="68" w:line="212" w:lineRule="exact"/>
              <w:ind w:left="11" w:right="4"/>
              <w:rPr>
                <w:sz w:val="20"/>
              </w:rPr>
            </w:pPr>
            <w:r>
              <w:rPr>
                <w:spacing w:val="-5"/>
                <w:sz w:val="20"/>
              </w:rPr>
              <w:t>n/m</w:t>
            </w:r>
          </w:p>
        </w:tc>
        <w:tc>
          <w:tcPr>
            <w:tcW w:w="757" w:type="dxa"/>
          </w:tcPr>
          <w:p w14:paraId="284055B0" w14:textId="77777777" w:rsidR="0008058A" w:rsidRDefault="00F845B1">
            <w:pPr>
              <w:pStyle w:val="TableParagraph"/>
              <w:spacing w:before="68" w:line="212" w:lineRule="exact"/>
              <w:ind w:left="11" w:right="3"/>
              <w:rPr>
                <w:sz w:val="20"/>
              </w:rPr>
            </w:pPr>
            <w:r>
              <w:rPr>
                <w:spacing w:val="-4"/>
                <w:sz w:val="20"/>
              </w:rPr>
              <w:t>8.64</w:t>
            </w:r>
          </w:p>
        </w:tc>
        <w:tc>
          <w:tcPr>
            <w:tcW w:w="757" w:type="dxa"/>
          </w:tcPr>
          <w:p w14:paraId="472407F8" w14:textId="77777777" w:rsidR="0008058A" w:rsidRDefault="00F845B1">
            <w:pPr>
              <w:pStyle w:val="TableParagraph"/>
              <w:spacing w:before="68" w:line="212" w:lineRule="exact"/>
              <w:ind w:left="11" w:right="2"/>
              <w:rPr>
                <w:sz w:val="20"/>
              </w:rPr>
            </w:pPr>
            <w:r>
              <w:rPr>
                <w:spacing w:val="-4"/>
                <w:sz w:val="20"/>
              </w:rPr>
              <w:t>8.80</w:t>
            </w:r>
          </w:p>
        </w:tc>
        <w:tc>
          <w:tcPr>
            <w:tcW w:w="757" w:type="dxa"/>
          </w:tcPr>
          <w:p w14:paraId="4C52966D" w14:textId="77777777" w:rsidR="0008058A" w:rsidRDefault="00F845B1">
            <w:pPr>
              <w:pStyle w:val="TableParagraph"/>
              <w:spacing w:before="68" w:line="212" w:lineRule="exact"/>
              <w:ind w:left="11" w:right="2"/>
              <w:rPr>
                <w:sz w:val="20"/>
              </w:rPr>
            </w:pPr>
            <w:r>
              <w:rPr>
                <w:spacing w:val="-4"/>
                <w:sz w:val="20"/>
              </w:rPr>
              <w:t>7.12</w:t>
            </w:r>
          </w:p>
        </w:tc>
        <w:tc>
          <w:tcPr>
            <w:tcW w:w="697" w:type="dxa"/>
          </w:tcPr>
          <w:p w14:paraId="1761AB91" w14:textId="77777777" w:rsidR="0008058A" w:rsidRDefault="00F845B1">
            <w:pPr>
              <w:pStyle w:val="TableParagraph"/>
              <w:spacing w:before="68" w:line="212" w:lineRule="exact"/>
              <w:ind w:left="12"/>
              <w:rPr>
                <w:sz w:val="20"/>
              </w:rPr>
            </w:pPr>
            <w:r>
              <w:rPr>
                <w:spacing w:val="-4"/>
                <w:sz w:val="20"/>
              </w:rPr>
              <w:t>6.37</w:t>
            </w:r>
          </w:p>
        </w:tc>
      </w:tr>
      <w:tr w:rsidR="0008058A" w14:paraId="262914B3" w14:textId="77777777">
        <w:trPr>
          <w:trHeight w:val="300"/>
        </w:trPr>
        <w:tc>
          <w:tcPr>
            <w:tcW w:w="3730" w:type="dxa"/>
          </w:tcPr>
          <w:p w14:paraId="2041128C" w14:textId="77777777" w:rsidR="0008058A" w:rsidRDefault="00F845B1">
            <w:pPr>
              <w:pStyle w:val="TableParagraph"/>
              <w:spacing w:before="68" w:line="213" w:lineRule="exact"/>
              <w:ind w:left="8" w:right="1"/>
              <w:rPr>
                <w:sz w:val="20"/>
              </w:rPr>
            </w:pPr>
            <w:r>
              <w:rPr>
                <w:sz w:val="20"/>
              </w:rPr>
              <w:t>A14</w:t>
            </w:r>
            <w:r>
              <w:rPr>
                <w:spacing w:val="48"/>
                <w:sz w:val="20"/>
              </w:rPr>
              <w:t xml:space="preserve"> </w:t>
            </w:r>
            <w:r>
              <w:rPr>
                <w:sz w:val="20"/>
              </w:rPr>
              <w:t>Banknock</w:t>
            </w:r>
            <w:r>
              <w:rPr>
                <w:spacing w:val="-2"/>
                <w:sz w:val="20"/>
              </w:rPr>
              <w:t xml:space="preserve"> </w:t>
            </w:r>
            <w:r>
              <w:rPr>
                <w:spacing w:val="-10"/>
                <w:sz w:val="20"/>
              </w:rPr>
              <w:t>3</w:t>
            </w:r>
          </w:p>
        </w:tc>
        <w:tc>
          <w:tcPr>
            <w:tcW w:w="2807" w:type="dxa"/>
          </w:tcPr>
          <w:p w14:paraId="7B7149B7" w14:textId="77777777" w:rsidR="0008058A" w:rsidRDefault="00F845B1">
            <w:pPr>
              <w:pStyle w:val="TableParagraph"/>
              <w:spacing w:before="68" w:line="213" w:lineRule="exact"/>
              <w:ind w:left="9" w:right="1"/>
              <w:rPr>
                <w:sz w:val="20"/>
              </w:rPr>
            </w:pPr>
            <w:r>
              <w:rPr>
                <w:spacing w:val="-2"/>
                <w:sz w:val="20"/>
              </w:rPr>
              <w:t>Roadside</w:t>
            </w:r>
          </w:p>
        </w:tc>
        <w:tc>
          <w:tcPr>
            <w:tcW w:w="1603" w:type="dxa"/>
          </w:tcPr>
          <w:p w14:paraId="4425EEE9" w14:textId="77777777" w:rsidR="0008058A" w:rsidRDefault="00F845B1">
            <w:pPr>
              <w:pStyle w:val="TableParagraph"/>
              <w:spacing w:before="68" w:line="213" w:lineRule="exact"/>
              <w:ind w:left="9"/>
              <w:rPr>
                <w:sz w:val="20"/>
              </w:rPr>
            </w:pPr>
            <w:r>
              <w:rPr>
                <w:spacing w:val="-5"/>
                <w:sz w:val="20"/>
              </w:rPr>
              <w:t>100</w:t>
            </w:r>
          </w:p>
        </w:tc>
        <w:tc>
          <w:tcPr>
            <w:tcW w:w="1193" w:type="dxa"/>
          </w:tcPr>
          <w:p w14:paraId="7E4B3D2D" w14:textId="77777777" w:rsidR="0008058A" w:rsidRDefault="00F845B1">
            <w:pPr>
              <w:pStyle w:val="TableParagraph"/>
              <w:spacing w:before="68" w:line="213" w:lineRule="exact"/>
              <w:ind w:left="9"/>
              <w:rPr>
                <w:sz w:val="20"/>
              </w:rPr>
            </w:pPr>
            <w:r>
              <w:rPr>
                <w:spacing w:val="-5"/>
                <w:sz w:val="20"/>
              </w:rPr>
              <w:t>100</w:t>
            </w:r>
          </w:p>
        </w:tc>
        <w:tc>
          <w:tcPr>
            <w:tcW w:w="1295" w:type="dxa"/>
          </w:tcPr>
          <w:p w14:paraId="2776F411" w14:textId="77777777" w:rsidR="0008058A" w:rsidRDefault="00F845B1">
            <w:pPr>
              <w:pStyle w:val="TableParagraph"/>
              <w:spacing w:before="68" w:line="213" w:lineRule="exact"/>
              <w:ind w:left="8"/>
              <w:rPr>
                <w:sz w:val="20"/>
              </w:rPr>
            </w:pPr>
            <w:r>
              <w:rPr>
                <w:spacing w:val="-4"/>
                <w:sz w:val="20"/>
              </w:rPr>
              <w:t>0.54</w:t>
            </w:r>
          </w:p>
        </w:tc>
        <w:tc>
          <w:tcPr>
            <w:tcW w:w="757" w:type="dxa"/>
          </w:tcPr>
          <w:p w14:paraId="197DE873" w14:textId="77777777" w:rsidR="0008058A" w:rsidRDefault="00F845B1">
            <w:pPr>
              <w:pStyle w:val="TableParagraph"/>
              <w:spacing w:before="68" w:line="213" w:lineRule="exact"/>
              <w:ind w:left="11" w:right="4"/>
              <w:rPr>
                <w:sz w:val="20"/>
              </w:rPr>
            </w:pPr>
            <w:r>
              <w:rPr>
                <w:spacing w:val="-5"/>
                <w:sz w:val="20"/>
              </w:rPr>
              <w:t>n/m</w:t>
            </w:r>
          </w:p>
        </w:tc>
        <w:tc>
          <w:tcPr>
            <w:tcW w:w="757" w:type="dxa"/>
          </w:tcPr>
          <w:p w14:paraId="0E4B4711" w14:textId="77777777" w:rsidR="0008058A" w:rsidRDefault="00F845B1">
            <w:pPr>
              <w:pStyle w:val="TableParagraph"/>
              <w:spacing w:before="68" w:line="213" w:lineRule="exact"/>
              <w:ind w:left="11" w:right="3"/>
              <w:rPr>
                <w:sz w:val="20"/>
              </w:rPr>
            </w:pPr>
            <w:r>
              <w:rPr>
                <w:spacing w:val="-4"/>
                <w:sz w:val="20"/>
              </w:rPr>
              <w:t>6.85</w:t>
            </w:r>
          </w:p>
        </w:tc>
        <w:tc>
          <w:tcPr>
            <w:tcW w:w="757" w:type="dxa"/>
          </w:tcPr>
          <w:p w14:paraId="78F20EFF" w14:textId="77777777" w:rsidR="0008058A" w:rsidRDefault="00F845B1">
            <w:pPr>
              <w:pStyle w:val="TableParagraph"/>
              <w:spacing w:before="68" w:line="213" w:lineRule="exact"/>
              <w:ind w:left="11" w:right="2"/>
              <w:rPr>
                <w:sz w:val="20"/>
              </w:rPr>
            </w:pPr>
            <w:r>
              <w:rPr>
                <w:spacing w:val="-4"/>
                <w:sz w:val="20"/>
              </w:rPr>
              <w:t>7.88</w:t>
            </w:r>
          </w:p>
        </w:tc>
        <w:tc>
          <w:tcPr>
            <w:tcW w:w="757" w:type="dxa"/>
          </w:tcPr>
          <w:p w14:paraId="793632D6" w14:textId="77777777" w:rsidR="0008058A" w:rsidRDefault="00F845B1">
            <w:pPr>
              <w:pStyle w:val="TableParagraph"/>
              <w:spacing w:before="68" w:line="213" w:lineRule="exact"/>
              <w:ind w:left="11" w:right="3"/>
              <w:rPr>
                <w:sz w:val="20"/>
              </w:rPr>
            </w:pPr>
            <w:r>
              <w:rPr>
                <w:spacing w:val="-5"/>
                <w:sz w:val="20"/>
              </w:rPr>
              <w:t>8.1</w:t>
            </w:r>
          </w:p>
        </w:tc>
        <w:tc>
          <w:tcPr>
            <w:tcW w:w="697" w:type="dxa"/>
          </w:tcPr>
          <w:p w14:paraId="2F4932A8" w14:textId="77777777" w:rsidR="0008058A" w:rsidRDefault="00F845B1">
            <w:pPr>
              <w:pStyle w:val="TableParagraph"/>
              <w:spacing w:before="68" w:line="213" w:lineRule="exact"/>
              <w:ind w:left="12"/>
              <w:rPr>
                <w:sz w:val="20"/>
              </w:rPr>
            </w:pPr>
            <w:r>
              <w:rPr>
                <w:spacing w:val="-4"/>
                <w:sz w:val="20"/>
              </w:rPr>
              <w:t>4.42</w:t>
            </w:r>
          </w:p>
        </w:tc>
      </w:tr>
      <w:tr w:rsidR="0008058A" w14:paraId="7542E8CE" w14:textId="77777777">
        <w:trPr>
          <w:trHeight w:val="299"/>
        </w:trPr>
        <w:tc>
          <w:tcPr>
            <w:tcW w:w="3730" w:type="dxa"/>
          </w:tcPr>
          <w:p w14:paraId="110BDD50" w14:textId="77777777" w:rsidR="0008058A" w:rsidRDefault="00F845B1">
            <w:pPr>
              <w:pStyle w:val="TableParagraph"/>
              <w:spacing w:before="66" w:line="213" w:lineRule="exact"/>
              <w:ind w:left="8" w:right="1"/>
              <w:rPr>
                <w:sz w:val="20"/>
              </w:rPr>
            </w:pPr>
            <w:r>
              <w:rPr>
                <w:sz w:val="20"/>
              </w:rPr>
              <w:t>A15</w:t>
            </w:r>
            <w:r>
              <w:rPr>
                <w:spacing w:val="-3"/>
                <w:sz w:val="20"/>
              </w:rPr>
              <w:t xml:space="preserve"> </w:t>
            </w:r>
            <w:r>
              <w:rPr>
                <w:sz w:val="20"/>
              </w:rPr>
              <w:t>Main</w:t>
            </w:r>
            <w:r>
              <w:rPr>
                <w:spacing w:val="-2"/>
                <w:sz w:val="20"/>
              </w:rPr>
              <w:t xml:space="preserve"> </w:t>
            </w:r>
            <w:r>
              <w:rPr>
                <w:sz w:val="20"/>
              </w:rPr>
              <w:t>St</w:t>
            </w:r>
            <w:r>
              <w:rPr>
                <w:spacing w:val="-2"/>
                <w:sz w:val="20"/>
              </w:rPr>
              <w:t xml:space="preserve"> Bainsford</w:t>
            </w:r>
          </w:p>
        </w:tc>
        <w:tc>
          <w:tcPr>
            <w:tcW w:w="2807" w:type="dxa"/>
          </w:tcPr>
          <w:p w14:paraId="0F360814" w14:textId="77777777" w:rsidR="0008058A" w:rsidRDefault="00F845B1">
            <w:pPr>
              <w:pStyle w:val="TableParagraph"/>
              <w:spacing w:before="66" w:line="213" w:lineRule="exact"/>
              <w:ind w:left="9" w:right="1"/>
              <w:rPr>
                <w:sz w:val="20"/>
              </w:rPr>
            </w:pPr>
            <w:r>
              <w:rPr>
                <w:spacing w:val="-2"/>
                <w:sz w:val="20"/>
              </w:rPr>
              <w:t>Roadside</w:t>
            </w:r>
          </w:p>
        </w:tc>
        <w:tc>
          <w:tcPr>
            <w:tcW w:w="1603" w:type="dxa"/>
          </w:tcPr>
          <w:p w14:paraId="26E09BB8" w14:textId="77777777" w:rsidR="0008058A" w:rsidRDefault="00F845B1">
            <w:pPr>
              <w:pStyle w:val="TableParagraph"/>
              <w:spacing w:before="66" w:line="213" w:lineRule="exact"/>
              <w:ind w:left="9"/>
              <w:rPr>
                <w:sz w:val="20"/>
              </w:rPr>
            </w:pPr>
            <w:r>
              <w:rPr>
                <w:spacing w:val="-4"/>
                <w:sz w:val="20"/>
              </w:rPr>
              <w:t>27.6</w:t>
            </w:r>
          </w:p>
        </w:tc>
        <w:tc>
          <w:tcPr>
            <w:tcW w:w="1193" w:type="dxa"/>
          </w:tcPr>
          <w:p w14:paraId="11C29B04" w14:textId="77777777" w:rsidR="0008058A" w:rsidRDefault="00F845B1">
            <w:pPr>
              <w:pStyle w:val="TableParagraph"/>
              <w:spacing w:before="66" w:line="213" w:lineRule="exact"/>
              <w:ind w:left="9" w:right="1"/>
              <w:rPr>
                <w:sz w:val="20"/>
              </w:rPr>
            </w:pPr>
            <w:r>
              <w:rPr>
                <w:spacing w:val="-5"/>
                <w:sz w:val="20"/>
              </w:rPr>
              <w:t>50</w:t>
            </w:r>
          </w:p>
        </w:tc>
        <w:tc>
          <w:tcPr>
            <w:tcW w:w="1295" w:type="dxa"/>
          </w:tcPr>
          <w:p w14:paraId="71C1B2A1" w14:textId="77777777" w:rsidR="0008058A" w:rsidRDefault="00F845B1">
            <w:pPr>
              <w:pStyle w:val="TableParagraph"/>
              <w:spacing w:before="66" w:line="213" w:lineRule="exact"/>
              <w:ind w:left="8"/>
              <w:rPr>
                <w:sz w:val="20"/>
              </w:rPr>
            </w:pPr>
            <w:r>
              <w:rPr>
                <w:spacing w:val="-4"/>
                <w:sz w:val="20"/>
              </w:rPr>
              <w:t>0.54</w:t>
            </w:r>
          </w:p>
        </w:tc>
        <w:tc>
          <w:tcPr>
            <w:tcW w:w="757" w:type="dxa"/>
          </w:tcPr>
          <w:p w14:paraId="2EEEC3F3" w14:textId="77777777" w:rsidR="0008058A" w:rsidRDefault="00F845B1">
            <w:pPr>
              <w:pStyle w:val="TableParagraph"/>
              <w:spacing w:before="66" w:line="213" w:lineRule="exact"/>
              <w:ind w:left="11" w:right="4"/>
              <w:rPr>
                <w:sz w:val="20"/>
              </w:rPr>
            </w:pPr>
            <w:r>
              <w:rPr>
                <w:spacing w:val="-5"/>
                <w:sz w:val="20"/>
              </w:rPr>
              <w:t>n/m</w:t>
            </w:r>
          </w:p>
        </w:tc>
        <w:tc>
          <w:tcPr>
            <w:tcW w:w="757" w:type="dxa"/>
          </w:tcPr>
          <w:p w14:paraId="18E005B1" w14:textId="77777777" w:rsidR="0008058A" w:rsidRDefault="00F845B1">
            <w:pPr>
              <w:pStyle w:val="TableParagraph"/>
              <w:spacing w:before="66" w:line="213" w:lineRule="exact"/>
              <w:ind w:left="11" w:right="4"/>
              <w:rPr>
                <w:sz w:val="20"/>
              </w:rPr>
            </w:pPr>
            <w:r>
              <w:rPr>
                <w:spacing w:val="-5"/>
                <w:sz w:val="20"/>
              </w:rPr>
              <w:t>n/m</w:t>
            </w:r>
          </w:p>
        </w:tc>
        <w:tc>
          <w:tcPr>
            <w:tcW w:w="757" w:type="dxa"/>
          </w:tcPr>
          <w:p w14:paraId="6547048E" w14:textId="77777777" w:rsidR="0008058A" w:rsidRDefault="00F845B1">
            <w:pPr>
              <w:pStyle w:val="TableParagraph"/>
              <w:spacing w:before="66" w:line="213" w:lineRule="exact"/>
              <w:ind w:left="11" w:right="4"/>
              <w:rPr>
                <w:sz w:val="20"/>
              </w:rPr>
            </w:pPr>
            <w:r>
              <w:rPr>
                <w:spacing w:val="-5"/>
                <w:sz w:val="20"/>
              </w:rPr>
              <w:t>n/m</w:t>
            </w:r>
          </w:p>
        </w:tc>
        <w:tc>
          <w:tcPr>
            <w:tcW w:w="757" w:type="dxa"/>
          </w:tcPr>
          <w:p w14:paraId="7086B0B2" w14:textId="77777777" w:rsidR="0008058A" w:rsidRDefault="00F845B1">
            <w:pPr>
              <w:pStyle w:val="TableParagraph"/>
              <w:spacing w:before="66" w:line="213" w:lineRule="exact"/>
              <w:ind w:left="11" w:right="3"/>
              <w:rPr>
                <w:sz w:val="20"/>
              </w:rPr>
            </w:pPr>
            <w:r>
              <w:rPr>
                <w:spacing w:val="-5"/>
                <w:sz w:val="20"/>
              </w:rPr>
              <w:t>n/m</w:t>
            </w:r>
          </w:p>
        </w:tc>
        <w:tc>
          <w:tcPr>
            <w:tcW w:w="697" w:type="dxa"/>
          </w:tcPr>
          <w:p w14:paraId="7A359931" w14:textId="77777777" w:rsidR="0008058A" w:rsidRDefault="00F845B1">
            <w:pPr>
              <w:pStyle w:val="TableParagraph"/>
              <w:spacing w:before="66" w:line="213" w:lineRule="exact"/>
              <w:ind w:left="12"/>
              <w:rPr>
                <w:sz w:val="20"/>
              </w:rPr>
            </w:pPr>
            <w:r>
              <w:rPr>
                <w:spacing w:val="-4"/>
                <w:sz w:val="20"/>
              </w:rPr>
              <w:t>6.91</w:t>
            </w:r>
          </w:p>
        </w:tc>
      </w:tr>
    </w:tbl>
    <w:p w14:paraId="22EA185B" w14:textId="77777777" w:rsidR="0008058A" w:rsidRDefault="00F845B1">
      <w:pPr>
        <w:spacing w:before="61"/>
        <w:ind w:left="594"/>
        <w:rPr>
          <w:b/>
          <w:sz w:val="20"/>
        </w:rPr>
      </w:pPr>
      <w:r>
        <w:rPr>
          <w:sz w:val="20"/>
        </w:rPr>
        <w:t>Notes:</w:t>
      </w:r>
      <w:r>
        <w:rPr>
          <w:spacing w:val="48"/>
          <w:sz w:val="20"/>
        </w:rPr>
        <w:t xml:space="preserve"> </w:t>
      </w:r>
      <w:r>
        <w:rPr>
          <w:sz w:val="20"/>
        </w:rPr>
        <w:t>Exceedences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PM</w:t>
      </w:r>
      <w:r>
        <w:rPr>
          <w:sz w:val="20"/>
          <w:vertAlign w:val="subscript"/>
        </w:rPr>
        <w:t>2.5</w:t>
      </w:r>
      <w:r>
        <w:rPr>
          <w:spacing w:val="-3"/>
          <w:sz w:val="20"/>
        </w:rPr>
        <w:t xml:space="preserve"> </w:t>
      </w:r>
      <w:r>
        <w:rPr>
          <w:sz w:val="20"/>
        </w:rPr>
        <w:t>annual</w:t>
      </w:r>
      <w:r>
        <w:rPr>
          <w:spacing w:val="-4"/>
          <w:sz w:val="20"/>
        </w:rPr>
        <w:t xml:space="preserve"> </w:t>
      </w:r>
      <w:r>
        <w:rPr>
          <w:sz w:val="20"/>
        </w:rPr>
        <w:t>mean</w:t>
      </w:r>
      <w:r>
        <w:rPr>
          <w:spacing w:val="-3"/>
          <w:sz w:val="20"/>
        </w:rPr>
        <w:t xml:space="preserve"> </w:t>
      </w:r>
      <w:r>
        <w:rPr>
          <w:sz w:val="20"/>
        </w:rPr>
        <w:t>objective</w:t>
      </w:r>
      <w:r>
        <w:rPr>
          <w:spacing w:val="-3"/>
          <w:sz w:val="20"/>
        </w:rPr>
        <w:t xml:space="preserve"> </w:t>
      </w:r>
      <w:r>
        <w:rPr>
          <w:sz w:val="20"/>
        </w:rPr>
        <w:t>of</w:t>
      </w:r>
      <w:r>
        <w:rPr>
          <w:spacing w:val="-3"/>
          <w:sz w:val="20"/>
        </w:rPr>
        <w:t xml:space="preserve"> </w:t>
      </w:r>
      <w:r>
        <w:rPr>
          <w:sz w:val="20"/>
        </w:rPr>
        <w:t>10µg/m</w:t>
      </w:r>
      <w:r>
        <w:rPr>
          <w:sz w:val="20"/>
          <w:vertAlign w:val="superscript"/>
        </w:rPr>
        <w:t>3</w:t>
      </w:r>
      <w:r>
        <w:rPr>
          <w:spacing w:val="-4"/>
          <w:sz w:val="20"/>
        </w:rPr>
        <w:t xml:space="preserve"> </w:t>
      </w:r>
      <w:r>
        <w:rPr>
          <w:sz w:val="20"/>
        </w:rPr>
        <w:t>are</w:t>
      </w:r>
      <w:r>
        <w:rPr>
          <w:spacing w:val="-3"/>
          <w:sz w:val="20"/>
        </w:rPr>
        <w:t xml:space="preserve"> </w:t>
      </w:r>
      <w:r>
        <w:rPr>
          <w:sz w:val="20"/>
        </w:rPr>
        <w:t>shown</w:t>
      </w:r>
      <w:r>
        <w:rPr>
          <w:spacing w:val="-4"/>
          <w:sz w:val="20"/>
        </w:rPr>
        <w:t xml:space="preserve"> </w:t>
      </w:r>
      <w:r>
        <w:rPr>
          <w:sz w:val="20"/>
        </w:rPr>
        <w:t>in</w:t>
      </w:r>
      <w:r>
        <w:rPr>
          <w:spacing w:val="-4"/>
          <w:sz w:val="20"/>
        </w:rPr>
        <w:t xml:space="preserve"> </w:t>
      </w:r>
      <w:r>
        <w:rPr>
          <w:b/>
          <w:spacing w:val="-2"/>
          <w:sz w:val="20"/>
        </w:rPr>
        <w:t>bold.</w:t>
      </w:r>
    </w:p>
    <w:p w14:paraId="09B515BB" w14:textId="77777777" w:rsidR="0008058A" w:rsidRDefault="00F845B1">
      <w:pPr>
        <w:pStyle w:val="ListParagraph"/>
        <w:numPr>
          <w:ilvl w:val="0"/>
          <w:numId w:val="6"/>
        </w:numPr>
        <w:tabs>
          <w:tab w:val="left" w:pos="1744"/>
        </w:tabs>
        <w:spacing w:before="61"/>
        <w:ind w:left="1744"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030F6308" w14:textId="77777777" w:rsidR="0008058A" w:rsidRDefault="00F845B1">
      <w:pPr>
        <w:pStyle w:val="ListParagraph"/>
        <w:numPr>
          <w:ilvl w:val="0"/>
          <w:numId w:val="6"/>
        </w:numPr>
        <w:tabs>
          <w:tab w:val="left" w:pos="1744"/>
        </w:tabs>
        <w:spacing w:before="60"/>
        <w:ind w:left="1744"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3"/>
          <w:sz w:val="20"/>
        </w:rPr>
        <w:t xml:space="preserve"> </w:t>
      </w:r>
      <w:r>
        <w:rPr>
          <w:sz w:val="20"/>
        </w:rPr>
        <w:t>months,</w:t>
      </w:r>
      <w:r>
        <w:rPr>
          <w:spacing w:val="-3"/>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50%).</w:t>
      </w:r>
    </w:p>
    <w:p w14:paraId="0056D0F3" w14:textId="77777777" w:rsidR="0008058A" w:rsidRDefault="00F845B1">
      <w:pPr>
        <w:pStyle w:val="ListParagraph"/>
        <w:numPr>
          <w:ilvl w:val="0"/>
          <w:numId w:val="6"/>
        </w:numPr>
        <w:tabs>
          <w:tab w:val="left" w:pos="1744"/>
        </w:tabs>
        <w:spacing w:before="59"/>
        <w:ind w:left="1744" w:hanging="300"/>
        <w:rPr>
          <w:sz w:val="20"/>
        </w:rPr>
      </w:pPr>
      <w:r>
        <w:rPr>
          <w:sz w:val="20"/>
        </w:rPr>
        <w:t>All</w:t>
      </w:r>
      <w:r>
        <w:rPr>
          <w:spacing w:val="-6"/>
          <w:sz w:val="20"/>
        </w:rPr>
        <w:t xml:space="preserve"> </w:t>
      </w:r>
      <w:r>
        <w:rPr>
          <w:sz w:val="20"/>
        </w:rPr>
        <w:t>means</w:t>
      </w:r>
      <w:r>
        <w:rPr>
          <w:spacing w:val="-4"/>
          <w:sz w:val="20"/>
        </w:rPr>
        <w:t xml:space="preserve"> </w:t>
      </w:r>
      <w:r>
        <w:rPr>
          <w:sz w:val="20"/>
        </w:rPr>
        <w:t>have</w:t>
      </w:r>
      <w:r>
        <w:rPr>
          <w:spacing w:val="-3"/>
          <w:sz w:val="20"/>
        </w:rPr>
        <w:t xml:space="preserve"> </w:t>
      </w:r>
      <w:r>
        <w:rPr>
          <w:sz w:val="20"/>
        </w:rPr>
        <w:t>been</w:t>
      </w:r>
      <w:r>
        <w:rPr>
          <w:spacing w:val="-4"/>
          <w:sz w:val="20"/>
        </w:rPr>
        <w:t xml:space="preserve"> </w:t>
      </w:r>
      <w:r>
        <w:rPr>
          <w:sz w:val="20"/>
        </w:rPr>
        <w:t>estimated</w:t>
      </w:r>
      <w:r>
        <w:rPr>
          <w:spacing w:val="-3"/>
          <w:sz w:val="20"/>
        </w:rPr>
        <w:t xml:space="preserve"> </w:t>
      </w:r>
      <w:r>
        <w:rPr>
          <w:sz w:val="20"/>
        </w:rPr>
        <w:t>using</w:t>
      </w:r>
      <w:r>
        <w:rPr>
          <w:spacing w:val="-4"/>
          <w:sz w:val="20"/>
        </w:rPr>
        <w:t xml:space="preserve"> </w:t>
      </w:r>
      <w:r>
        <w:rPr>
          <w:sz w:val="20"/>
        </w:rPr>
        <w:t>a</w:t>
      </w:r>
      <w:r>
        <w:rPr>
          <w:spacing w:val="-3"/>
          <w:sz w:val="20"/>
        </w:rPr>
        <w:t xml:space="preserve"> </w:t>
      </w:r>
      <w:r>
        <w:rPr>
          <w:sz w:val="20"/>
        </w:rPr>
        <w:t>local</w:t>
      </w:r>
      <w:r>
        <w:rPr>
          <w:spacing w:val="-5"/>
          <w:sz w:val="20"/>
        </w:rPr>
        <w:t xml:space="preserve"> </w:t>
      </w:r>
      <w:r>
        <w:rPr>
          <w:sz w:val="20"/>
        </w:rPr>
        <w:t>correction</w:t>
      </w:r>
      <w:r>
        <w:rPr>
          <w:spacing w:val="-3"/>
          <w:sz w:val="20"/>
        </w:rPr>
        <w:t xml:space="preserve"> </w:t>
      </w:r>
      <w:r>
        <w:rPr>
          <w:sz w:val="20"/>
        </w:rPr>
        <w:t>factor</w:t>
      </w:r>
      <w:r>
        <w:rPr>
          <w:spacing w:val="-5"/>
          <w:sz w:val="20"/>
        </w:rPr>
        <w:t xml:space="preserve"> </w:t>
      </w:r>
      <w:r>
        <w:rPr>
          <w:sz w:val="20"/>
        </w:rPr>
        <w:t>as</w:t>
      </w:r>
      <w:r>
        <w:rPr>
          <w:spacing w:val="-3"/>
          <w:sz w:val="20"/>
        </w:rPr>
        <w:t xml:space="preserve"> </w:t>
      </w:r>
      <w:r>
        <w:rPr>
          <w:sz w:val="20"/>
        </w:rPr>
        <w:t>per</w:t>
      </w:r>
      <w:r>
        <w:rPr>
          <w:spacing w:val="-2"/>
          <w:sz w:val="20"/>
        </w:rPr>
        <w:t xml:space="preserve"> </w:t>
      </w:r>
      <w:proofErr w:type="gramStart"/>
      <w:r>
        <w:rPr>
          <w:sz w:val="20"/>
        </w:rPr>
        <w:t>LAQM.TG(</w:t>
      </w:r>
      <w:proofErr w:type="gramEnd"/>
      <w:r>
        <w:rPr>
          <w:sz w:val="20"/>
        </w:rPr>
        <w:t>16),See</w:t>
      </w:r>
      <w:r>
        <w:rPr>
          <w:spacing w:val="-5"/>
          <w:sz w:val="20"/>
        </w:rPr>
        <w:t xml:space="preserve"> </w:t>
      </w:r>
      <w:r>
        <w:rPr>
          <w:sz w:val="20"/>
        </w:rPr>
        <w:t>Appendix</w:t>
      </w:r>
      <w:r>
        <w:rPr>
          <w:spacing w:val="-3"/>
          <w:sz w:val="20"/>
        </w:rPr>
        <w:t xml:space="preserve"> </w:t>
      </w:r>
      <w:r>
        <w:rPr>
          <w:sz w:val="20"/>
        </w:rPr>
        <w:t>C</w:t>
      </w:r>
      <w:r>
        <w:rPr>
          <w:spacing w:val="-3"/>
          <w:sz w:val="20"/>
        </w:rPr>
        <w:t xml:space="preserve"> </w:t>
      </w:r>
      <w:r>
        <w:rPr>
          <w:sz w:val="20"/>
        </w:rPr>
        <w:t>for</w:t>
      </w:r>
      <w:r>
        <w:rPr>
          <w:spacing w:val="-2"/>
          <w:sz w:val="20"/>
        </w:rPr>
        <w:t xml:space="preserve"> details.</w:t>
      </w:r>
    </w:p>
    <w:p w14:paraId="1D9A9FBF" w14:textId="77777777" w:rsidR="0008058A" w:rsidRDefault="0008058A">
      <w:pPr>
        <w:rPr>
          <w:sz w:val="20"/>
        </w:rPr>
        <w:sectPr w:rsidR="0008058A">
          <w:pgSz w:w="16840" w:h="11910" w:orient="landscape"/>
          <w:pgMar w:top="1220" w:right="520" w:bottom="680" w:left="540" w:header="970" w:footer="481" w:gutter="0"/>
          <w:cols w:space="720"/>
        </w:sectPr>
      </w:pPr>
    </w:p>
    <w:p w14:paraId="4FEF25F7" w14:textId="77777777" w:rsidR="0008058A" w:rsidRDefault="00F845B1">
      <w:pPr>
        <w:pStyle w:val="Heading2"/>
        <w:spacing w:before="179"/>
        <w:ind w:left="594"/>
      </w:pPr>
      <w:bookmarkStart w:id="91" w:name="_bookmark54"/>
      <w:bookmarkEnd w:id="91"/>
      <w:r>
        <w:lastRenderedPageBreak/>
        <w:t>Figure</w:t>
      </w:r>
      <w:r>
        <w:rPr>
          <w:spacing w:val="-9"/>
        </w:rPr>
        <w:t xml:space="preserve"> </w:t>
      </w:r>
      <w:r>
        <w:t>7</w:t>
      </w:r>
      <w:r>
        <w:rPr>
          <w:spacing w:val="-4"/>
        </w:rPr>
        <w:t xml:space="preserve"> </w:t>
      </w:r>
      <w:r>
        <w:t>–</w:t>
      </w:r>
      <w:r>
        <w:rPr>
          <w:spacing w:val="-5"/>
        </w:rPr>
        <w:t xml:space="preserve"> </w:t>
      </w:r>
      <w:r>
        <w:t>Grangemouth</w:t>
      </w:r>
      <w:r>
        <w:rPr>
          <w:spacing w:val="-4"/>
        </w:rPr>
        <w:t xml:space="preserve"> </w:t>
      </w:r>
      <w:r>
        <w:t>AURN</w:t>
      </w:r>
      <w:r>
        <w:rPr>
          <w:spacing w:val="-22"/>
        </w:rPr>
        <w:t xml:space="preserve"> </w:t>
      </w:r>
      <w:r>
        <w:t>long</w:t>
      </w:r>
      <w:r>
        <w:rPr>
          <w:spacing w:val="-4"/>
        </w:rPr>
        <w:t xml:space="preserve"> </w:t>
      </w:r>
      <w:r>
        <w:t>term</w:t>
      </w:r>
      <w:r>
        <w:rPr>
          <w:spacing w:val="-4"/>
        </w:rPr>
        <w:t xml:space="preserve"> </w:t>
      </w:r>
      <w:r>
        <w:t>PM</w:t>
      </w:r>
      <w:r>
        <w:rPr>
          <w:vertAlign w:val="subscript"/>
        </w:rPr>
        <w:t>2.5</w:t>
      </w:r>
      <w:r>
        <w:rPr>
          <w:spacing w:val="-23"/>
        </w:rPr>
        <w:t xml:space="preserve"> </w:t>
      </w:r>
      <w:r>
        <w:rPr>
          <w:spacing w:val="-2"/>
        </w:rPr>
        <w:t>concentrations</w:t>
      </w:r>
    </w:p>
    <w:p w14:paraId="24905E88" w14:textId="77777777" w:rsidR="0008058A" w:rsidRDefault="0008058A">
      <w:pPr>
        <w:pStyle w:val="BodyText"/>
        <w:rPr>
          <w:b/>
          <w:sz w:val="20"/>
        </w:rPr>
      </w:pPr>
    </w:p>
    <w:p w14:paraId="51874D2A" w14:textId="77777777" w:rsidR="0008058A" w:rsidRDefault="00F845B1">
      <w:pPr>
        <w:pStyle w:val="BodyText"/>
        <w:spacing w:before="76"/>
        <w:rPr>
          <w:b/>
          <w:sz w:val="20"/>
        </w:rPr>
      </w:pPr>
      <w:r>
        <w:rPr>
          <w:noProof/>
        </w:rPr>
        <w:drawing>
          <wp:anchor distT="0" distB="0" distL="0" distR="0" simplePos="0" relativeHeight="487591424" behindDoc="1" locked="0" layoutInCell="1" allowOverlap="1" wp14:anchorId="7515E5FF" wp14:editId="077787C6">
            <wp:simplePos x="0" y="0"/>
            <wp:positionH relativeFrom="page">
              <wp:posOffset>1308734</wp:posOffset>
            </wp:positionH>
            <wp:positionV relativeFrom="paragraph">
              <wp:posOffset>209667</wp:posOffset>
            </wp:positionV>
            <wp:extent cx="6955276" cy="4896611"/>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955276" cy="4896611"/>
                    </a:xfrm>
                    <a:prstGeom prst="rect">
                      <a:avLst/>
                    </a:prstGeom>
                  </pic:spPr>
                </pic:pic>
              </a:graphicData>
            </a:graphic>
          </wp:anchor>
        </w:drawing>
      </w:r>
    </w:p>
    <w:p w14:paraId="4EA82238" w14:textId="77777777" w:rsidR="0008058A" w:rsidRDefault="0008058A">
      <w:pPr>
        <w:rPr>
          <w:sz w:val="20"/>
        </w:rPr>
        <w:sectPr w:rsidR="0008058A">
          <w:pgSz w:w="16840" w:h="11910" w:orient="landscape"/>
          <w:pgMar w:top="1220" w:right="520" w:bottom="680" w:left="540" w:header="970" w:footer="481" w:gutter="0"/>
          <w:cols w:space="720"/>
        </w:sectPr>
      </w:pPr>
    </w:p>
    <w:p w14:paraId="23358FA5" w14:textId="77777777" w:rsidR="0008058A" w:rsidRDefault="0008058A">
      <w:pPr>
        <w:pStyle w:val="BodyText"/>
        <w:spacing w:before="5"/>
        <w:rPr>
          <w:b/>
          <w:sz w:val="9"/>
        </w:rPr>
      </w:pP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2146"/>
        <w:gridCol w:w="1673"/>
        <w:gridCol w:w="1649"/>
        <w:gridCol w:w="2497"/>
        <w:gridCol w:w="2496"/>
        <w:gridCol w:w="2497"/>
      </w:tblGrid>
      <w:tr w:rsidR="0008058A" w14:paraId="0CDD58FD" w14:textId="77777777">
        <w:trPr>
          <w:trHeight w:val="551"/>
        </w:trPr>
        <w:tc>
          <w:tcPr>
            <w:tcW w:w="1360" w:type="dxa"/>
            <w:vMerge w:val="restart"/>
          </w:tcPr>
          <w:p w14:paraId="58D4637D" w14:textId="77777777" w:rsidR="0008058A" w:rsidRDefault="0008058A">
            <w:pPr>
              <w:pStyle w:val="TableParagraph"/>
              <w:spacing w:before="183"/>
              <w:jc w:val="left"/>
              <w:rPr>
                <w:b/>
                <w:sz w:val="24"/>
              </w:rPr>
            </w:pPr>
          </w:p>
          <w:p w14:paraId="66F9953D" w14:textId="77777777" w:rsidR="0008058A" w:rsidRDefault="00F845B1">
            <w:pPr>
              <w:pStyle w:val="TableParagraph"/>
              <w:spacing w:before="1"/>
              <w:ind w:left="305"/>
              <w:jc w:val="left"/>
              <w:rPr>
                <w:b/>
                <w:sz w:val="24"/>
              </w:rPr>
            </w:pPr>
            <w:bookmarkStart w:id="92" w:name="_bookmark55"/>
            <w:bookmarkEnd w:id="92"/>
            <w:r>
              <w:rPr>
                <w:b/>
                <w:sz w:val="24"/>
              </w:rPr>
              <w:t>Site</w:t>
            </w:r>
            <w:r>
              <w:rPr>
                <w:b/>
                <w:spacing w:val="-1"/>
                <w:sz w:val="24"/>
              </w:rPr>
              <w:t xml:space="preserve"> </w:t>
            </w:r>
            <w:r>
              <w:rPr>
                <w:b/>
                <w:spacing w:val="-5"/>
                <w:sz w:val="24"/>
              </w:rPr>
              <w:t>ID</w:t>
            </w:r>
          </w:p>
        </w:tc>
        <w:tc>
          <w:tcPr>
            <w:tcW w:w="2146" w:type="dxa"/>
            <w:vMerge w:val="restart"/>
          </w:tcPr>
          <w:p w14:paraId="0FDF3568" w14:textId="77777777" w:rsidR="0008058A" w:rsidRDefault="0008058A">
            <w:pPr>
              <w:pStyle w:val="TableParagraph"/>
              <w:spacing w:before="183"/>
              <w:jc w:val="left"/>
              <w:rPr>
                <w:b/>
                <w:sz w:val="24"/>
              </w:rPr>
            </w:pPr>
          </w:p>
          <w:p w14:paraId="01108E02" w14:textId="77777777" w:rsidR="0008058A" w:rsidRDefault="00F845B1">
            <w:pPr>
              <w:pStyle w:val="TableParagraph"/>
              <w:spacing w:before="1"/>
              <w:ind w:left="538"/>
              <w:jc w:val="left"/>
              <w:rPr>
                <w:b/>
                <w:sz w:val="24"/>
              </w:rPr>
            </w:pPr>
            <w:r>
              <w:rPr>
                <w:b/>
                <w:sz w:val="24"/>
              </w:rPr>
              <w:t>Site</w:t>
            </w:r>
            <w:r>
              <w:rPr>
                <w:b/>
                <w:spacing w:val="-1"/>
                <w:sz w:val="24"/>
              </w:rPr>
              <w:t xml:space="preserve"> </w:t>
            </w:r>
            <w:r>
              <w:rPr>
                <w:b/>
                <w:spacing w:val="-4"/>
                <w:sz w:val="24"/>
              </w:rPr>
              <w:t>Type</w:t>
            </w:r>
          </w:p>
        </w:tc>
        <w:tc>
          <w:tcPr>
            <w:tcW w:w="1673" w:type="dxa"/>
            <w:vMerge w:val="restart"/>
          </w:tcPr>
          <w:p w14:paraId="7324912E" w14:textId="77777777" w:rsidR="0008058A" w:rsidRDefault="00F845B1">
            <w:pPr>
              <w:pStyle w:val="TableParagraph"/>
              <w:spacing w:before="46"/>
              <w:ind w:left="121" w:right="113" w:firstLine="133"/>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22"/>
                <w:sz w:val="24"/>
              </w:rPr>
              <w:t xml:space="preserve"> </w:t>
            </w:r>
            <w:r>
              <w:rPr>
                <w:b/>
                <w:sz w:val="24"/>
                <w:vertAlign w:val="superscript"/>
              </w:rPr>
              <w:t>(1)</w:t>
            </w:r>
          </w:p>
        </w:tc>
        <w:tc>
          <w:tcPr>
            <w:tcW w:w="1649" w:type="dxa"/>
            <w:vMerge w:val="restart"/>
          </w:tcPr>
          <w:p w14:paraId="5CE2833A" w14:textId="77777777" w:rsidR="0008058A" w:rsidRDefault="00F845B1">
            <w:pPr>
              <w:pStyle w:val="TableParagraph"/>
              <w:spacing w:before="184"/>
              <w:ind w:left="214" w:right="209" w:firstLine="1"/>
              <w:rPr>
                <w:b/>
                <w:sz w:val="24"/>
              </w:rPr>
            </w:pPr>
            <w:r>
              <w:rPr>
                <w:b/>
                <w:sz w:val="24"/>
              </w:rPr>
              <w:t xml:space="preserve">Valid Data </w:t>
            </w:r>
            <w:r>
              <w:rPr>
                <w:b/>
                <w:spacing w:val="-2"/>
                <w:sz w:val="24"/>
              </w:rPr>
              <w:t xml:space="preserve">Capture </w:t>
            </w:r>
            <w:r>
              <w:rPr>
                <w:b/>
                <w:sz w:val="24"/>
              </w:rPr>
              <w:t>2015</w:t>
            </w:r>
            <w:r>
              <w:rPr>
                <w:b/>
                <w:spacing w:val="-17"/>
                <w:sz w:val="24"/>
              </w:rPr>
              <w:t xml:space="preserve"> </w:t>
            </w:r>
            <w:r>
              <w:rPr>
                <w:b/>
                <w:sz w:val="24"/>
              </w:rPr>
              <w:t>(%)</w:t>
            </w:r>
            <w:r>
              <w:rPr>
                <w:b/>
                <w:spacing w:val="-21"/>
                <w:sz w:val="24"/>
              </w:rPr>
              <w:t xml:space="preserve"> </w:t>
            </w:r>
            <w:r>
              <w:rPr>
                <w:b/>
                <w:sz w:val="24"/>
                <w:vertAlign w:val="superscript"/>
              </w:rPr>
              <w:t>(2)</w:t>
            </w:r>
          </w:p>
        </w:tc>
        <w:tc>
          <w:tcPr>
            <w:tcW w:w="7490" w:type="dxa"/>
            <w:gridSpan w:val="3"/>
          </w:tcPr>
          <w:p w14:paraId="78D134A3" w14:textId="77777777" w:rsidR="0008058A" w:rsidRDefault="00F845B1">
            <w:pPr>
              <w:pStyle w:val="TableParagraph"/>
              <w:spacing w:line="276" w:lineRule="exact"/>
              <w:ind w:left="2377" w:right="2340" w:hanging="27"/>
              <w:jc w:val="left"/>
              <w:rPr>
                <w:b/>
                <w:sz w:val="24"/>
              </w:rPr>
            </w:pPr>
            <w:r>
              <w:rPr>
                <w:b/>
                <w:sz w:val="24"/>
              </w:rPr>
              <w:t>Number</w:t>
            </w:r>
            <w:r>
              <w:rPr>
                <w:b/>
                <w:spacing w:val="-17"/>
                <w:sz w:val="24"/>
              </w:rPr>
              <w:t xml:space="preserve"> </w:t>
            </w:r>
            <w:r>
              <w:rPr>
                <w:b/>
                <w:sz w:val="24"/>
              </w:rPr>
              <w:t>of</w:t>
            </w:r>
            <w:r>
              <w:rPr>
                <w:b/>
                <w:spacing w:val="-17"/>
                <w:sz w:val="24"/>
              </w:rPr>
              <w:t xml:space="preserve"> </w:t>
            </w:r>
            <w:r>
              <w:rPr>
                <w:b/>
                <w:sz w:val="24"/>
              </w:rPr>
              <w:t>Exceedences (percentile</w:t>
            </w:r>
            <w:r>
              <w:rPr>
                <w:b/>
                <w:spacing w:val="-8"/>
                <w:sz w:val="24"/>
              </w:rPr>
              <w:t xml:space="preserve"> </w:t>
            </w:r>
            <w:r>
              <w:rPr>
                <w:b/>
                <w:sz w:val="24"/>
              </w:rPr>
              <w:t>in</w:t>
            </w:r>
            <w:r>
              <w:rPr>
                <w:b/>
                <w:spacing w:val="-4"/>
                <w:sz w:val="24"/>
              </w:rPr>
              <w:t xml:space="preserve"> </w:t>
            </w:r>
            <w:r>
              <w:rPr>
                <w:b/>
                <w:sz w:val="24"/>
              </w:rPr>
              <w:t>bracket)</w:t>
            </w:r>
            <w:r>
              <w:rPr>
                <w:b/>
                <w:spacing w:val="-22"/>
                <w:sz w:val="24"/>
              </w:rPr>
              <w:t xml:space="preserve"> </w:t>
            </w:r>
            <w:r>
              <w:rPr>
                <w:b/>
                <w:spacing w:val="-5"/>
                <w:sz w:val="24"/>
                <w:vertAlign w:val="superscript"/>
              </w:rPr>
              <w:t>(3)</w:t>
            </w:r>
          </w:p>
        </w:tc>
      </w:tr>
      <w:tr w:rsidR="0008058A" w14:paraId="21C6EA4D" w14:textId="77777777">
        <w:trPr>
          <w:trHeight w:val="639"/>
        </w:trPr>
        <w:tc>
          <w:tcPr>
            <w:tcW w:w="1360" w:type="dxa"/>
            <w:vMerge/>
            <w:tcBorders>
              <w:top w:val="nil"/>
            </w:tcBorders>
          </w:tcPr>
          <w:p w14:paraId="22AB9A7C" w14:textId="77777777" w:rsidR="0008058A" w:rsidRDefault="0008058A">
            <w:pPr>
              <w:rPr>
                <w:sz w:val="2"/>
                <w:szCs w:val="2"/>
              </w:rPr>
            </w:pPr>
          </w:p>
        </w:tc>
        <w:tc>
          <w:tcPr>
            <w:tcW w:w="2146" w:type="dxa"/>
            <w:vMerge/>
            <w:tcBorders>
              <w:top w:val="nil"/>
            </w:tcBorders>
          </w:tcPr>
          <w:p w14:paraId="2C523FD8" w14:textId="77777777" w:rsidR="0008058A" w:rsidRDefault="0008058A">
            <w:pPr>
              <w:rPr>
                <w:sz w:val="2"/>
                <w:szCs w:val="2"/>
              </w:rPr>
            </w:pPr>
          </w:p>
        </w:tc>
        <w:tc>
          <w:tcPr>
            <w:tcW w:w="1673" w:type="dxa"/>
            <w:vMerge/>
            <w:tcBorders>
              <w:top w:val="nil"/>
            </w:tcBorders>
          </w:tcPr>
          <w:p w14:paraId="6A680F2B" w14:textId="77777777" w:rsidR="0008058A" w:rsidRDefault="0008058A">
            <w:pPr>
              <w:rPr>
                <w:sz w:val="2"/>
                <w:szCs w:val="2"/>
              </w:rPr>
            </w:pPr>
          </w:p>
        </w:tc>
        <w:tc>
          <w:tcPr>
            <w:tcW w:w="1649" w:type="dxa"/>
            <w:vMerge/>
            <w:tcBorders>
              <w:top w:val="nil"/>
            </w:tcBorders>
          </w:tcPr>
          <w:p w14:paraId="351ACC53" w14:textId="77777777" w:rsidR="0008058A" w:rsidRDefault="0008058A">
            <w:pPr>
              <w:rPr>
                <w:sz w:val="2"/>
                <w:szCs w:val="2"/>
              </w:rPr>
            </w:pPr>
          </w:p>
        </w:tc>
        <w:tc>
          <w:tcPr>
            <w:tcW w:w="2497" w:type="dxa"/>
          </w:tcPr>
          <w:p w14:paraId="601D4E9D" w14:textId="77777777" w:rsidR="0008058A" w:rsidRDefault="00F845B1">
            <w:pPr>
              <w:pStyle w:val="TableParagraph"/>
              <w:spacing w:before="42"/>
              <w:ind w:left="681" w:hanging="507"/>
              <w:jc w:val="left"/>
              <w:rPr>
                <w:b/>
                <w:sz w:val="24"/>
              </w:rPr>
            </w:pPr>
            <w:r>
              <w:rPr>
                <w:b/>
                <w:sz w:val="24"/>
              </w:rPr>
              <w:t>15-minute</w:t>
            </w:r>
            <w:r>
              <w:rPr>
                <w:b/>
                <w:spacing w:val="-17"/>
                <w:sz w:val="24"/>
              </w:rPr>
              <w:t xml:space="preserve"> </w:t>
            </w:r>
            <w:r>
              <w:rPr>
                <w:b/>
                <w:sz w:val="24"/>
              </w:rPr>
              <w:t>Objective (266 µg/m</w:t>
            </w:r>
            <w:r>
              <w:rPr>
                <w:b/>
                <w:sz w:val="24"/>
                <w:vertAlign w:val="superscript"/>
              </w:rPr>
              <w:t>3</w:t>
            </w:r>
            <w:r>
              <w:rPr>
                <w:b/>
                <w:sz w:val="24"/>
              </w:rPr>
              <w:t>)</w:t>
            </w:r>
          </w:p>
        </w:tc>
        <w:tc>
          <w:tcPr>
            <w:tcW w:w="2496" w:type="dxa"/>
          </w:tcPr>
          <w:p w14:paraId="5F5DBB4B" w14:textId="77777777" w:rsidR="0008058A" w:rsidRDefault="00F845B1">
            <w:pPr>
              <w:pStyle w:val="TableParagraph"/>
              <w:spacing w:before="42"/>
              <w:ind w:left="681" w:hanging="329"/>
              <w:jc w:val="left"/>
              <w:rPr>
                <w:b/>
                <w:sz w:val="24"/>
              </w:rPr>
            </w:pPr>
            <w:r>
              <w:rPr>
                <w:b/>
                <w:sz w:val="24"/>
              </w:rPr>
              <w:t>1-hour</w:t>
            </w:r>
            <w:r>
              <w:rPr>
                <w:b/>
                <w:spacing w:val="-17"/>
                <w:sz w:val="24"/>
              </w:rPr>
              <w:t xml:space="preserve"> </w:t>
            </w:r>
            <w:r>
              <w:rPr>
                <w:b/>
                <w:sz w:val="24"/>
              </w:rPr>
              <w:t>Objective (350 µg/m</w:t>
            </w:r>
            <w:r>
              <w:rPr>
                <w:b/>
                <w:sz w:val="24"/>
                <w:vertAlign w:val="superscript"/>
              </w:rPr>
              <w:t>3</w:t>
            </w:r>
            <w:r>
              <w:rPr>
                <w:b/>
                <w:sz w:val="24"/>
              </w:rPr>
              <w:t>)</w:t>
            </w:r>
          </w:p>
        </w:tc>
        <w:tc>
          <w:tcPr>
            <w:tcW w:w="2497" w:type="dxa"/>
          </w:tcPr>
          <w:p w14:paraId="29E7196B" w14:textId="77777777" w:rsidR="0008058A" w:rsidRDefault="00F845B1">
            <w:pPr>
              <w:pStyle w:val="TableParagraph"/>
              <w:spacing w:before="42"/>
              <w:ind w:left="660" w:right="168" w:hanging="372"/>
              <w:jc w:val="left"/>
              <w:rPr>
                <w:b/>
                <w:sz w:val="24"/>
              </w:rPr>
            </w:pPr>
            <w:r>
              <w:rPr>
                <w:b/>
                <w:sz w:val="24"/>
              </w:rPr>
              <w:t>24-hour</w:t>
            </w:r>
            <w:r>
              <w:rPr>
                <w:b/>
                <w:spacing w:val="-17"/>
                <w:sz w:val="24"/>
              </w:rPr>
              <w:t xml:space="preserve"> </w:t>
            </w:r>
            <w:r>
              <w:rPr>
                <w:b/>
                <w:sz w:val="24"/>
              </w:rPr>
              <w:t>Objective (125 µg/m</w:t>
            </w:r>
            <w:r>
              <w:rPr>
                <w:b/>
                <w:sz w:val="24"/>
                <w:vertAlign w:val="superscript"/>
              </w:rPr>
              <w:t>3</w:t>
            </w:r>
            <w:r>
              <w:rPr>
                <w:b/>
                <w:sz w:val="24"/>
              </w:rPr>
              <w:t>)</w:t>
            </w:r>
          </w:p>
        </w:tc>
      </w:tr>
      <w:tr w:rsidR="0008058A" w14:paraId="4E9AF6CB" w14:textId="77777777">
        <w:trPr>
          <w:trHeight w:val="797"/>
        </w:trPr>
        <w:tc>
          <w:tcPr>
            <w:tcW w:w="1360" w:type="dxa"/>
          </w:tcPr>
          <w:p w14:paraId="671749F0" w14:textId="77777777" w:rsidR="0008058A" w:rsidRDefault="00F845B1">
            <w:pPr>
              <w:pStyle w:val="TableParagraph"/>
              <w:spacing w:before="166"/>
              <w:ind w:left="7"/>
              <w:rPr>
                <w:sz w:val="20"/>
              </w:rPr>
            </w:pPr>
            <w:r>
              <w:rPr>
                <w:spacing w:val="-5"/>
                <w:sz w:val="20"/>
              </w:rPr>
              <w:t>A3</w:t>
            </w:r>
          </w:p>
        </w:tc>
        <w:tc>
          <w:tcPr>
            <w:tcW w:w="2146" w:type="dxa"/>
          </w:tcPr>
          <w:p w14:paraId="037C5E59" w14:textId="77777777" w:rsidR="0008058A" w:rsidRDefault="0008058A">
            <w:pPr>
              <w:pStyle w:val="TableParagraph"/>
              <w:spacing w:before="51"/>
              <w:jc w:val="left"/>
              <w:rPr>
                <w:b/>
                <w:sz w:val="20"/>
              </w:rPr>
            </w:pPr>
          </w:p>
          <w:p w14:paraId="553C2DDC" w14:textId="77777777" w:rsidR="0008058A" w:rsidRDefault="00F845B1">
            <w:pPr>
              <w:pStyle w:val="TableParagraph"/>
              <w:ind w:left="10" w:right="2"/>
              <w:rPr>
                <w:sz w:val="20"/>
              </w:rPr>
            </w:pPr>
            <w:r>
              <w:rPr>
                <w:spacing w:val="-2"/>
                <w:sz w:val="20"/>
              </w:rPr>
              <w:t>Bo’ness</w:t>
            </w:r>
          </w:p>
        </w:tc>
        <w:tc>
          <w:tcPr>
            <w:tcW w:w="1673" w:type="dxa"/>
          </w:tcPr>
          <w:p w14:paraId="00B82D3D" w14:textId="77777777" w:rsidR="0008058A" w:rsidRDefault="0008058A">
            <w:pPr>
              <w:pStyle w:val="TableParagraph"/>
              <w:spacing w:before="51"/>
              <w:jc w:val="left"/>
              <w:rPr>
                <w:b/>
                <w:sz w:val="20"/>
              </w:rPr>
            </w:pPr>
          </w:p>
          <w:p w14:paraId="34AC283F" w14:textId="77777777" w:rsidR="0008058A" w:rsidRDefault="00F845B1">
            <w:pPr>
              <w:pStyle w:val="TableParagraph"/>
              <w:ind w:left="7" w:right="1"/>
              <w:rPr>
                <w:sz w:val="20"/>
              </w:rPr>
            </w:pPr>
            <w:r>
              <w:rPr>
                <w:spacing w:val="-4"/>
                <w:sz w:val="20"/>
              </w:rPr>
              <w:t>69.2</w:t>
            </w:r>
          </w:p>
        </w:tc>
        <w:tc>
          <w:tcPr>
            <w:tcW w:w="1649" w:type="dxa"/>
          </w:tcPr>
          <w:p w14:paraId="4B90BD5F" w14:textId="77777777" w:rsidR="0008058A" w:rsidRDefault="0008058A">
            <w:pPr>
              <w:pStyle w:val="TableParagraph"/>
              <w:spacing w:before="51"/>
              <w:jc w:val="left"/>
              <w:rPr>
                <w:b/>
                <w:sz w:val="20"/>
              </w:rPr>
            </w:pPr>
          </w:p>
          <w:p w14:paraId="0ABDCB9B" w14:textId="77777777" w:rsidR="0008058A" w:rsidRDefault="00F845B1">
            <w:pPr>
              <w:pStyle w:val="TableParagraph"/>
              <w:ind w:left="6" w:right="1"/>
              <w:rPr>
                <w:sz w:val="20"/>
              </w:rPr>
            </w:pPr>
            <w:r>
              <w:rPr>
                <w:spacing w:val="-4"/>
                <w:sz w:val="20"/>
              </w:rPr>
              <w:t>69.2</w:t>
            </w:r>
          </w:p>
        </w:tc>
        <w:tc>
          <w:tcPr>
            <w:tcW w:w="2497" w:type="dxa"/>
          </w:tcPr>
          <w:p w14:paraId="2E38AC43" w14:textId="77777777" w:rsidR="0008058A" w:rsidRDefault="0008058A">
            <w:pPr>
              <w:pStyle w:val="TableParagraph"/>
              <w:spacing w:before="51"/>
              <w:jc w:val="left"/>
              <w:rPr>
                <w:b/>
                <w:sz w:val="20"/>
              </w:rPr>
            </w:pPr>
          </w:p>
          <w:p w14:paraId="4F354D99" w14:textId="77777777" w:rsidR="0008058A" w:rsidRDefault="00F845B1">
            <w:pPr>
              <w:pStyle w:val="TableParagraph"/>
              <w:ind w:left="8" w:right="2"/>
              <w:rPr>
                <w:sz w:val="20"/>
              </w:rPr>
            </w:pPr>
            <w:r>
              <w:rPr>
                <w:sz w:val="20"/>
              </w:rPr>
              <w:t>0</w:t>
            </w:r>
            <w:r>
              <w:rPr>
                <w:spacing w:val="-1"/>
                <w:sz w:val="20"/>
              </w:rPr>
              <w:t xml:space="preserve"> </w:t>
            </w:r>
            <w:r>
              <w:rPr>
                <w:spacing w:val="-4"/>
                <w:sz w:val="20"/>
              </w:rPr>
              <w:t>(44)</w:t>
            </w:r>
          </w:p>
        </w:tc>
        <w:tc>
          <w:tcPr>
            <w:tcW w:w="2496" w:type="dxa"/>
          </w:tcPr>
          <w:p w14:paraId="4AEEB675" w14:textId="77777777" w:rsidR="0008058A" w:rsidRDefault="0008058A">
            <w:pPr>
              <w:pStyle w:val="TableParagraph"/>
              <w:spacing w:before="51"/>
              <w:jc w:val="left"/>
              <w:rPr>
                <w:b/>
                <w:sz w:val="20"/>
              </w:rPr>
            </w:pPr>
          </w:p>
          <w:p w14:paraId="42DA721B" w14:textId="77777777" w:rsidR="0008058A" w:rsidRDefault="00F845B1">
            <w:pPr>
              <w:pStyle w:val="TableParagraph"/>
              <w:ind w:left="7" w:right="2"/>
              <w:rPr>
                <w:sz w:val="20"/>
              </w:rPr>
            </w:pPr>
            <w:r>
              <w:rPr>
                <w:sz w:val="20"/>
              </w:rPr>
              <w:t>0</w:t>
            </w:r>
            <w:r>
              <w:rPr>
                <w:spacing w:val="-1"/>
                <w:sz w:val="20"/>
              </w:rPr>
              <w:t xml:space="preserve"> </w:t>
            </w:r>
            <w:r>
              <w:rPr>
                <w:spacing w:val="-4"/>
                <w:sz w:val="20"/>
              </w:rPr>
              <w:t>(70)</w:t>
            </w:r>
          </w:p>
        </w:tc>
        <w:tc>
          <w:tcPr>
            <w:tcW w:w="2497" w:type="dxa"/>
          </w:tcPr>
          <w:p w14:paraId="51585A36" w14:textId="77777777" w:rsidR="0008058A" w:rsidRDefault="0008058A">
            <w:pPr>
              <w:pStyle w:val="TableParagraph"/>
              <w:spacing w:before="51"/>
              <w:jc w:val="left"/>
              <w:rPr>
                <w:b/>
                <w:sz w:val="20"/>
              </w:rPr>
            </w:pPr>
          </w:p>
          <w:p w14:paraId="4589B2BE" w14:textId="77777777" w:rsidR="0008058A" w:rsidRDefault="00F845B1">
            <w:pPr>
              <w:pStyle w:val="TableParagraph"/>
              <w:ind w:left="8" w:right="2"/>
              <w:rPr>
                <w:sz w:val="20"/>
              </w:rPr>
            </w:pPr>
            <w:r>
              <w:rPr>
                <w:sz w:val="20"/>
              </w:rPr>
              <w:t>0</w:t>
            </w:r>
            <w:r>
              <w:rPr>
                <w:spacing w:val="-1"/>
                <w:sz w:val="20"/>
              </w:rPr>
              <w:t xml:space="preserve"> </w:t>
            </w:r>
            <w:r>
              <w:rPr>
                <w:spacing w:val="-4"/>
                <w:sz w:val="20"/>
              </w:rPr>
              <w:t>(15)</w:t>
            </w:r>
          </w:p>
        </w:tc>
      </w:tr>
      <w:tr w:rsidR="0008058A" w14:paraId="577B27D8" w14:textId="77777777">
        <w:trPr>
          <w:trHeight w:val="719"/>
        </w:trPr>
        <w:tc>
          <w:tcPr>
            <w:tcW w:w="1360" w:type="dxa"/>
          </w:tcPr>
          <w:p w14:paraId="29FAA66F" w14:textId="77777777" w:rsidR="0008058A" w:rsidRDefault="00F845B1">
            <w:pPr>
              <w:pStyle w:val="TableParagraph"/>
              <w:spacing w:before="184"/>
              <w:ind w:left="7"/>
              <w:rPr>
                <w:sz w:val="20"/>
              </w:rPr>
            </w:pPr>
            <w:r>
              <w:rPr>
                <w:spacing w:val="-5"/>
                <w:sz w:val="20"/>
              </w:rPr>
              <w:t>A5</w:t>
            </w:r>
          </w:p>
        </w:tc>
        <w:tc>
          <w:tcPr>
            <w:tcW w:w="2146" w:type="dxa"/>
          </w:tcPr>
          <w:p w14:paraId="0FCFBE41" w14:textId="77777777" w:rsidR="0008058A" w:rsidRDefault="00F845B1">
            <w:pPr>
              <w:pStyle w:val="TableParagraph"/>
              <w:spacing w:before="184"/>
              <w:ind w:left="10" w:right="3"/>
              <w:rPr>
                <w:sz w:val="20"/>
              </w:rPr>
            </w:pPr>
            <w:r>
              <w:rPr>
                <w:sz w:val="20"/>
              </w:rPr>
              <w:t>Falkirk</w:t>
            </w:r>
            <w:r>
              <w:rPr>
                <w:spacing w:val="-4"/>
                <w:sz w:val="20"/>
              </w:rPr>
              <w:t xml:space="preserve"> </w:t>
            </w:r>
            <w:r>
              <w:rPr>
                <w:sz w:val="20"/>
              </w:rPr>
              <w:t>Hope</w:t>
            </w:r>
            <w:r>
              <w:rPr>
                <w:spacing w:val="-4"/>
                <w:sz w:val="20"/>
              </w:rPr>
              <w:t xml:space="preserve"> </w:t>
            </w:r>
            <w:r>
              <w:rPr>
                <w:spacing w:val="-5"/>
                <w:sz w:val="20"/>
              </w:rPr>
              <w:t>St</w:t>
            </w:r>
          </w:p>
        </w:tc>
        <w:tc>
          <w:tcPr>
            <w:tcW w:w="1673" w:type="dxa"/>
          </w:tcPr>
          <w:p w14:paraId="2FC2737E" w14:textId="77777777" w:rsidR="0008058A" w:rsidRDefault="0008058A">
            <w:pPr>
              <w:pStyle w:val="TableParagraph"/>
              <w:spacing w:before="11"/>
              <w:jc w:val="left"/>
              <w:rPr>
                <w:b/>
                <w:sz w:val="20"/>
              </w:rPr>
            </w:pPr>
          </w:p>
          <w:p w14:paraId="51D5853C" w14:textId="77777777" w:rsidR="0008058A" w:rsidRDefault="00F845B1">
            <w:pPr>
              <w:pStyle w:val="TableParagraph"/>
              <w:ind w:left="7" w:right="1"/>
              <w:rPr>
                <w:sz w:val="20"/>
              </w:rPr>
            </w:pPr>
            <w:r>
              <w:rPr>
                <w:spacing w:val="-5"/>
                <w:sz w:val="20"/>
              </w:rPr>
              <w:t>100</w:t>
            </w:r>
          </w:p>
        </w:tc>
        <w:tc>
          <w:tcPr>
            <w:tcW w:w="1649" w:type="dxa"/>
          </w:tcPr>
          <w:p w14:paraId="07652E2F" w14:textId="77777777" w:rsidR="0008058A" w:rsidRDefault="0008058A">
            <w:pPr>
              <w:pStyle w:val="TableParagraph"/>
              <w:spacing w:before="11"/>
              <w:jc w:val="left"/>
              <w:rPr>
                <w:b/>
                <w:sz w:val="20"/>
              </w:rPr>
            </w:pPr>
          </w:p>
          <w:p w14:paraId="4FA97D51" w14:textId="77777777" w:rsidR="0008058A" w:rsidRDefault="00F845B1">
            <w:pPr>
              <w:pStyle w:val="TableParagraph"/>
              <w:ind w:left="6"/>
              <w:rPr>
                <w:sz w:val="20"/>
              </w:rPr>
            </w:pPr>
            <w:r>
              <w:rPr>
                <w:spacing w:val="-5"/>
                <w:sz w:val="20"/>
              </w:rPr>
              <w:t>100</w:t>
            </w:r>
          </w:p>
        </w:tc>
        <w:tc>
          <w:tcPr>
            <w:tcW w:w="2497" w:type="dxa"/>
          </w:tcPr>
          <w:p w14:paraId="343967C4" w14:textId="77777777" w:rsidR="0008058A" w:rsidRDefault="0008058A">
            <w:pPr>
              <w:pStyle w:val="TableParagraph"/>
              <w:spacing w:before="11"/>
              <w:jc w:val="left"/>
              <w:rPr>
                <w:b/>
                <w:sz w:val="20"/>
              </w:rPr>
            </w:pPr>
          </w:p>
          <w:p w14:paraId="194E8DCB" w14:textId="77777777" w:rsidR="0008058A" w:rsidRDefault="00F845B1">
            <w:pPr>
              <w:pStyle w:val="TableParagraph"/>
              <w:ind w:left="8" w:right="1"/>
              <w:rPr>
                <w:sz w:val="20"/>
              </w:rPr>
            </w:pPr>
            <w:r>
              <w:rPr>
                <w:spacing w:val="-10"/>
                <w:sz w:val="20"/>
              </w:rPr>
              <w:t>0</w:t>
            </w:r>
          </w:p>
        </w:tc>
        <w:tc>
          <w:tcPr>
            <w:tcW w:w="2496" w:type="dxa"/>
          </w:tcPr>
          <w:p w14:paraId="75A25213" w14:textId="77777777" w:rsidR="0008058A" w:rsidRDefault="0008058A">
            <w:pPr>
              <w:pStyle w:val="TableParagraph"/>
              <w:spacing w:before="11"/>
              <w:jc w:val="left"/>
              <w:rPr>
                <w:b/>
                <w:sz w:val="20"/>
              </w:rPr>
            </w:pPr>
          </w:p>
          <w:p w14:paraId="6F339EFB" w14:textId="77777777" w:rsidR="0008058A" w:rsidRDefault="00F845B1">
            <w:pPr>
              <w:pStyle w:val="TableParagraph"/>
              <w:ind w:left="7" w:right="1"/>
              <w:rPr>
                <w:sz w:val="20"/>
              </w:rPr>
            </w:pPr>
            <w:r>
              <w:rPr>
                <w:spacing w:val="-10"/>
                <w:sz w:val="20"/>
              </w:rPr>
              <w:t>0</w:t>
            </w:r>
          </w:p>
        </w:tc>
        <w:tc>
          <w:tcPr>
            <w:tcW w:w="2497" w:type="dxa"/>
          </w:tcPr>
          <w:p w14:paraId="2A66FB98" w14:textId="77777777" w:rsidR="0008058A" w:rsidRDefault="0008058A">
            <w:pPr>
              <w:pStyle w:val="TableParagraph"/>
              <w:spacing w:before="11"/>
              <w:jc w:val="left"/>
              <w:rPr>
                <w:b/>
                <w:sz w:val="20"/>
              </w:rPr>
            </w:pPr>
          </w:p>
          <w:p w14:paraId="4BCECC29" w14:textId="77777777" w:rsidR="0008058A" w:rsidRDefault="00F845B1">
            <w:pPr>
              <w:pStyle w:val="TableParagraph"/>
              <w:ind w:left="8" w:right="1"/>
              <w:rPr>
                <w:sz w:val="20"/>
              </w:rPr>
            </w:pPr>
            <w:r>
              <w:rPr>
                <w:spacing w:val="-10"/>
                <w:sz w:val="20"/>
              </w:rPr>
              <w:t>0</w:t>
            </w:r>
          </w:p>
        </w:tc>
      </w:tr>
      <w:tr w:rsidR="0008058A" w14:paraId="7628B52B" w14:textId="77777777">
        <w:trPr>
          <w:trHeight w:val="584"/>
        </w:trPr>
        <w:tc>
          <w:tcPr>
            <w:tcW w:w="1360" w:type="dxa"/>
          </w:tcPr>
          <w:p w14:paraId="2AB47957" w14:textId="77777777" w:rsidR="0008058A" w:rsidRDefault="00F845B1">
            <w:pPr>
              <w:pStyle w:val="TableParagraph"/>
              <w:spacing w:before="117"/>
              <w:ind w:left="7"/>
              <w:rPr>
                <w:sz w:val="20"/>
              </w:rPr>
            </w:pPr>
            <w:r>
              <w:rPr>
                <w:spacing w:val="-5"/>
                <w:sz w:val="20"/>
              </w:rPr>
              <w:t>A8</w:t>
            </w:r>
          </w:p>
        </w:tc>
        <w:tc>
          <w:tcPr>
            <w:tcW w:w="2146" w:type="dxa"/>
          </w:tcPr>
          <w:p w14:paraId="689FB959" w14:textId="77777777" w:rsidR="0008058A" w:rsidRDefault="00F845B1">
            <w:pPr>
              <w:pStyle w:val="TableParagraph"/>
              <w:spacing w:before="117"/>
              <w:ind w:left="10" w:right="1"/>
              <w:rPr>
                <w:sz w:val="20"/>
              </w:rPr>
            </w:pPr>
            <w:r>
              <w:rPr>
                <w:sz w:val="20"/>
              </w:rPr>
              <w:t>Grangemouth</w:t>
            </w:r>
            <w:r>
              <w:rPr>
                <w:spacing w:val="-7"/>
                <w:sz w:val="20"/>
              </w:rPr>
              <w:t xml:space="preserve"> </w:t>
            </w:r>
            <w:r>
              <w:rPr>
                <w:spacing w:val="-4"/>
                <w:sz w:val="20"/>
              </w:rPr>
              <w:t>AURN</w:t>
            </w:r>
          </w:p>
        </w:tc>
        <w:tc>
          <w:tcPr>
            <w:tcW w:w="1673" w:type="dxa"/>
          </w:tcPr>
          <w:p w14:paraId="529674C1" w14:textId="77777777" w:rsidR="0008058A" w:rsidRDefault="00F845B1">
            <w:pPr>
              <w:pStyle w:val="TableParagraph"/>
              <w:spacing w:before="174"/>
              <w:ind w:left="7"/>
              <w:rPr>
                <w:sz w:val="20"/>
              </w:rPr>
            </w:pPr>
            <w:r>
              <w:rPr>
                <w:spacing w:val="-5"/>
                <w:sz w:val="20"/>
              </w:rPr>
              <w:t>97</w:t>
            </w:r>
          </w:p>
        </w:tc>
        <w:tc>
          <w:tcPr>
            <w:tcW w:w="1649" w:type="dxa"/>
          </w:tcPr>
          <w:p w14:paraId="7109FFC1" w14:textId="77777777" w:rsidR="0008058A" w:rsidRDefault="00F845B1">
            <w:pPr>
              <w:pStyle w:val="TableParagraph"/>
              <w:spacing w:before="174"/>
              <w:ind w:left="6" w:right="1"/>
              <w:rPr>
                <w:sz w:val="20"/>
              </w:rPr>
            </w:pPr>
            <w:r>
              <w:rPr>
                <w:spacing w:val="-5"/>
                <w:sz w:val="20"/>
              </w:rPr>
              <w:t>97</w:t>
            </w:r>
          </w:p>
        </w:tc>
        <w:tc>
          <w:tcPr>
            <w:tcW w:w="2497" w:type="dxa"/>
          </w:tcPr>
          <w:p w14:paraId="27A581AE" w14:textId="77777777" w:rsidR="0008058A" w:rsidRDefault="00F845B1">
            <w:pPr>
              <w:pStyle w:val="TableParagraph"/>
              <w:spacing w:before="174"/>
              <w:ind w:left="8" w:right="1"/>
              <w:rPr>
                <w:sz w:val="20"/>
              </w:rPr>
            </w:pPr>
            <w:r>
              <w:rPr>
                <w:spacing w:val="-10"/>
                <w:sz w:val="20"/>
              </w:rPr>
              <w:t>1</w:t>
            </w:r>
          </w:p>
        </w:tc>
        <w:tc>
          <w:tcPr>
            <w:tcW w:w="2496" w:type="dxa"/>
          </w:tcPr>
          <w:p w14:paraId="136CBFB7" w14:textId="77777777" w:rsidR="0008058A" w:rsidRDefault="00F845B1">
            <w:pPr>
              <w:pStyle w:val="TableParagraph"/>
              <w:spacing w:before="174"/>
              <w:ind w:left="7" w:right="1"/>
              <w:rPr>
                <w:sz w:val="20"/>
              </w:rPr>
            </w:pPr>
            <w:r>
              <w:rPr>
                <w:spacing w:val="-10"/>
                <w:sz w:val="20"/>
              </w:rPr>
              <w:t>0</w:t>
            </w:r>
          </w:p>
        </w:tc>
        <w:tc>
          <w:tcPr>
            <w:tcW w:w="2497" w:type="dxa"/>
          </w:tcPr>
          <w:p w14:paraId="4E03783E" w14:textId="77777777" w:rsidR="0008058A" w:rsidRDefault="00F845B1">
            <w:pPr>
              <w:pStyle w:val="TableParagraph"/>
              <w:spacing w:before="174"/>
              <w:ind w:left="8" w:right="1"/>
              <w:rPr>
                <w:sz w:val="20"/>
              </w:rPr>
            </w:pPr>
            <w:r>
              <w:rPr>
                <w:spacing w:val="-10"/>
                <w:sz w:val="20"/>
              </w:rPr>
              <w:t>0</w:t>
            </w:r>
          </w:p>
        </w:tc>
      </w:tr>
      <w:tr w:rsidR="0008058A" w14:paraId="2F4006A2" w14:textId="77777777">
        <w:trPr>
          <w:trHeight w:val="585"/>
        </w:trPr>
        <w:tc>
          <w:tcPr>
            <w:tcW w:w="1360" w:type="dxa"/>
          </w:tcPr>
          <w:p w14:paraId="12BB19E0" w14:textId="77777777" w:rsidR="0008058A" w:rsidRDefault="00F845B1">
            <w:pPr>
              <w:pStyle w:val="TableParagraph"/>
              <w:spacing w:before="118"/>
              <w:ind w:left="7"/>
              <w:rPr>
                <w:sz w:val="20"/>
              </w:rPr>
            </w:pPr>
            <w:r>
              <w:rPr>
                <w:spacing w:val="-5"/>
                <w:sz w:val="20"/>
              </w:rPr>
              <w:t>A9</w:t>
            </w:r>
          </w:p>
        </w:tc>
        <w:tc>
          <w:tcPr>
            <w:tcW w:w="2146" w:type="dxa"/>
          </w:tcPr>
          <w:p w14:paraId="2EDC658A" w14:textId="77777777" w:rsidR="0008058A" w:rsidRDefault="00F845B1">
            <w:pPr>
              <w:pStyle w:val="TableParagraph"/>
              <w:spacing w:before="118"/>
              <w:ind w:left="10"/>
              <w:rPr>
                <w:sz w:val="20"/>
              </w:rPr>
            </w:pPr>
            <w:r>
              <w:rPr>
                <w:sz w:val="20"/>
              </w:rPr>
              <w:t>Grangemouth</w:t>
            </w:r>
            <w:r>
              <w:rPr>
                <w:spacing w:val="-7"/>
                <w:sz w:val="20"/>
              </w:rPr>
              <w:t xml:space="preserve"> </w:t>
            </w:r>
            <w:r>
              <w:rPr>
                <w:spacing w:val="-2"/>
                <w:sz w:val="20"/>
              </w:rPr>
              <w:t>Moray</w:t>
            </w:r>
          </w:p>
        </w:tc>
        <w:tc>
          <w:tcPr>
            <w:tcW w:w="1673" w:type="dxa"/>
          </w:tcPr>
          <w:p w14:paraId="58303DB1" w14:textId="77777777" w:rsidR="0008058A" w:rsidRDefault="00F845B1">
            <w:pPr>
              <w:pStyle w:val="TableParagraph"/>
              <w:spacing w:before="175"/>
              <w:ind w:left="7"/>
              <w:rPr>
                <w:sz w:val="20"/>
              </w:rPr>
            </w:pPr>
            <w:r>
              <w:rPr>
                <w:spacing w:val="-5"/>
                <w:sz w:val="20"/>
              </w:rPr>
              <w:t>94</w:t>
            </w:r>
          </w:p>
        </w:tc>
        <w:tc>
          <w:tcPr>
            <w:tcW w:w="1649" w:type="dxa"/>
          </w:tcPr>
          <w:p w14:paraId="4DBB91FB" w14:textId="77777777" w:rsidR="0008058A" w:rsidRDefault="00F845B1">
            <w:pPr>
              <w:pStyle w:val="TableParagraph"/>
              <w:spacing w:before="175"/>
              <w:ind w:left="6" w:right="1"/>
              <w:rPr>
                <w:sz w:val="20"/>
              </w:rPr>
            </w:pPr>
            <w:r>
              <w:rPr>
                <w:spacing w:val="-5"/>
                <w:sz w:val="20"/>
              </w:rPr>
              <w:t>94</w:t>
            </w:r>
          </w:p>
        </w:tc>
        <w:tc>
          <w:tcPr>
            <w:tcW w:w="2497" w:type="dxa"/>
          </w:tcPr>
          <w:p w14:paraId="2FDC2C7E" w14:textId="77777777" w:rsidR="0008058A" w:rsidRDefault="00F845B1">
            <w:pPr>
              <w:pStyle w:val="TableParagraph"/>
              <w:spacing w:before="175"/>
              <w:ind w:left="8" w:right="1"/>
              <w:rPr>
                <w:sz w:val="20"/>
              </w:rPr>
            </w:pPr>
            <w:r>
              <w:rPr>
                <w:spacing w:val="-10"/>
                <w:sz w:val="20"/>
              </w:rPr>
              <w:t>2</w:t>
            </w:r>
          </w:p>
        </w:tc>
        <w:tc>
          <w:tcPr>
            <w:tcW w:w="2496" w:type="dxa"/>
          </w:tcPr>
          <w:p w14:paraId="2CA39D3D" w14:textId="77777777" w:rsidR="0008058A" w:rsidRDefault="00F845B1">
            <w:pPr>
              <w:pStyle w:val="TableParagraph"/>
              <w:spacing w:before="175"/>
              <w:ind w:left="7" w:right="1"/>
              <w:rPr>
                <w:sz w:val="20"/>
              </w:rPr>
            </w:pPr>
            <w:r>
              <w:rPr>
                <w:spacing w:val="-10"/>
                <w:sz w:val="20"/>
              </w:rPr>
              <w:t>0</w:t>
            </w:r>
          </w:p>
        </w:tc>
        <w:tc>
          <w:tcPr>
            <w:tcW w:w="2497" w:type="dxa"/>
          </w:tcPr>
          <w:p w14:paraId="1BD4013B" w14:textId="77777777" w:rsidR="0008058A" w:rsidRDefault="00F845B1">
            <w:pPr>
              <w:pStyle w:val="TableParagraph"/>
              <w:spacing w:before="175"/>
              <w:ind w:left="8" w:right="1"/>
              <w:rPr>
                <w:sz w:val="20"/>
              </w:rPr>
            </w:pPr>
            <w:r>
              <w:rPr>
                <w:spacing w:val="-10"/>
                <w:sz w:val="20"/>
              </w:rPr>
              <w:t>0</w:t>
            </w:r>
          </w:p>
        </w:tc>
      </w:tr>
      <w:tr w:rsidR="0008058A" w14:paraId="6EBD7D24" w14:textId="77777777">
        <w:trPr>
          <w:trHeight w:val="930"/>
        </w:trPr>
        <w:tc>
          <w:tcPr>
            <w:tcW w:w="1360" w:type="dxa"/>
          </w:tcPr>
          <w:p w14:paraId="464B324B" w14:textId="77777777" w:rsidR="0008058A" w:rsidRDefault="0008058A">
            <w:pPr>
              <w:pStyle w:val="TableParagraph"/>
              <w:spacing w:before="59"/>
              <w:jc w:val="left"/>
              <w:rPr>
                <w:b/>
                <w:sz w:val="20"/>
              </w:rPr>
            </w:pPr>
          </w:p>
          <w:p w14:paraId="4DD53EFD" w14:textId="77777777" w:rsidR="0008058A" w:rsidRDefault="00F845B1">
            <w:pPr>
              <w:pStyle w:val="TableParagraph"/>
              <w:spacing w:before="1"/>
              <w:ind w:left="7" w:right="1"/>
              <w:rPr>
                <w:sz w:val="20"/>
              </w:rPr>
            </w:pPr>
            <w:r>
              <w:rPr>
                <w:spacing w:val="-5"/>
                <w:sz w:val="20"/>
              </w:rPr>
              <w:t>A10</w:t>
            </w:r>
          </w:p>
        </w:tc>
        <w:tc>
          <w:tcPr>
            <w:tcW w:w="2146" w:type="dxa"/>
          </w:tcPr>
          <w:p w14:paraId="08DE3E4A" w14:textId="77777777" w:rsidR="0008058A" w:rsidRDefault="00F845B1">
            <w:pPr>
              <w:pStyle w:val="TableParagraph"/>
              <w:spacing w:before="118" w:line="360" w:lineRule="auto"/>
              <w:ind w:left="160" w:right="147" w:firstLine="300"/>
              <w:jc w:val="left"/>
              <w:rPr>
                <w:sz w:val="20"/>
              </w:rPr>
            </w:pPr>
            <w:r>
              <w:rPr>
                <w:spacing w:val="-2"/>
                <w:sz w:val="20"/>
              </w:rPr>
              <w:t xml:space="preserve">Grangemouth </w:t>
            </w:r>
            <w:r>
              <w:rPr>
                <w:sz w:val="20"/>
              </w:rPr>
              <w:t>Municipal</w:t>
            </w:r>
            <w:r>
              <w:rPr>
                <w:spacing w:val="-14"/>
                <w:sz w:val="20"/>
              </w:rPr>
              <w:t xml:space="preserve"> </w:t>
            </w:r>
            <w:r>
              <w:rPr>
                <w:sz w:val="20"/>
              </w:rPr>
              <w:t>Chambers</w:t>
            </w:r>
          </w:p>
        </w:tc>
        <w:tc>
          <w:tcPr>
            <w:tcW w:w="1673" w:type="dxa"/>
          </w:tcPr>
          <w:p w14:paraId="51085035" w14:textId="77777777" w:rsidR="0008058A" w:rsidRDefault="0008058A">
            <w:pPr>
              <w:pStyle w:val="TableParagraph"/>
              <w:spacing w:before="117"/>
              <w:jc w:val="left"/>
              <w:rPr>
                <w:b/>
                <w:sz w:val="20"/>
              </w:rPr>
            </w:pPr>
          </w:p>
          <w:p w14:paraId="46F9EB5A" w14:textId="77777777" w:rsidR="0008058A" w:rsidRDefault="00F845B1">
            <w:pPr>
              <w:pStyle w:val="TableParagraph"/>
              <w:ind w:left="7"/>
              <w:rPr>
                <w:sz w:val="20"/>
              </w:rPr>
            </w:pPr>
            <w:r>
              <w:rPr>
                <w:spacing w:val="-5"/>
                <w:sz w:val="20"/>
              </w:rPr>
              <w:t>99</w:t>
            </w:r>
          </w:p>
        </w:tc>
        <w:tc>
          <w:tcPr>
            <w:tcW w:w="1649" w:type="dxa"/>
          </w:tcPr>
          <w:p w14:paraId="7CC6BD53" w14:textId="77777777" w:rsidR="0008058A" w:rsidRDefault="0008058A">
            <w:pPr>
              <w:pStyle w:val="TableParagraph"/>
              <w:spacing w:before="117"/>
              <w:jc w:val="left"/>
              <w:rPr>
                <w:b/>
                <w:sz w:val="20"/>
              </w:rPr>
            </w:pPr>
          </w:p>
          <w:p w14:paraId="6F5A0CFD" w14:textId="77777777" w:rsidR="0008058A" w:rsidRDefault="00F845B1">
            <w:pPr>
              <w:pStyle w:val="TableParagraph"/>
              <w:ind w:left="6" w:right="1"/>
              <w:rPr>
                <w:sz w:val="20"/>
              </w:rPr>
            </w:pPr>
            <w:r>
              <w:rPr>
                <w:spacing w:val="-5"/>
                <w:sz w:val="20"/>
              </w:rPr>
              <w:t>99</w:t>
            </w:r>
          </w:p>
        </w:tc>
        <w:tc>
          <w:tcPr>
            <w:tcW w:w="2497" w:type="dxa"/>
          </w:tcPr>
          <w:p w14:paraId="6CB13F37" w14:textId="77777777" w:rsidR="0008058A" w:rsidRDefault="0008058A">
            <w:pPr>
              <w:pStyle w:val="TableParagraph"/>
              <w:spacing w:before="117"/>
              <w:jc w:val="left"/>
              <w:rPr>
                <w:b/>
                <w:sz w:val="20"/>
              </w:rPr>
            </w:pPr>
          </w:p>
          <w:p w14:paraId="66D3242E" w14:textId="77777777" w:rsidR="0008058A" w:rsidRDefault="00F845B1">
            <w:pPr>
              <w:pStyle w:val="TableParagraph"/>
              <w:ind w:left="8" w:right="1"/>
              <w:rPr>
                <w:sz w:val="20"/>
              </w:rPr>
            </w:pPr>
            <w:r>
              <w:rPr>
                <w:spacing w:val="-10"/>
                <w:sz w:val="20"/>
              </w:rPr>
              <w:t>8</w:t>
            </w:r>
          </w:p>
        </w:tc>
        <w:tc>
          <w:tcPr>
            <w:tcW w:w="2496" w:type="dxa"/>
          </w:tcPr>
          <w:p w14:paraId="4D1FD4A6" w14:textId="77777777" w:rsidR="0008058A" w:rsidRDefault="0008058A">
            <w:pPr>
              <w:pStyle w:val="TableParagraph"/>
              <w:spacing w:before="117"/>
              <w:jc w:val="left"/>
              <w:rPr>
                <w:b/>
                <w:sz w:val="20"/>
              </w:rPr>
            </w:pPr>
          </w:p>
          <w:p w14:paraId="592DB946" w14:textId="77777777" w:rsidR="0008058A" w:rsidRDefault="00F845B1">
            <w:pPr>
              <w:pStyle w:val="TableParagraph"/>
              <w:ind w:left="7" w:right="1"/>
              <w:rPr>
                <w:sz w:val="20"/>
              </w:rPr>
            </w:pPr>
            <w:r>
              <w:rPr>
                <w:spacing w:val="-10"/>
                <w:sz w:val="20"/>
              </w:rPr>
              <w:t>0</w:t>
            </w:r>
          </w:p>
        </w:tc>
        <w:tc>
          <w:tcPr>
            <w:tcW w:w="2497" w:type="dxa"/>
          </w:tcPr>
          <w:p w14:paraId="4A298B85" w14:textId="77777777" w:rsidR="0008058A" w:rsidRDefault="0008058A">
            <w:pPr>
              <w:pStyle w:val="TableParagraph"/>
              <w:spacing w:before="117"/>
              <w:jc w:val="left"/>
              <w:rPr>
                <w:b/>
                <w:sz w:val="20"/>
              </w:rPr>
            </w:pPr>
          </w:p>
          <w:p w14:paraId="36DA4608" w14:textId="77777777" w:rsidR="0008058A" w:rsidRDefault="00F845B1">
            <w:pPr>
              <w:pStyle w:val="TableParagraph"/>
              <w:ind w:left="8" w:right="1"/>
              <w:rPr>
                <w:sz w:val="20"/>
              </w:rPr>
            </w:pPr>
            <w:r>
              <w:rPr>
                <w:spacing w:val="-10"/>
                <w:sz w:val="20"/>
              </w:rPr>
              <w:t>0</w:t>
            </w:r>
          </w:p>
        </w:tc>
      </w:tr>
      <w:tr w:rsidR="0008058A" w14:paraId="4640F868" w14:textId="77777777">
        <w:trPr>
          <w:trHeight w:val="929"/>
        </w:trPr>
        <w:tc>
          <w:tcPr>
            <w:tcW w:w="1360" w:type="dxa"/>
          </w:tcPr>
          <w:p w14:paraId="7676BEEB" w14:textId="77777777" w:rsidR="0008058A" w:rsidRDefault="0008058A">
            <w:pPr>
              <w:pStyle w:val="TableParagraph"/>
              <w:spacing w:before="59"/>
              <w:jc w:val="left"/>
              <w:rPr>
                <w:b/>
                <w:sz w:val="20"/>
              </w:rPr>
            </w:pPr>
          </w:p>
          <w:p w14:paraId="44872C7D" w14:textId="77777777" w:rsidR="0008058A" w:rsidRDefault="00F845B1">
            <w:pPr>
              <w:pStyle w:val="TableParagraph"/>
              <w:spacing w:before="1"/>
              <w:ind w:left="7" w:right="1"/>
              <w:rPr>
                <w:sz w:val="20"/>
              </w:rPr>
            </w:pPr>
            <w:r>
              <w:rPr>
                <w:spacing w:val="-5"/>
                <w:sz w:val="20"/>
              </w:rPr>
              <w:t>A11</w:t>
            </w:r>
          </w:p>
        </w:tc>
        <w:tc>
          <w:tcPr>
            <w:tcW w:w="2146" w:type="dxa"/>
          </w:tcPr>
          <w:p w14:paraId="10C29FA3" w14:textId="77777777" w:rsidR="0008058A" w:rsidRDefault="00F845B1">
            <w:pPr>
              <w:pStyle w:val="TableParagraph"/>
              <w:spacing w:before="117" w:line="360" w:lineRule="auto"/>
              <w:ind w:left="504" w:hanging="45"/>
              <w:jc w:val="left"/>
              <w:rPr>
                <w:sz w:val="20"/>
              </w:rPr>
            </w:pPr>
            <w:r>
              <w:rPr>
                <w:spacing w:val="-2"/>
                <w:sz w:val="20"/>
              </w:rPr>
              <w:t xml:space="preserve">Grangemouth </w:t>
            </w:r>
            <w:r>
              <w:rPr>
                <w:sz w:val="20"/>
              </w:rPr>
              <w:t>Zetland Park</w:t>
            </w:r>
          </w:p>
        </w:tc>
        <w:tc>
          <w:tcPr>
            <w:tcW w:w="1673" w:type="dxa"/>
          </w:tcPr>
          <w:p w14:paraId="1572FD18" w14:textId="77777777" w:rsidR="0008058A" w:rsidRDefault="0008058A">
            <w:pPr>
              <w:pStyle w:val="TableParagraph"/>
              <w:spacing w:before="116"/>
              <w:jc w:val="left"/>
              <w:rPr>
                <w:b/>
                <w:sz w:val="20"/>
              </w:rPr>
            </w:pPr>
          </w:p>
          <w:p w14:paraId="77644321" w14:textId="77777777" w:rsidR="0008058A" w:rsidRDefault="00F845B1">
            <w:pPr>
              <w:pStyle w:val="TableParagraph"/>
              <w:ind w:left="7"/>
              <w:rPr>
                <w:sz w:val="20"/>
              </w:rPr>
            </w:pPr>
            <w:r>
              <w:rPr>
                <w:spacing w:val="-5"/>
                <w:sz w:val="20"/>
              </w:rPr>
              <w:t>71</w:t>
            </w:r>
          </w:p>
        </w:tc>
        <w:tc>
          <w:tcPr>
            <w:tcW w:w="1649" w:type="dxa"/>
          </w:tcPr>
          <w:p w14:paraId="5C7038C8" w14:textId="77777777" w:rsidR="0008058A" w:rsidRDefault="0008058A">
            <w:pPr>
              <w:pStyle w:val="TableParagraph"/>
              <w:spacing w:before="116"/>
              <w:jc w:val="left"/>
              <w:rPr>
                <w:b/>
                <w:sz w:val="20"/>
              </w:rPr>
            </w:pPr>
          </w:p>
          <w:p w14:paraId="583F2ACB" w14:textId="77777777" w:rsidR="0008058A" w:rsidRDefault="00F845B1">
            <w:pPr>
              <w:pStyle w:val="TableParagraph"/>
              <w:ind w:left="6" w:right="1"/>
              <w:rPr>
                <w:sz w:val="20"/>
              </w:rPr>
            </w:pPr>
            <w:r>
              <w:rPr>
                <w:spacing w:val="-5"/>
                <w:sz w:val="20"/>
              </w:rPr>
              <w:t>58</w:t>
            </w:r>
          </w:p>
        </w:tc>
        <w:tc>
          <w:tcPr>
            <w:tcW w:w="2497" w:type="dxa"/>
          </w:tcPr>
          <w:p w14:paraId="0A599B4B" w14:textId="77777777" w:rsidR="0008058A" w:rsidRDefault="0008058A">
            <w:pPr>
              <w:pStyle w:val="TableParagraph"/>
              <w:spacing w:before="116"/>
              <w:jc w:val="left"/>
              <w:rPr>
                <w:b/>
                <w:sz w:val="20"/>
              </w:rPr>
            </w:pPr>
          </w:p>
          <w:p w14:paraId="2AA75527" w14:textId="77777777" w:rsidR="0008058A" w:rsidRDefault="00F845B1">
            <w:pPr>
              <w:pStyle w:val="TableParagraph"/>
              <w:ind w:left="8"/>
              <w:rPr>
                <w:sz w:val="20"/>
              </w:rPr>
            </w:pPr>
            <w:r>
              <w:rPr>
                <w:sz w:val="20"/>
              </w:rPr>
              <w:t>0</w:t>
            </w:r>
            <w:r>
              <w:rPr>
                <w:spacing w:val="-1"/>
                <w:sz w:val="20"/>
              </w:rPr>
              <w:t xml:space="preserve"> </w:t>
            </w:r>
            <w:r>
              <w:rPr>
                <w:spacing w:val="-4"/>
                <w:sz w:val="20"/>
              </w:rPr>
              <w:t>(19)</w:t>
            </w:r>
          </w:p>
        </w:tc>
        <w:tc>
          <w:tcPr>
            <w:tcW w:w="2496" w:type="dxa"/>
          </w:tcPr>
          <w:p w14:paraId="707A88E4" w14:textId="77777777" w:rsidR="0008058A" w:rsidRDefault="0008058A">
            <w:pPr>
              <w:pStyle w:val="TableParagraph"/>
              <w:spacing w:before="116"/>
              <w:jc w:val="left"/>
              <w:rPr>
                <w:b/>
                <w:sz w:val="20"/>
              </w:rPr>
            </w:pPr>
          </w:p>
          <w:p w14:paraId="27E276DC" w14:textId="77777777" w:rsidR="0008058A" w:rsidRDefault="00F845B1">
            <w:pPr>
              <w:pStyle w:val="TableParagraph"/>
              <w:ind w:left="7"/>
              <w:rPr>
                <w:sz w:val="20"/>
              </w:rPr>
            </w:pPr>
            <w:r>
              <w:rPr>
                <w:sz w:val="20"/>
              </w:rPr>
              <w:t>0</w:t>
            </w:r>
            <w:r>
              <w:rPr>
                <w:spacing w:val="-1"/>
                <w:sz w:val="20"/>
              </w:rPr>
              <w:t xml:space="preserve"> </w:t>
            </w:r>
            <w:r>
              <w:rPr>
                <w:spacing w:val="-4"/>
                <w:sz w:val="20"/>
              </w:rPr>
              <w:t>(13)</w:t>
            </w:r>
          </w:p>
        </w:tc>
        <w:tc>
          <w:tcPr>
            <w:tcW w:w="2497" w:type="dxa"/>
          </w:tcPr>
          <w:p w14:paraId="35F69C48" w14:textId="77777777" w:rsidR="0008058A" w:rsidRDefault="0008058A">
            <w:pPr>
              <w:pStyle w:val="TableParagraph"/>
              <w:spacing w:before="116"/>
              <w:jc w:val="left"/>
              <w:rPr>
                <w:b/>
                <w:sz w:val="20"/>
              </w:rPr>
            </w:pPr>
          </w:p>
          <w:p w14:paraId="50D63F23" w14:textId="77777777" w:rsidR="0008058A" w:rsidRDefault="00F845B1">
            <w:pPr>
              <w:pStyle w:val="TableParagraph"/>
              <w:ind w:left="8"/>
              <w:rPr>
                <w:sz w:val="20"/>
              </w:rPr>
            </w:pPr>
            <w:r>
              <w:rPr>
                <w:sz w:val="20"/>
              </w:rPr>
              <w:t>0</w:t>
            </w:r>
            <w:r>
              <w:rPr>
                <w:spacing w:val="-1"/>
                <w:sz w:val="20"/>
              </w:rPr>
              <w:t xml:space="preserve"> </w:t>
            </w:r>
            <w:r>
              <w:rPr>
                <w:spacing w:val="-5"/>
                <w:sz w:val="20"/>
              </w:rPr>
              <w:t>(5)</w:t>
            </w:r>
          </w:p>
        </w:tc>
      </w:tr>
    </w:tbl>
    <w:p w14:paraId="45868DB0" w14:textId="77777777" w:rsidR="0008058A" w:rsidRDefault="00F845B1">
      <w:pPr>
        <w:spacing w:before="60"/>
        <w:ind w:left="1019" w:right="816" w:hanging="568"/>
        <w:rPr>
          <w:sz w:val="20"/>
        </w:rPr>
      </w:pPr>
      <w:r>
        <w:rPr>
          <w:sz w:val="20"/>
        </w:rPr>
        <w:t>Notes:</w:t>
      </w:r>
      <w:r>
        <w:rPr>
          <w:spacing w:val="-2"/>
          <w:sz w:val="20"/>
        </w:rPr>
        <w:t xml:space="preserve"> </w:t>
      </w:r>
      <w:r>
        <w:rPr>
          <w:sz w:val="20"/>
        </w:rPr>
        <w:t>Exceedences</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SO</w:t>
      </w:r>
      <w:r>
        <w:rPr>
          <w:sz w:val="20"/>
          <w:vertAlign w:val="subscript"/>
        </w:rPr>
        <w:t>2</w:t>
      </w:r>
      <w:r>
        <w:rPr>
          <w:spacing w:val="-2"/>
          <w:sz w:val="20"/>
        </w:rPr>
        <w:t xml:space="preserve"> </w:t>
      </w:r>
      <w:r>
        <w:rPr>
          <w:sz w:val="20"/>
        </w:rPr>
        <w:t>objectives</w:t>
      </w:r>
      <w:r>
        <w:rPr>
          <w:spacing w:val="-1"/>
          <w:sz w:val="20"/>
        </w:rPr>
        <w:t xml:space="preserve"> </w:t>
      </w:r>
      <w:r>
        <w:rPr>
          <w:sz w:val="20"/>
        </w:rPr>
        <w:t>are</w:t>
      </w:r>
      <w:r>
        <w:rPr>
          <w:spacing w:val="-2"/>
          <w:sz w:val="20"/>
        </w:rPr>
        <w:t xml:space="preserve"> </w:t>
      </w:r>
      <w:r>
        <w:rPr>
          <w:sz w:val="20"/>
        </w:rPr>
        <w:t>shown</w:t>
      </w:r>
      <w:r>
        <w:rPr>
          <w:spacing w:val="-3"/>
          <w:sz w:val="20"/>
        </w:rPr>
        <w:t xml:space="preserve"> </w:t>
      </w:r>
      <w:r>
        <w:rPr>
          <w:sz w:val="20"/>
        </w:rPr>
        <w:t>in</w:t>
      </w:r>
      <w:r>
        <w:rPr>
          <w:spacing w:val="-2"/>
          <w:sz w:val="20"/>
        </w:rPr>
        <w:t xml:space="preserve"> </w:t>
      </w:r>
      <w:r>
        <w:rPr>
          <w:b/>
          <w:sz w:val="20"/>
        </w:rPr>
        <w:t>bold</w:t>
      </w:r>
      <w:r>
        <w:rPr>
          <w:b/>
          <w:spacing w:val="-2"/>
          <w:sz w:val="20"/>
        </w:rPr>
        <w:t xml:space="preserve"> </w:t>
      </w:r>
      <w:r>
        <w:rPr>
          <w:sz w:val="20"/>
        </w:rPr>
        <w:t>(15-min</w:t>
      </w:r>
      <w:r>
        <w:rPr>
          <w:spacing w:val="-2"/>
          <w:sz w:val="20"/>
        </w:rPr>
        <w:t xml:space="preserve"> </w:t>
      </w:r>
      <w:r>
        <w:rPr>
          <w:sz w:val="20"/>
        </w:rPr>
        <w:t>mean</w:t>
      </w:r>
      <w:r>
        <w:rPr>
          <w:spacing w:val="-3"/>
          <w:sz w:val="20"/>
        </w:rPr>
        <w:t xml:space="preserve"> </w:t>
      </w:r>
      <w:r>
        <w:rPr>
          <w:sz w:val="20"/>
        </w:rPr>
        <w:t>=</w:t>
      </w:r>
      <w:r>
        <w:rPr>
          <w:spacing w:val="-1"/>
          <w:sz w:val="20"/>
        </w:rPr>
        <w:t xml:space="preserve"> </w:t>
      </w:r>
      <w:r>
        <w:rPr>
          <w:sz w:val="20"/>
        </w:rPr>
        <w:t>35</w:t>
      </w:r>
      <w:r>
        <w:rPr>
          <w:spacing w:val="-2"/>
          <w:sz w:val="20"/>
        </w:rPr>
        <w:t xml:space="preserve"> </w:t>
      </w:r>
      <w:r>
        <w:rPr>
          <w:sz w:val="20"/>
        </w:rPr>
        <w:t>allowed</w:t>
      </w:r>
      <w:r>
        <w:rPr>
          <w:spacing w:val="-2"/>
          <w:sz w:val="20"/>
        </w:rPr>
        <w:t xml:space="preserve"> </w:t>
      </w:r>
      <w:r>
        <w:rPr>
          <w:sz w:val="20"/>
        </w:rPr>
        <w:t>a</w:t>
      </w:r>
      <w:r>
        <w:rPr>
          <w:spacing w:val="-2"/>
          <w:sz w:val="20"/>
        </w:rPr>
        <w:t xml:space="preserve"> </w:t>
      </w:r>
      <w:r>
        <w:rPr>
          <w:sz w:val="20"/>
        </w:rPr>
        <w:t>year,</w:t>
      </w:r>
      <w:r>
        <w:rPr>
          <w:spacing w:val="-2"/>
          <w:sz w:val="20"/>
        </w:rPr>
        <w:t xml:space="preserve"> </w:t>
      </w:r>
      <w:r>
        <w:rPr>
          <w:sz w:val="20"/>
        </w:rPr>
        <w:t>1-hour</w:t>
      </w:r>
      <w:r>
        <w:rPr>
          <w:spacing w:val="-1"/>
          <w:sz w:val="20"/>
        </w:rPr>
        <w:t xml:space="preserve"> </w:t>
      </w:r>
      <w:r>
        <w:rPr>
          <w:sz w:val="20"/>
        </w:rPr>
        <w:t>mean</w:t>
      </w:r>
      <w:r>
        <w:rPr>
          <w:spacing w:val="-2"/>
          <w:sz w:val="20"/>
        </w:rPr>
        <w:t xml:space="preserve"> </w:t>
      </w:r>
      <w:r>
        <w:rPr>
          <w:sz w:val="20"/>
        </w:rPr>
        <w:t>=</w:t>
      </w:r>
      <w:r>
        <w:rPr>
          <w:spacing w:val="-1"/>
          <w:sz w:val="20"/>
        </w:rPr>
        <w:t xml:space="preserve"> </w:t>
      </w:r>
      <w:r>
        <w:rPr>
          <w:sz w:val="20"/>
        </w:rPr>
        <w:t>24</w:t>
      </w:r>
      <w:r>
        <w:rPr>
          <w:spacing w:val="-2"/>
          <w:sz w:val="20"/>
        </w:rPr>
        <w:t xml:space="preserve"> </w:t>
      </w:r>
      <w:r>
        <w:rPr>
          <w:sz w:val="20"/>
        </w:rPr>
        <w:t>allowed</w:t>
      </w:r>
      <w:r>
        <w:rPr>
          <w:spacing w:val="-2"/>
          <w:sz w:val="20"/>
        </w:rPr>
        <w:t xml:space="preserve"> </w:t>
      </w:r>
      <w:r>
        <w:rPr>
          <w:sz w:val="20"/>
        </w:rPr>
        <w:t>a</w:t>
      </w:r>
      <w:r>
        <w:rPr>
          <w:spacing w:val="-2"/>
          <w:sz w:val="20"/>
        </w:rPr>
        <w:t xml:space="preserve"> </w:t>
      </w:r>
      <w:r>
        <w:rPr>
          <w:sz w:val="20"/>
        </w:rPr>
        <w:t>year,</w:t>
      </w:r>
      <w:r>
        <w:rPr>
          <w:spacing w:val="-2"/>
          <w:sz w:val="20"/>
        </w:rPr>
        <w:t xml:space="preserve"> </w:t>
      </w:r>
      <w:r>
        <w:rPr>
          <w:sz w:val="20"/>
        </w:rPr>
        <w:t>24-hour</w:t>
      </w:r>
      <w:r>
        <w:rPr>
          <w:spacing w:val="-1"/>
          <w:sz w:val="20"/>
        </w:rPr>
        <w:t xml:space="preserve"> </w:t>
      </w:r>
      <w:r>
        <w:rPr>
          <w:sz w:val="20"/>
        </w:rPr>
        <w:t>mean</w:t>
      </w:r>
      <w:r>
        <w:rPr>
          <w:spacing w:val="-3"/>
          <w:sz w:val="20"/>
        </w:rPr>
        <w:t xml:space="preserve"> </w:t>
      </w:r>
      <w:r>
        <w:rPr>
          <w:sz w:val="20"/>
        </w:rPr>
        <w:t>=</w:t>
      </w:r>
      <w:r>
        <w:rPr>
          <w:spacing w:val="-1"/>
          <w:sz w:val="20"/>
        </w:rPr>
        <w:t xml:space="preserve"> </w:t>
      </w:r>
      <w:r>
        <w:rPr>
          <w:sz w:val="20"/>
        </w:rPr>
        <w:t>3</w:t>
      </w:r>
      <w:r>
        <w:rPr>
          <w:spacing w:val="-2"/>
          <w:sz w:val="20"/>
        </w:rPr>
        <w:t xml:space="preserve"> </w:t>
      </w:r>
      <w:r>
        <w:rPr>
          <w:sz w:val="20"/>
        </w:rPr>
        <w:t>allowed</w:t>
      </w:r>
      <w:r>
        <w:rPr>
          <w:spacing w:val="-2"/>
          <w:sz w:val="20"/>
        </w:rPr>
        <w:t xml:space="preserve"> </w:t>
      </w:r>
      <w:r>
        <w:rPr>
          <w:sz w:val="20"/>
        </w:rPr>
        <w:t xml:space="preserve">a </w:t>
      </w:r>
      <w:r>
        <w:rPr>
          <w:spacing w:val="-2"/>
          <w:sz w:val="20"/>
        </w:rPr>
        <w:t>year)</w:t>
      </w:r>
    </w:p>
    <w:p w14:paraId="55F685F5" w14:textId="77777777" w:rsidR="0008058A" w:rsidRDefault="00F845B1">
      <w:pPr>
        <w:pStyle w:val="ListParagraph"/>
        <w:numPr>
          <w:ilvl w:val="0"/>
          <w:numId w:val="5"/>
        </w:numPr>
        <w:tabs>
          <w:tab w:val="left" w:pos="1319"/>
        </w:tabs>
        <w:spacing w:before="60"/>
        <w:ind w:left="1319" w:hanging="300"/>
        <w:rPr>
          <w:sz w:val="20"/>
        </w:rPr>
      </w:pPr>
      <w:r>
        <w:rPr>
          <w:sz w:val="20"/>
        </w:rPr>
        <w:t>data</w:t>
      </w:r>
      <w:r>
        <w:rPr>
          <w:spacing w:val="-6"/>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monitoring</w:t>
      </w:r>
      <w:r>
        <w:rPr>
          <w:spacing w:val="-3"/>
          <w:sz w:val="20"/>
        </w:rPr>
        <w:t xml:space="preserve"> </w:t>
      </w:r>
      <w:r>
        <w:rPr>
          <w:sz w:val="20"/>
        </w:rPr>
        <w:t>period,</w:t>
      </w:r>
      <w:r>
        <w:rPr>
          <w:spacing w:val="-4"/>
          <w:sz w:val="20"/>
        </w:rPr>
        <w:t xml:space="preserve"> </w:t>
      </w:r>
      <w:r>
        <w:rPr>
          <w:sz w:val="20"/>
        </w:rPr>
        <w:t>in</w:t>
      </w:r>
      <w:r>
        <w:rPr>
          <w:spacing w:val="-3"/>
          <w:sz w:val="20"/>
        </w:rPr>
        <w:t xml:space="preserve"> </w:t>
      </w:r>
      <w:r>
        <w:rPr>
          <w:sz w:val="20"/>
        </w:rPr>
        <w:t>cases</w:t>
      </w:r>
      <w:r>
        <w:rPr>
          <w:spacing w:val="-3"/>
          <w:sz w:val="20"/>
        </w:rPr>
        <w:t xml:space="preserve"> </w:t>
      </w:r>
      <w:r>
        <w:rPr>
          <w:sz w:val="20"/>
        </w:rPr>
        <w:t>where</w:t>
      </w:r>
      <w:r>
        <w:rPr>
          <w:spacing w:val="-3"/>
          <w:sz w:val="20"/>
        </w:rPr>
        <w:t xml:space="preserve"> </w:t>
      </w:r>
      <w:r>
        <w:rPr>
          <w:sz w:val="20"/>
        </w:rPr>
        <w:t>monitoring</w:t>
      </w:r>
      <w:r>
        <w:rPr>
          <w:spacing w:val="-3"/>
          <w:sz w:val="20"/>
        </w:rPr>
        <w:t xml:space="preserve"> </w:t>
      </w:r>
      <w:r>
        <w:rPr>
          <w:sz w:val="20"/>
        </w:rPr>
        <w:t>was</w:t>
      </w:r>
      <w:r>
        <w:rPr>
          <w:spacing w:val="-3"/>
          <w:sz w:val="20"/>
        </w:rPr>
        <w:t xml:space="preserve"> </w:t>
      </w:r>
      <w:r>
        <w:rPr>
          <w:sz w:val="20"/>
        </w:rPr>
        <w:t>only</w:t>
      </w:r>
      <w:r>
        <w:rPr>
          <w:spacing w:val="-3"/>
          <w:sz w:val="20"/>
        </w:rPr>
        <w:t xml:space="preserve"> </w:t>
      </w:r>
      <w:r>
        <w:rPr>
          <w:sz w:val="20"/>
        </w:rPr>
        <w:t>carried</w:t>
      </w:r>
      <w:r>
        <w:rPr>
          <w:spacing w:val="-4"/>
          <w:sz w:val="20"/>
        </w:rPr>
        <w:t xml:space="preserve"> </w:t>
      </w:r>
      <w:r>
        <w:rPr>
          <w:sz w:val="20"/>
        </w:rPr>
        <w:t>out</w:t>
      </w:r>
      <w:r>
        <w:rPr>
          <w:spacing w:val="-3"/>
          <w:sz w:val="20"/>
        </w:rPr>
        <w:t xml:space="preserve"> </w:t>
      </w:r>
      <w:r>
        <w:rPr>
          <w:sz w:val="20"/>
        </w:rPr>
        <w:t>for</w:t>
      </w:r>
      <w:r>
        <w:rPr>
          <w:spacing w:val="-2"/>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year.</w:t>
      </w:r>
    </w:p>
    <w:p w14:paraId="6D7DECDB" w14:textId="77777777" w:rsidR="0008058A" w:rsidRDefault="00F845B1">
      <w:pPr>
        <w:pStyle w:val="ListParagraph"/>
        <w:numPr>
          <w:ilvl w:val="0"/>
          <w:numId w:val="5"/>
        </w:numPr>
        <w:tabs>
          <w:tab w:val="left" w:pos="1319"/>
        </w:tabs>
        <w:spacing w:before="60"/>
        <w:ind w:left="1319" w:hanging="300"/>
        <w:rPr>
          <w:sz w:val="20"/>
        </w:rPr>
      </w:pPr>
      <w:r>
        <w:rPr>
          <w:sz w:val="20"/>
        </w:rPr>
        <w:t>data</w:t>
      </w:r>
      <w:r>
        <w:rPr>
          <w:spacing w:val="-5"/>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3"/>
          <w:sz w:val="20"/>
        </w:rPr>
        <w:t xml:space="preserve"> </w:t>
      </w:r>
      <w:r>
        <w:rPr>
          <w:sz w:val="20"/>
        </w:rPr>
        <w:t>year</w:t>
      </w:r>
      <w:r>
        <w:rPr>
          <w:spacing w:val="-2"/>
          <w:sz w:val="20"/>
        </w:rPr>
        <w:t xml:space="preserve"> </w:t>
      </w:r>
      <w:r>
        <w:rPr>
          <w:sz w:val="20"/>
        </w:rPr>
        <w:t>(e.g.</w:t>
      </w:r>
      <w:r>
        <w:rPr>
          <w:spacing w:val="-3"/>
          <w:sz w:val="20"/>
        </w:rPr>
        <w:t xml:space="preserve"> </w:t>
      </w:r>
      <w:r>
        <w:rPr>
          <w:sz w:val="20"/>
        </w:rPr>
        <w:t>if</w:t>
      </w:r>
      <w:r>
        <w:rPr>
          <w:spacing w:val="-3"/>
          <w:sz w:val="20"/>
        </w:rPr>
        <w:t xml:space="preserve"> </w:t>
      </w:r>
      <w:r>
        <w:rPr>
          <w:sz w:val="20"/>
        </w:rPr>
        <w:t>monitoring</w:t>
      </w:r>
      <w:r>
        <w:rPr>
          <w:spacing w:val="-4"/>
          <w:sz w:val="20"/>
        </w:rPr>
        <w:t xml:space="preserve"> </w:t>
      </w:r>
      <w:r>
        <w:rPr>
          <w:sz w:val="20"/>
        </w:rPr>
        <w:t>was</w:t>
      </w:r>
      <w:r>
        <w:rPr>
          <w:spacing w:val="-2"/>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2"/>
          <w:sz w:val="20"/>
        </w:rPr>
        <w:t xml:space="preserve"> </w:t>
      </w:r>
      <w:r>
        <w:rPr>
          <w:sz w:val="20"/>
        </w:rPr>
        <w:t>6</w:t>
      </w:r>
      <w:r>
        <w:rPr>
          <w:spacing w:val="-4"/>
          <w:sz w:val="20"/>
        </w:rPr>
        <w:t xml:space="preserve"> </w:t>
      </w:r>
      <w:r>
        <w:rPr>
          <w:sz w:val="20"/>
        </w:rPr>
        <w:t>months,</w:t>
      </w:r>
      <w:r>
        <w:rPr>
          <w:spacing w:val="-4"/>
          <w:sz w:val="20"/>
        </w:rPr>
        <w:t xml:space="preserve"> </w:t>
      </w:r>
      <w:r>
        <w:rPr>
          <w:sz w:val="20"/>
        </w:rPr>
        <w:t>the</w:t>
      </w:r>
      <w:r>
        <w:rPr>
          <w:spacing w:val="-4"/>
          <w:sz w:val="20"/>
        </w:rPr>
        <w:t xml:space="preserve"> </w:t>
      </w:r>
      <w:r>
        <w:rPr>
          <w:sz w:val="20"/>
        </w:rPr>
        <w:t>maximum</w:t>
      </w:r>
      <w:r>
        <w:rPr>
          <w:spacing w:val="-3"/>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full</w:t>
      </w:r>
      <w:r>
        <w:rPr>
          <w:spacing w:val="-3"/>
          <w:sz w:val="20"/>
        </w:rPr>
        <w:t xml:space="preserve"> </w:t>
      </w:r>
      <w:r>
        <w:rPr>
          <w:sz w:val="20"/>
        </w:rPr>
        <w:t>calendar</w:t>
      </w:r>
      <w:r>
        <w:rPr>
          <w:spacing w:val="-2"/>
          <w:sz w:val="20"/>
        </w:rPr>
        <w:t xml:space="preserve"> </w:t>
      </w:r>
      <w:r>
        <w:rPr>
          <w:sz w:val="20"/>
        </w:rPr>
        <w:t>year</w:t>
      </w:r>
      <w:r>
        <w:rPr>
          <w:spacing w:val="-2"/>
          <w:sz w:val="20"/>
        </w:rPr>
        <w:t xml:space="preserve"> </w:t>
      </w:r>
      <w:r>
        <w:rPr>
          <w:sz w:val="20"/>
        </w:rPr>
        <w:t>is</w:t>
      </w:r>
      <w:r>
        <w:rPr>
          <w:spacing w:val="-2"/>
          <w:sz w:val="20"/>
        </w:rPr>
        <w:t xml:space="preserve"> </w:t>
      </w:r>
      <w:r>
        <w:rPr>
          <w:spacing w:val="-4"/>
          <w:sz w:val="20"/>
        </w:rPr>
        <w:t>50%)</w:t>
      </w:r>
    </w:p>
    <w:p w14:paraId="12F47A22" w14:textId="77777777" w:rsidR="0008058A" w:rsidRDefault="00F845B1">
      <w:pPr>
        <w:pStyle w:val="ListParagraph"/>
        <w:numPr>
          <w:ilvl w:val="0"/>
          <w:numId w:val="5"/>
        </w:numPr>
        <w:tabs>
          <w:tab w:val="left" w:pos="1319"/>
        </w:tabs>
        <w:spacing w:before="61"/>
        <w:ind w:left="1319" w:hanging="300"/>
        <w:rPr>
          <w:sz w:val="20"/>
        </w:rPr>
      </w:pPr>
      <w:r>
        <w:rPr>
          <w:sz w:val="20"/>
        </w:rPr>
        <w:t>If</w:t>
      </w:r>
      <w:r>
        <w:rPr>
          <w:spacing w:val="-5"/>
          <w:sz w:val="20"/>
        </w:rPr>
        <w:t xml:space="preserve"> </w:t>
      </w:r>
      <w:r>
        <w:rPr>
          <w:sz w:val="20"/>
        </w:rPr>
        <w:t>the</w:t>
      </w:r>
      <w:r>
        <w:rPr>
          <w:spacing w:val="-3"/>
          <w:sz w:val="20"/>
        </w:rPr>
        <w:t xml:space="preserve"> </w:t>
      </w:r>
      <w:r>
        <w:rPr>
          <w:sz w:val="20"/>
        </w:rPr>
        <w:t>period</w:t>
      </w:r>
      <w:r>
        <w:rPr>
          <w:spacing w:val="-3"/>
          <w:sz w:val="20"/>
        </w:rPr>
        <w:t xml:space="preserve"> </w:t>
      </w:r>
      <w:r>
        <w:rPr>
          <w:sz w:val="20"/>
        </w:rPr>
        <w:t>of</w:t>
      </w:r>
      <w:r>
        <w:rPr>
          <w:spacing w:val="-3"/>
          <w:sz w:val="20"/>
        </w:rPr>
        <w:t xml:space="preserve"> </w:t>
      </w:r>
      <w:r>
        <w:rPr>
          <w:sz w:val="20"/>
        </w:rPr>
        <w:t>valid</w:t>
      </w:r>
      <w:r>
        <w:rPr>
          <w:spacing w:val="-3"/>
          <w:sz w:val="20"/>
        </w:rPr>
        <w:t xml:space="preserve"> </w:t>
      </w:r>
      <w:r>
        <w:rPr>
          <w:sz w:val="20"/>
        </w:rPr>
        <w:t>data</w:t>
      </w:r>
      <w:r>
        <w:rPr>
          <w:spacing w:val="-2"/>
          <w:sz w:val="20"/>
        </w:rPr>
        <w:t xml:space="preserve"> </w:t>
      </w:r>
      <w:r>
        <w:rPr>
          <w:sz w:val="20"/>
        </w:rPr>
        <w:t>is</w:t>
      </w:r>
      <w:r>
        <w:rPr>
          <w:spacing w:val="-2"/>
          <w:sz w:val="20"/>
        </w:rPr>
        <w:t xml:space="preserve"> </w:t>
      </w:r>
      <w:r>
        <w:rPr>
          <w:sz w:val="20"/>
        </w:rPr>
        <w:t>less</w:t>
      </w:r>
      <w:r>
        <w:rPr>
          <w:spacing w:val="-2"/>
          <w:sz w:val="20"/>
        </w:rPr>
        <w:t xml:space="preserve"> </w:t>
      </w:r>
      <w:r>
        <w:rPr>
          <w:sz w:val="20"/>
        </w:rPr>
        <w:t>than</w:t>
      </w:r>
      <w:r>
        <w:rPr>
          <w:spacing w:val="-4"/>
          <w:sz w:val="20"/>
        </w:rPr>
        <w:t xml:space="preserve"> </w:t>
      </w:r>
      <w:r>
        <w:rPr>
          <w:sz w:val="20"/>
        </w:rPr>
        <w:t>90%,</w:t>
      </w:r>
      <w:r>
        <w:rPr>
          <w:spacing w:val="-3"/>
          <w:sz w:val="20"/>
        </w:rPr>
        <w:t xml:space="preserve"> </w:t>
      </w:r>
      <w:r>
        <w:rPr>
          <w:sz w:val="20"/>
        </w:rPr>
        <w:t>the</w:t>
      </w:r>
      <w:r>
        <w:rPr>
          <w:spacing w:val="-2"/>
          <w:sz w:val="20"/>
        </w:rPr>
        <w:t xml:space="preserve"> </w:t>
      </w:r>
      <w:r>
        <w:rPr>
          <w:sz w:val="20"/>
        </w:rPr>
        <w:t>relevant</w:t>
      </w:r>
      <w:r>
        <w:rPr>
          <w:spacing w:val="-3"/>
          <w:sz w:val="20"/>
        </w:rPr>
        <w:t xml:space="preserve"> </w:t>
      </w:r>
      <w:r>
        <w:rPr>
          <w:sz w:val="20"/>
        </w:rPr>
        <w:t>percentiles</w:t>
      </w:r>
      <w:r>
        <w:rPr>
          <w:spacing w:val="-2"/>
          <w:sz w:val="20"/>
        </w:rPr>
        <w:t xml:space="preserve"> </w:t>
      </w:r>
      <w:r>
        <w:rPr>
          <w:sz w:val="20"/>
        </w:rPr>
        <w:t>are</w:t>
      </w:r>
      <w:r>
        <w:rPr>
          <w:spacing w:val="-3"/>
          <w:sz w:val="20"/>
        </w:rPr>
        <w:t xml:space="preserve"> </w:t>
      </w:r>
      <w:r>
        <w:rPr>
          <w:sz w:val="20"/>
        </w:rPr>
        <w:t>provided</w:t>
      </w:r>
      <w:r>
        <w:rPr>
          <w:spacing w:val="-3"/>
          <w:sz w:val="20"/>
        </w:rPr>
        <w:t xml:space="preserve"> </w:t>
      </w:r>
      <w:r>
        <w:rPr>
          <w:sz w:val="20"/>
        </w:rPr>
        <w:t>in</w:t>
      </w:r>
      <w:r>
        <w:rPr>
          <w:spacing w:val="-2"/>
          <w:sz w:val="20"/>
        </w:rPr>
        <w:t xml:space="preserve"> brackets.</w:t>
      </w:r>
    </w:p>
    <w:p w14:paraId="47FE2578" w14:textId="77777777" w:rsidR="0008058A" w:rsidRDefault="0008058A">
      <w:pPr>
        <w:rPr>
          <w:sz w:val="20"/>
        </w:rPr>
        <w:sectPr w:rsidR="0008058A">
          <w:headerReference w:type="default" r:id="rId56"/>
          <w:footerReference w:type="default" r:id="rId57"/>
          <w:pgSz w:w="16840" w:h="11910" w:orient="landscape"/>
          <w:pgMar w:top="1820" w:right="520" w:bottom="680" w:left="540" w:header="970" w:footer="481" w:gutter="0"/>
          <w:cols w:space="720"/>
        </w:sectPr>
      </w:pPr>
    </w:p>
    <w:p w14:paraId="7BF0527E" w14:textId="77777777" w:rsidR="0008058A" w:rsidRDefault="00F845B1">
      <w:pPr>
        <w:pStyle w:val="Heading2"/>
        <w:spacing w:before="179"/>
        <w:ind w:left="594"/>
      </w:pPr>
      <w:bookmarkStart w:id="93" w:name="_bookmark56"/>
      <w:bookmarkEnd w:id="93"/>
      <w:r>
        <w:lastRenderedPageBreak/>
        <w:t>Figure</w:t>
      </w:r>
      <w:r>
        <w:rPr>
          <w:spacing w:val="-8"/>
        </w:rPr>
        <w:t xml:space="preserve"> </w:t>
      </w:r>
      <w:r>
        <w:t>8</w:t>
      </w:r>
      <w:r>
        <w:rPr>
          <w:spacing w:val="-7"/>
        </w:rPr>
        <w:t xml:space="preserve"> </w:t>
      </w:r>
      <w:r>
        <w:t>–</w:t>
      </w:r>
      <w:r>
        <w:rPr>
          <w:spacing w:val="-8"/>
        </w:rPr>
        <w:t xml:space="preserve"> </w:t>
      </w:r>
      <w:r>
        <w:t>Grangemouth</w:t>
      </w:r>
      <w:r>
        <w:rPr>
          <w:spacing w:val="-8"/>
        </w:rPr>
        <w:t xml:space="preserve"> </w:t>
      </w:r>
      <w:r>
        <w:t>15-minute</w:t>
      </w:r>
      <w:r>
        <w:rPr>
          <w:spacing w:val="-8"/>
        </w:rPr>
        <w:t xml:space="preserve"> </w:t>
      </w:r>
      <w:r>
        <w:t>exceedance</w:t>
      </w:r>
      <w:r>
        <w:rPr>
          <w:spacing w:val="-7"/>
        </w:rPr>
        <w:t xml:space="preserve"> </w:t>
      </w:r>
      <w:r>
        <w:t>2009</w:t>
      </w:r>
      <w:r>
        <w:rPr>
          <w:spacing w:val="-8"/>
        </w:rPr>
        <w:t xml:space="preserve"> </w:t>
      </w:r>
      <w:r>
        <w:t>–</w:t>
      </w:r>
      <w:r>
        <w:rPr>
          <w:spacing w:val="-7"/>
        </w:rPr>
        <w:t xml:space="preserve"> </w:t>
      </w:r>
      <w:r>
        <w:rPr>
          <w:spacing w:val="-4"/>
        </w:rPr>
        <w:t>2015</w:t>
      </w:r>
    </w:p>
    <w:p w14:paraId="4D99AD2D" w14:textId="77777777" w:rsidR="0008058A" w:rsidRDefault="00F845B1">
      <w:pPr>
        <w:pStyle w:val="BodyText"/>
        <w:spacing w:before="58"/>
        <w:rPr>
          <w:b/>
          <w:sz w:val="20"/>
        </w:rPr>
      </w:pPr>
      <w:r>
        <w:rPr>
          <w:noProof/>
        </w:rPr>
        <w:drawing>
          <wp:anchor distT="0" distB="0" distL="0" distR="0" simplePos="0" relativeHeight="487591936" behindDoc="1" locked="0" layoutInCell="1" allowOverlap="1" wp14:anchorId="068F7D00" wp14:editId="0FA06D08">
            <wp:simplePos x="0" y="0"/>
            <wp:positionH relativeFrom="page">
              <wp:posOffset>1459230</wp:posOffset>
            </wp:positionH>
            <wp:positionV relativeFrom="paragraph">
              <wp:posOffset>198351</wp:posOffset>
            </wp:positionV>
            <wp:extent cx="8054725" cy="4912614"/>
            <wp:effectExtent l="0" t="0" r="0"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8054725" cy="4912614"/>
                    </a:xfrm>
                    <a:prstGeom prst="rect">
                      <a:avLst/>
                    </a:prstGeom>
                  </pic:spPr>
                </pic:pic>
              </a:graphicData>
            </a:graphic>
          </wp:anchor>
        </w:drawing>
      </w:r>
    </w:p>
    <w:p w14:paraId="1B956580" w14:textId="77777777" w:rsidR="0008058A" w:rsidRDefault="0008058A">
      <w:pPr>
        <w:rPr>
          <w:sz w:val="20"/>
        </w:rPr>
        <w:sectPr w:rsidR="0008058A">
          <w:headerReference w:type="default" r:id="rId59"/>
          <w:footerReference w:type="default" r:id="rId60"/>
          <w:pgSz w:w="16840" w:h="11910" w:orient="landscape"/>
          <w:pgMar w:top="1220" w:right="520" w:bottom="680" w:left="540" w:header="970" w:footer="481" w:gutter="0"/>
          <w:cols w:space="720"/>
        </w:sectPr>
      </w:pPr>
    </w:p>
    <w:p w14:paraId="4D63A449" w14:textId="77777777" w:rsidR="0008058A" w:rsidRDefault="0008058A">
      <w:pPr>
        <w:pStyle w:val="BodyText"/>
        <w:spacing w:before="22"/>
        <w:rPr>
          <w:b/>
          <w:sz w:val="24"/>
        </w:rPr>
      </w:pPr>
    </w:p>
    <w:p w14:paraId="02A2549F" w14:textId="77777777" w:rsidR="0008058A" w:rsidRDefault="00F845B1">
      <w:pPr>
        <w:spacing w:before="1"/>
        <w:ind w:left="954"/>
        <w:rPr>
          <w:b/>
          <w:sz w:val="24"/>
        </w:rPr>
      </w:pPr>
      <w:bookmarkStart w:id="94" w:name="_bookmark57"/>
      <w:bookmarkEnd w:id="94"/>
      <w:r>
        <w:rPr>
          <w:b/>
          <w:sz w:val="24"/>
        </w:rPr>
        <w:t>Figure</w:t>
      </w:r>
      <w:r>
        <w:rPr>
          <w:b/>
          <w:spacing w:val="-4"/>
          <w:sz w:val="24"/>
        </w:rPr>
        <w:t xml:space="preserve"> </w:t>
      </w:r>
      <w:r>
        <w:rPr>
          <w:b/>
          <w:sz w:val="24"/>
        </w:rPr>
        <w:t>9</w:t>
      </w:r>
      <w:r>
        <w:rPr>
          <w:b/>
          <w:spacing w:val="-3"/>
          <w:sz w:val="24"/>
        </w:rPr>
        <w:t xml:space="preserve"> </w:t>
      </w:r>
      <w:r>
        <w:rPr>
          <w:b/>
          <w:sz w:val="24"/>
        </w:rPr>
        <w:t>–</w:t>
      </w:r>
      <w:r>
        <w:rPr>
          <w:b/>
          <w:spacing w:val="-5"/>
          <w:sz w:val="24"/>
        </w:rPr>
        <w:t xml:space="preserve"> </w:t>
      </w:r>
      <w:r>
        <w:rPr>
          <w:b/>
          <w:sz w:val="24"/>
        </w:rPr>
        <w:t>Polar</w:t>
      </w:r>
      <w:r>
        <w:rPr>
          <w:b/>
          <w:spacing w:val="-3"/>
          <w:sz w:val="24"/>
        </w:rPr>
        <w:t xml:space="preserve"> </w:t>
      </w:r>
      <w:r>
        <w:rPr>
          <w:b/>
          <w:sz w:val="24"/>
        </w:rPr>
        <w:t>plots</w:t>
      </w:r>
      <w:r>
        <w:rPr>
          <w:b/>
          <w:spacing w:val="-4"/>
          <w:sz w:val="24"/>
        </w:rPr>
        <w:t xml:space="preserve"> </w:t>
      </w:r>
      <w:r>
        <w:rPr>
          <w:b/>
          <w:sz w:val="24"/>
        </w:rPr>
        <w:t>of</w:t>
      </w:r>
      <w:r>
        <w:rPr>
          <w:b/>
          <w:spacing w:val="-2"/>
          <w:sz w:val="24"/>
        </w:rPr>
        <w:t xml:space="preserve"> </w:t>
      </w:r>
      <w:r>
        <w:rPr>
          <w:b/>
          <w:sz w:val="24"/>
        </w:rPr>
        <w:t>average</w:t>
      </w:r>
      <w:r>
        <w:rPr>
          <w:b/>
          <w:spacing w:val="-4"/>
          <w:sz w:val="24"/>
        </w:rPr>
        <w:t xml:space="preserve"> </w:t>
      </w:r>
      <w:r>
        <w:rPr>
          <w:b/>
          <w:sz w:val="24"/>
        </w:rPr>
        <w:t>SO</w:t>
      </w:r>
      <w:r>
        <w:rPr>
          <w:b/>
          <w:sz w:val="24"/>
          <w:vertAlign w:val="subscript"/>
        </w:rPr>
        <w:t>2</w:t>
      </w:r>
      <w:r>
        <w:rPr>
          <w:b/>
          <w:spacing w:val="-3"/>
          <w:sz w:val="24"/>
        </w:rPr>
        <w:t xml:space="preserve"> </w:t>
      </w:r>
      <w:r>
        <w:rPr>
          <w:b/>
          <w:sz w:val="24"/>
        </w:rPr>
        <w:t>concentrations</w:t>
      </w:r>
      <w:r>
        <w:rPr>
          <w:b/>
          <w:spacing w:val="-4"/>
          <w:sz w:val="24"/>
        </w:rPr>
        <w:t xml:space="preserve"> </w:t>
      </w:r>
      <w:r>
        <w:rPr>
          <w:b/>
          <w:sz w:val="24"/>
        </w:rPr>
        <w:t>Grangemouth</w:t>
      </w:r>
      <w:r>
        <w:rPr>
          <w:b/>
          <w:spacing w:val="-3"/>
          <w:sz w:val="24"/>
        </w:rPr>
        <w:t xml:space="preserve"> </w:t>
      </w:r>
      <w:r>
        <w:rPr>
          <w:b/>
          <w:spacing w:val="-2"/>
          <w:sz w:val="24"/>
        </w:rPr>
        <w:t>sites</w:t>
      </w:r>
    </w:p>
    <w:p w14:paraId="289511E8" w14:textId="77777777" w:rsidR="0008058A" w:rsidRDefault="0008058A">
      <w:pPr>
        <w:pStyle w:val="BodyText"/>
        <w:rPr>
          <w:b/>
          <w:sz w:val="24"/>
        </w:rPr>
      </w:pPr>
    </w:p>
    <w:p w14:paraId="79DCC952" w14:textId="77777777" w:rsidR="0008058A" w:rsidRDefault="0008058A">
      <w:pPr>
        <w:pStyle w:val="BodyText"/>
        <w:spacing w:before="202"/>
        <w:rPr>
          <w:b/>
          <w:sz w:val="24"/>
        </w:rPr>
      </w:pPr>
    </w:p>
    <w:p w14:paraId="2624500B" w14:textId="77777777" w:rsidR="0008058A" w:rsidRDefault="00F845B1">
      <w:pPr>
        <w:pStyle w:val="ListParagraph"/>
        <w:numPr>
          <w:ilvl w:val="0"/>
          <w:numId w:val="4"/>
        </w:numPr>
        <w:tabs>
          <w:tab w:val="left" w:pos="1727"/>
          <w:tab w:val="left" w:pos="9233"/>
          <w:tab w:val="left" w:pos="9953"/>
        </w:tabs>
        <w:ind w:left="1727"/>
        <w:rPr>
          <w:sz w:val="24"/>
        </w:rPr>
      </w:pPr>
      <w:r>
        <w:rPr>
          <w:sz w:val="24"/>
        </w:rPr>
        <w:t>Grangemouth</w:t>
      </w:r>
      <w:r>
        <w:rPr>
          <w:spacing w:val="-8"/>
          <w:sz w:val="24"/>
        </w:rPr>
        <w:t xml:space="preserve"> </w:t>
      </w:r>
      <w:r>
        <w:rPr>
          <w:sz w:val="24"/>
        </w:rPr>
        <w:t>AURN</w:t>
      </w:r>
      <w:r>
        <w:rPr>
          <w:spacing w:val="-6"/>
          <w:sz w:val="24"/>
        </w:rPr>
        <w:t xml:space="preserve"> </w:t>
      </w:r>
      <w:r>
        <w:rPr>
          <w:spacing w:val="-4"/>
          <w:sz w:val="24"/>
        </w:rPr>
        <w:t>2015</w:t>
      </w:r>
      <w:r>
        <w:rPr>
          <w:sz w:val="24"/>
        </w:rPr>
        <w:tab/>
      </w:r>
      <w:r>
        <w:rPr>
          <w:spacing w:val="-5"/>
          <w:sz w:val="24"/>
        </w:rPr>
        <w:t>b)</w:t>
      </w:r>
      <w:r>
        <w:rPr>
          <w:sz w:val="24"/>
        </w:rPr>
        <w:tab/>
        <w:t>Grangemouth</w:t>
      </w:r>
      <w:r>
        <w:rPr>
          <w:spacing w:val="-5"/>
          <w:sz w:val="24"/>
        </w:rPr>
        <w:t xml:space="preserve"> </w:t>
      </w:r>
      <w:r>
        <w:rPr>
          <w:sz w:val="24"/>
        </w:rPr>
        <w:t>AURN</w:t>
      </w:r>
      <w:r>
        <w:rPr>
          <w:spacing w:val="57"/>
          <w:sz w:val="24"/>
        </w:rPr>
        <w:t xml:space="preserve"> </w:t>
      </w:r>
      <w:r>
        <w:rPr>
          <w:spacing w:val="-4"/>
          <w:sz w:val="24"/>
        </w:rPr>
        <w:t>2012</w:t>
      </w:r>
    </w:p>
    <w:p w14:paraId="5A1F7635" w14:textId="77777777" w:rsidR="0008058A" w:rsidRDefault="00F845B1">
      <w:pPr>
        <w:pStyle w:val="BodyText"/>
        <w:spacing w:before="113"/>
        <w:rPr>
          <w:sz w:val="20"/>
        </w:rPr>
      </w:pPr>
      <w:r>
        <w:rPr>
          <w:noProof/>
        </w:rPr>
        <w:drawing>
          <wp:anchor distT="0" distB="0" distL="0" distR="0" simplePos="0" relativeHeight="487592448" behindDoc="1" locked="0" layoutInCell="1" allowOverlap="1" wp14:anchorId="2C87CBBE" wp14:editId="088F5AB5">
            <wp:simplePos x="0" y="0"/>
            <wp:positionH relativeFrom="page">
              <wp:posOffset>1278913</wp:posOffset>
            </wp:positionH>
            <wp:positionV relativeFrom="paragraph">
              <wp:posOffset>339301</wp:posOffset>
            </wp:positionV>
            <wp:extent cx="3906807" cy="3847147"/>
            <wp:effectExtent l="0" t="0" r="0" b="1270"/>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906807" cy="3847147"/>
                    </a:xfrm>
                    <a:prstGeom prst="rect">
                      <a:avLst/>
                    </a:prstGeom>
                  </pic:spPr>
                </pic:pic>
              </a:graphicData>
            </a:graphic>
          </wp:anchor>
        </w:drawing>
      </w:r>
      <w:r>
        <w:rPr>
          <w:noProof/>
        </w:rPr>
        <w:drawing>
          <wp:anchor distT="0" distB="0" distL="0" distR="0" simplePos="0" relativeHeight="487592960" behindDoc="1" locked="0" layoutInCell="1" allowOverlap="1" wp14:anchorId="4325B325" wp14:editId="16187786">
            <wp:simplePos x="0" y="0"/>
            <wp:positionH relativeFrom="page">
              <wp:posOffset>6032510</wp:posOffset>
            </wp:positionH>
            <wp:positionV relativeFrom="paragraph">
              <wp:posOffset>233147</wp:posOffset>
            </wp:positionV>
            <wp:extent cx="4017665" cy="3957066"/>
            <wp:effectExtent l="0" t="0" r="1905" b="5715"/>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4017665" cy="3957066"/>
                    </a:xfrm>
                    <a:prstGeom prst="rect">
                      <a:avLst/>
                    </a:prstGeom>
                  </pic:spPr>
                </pic:pic>
              </a:graphicData>
            </a:graphic>
          </wp:anchor>
        </w:drawing>
      </w:r>
    </w:p>
    <w:p w14:paraId="0406C2A6" w14:textId="77777777" w:rsidR="0008058A" w:rsidRDefault="0008058A">
      <w:pPr>
        <w:rPr>
          <w:sz w:val="20"/>
        </w:rPr>
        <w:sectPr w:rsidR="0008058A">
          <w:headerReference w:type="default" r:id="rId63"/>
          <w:footerReference w:type="default" r:id="rId64"/>
          <w:pgSz w:w="16840" w:h="11910" w:orient="landscape"/>
          <w:pgMar w:top="1220" w:right="520" w:bottom="680" w:left="540" w:header="970" w:footer="481" w:gutter="0"/>
          <w:cols w:space="720"/>
        </w:sectPr>
      </w:pPr>
    </w:p>
    <w:p w14:paraId="1266034B" w14:textId="77777777" w:rsidR="0008058A" w:rsidRDefault="00F845B1">
      <w:pPr>
        <w:pStyle w:val="ListParagraph"/>
        <w:numPr>
          <w:ilvl w:val="1"/>
          <w:numId w:val="4"/>
        </w:numPr>
        <w:tabs>
          <w:tab w:val="left" w:pos="1727"/>
          <w:tab w:val="left" w:pos="8513"/>
          <w:tab w:val="left" w:pos="9233"/>
        </w:tabs>
        <w:spacing w:before="177"/>
        <w:ind w:left="1727" w:hanging="413"/>
        <w:rPr>
          <w:sz w:val="24"/>
        </w:rPr>
      </w:pPr>
      <w:r>
        <w:rPr>
          <w:sz w:val="24"/>
        </w:rPr>
        <w:lastRenderedPageBreak/>
        <w:t>Grangemouth</w:t>
      </w:r>
      <w:r>
        <w:rPr>
          <w:spacing w:val="-4"/>
          <w:sz w:val="24"/>
        </w:rPr>
        <w:t xml:space="preserve"> </w:t>
      </w:r>
      <w:r>
        <w:rPr>
          <w:sz w:val="24"/>
        </w:rPr>
        <w:t>MC</w:t>
      </w:r>
      <w:r>
        <w:rPr>
          <w:spacing w:val="-5"/>
          <w:sz w:val="24"/>
        </w:rPr>
        <w:t xml:space="preserve"> </w:t>
      </w:r>
      <w:r>
        <w:rPr>
          <w:spacing w:val="-4"/>
          <w:sz w:val="24"/>
        </w:rPr>
        <w:t>2015</w:t>
      </w:r>
      <w:r>
        <w:rPr>
          <w:sz w:val="24"/>
        </w:rPr>
        <w:tab/>
      </w:r>
      <w:r>
        <w:rPr>
          <w:spacing w:val="-5"/>
          <w:sz w:val="24"/>
        </w:rPr>
        <w:t>b)</w:t>
      </w:r>
      <w:r>
        <w:rPr>
          <w:sz w:val="24"/>
        </w:rPr>
        <w:tab/>
        <w:t>Grangemouth</w:t>
      </w:r>
      <w:r>
        <w:rPr>
          <w:spacing w:val="-4"/>
          <w:sz w:val="24"/>
        </w:rPr>
        <w:t xml:space="preserve"> </w:t>
      </w:r>
      <w:r>
        <w:rPr>
          <w:sz w:val="24"/>
        </w:rPr>
        <w:t>MC</w:t>
      </w:r>
      <w:r>
        <w:rPr>
          <w:spacing w:val="-4"/>
          <w:sz w:val="24"/>
        </w:rPr>
        <w:t xml:space="preserve"> 2012</w:t>
      </w:r>
    </w:p>
    <w:p w14:paraId="6E99156E" w14:textId="77777777" w:rsidR="0008058A" w:rsidRDefault="0008058A">
      <w:pPr>
        <w:pStyle w:val="BodyText"/>
        <w:rPr>
          <w:sz w:val="20"/>
        </w:rPr>
      </w:pPr>
    </w:p>
    <w:p w14:paraId="01D81E37" w14:textId="77777777" w:rsidR="0008058A" w:rsidRDefault="00F845B1">
      <w:pPr>
        <w:pStyle w:val="BodyText"/>
        <w:spacing w:before="165"/>
        <w:rPr>
          <w:sz w:val="20"/>
        </w:rPr>
      </w:pPr>
      <w:r>
        <w:rPr>
          <w:noProof/>
        </w:rPr>
        <w:drawing>
          <wp:anchor distT="0" distB="0" distL="0" distR="0" simplePos="0" relativeHeight="487593472" behindDoc="1" locked="0" layoutInCell="1" allowOverlap="1" wp14:anchorId="4684D7D4" wp14:editId="1EA07808">
            <wp:simplePos x="0" y="0"/>
            <wp:positionH relativeFrom="page">
              <wp:posOffset>890466</wp:posOffset>
            </wp:positionH>
            <wp:positionV relativeFrom="paragraph">
              <wp:posOffset>340804</wp:posOffset>
            </wp:positionV>
            <wp:extent cx="4243352" cy="4176903"/>
            <wp:effectExtent l="0" t="0" r="5080" b="0"/>
            <wp:wrapTopAndBottom/>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4243352" cy="4176903"/>
                    </a:xfrm>
                    <a:prstGeom prst="rect">
                      <a:avLst/>
                    </a:prstGeom>
                  </pic:spPr>
                </pic:pic>
              </a:graphicData>
            </a:graphic>
          </wp:anchor>
        </w:drawing>
      </w:r>
      <w:r>
        <w:rPr>
          <w:noProof/>
        </w:rPr>
        <w:drawing>
          <wp:anchor distT="0" distB="0" distL="0" distR="0" simplePos="0" relativeHeight="487593984" behindDoc="1" locked="0" layoutInCell="1" allowOverlap="1" wp14:anchorId="73CD9901" wp14:editId="7D015884">
            <wp:simplePos x="0" y="0"/>
            <wp:positionH relativeFrom="page">
              <wp:posOffset>5918381</wp:posOffset>
            </wp:positionH>
            <wp:positionV relativeFrom="paragraph">
              <wp:posOffset>266052</wp:posOffset>
            </wp:positionV>
            <wp:extent cx="4297039" cy="4231862"/>
            <wp:effectExtent l="0" t="0" r="8890" b="0"/>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4297039" cy="4231862"/>
                    </a:xfrm>
                    <a:prstGeom prst="rect">
                      <a:avLst/>
                    </a:prstGeom>
                  </pic:spPr>
                </pic:pic>
              </a:graphicData>
            </a:graphic>
          </wp:anchor>
        </w:drawing>
      </w:r>
    </w:p>
    <w:p w14:paraId="5B0BE431" w14:textId="77777777" w:rsidR="0008058A" w:rsidRDefault="0008058A">
      <w:pPr>
        <w:rPr>
          <w:sz w:val="20"/>
        </w:rPr>
        <w:sectPr w:rsidR="0008058A">
          <w:pgSz w:w="16840" w:h="11910" w:orient="landscape"/>
          <w:pgMar w:top="1220" w:right="520" w:bottom="680" w:left="540" w:header="970" w:footer="481" w:gutter="0"/>
          <w:cols w:space="720"/>
        </w:sectPr>
      </w:pPr>
    </w:p>
    <w:p w14:paraId="723E1F31" w14:textId="77777777" w:rsidR="0008058A" w:rsidRDefault="0008058A">
      <w:pPr>
        <w:pStyle w:val="BodyText"/>
        <w:rPr>
          <w:sz w:val="24"/>
        </w:rPr>
      </w:pPr>
    </w:p>
    <w:p w14:paraId="543F8127" w14:textId="77777777" w:rsidR="0008058A" w:rsidRDefault="0008058A">
      <w:pPr>
        <w:pStyle w:val="BodyText"/>
        <w:spacing w:before="21"/>
        <w:rPr>
          <w:sz w:val="24"/>
        </w:rPr>
      </w:pPr>
    </w:p>
    <w:p w14:paraId="234A93CE" w14:textId="77777777" w:rsidR="0008058A" w:rsidRDefault="00F845B1">
      <w:pPr>
        <w:pStyle w:val="ListParagraph"/>
        <w:numPr>
          <w:ilvl w:val="0"/>
          <w:numId w:val="3"/>
        </w:numPr>
        <w:tabs>
          <w:tab w:val="left" w:pos="1672"/>
          <w:tab w:val="left" w:pos="8513"/>
          <w:tab w:val="left" w:pos="9233"/>
        </w:tabs>
        <w:ind w:left="1672" w:hanging="358"/>
        <w:rPr>
          <w:sz w:val="24"/>
        </w:rPr>
      </w:pPr>
      <w:r>
        <w:rPr>
          <w:sz w:val="24"/>
        </w:rPr>
        <w:t>Grangemouth</w:t>
      </w:r>
      <w:r>
        <w:rPr>
          <w:spacing w:val="-5"/>
          <w:sz w:val="24"/>
        </w:rPr>
        <w:t xml:space="preserve"> </w:t>
      </w:r>
      <w:r>
        <w:rPr>
          <w:sz w:val="24"/>
        </w:rPr>
        <w:t>Moray</w:t>
      </w:r>
      <w:r>
        <w:rPr>
          <w:spacing w:val="-5"/>
          <w:sz w:val="24"/>
        </w:rPr>
        <w:t xml:space="preserve"> </w:t>
      </w:r>
      <w:r>
        <w:rPr>
          <w:spacing w:val="-4"/>
          <w:sz w:val="24"/>
        </w:rPr>
        <w:t>2015</w:t>
      </w:r>
      <w:r>
        <w:rPr>
          <w:sz w:val="24"/>
        </w:rPr>
        <w:tab/>
      </w:r>
      <w:r>
        <w:rPr>
          <w:spacing w:val="-5"/>
          <w:sz w:val="24"/>
        </w:rPr>
        <w:t>b)</w:t>
      </w:r>
      <w:r>
        <w:rPr>
          <w:sz w:val="24"/>
        </w:rPr>
        <w:tab/>
        <w:t>Grangemouth</w:t>
      </w:r>
      <w:r>
        <w:rPr>
          <w:spacing w:val="-5"/>
          <w:sz w:val="24"/>
        </w:rPr>
        <w:t xml:space="preserve"> </w:t>
      </w:r>
      <w:r>
        <w:rPr>
          <w:sz w:val="24"/>
        </w:rPr>
        <w:t>Moray</w:t>
      </w:r>
      <w:r>
        <w:rPr>
          <w:spacing w:val="-4"/>
          <w:sz w:val="24"/>
        </w:rPr>
        <w:t xml:space="preserve"> 2012</w:t>
      </w:r>
    </w:p>
    <w:p w14:paraId="7F15091E" w14:textId="77777777" w:rsidR="0008058A" w:rsidRDefault="00F845B1">
      <w:pPr>
        <w:pStyle w:val="BodyText"/>
        <w:spacing w:before="175"/>
        <w:rPr>
          <w:sz w:val="20"/>
        </w:rPr>
      </w:pPr>
      <w:r>
        <w:rPr>
          <w:noProof/>
        </w:rPr>
        <w:drawing>
          <wp:anchor distT="0" distB="0" distL="0" distR="0" simplePos="0" relativeHeight="487594496" behindDoc="1" locked="0" layoutInCell="1" allowOverlap="1" wp14:anchorId="3DD313BC" wp14:editId="5F316E59">
            <wp:simplePos x="0" y="0"/>
            <wp:positionH relativeFrom="page">
              <wp:posOffset>967866</wp:posOffset>
            </wp:positionH>
            <wp:positionV relativeFrom="paragraph">
              <wp:posOffset>272953</wp:posOffset>
            </wp:positionV>
            <wp:extent cx="4404942" cy="4341780"/>
            <wp:effectExtent l="0" t="0" r="0" b="1905"/>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4404942" cy="4341780"/>
                    </a:xfrm>
                    <a:prstGeom prst="rect">
                      <a:avLst/>
                    </a:prstGeom>
                  </pic:spPr>
                </pic:pic>
              </a:graphicData>
            </a:graphic>
          </wp:anchor>
        </w:drawing>
      </w:r>
      <w:r>
        <w:rPr>
          <w:noProof/>
        </w:rPr>
        <w:drawing>
          <wp:anchor distT="0" distB="0" distL="0" distR="0" simplePos="0" relativeHeight="487595008" behindDoc="1" locked="0" layoutInCell="1" allowOverlap="1" wp14:anchorId="1EB7B135" wp14:editId="45E79F58">
            <wp:simplePos x="0" y="0"/>
            <wp:positionH relativeFrom="page">
              <wp:posOffset>5864381</wp:posOffset>
            </wp:positionH>
            <wp:positionV relativeFrom="paragraph">
              <wp:posOffset>273113</wp:posOffset>
            </wp:positionV>
            <wp:extent cx="4408277" cy="4341780"/>
            <wp:effectExtent l="0" t="0" r="0" b="1905"/>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4408277" cy="4341780"/>
                    </a:xfrm>
                    <a:prstGeom prst="rect">
                      <a:avLst/>
                    </a:prstGeom>
                  </pic:spPr>
                </pic:pic>
              </a:graphicData>
            </a:graphic>
          </wp:anchor>
        </w:drawing>
      </w:r>
    </w:p>
    <w:p w14:paraId="650BC872" w14:textId="77777777" w:rsidR="0008058A" w:rsidRDefault="0008058A">
      <w:pPr>
        <w:rPr>
          <w:sz w:val="20"/>
        </w:rPr>
        <w:sectPr w:rsidR="0008058A">
          <w:pgSz w:w="16840" w:h="11910" w:orient="landscape"/>
          <w:pgMar w:top="1220" w:right="520" w:bottom="680" w:left="540" w:header="970" w:footer="481" w:gutter="0"/>
          <w:cols w:space="720"/>
        </w:sectPr>
      </w:pPr>
    </w:p>
    <w:p w14:paraId="1015A3B2" w14:textId="77777777" w:rsidR="0008058A" w:rsidRDefault="00F845B1">
      <w:pPr>
        <w:pStyle w:val="Heading2"/>
        <w:spacing w:before="179"/>
        <w:ind w:left="954"/>
      </w:pPr>
      <w:bookmarkStart w:id="95" w:name="_bookmark58"/>
      <w:bookmarkEnd w:id="95"/>
      <w:r>
        <w:lastRenderedPageBreak/>
        <w:t>Figure</w:t>
      </w:r>
      <w:r>
        <w:rPr>
          <w:spacing w:val="-10"/>
        </w:rPr>
        <w:t xml:space="preserve"> </w:t>
      </w:r>
      <w:r>
        <w:t>10</w:t>
      </w:r>
      <w:r>
        <w:rPr>
          <w:spacing w:val="-4"/>
        </w:rPr>
        <w:t xml:space="preserve"> </w:t>
      </w:r>
      <w:r>
        <w:t>–</w:t>
      </w:r>
      <w:r>
        <w:rPr>
          <w:spacing w:val="-3"/>
        </w:rPr>
        <w:t xml:space="preserve"> </w:t>
      </w:r>
      <w:r>
        <w:t>Grangemouth</w:t>
      </w:r>
      <w:r>
        <w:rPr>
          <w:spacing w:val="-4"/>
        </w:rPr>
        <w:t xml:space="preserve"> </w:t>
      </w:r>
      <w:r>
        <w:t>AURN</w:t>
      </w:r>
      <w:r>
        <w:rPr>
          <w:spacing w:val="-23"/>
        </w:rPr>
        <w:t xml:space="preserve"> </w:t>
      </w:r>
      <w:r>
        <w:t>long</w:t>
      </w:r>
      <w:r>
        <w:rPr>
          <w:spacing w:val="-4"/>
        </w:rPr>
        <w:t xml:space="preserve"> </w:t>
      </w:r>
      <w:r>
        <w:t>term</w:t>
      </w:r>
      <w:r>
        <w:rPr>
          <w:spacing w:val="-4"/>
        </w:rPr>
        <w:t xml:space="preserve"> </w:t>
      </w:r>
      <w:r>
        <w:t>SO</w:t>
      </w:r>
      <w:r>
        <w:rPr>
          <w:vertAlign w:val="subscript"/>
        </w:rPr>
        <w:t>2</w:t>
      </w:r>
      <w:r>
        <w:rPr>
          <w:spacing w:val="-23"/>
        </w:rPr>
        <w:t xml:space="preserve"> </w:t>
      </w:r>
      <w:r>
        <w:rPr>
          <w:spacing w:val="-2"/>
        </w:rPr>
        <w:t>concentrations</w:t>
      </w:r>
    </w:p>
    <w:p w14:paraId="293594D2" w14:textId="77777777" w:rsidR="0008058A" w:rsidRDefault="00F845B1">
      <w:pPr>
        <w:pStyle w:val="BodyText"/>
        <w:spacing w:before="106"/>
        <w:rPr>
          <w:b/>
          <w:sz w:val="20"/>
        </w:rPr>
      </w:pPr>
      <w:r>
        <w:rPr>
          <w:noProof/>
        </w:rPr>
        <w:drawing>
          <wp:anchor distT="0" distB="0" distL="0" distR="0" simplePos="0" relativeHeight="487595520" behindDoc="1" locked="0" layoutInCell="1" allowOverlap="1" wp14:anchorId="4C54CB33" wp14:editId="25E44A56">
            <wp:simplePos x="0" y="0"/>
            <wp:positionH relativeFrom="page">
              <wp:posOffset>1553972</wp:posOffset>
            </wp:positionH>
            <wp:positionV relativeFrom="paragraph">
              <wp:posOffset>228951</wp:posOffset>
            </wp:positionV>
            <wp:extent cx="7220113" cy="5138737"/>
            <wp:effectExtent l="0" t="0" r="0" b="5080"/>
            <wp:wrapTopAndBottom/>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7220113" cy="5138737"/>
                    </a:xfrm>
                    <a:prstGeom prst="rect">
                      <a:avLst/>
                    </a:prstGeom>
                  </pic:spPr>
                </pic:pic>
              </a:graphicData>
            </a:graphic>
          </wp:anchor>
        </w:drawing>
      </w:r>
    </w:p>
    <w:p w14:paraId="079AF5C3" w14:textId="77777777" w:rsidR="0008058A" w:rsidRDefault="0008058A">
      <w:pPr>
        <w:rPr>
          <w:sz w:val="20"/>
        </w:rPr>
        <w:sectPr w:rsidR="0008058A">
          <w:pgSz w:w="16840" w:h="11910" w:orient="landscape"/>
          <w:pgMar w:top="1220" w:right="520" w:bottom="680" w:left="540" w:header="970" w:footer="481" w:gutter="0"/>
          <w:cols w:space="720"/>
        </w:sectPr>
      </w:pPr>
    </w:p>
    <w:p w14:paraId="5ED2F987" w14:textId="77777777" w:rsidR="0008058A" w:rsidRDefault="00F845B1">
      <w:pPr>
        <w:spacing w:before="203"/>
        <w:ind w:left="458"/>
        <w:rPr>
          <w:b/>
          <w:sz w:val="24"/>
        </w:rPr>
      </w:pPr>
      <w:bookmarkStart w:id="96" w:name="_bookmark59"/>
      <w:bookmarkEnd w:id="96"/>
      <w:r>
        <w:rPr>
          <w:b/>
          <w:sz w:val="24"/>
        </w:rPr>
        <w:lastRenderedPageBreak/>
        <w:t>Table</w:t>
      </w:r>
      <w:r>
        <w:rPr>
          <w:b/>
          <w:spacing w:val="-5"/>
          <w:sz w:val="24"/>
        </w:rPr>
        <w:t xml:space="preserve"> </w:t>
      </w:r>
      <w:r>
        <w:rPr>
          <w:b/>
          <w:sz w:val="24"/>
        </w:rPr>
        <w:t>13</w:t>
      </w:r>
      <w:r>
        <w:rPr>
          <w:b/>
          <w:spacing w:val="-4"/>
          <w:sz w:val="24"/>
        </w:rPr>
        <w:t xml:space="preserve"> </w:t>
      </w:r>
      <w:r>
        <w:rPr>
          <w:b/>
          <w:sz w:val="24"/>
        </w:rPr>
        <w:t>–</w:t>
      </w:r>
      <w:r>
        <w:rPr>
          <w:b/>
          <w:spacing w:val="-5"/>
          <w:sz w:val="24"/>
        </w:rPr>
        <w:t xml:space="preserve"> </w:t>
      </w:r>
      <w:r>
        <w:rPr>
          <w:b/>
          <w:sz w:val="24"/>
        </w:rPr>
        <w:t>1,</w:t>
      </w:r>
      <w:r>
        <w:rPr>
          <w:b/>
          <w:spacing w:val="-3"/>
          <w:sz w:val="24"/>
        </w:rPr>
        <w:t xml:space="preserve"> </w:t>
      </w:r>
      <w:r>
        <w:rPr>
          <w:b/>
          <w:sz w:val="24"/>
        </w:rPr>
        <w:t>3-Butadiene</w:t>
      </w:r>
      <w:r>
        <w:rPr>
          <w:b/>
          <w:spacing w:val="-4"/>
          <w:sz w:val="24"/>
        </w:rPr>
        <w:t xml:space="preserve"> </w:t>
      </w:r>
      <w:r>
        <w:rPr>
          <w:b/>
          <w:sz w:val="24"/>
        </w:rPr>
        <w:t>Annual</w:t>
      </w:r>
      <w:r>
        <w:rPr>
          <w:b/>
          <w:spacing w:val="-4"/>
          <w:sz w:val="24"/>
        </w:rPr>
        <w:t xml:space="preserve"> </w:t>
      </w:r>
      <w:r>
        <w:rPr>
          <w:b/>
          <w:sz w:val="24"/>
        </w:rPr>
        <w:t>Mean</w:t>
      </w:r>
      <w:r>
        <w:rPr>
          <w:b/>
          <w:spacing w:val="-4"/>
          <w:sz w:val="24"/>
        </w:rPr>
        <w:t xml:space="preserve"> </w:t>
      </w:r>
      <w:r>
        <w:rPr>
          <w:b/>
          <w:sz w:val="24"/>
        </w:rPr>
        <w:t>Diffusion</w:t>
      </w:r>
      <w:r>
        <w:rPr>
          <w:b/>
          <w:spacing w:val="-5"/>
          <w:sz w:val="24"/>
        </w:rPr>
        <w:t xml:space="preserve"> </w:t>
      </w:r>
      <w:r>
        <w:rPr>
          <w:b/>
          <w:sz w:val="24"/>
        </w:rPr>
        <w:t>Tube</w:t>
      </w:r>
      <w:r>
        <w:rPr>
          <w:b/>
          <w:spacing w:val="-4"/>
          <w:sz w:val="24"/>
        </w:rPr>
        <w:t xml:space="preserve"> </w:t>
      </w:r>
      <w:r>
        <w:rPr>
          <w:b/>
          <w:sz w:val="24"/>
        </w:rPr>
        <w:t>Results</w:t>
      </w:r>
      <w:r>
        <w:rPr>
          <w:b/>
          <w:spacing w:val="-5"/>
          <w:sz w:val="24"/>
        </w:rPr>
        <w:t xml:space="preserve"> </w:t>
      </w:r>
      <w:r>
        <w:rPr>
          <w:b/>
          <w:sz w:val="24"/>
        </w:rPr>
        <w:t>for</w:t>
      </w:r>
      <w:r>
        <w:rPr>
          <w:b/>
          <w:spacing w:val="-4"/>
          <w:sz w:val="24"/>
        </w:rPr>
        <w:t xml:space="preserve"> 2015</w:t>
      </w:r>
    </w:p>
    <w:p w14:paraId="5EBB9904" w14:textId="77777777" w:rsidR="0008058A" w:rsidRDefault="0008058A">
      <w:pPr>
        <w:pStyle w:val="BodyText"/>
        <w:rPr>
          <w:b/>
          <w:sz w:val="20"/>
        </w:rPr>
      </w:pPr>
    </w:p>
    <w:p w14:paraId="5DEA1AA6" w14:textId="77777777" w:rsidR="0008058A" w:rsidRDefault="0008058A">
      <w:pPr>
        <w:pStyle w:val="BodyText"/>
        <w:spacing w:before="25"/>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1"/>
        <w:gridCol w:w="1694"/>
        <w:gridCol w:w="1582"/>
        <w:gridCol w:w="1330"/>
        <w:gridCol w:w="718"/>
        <w:gridCol w:w="723"/>
        <w:gridCol w:w="724"/>
        <w:gridCol w:w="723"/>
        <w:gridCol w:w="723"/>
      </w:tblGrid>
      <w:tr w:rsidR="0008058A" w14:paraId="4E00C156" w14:textId="77777777">
        <w:trPr>
          <w:trHeight w:val="683"/>
        </w:trPr>
        <w:tc>
          <w:tcPr>
            <w:tcW w:w="841" w:type="dxa"/>
            <w:vMerge w:val="restart"/>
            <w:tcBorders>
              <w:right w:val="single" w:sz="4" w:space="0" w:color="000000"/>
            </w:tcBorders>
          </w:tcPr>
          <w:p w14:paraId="790D373B" w14:textId="77777777" w:rsidR="0008058A" w:rsidRDefault="0008058A">
            <w:pPr>
              <w:pStyle w:val="TableParagraph"/>
              <w:spacing w:before="62"/>
              <w:jc w:val="left"/>
              <w:rPr>
                <w:b/>
              </w:rPr>
            </w:pPr>
          </w:p>
          <w:p w14:paraId="0B0CC5FA" w14:textId="77777777" w:rsidR="0008058A" w:rsidRDefault="00F845B1">
            <w:pPr>
              <w:pStyle w:val="TableParagraph"/>
              <w:ind w:left="310" w:right="33" w:hanging="93"/>
              <w:jc w:val="left"/>
              <w:rPr>
                <w:b/>
              </w:rPr>
            </w:pPr>
            <w:r>
              <w:rPr>
                <w:b/>
                <w:spacing w:val="-4"/>
              </w:rPr>
              <w:t xml:space="preserve">Site </w:t>
            </w:r>
            <w:r>
              <w:rPr>
                <w:b/>
                <w:spacing w:val="-6"/>
              </w:rPr>
              <w:t>ID</w:t>
            </w:r>
          </w:p>
        </w:tc>
        <w:tc>
          <w:tcPr>
            <w:tcW w:w="1694" w:type="dxa"/>
            <w:vMerge w:val="restart"/>
            <w:tcBorders>
              <w:left w:val="single" w:sz="4" w:space="0" w:color="000000"/>
              <w:right w:val="single" w:sz="4" w:space="0" w:color="000000"/>
            </w:tcBorders>
          </w:tcPr>
          <w:p w14:paraId="0413BEE6" w14:textId="77777777" w:rsidR="0008058A" w:rsidRDefault="0008058A">
            <w:pPr>
              <w:pStyle w:val="TableParagraph"/>
              <w:spacing w:before="189"/>
              <w:jc w:val="left"/>
              <w:rPr>
                <w:b/>
              </w:rPr>
            </w:pPr>
          </w:p>
          <w:p w14:paraId="048F1E14" w14:textId="77777777" w:rsidR="0008058A" w:rsidRDefault="00F845B1">
            <w:pPr>
              <w:pStyle w:val="TableParagraph"/>
              <w:ind w:left="387"/>
              <w:jc w:val="left"/>
              <w:rPr>
                <w:b/>
              </w:rPr>
            </w:pPr>
            <w:r>
              <w:rPr>
                <w:b/>
                <w:spacing w:val="-2"/>
              </w:rPr>
              <w:t>Location</w:t>
            </w:r>
          </w:p>
        </w:tc>
        <w:tc>
          <w:tcPr>
            <w:tcW w:w="1582" w:type="dxa"/>
            <w:vMerge w:val="restart"/>
            <w:tcBorders>
              <w:left w:val="single" w:sz="4" w:space="0" w:color="000000"/>
              <w:right w:val="single" w:sz="4" w:space="0" w:color="000000"/>
            </w:tcBorders>
          </w:tcPr>
          <w:p w14:paraId="0181924D" w14:textId="77777777" w:rsidR="0008058A" w:rsidRDefault="00F845B1">
            <w:pPr>
              <w:pStyle w:val="TableParagraph"/>
              <w:spacing w:before="189"/>
              <w:ind w:left="271" w:right="254"/>
              <w:jc w:val="both"/>
              <w:rPr>
                <w:b/>
              </w:rPr>
            </w:pPr>
            <w:r>
              <w:rPr>
                <w:b/>
              </w:rPr>
              <w:t>Within</w:t>
            </w:r>
            <w:r>
              <w:rPr>
                <w:b/>
                <w:spacing w:val="-16"/>
              </w:rPr>
              <w:t xml:space="preserve"> </w:t>
            </w:r>
            <w:r>
              <w:rPr>
                <w:b/>
              </w:rPr>
              <w:t xml:space="preserve">1,3 </w:t>
            </w:r>
            <w:r>
              <w:rPr>
                <w:b/>
                <w:spacing w:val="-2"/>
              </w:rPr>
              <w:t>butadiene AQMA?</w:t>
            </w:r>
          </w:p>
        </w:tc>
        <w:tc>
          <w:tcPr>
            <w:tcW w:w="1330" w:type="dxa"/>
            <w:vMerge w:val="restart"/>
            <w:tcBorders>
              <w:left w:val="single" w:sz="4" w:space="0" w:color="000000"/>
            </w:tcBorders>
          </w:tcPr>
          <w:p w14:paraId="62D64DD1" w14:textId="77777777" w:rsidR="0008058A" w:rsidRDefault="00F845B1">
            <w:pPr>
              <w:pStyle w:val="TableParagraph"/>
              <w:spacing w:before="189"/>
              <w:ind w:left="136" w:firstLine="287"/>
              <w:jc w:val="left"/>
              <w:rPr>
                <w:b/>
                <w:sz w:val="14"/>
              </w:rPr>
            </w:pPr>
            <w:r>
              <w:rPr>
                <w:b/>
                <w:spacing w:val="-4"/>
              </w:rPr>
              <w:t xml:space="preserve">Data </w:t>
            </w:r>
            <w:r>
              <w:rPr>
                <w:b/>
              </w:rPr>
              <w:t>capture</w:t>
            </w:r>
            <w:r>
              <w:rPr>
                <w:b/>
                <w:spacing w:val="-16"/>
              </w:rPr>
              <w:t xml:space="preserve"> </w:t>
            </w:r>
            <w:r>
              <w:rPr>
                <w:b/>
              </w:rPr>
              <w:t>in 2015,</w:t>
            </w:r>
            <w:r>
              <w:rPr>
                <w:b/>
                <w:spacing w:val="-4"/>
              </w:rPr>
              <w:t xml:space="preserve"> </w:t>
            </w:r>
            <w:proofErr w:type="gramStart"/>
            <w:r>
              <w:rPr>
                <w:b/>
                <w:spacing w:val="-2"/>
              </w:rPr>
              <w:t>%.</w:t>
            </w:r>
            <w:r>
              <w:rPr>
                <w:b/>
                <w:spacing w:val="-2"/>
                <w:sz w:val="14"/>
              </w:rPr>
              <w:t>(</w:t>
            </w:r>
            <w:proofErr w:type="gramEnd"/>
            <w:r>
              <w:rPr>
                <w:b/>
                <w:spacing w:val="-2"/>
                <w:sz w:val="14"/>
              </w:rPr>
              <w:t>1)</w:t>
            </w:r>
          </w:p>
        </w:tc>
        <w:tc>
          <w:tcPr>
            <w:tcW w:w="3611" w:type="dxa"/>
            <w:gridSpan w:val="5"/>
          </w:tcPr>
          <w:p w14:paraId="52742D75" w14:textId="77777777" w:rsidR="0008058A" w:rsidRDefault="00F845B1">
            <w:pPr>
              <w:pStyle w:val="TableParagraph"/>
              <w:spacing w:before="87"/>
              <w:ind w:left="1411" w:right="274" w:hanging="1116"/>
              <w:jc w:val="left"/>
              <w:rPr>
                <w:b/>
              </w:rPr>
            </w:pPr>
            <w:r>
              <w:rPr>
                <w:b/>
              </w:rPr>
              <w:t>Annual</w:t>
            </w:r>
            <w:r>
              <w:rPr>
                <w:b/>
                <w:spacing w:val="-16"/>
              </w:rPr>
              <w:t xml:space="preserve"> </w:t>
            </w:r>
            <w:r>
              <w:rPr>
                <w:b/>
              </w:rPr>
              <w:t>mean</w:t>
            </w:r>
            <w:r>
              <w:rPr>
                <w:b/>
                <w:spacing w:val="-15"/>
              </w:rPr>
              <w:t xml:space="preserve"> </w:t>
            </w:r>
            <w:r>
              <w:rPr>
                <w:b/>
              </w:rPr>
              <w:t xml:space="preserve">concentrations </w:t>
            </w:r>
            <w:r>
              <w:rPr>
                <w:b/>
                <w:spacing w:val="-2"/>
              </w:rPr>
              <w:t>(µg/m3)</w:t>
            </w:r>
          </w:p>
        </w:tc>
      </w:tr>
      <w:tr w:rsidR="0008058A" w14:paraId="400F5DBC" w14:textId="77777777">
        <w:trPr>
          <w:trHeight w:val="436"/>
        </w:trPr>
        <w:tc>
          <w:tcPr>
            <w:tcW w:w="841" w:type="dxa"/>
            <w:vMerge/>
            <w:tcBorders>
              <w:top w:val="nil"/>
              <w:right w:val="single" w:sz="4" w:space="0" w:color="000000"/>
            </w:tcBorders>
          </w:tcPr>
          <w:p w14:paraId="0E05E64C" w14:textId="77777777" w:rsidR="0008058A" w:rsidRDefault="0008058A">
            <w:pPr>
              <w:rPr>
                <w:sz w:val="2"/>
                <w:szCs w:val="2"/>
              </w:rPr>
            </w:pPr>
          </w:p>
        </w:tc>
        <w:tc>
          <w:tcPr>
            <w:tcW w:w="1694" w:type="dxa"/>
            <w:vMerge/>
            <w:tcBorders>
              <w:top w:val="nil"/>
              <w:left w:val="single" w:sz="4" w:space="0" w:color="000000"/>
              <w:right w:val="single" w:sz="4" w:space="0" w:color="000000"/>
            </w:tcBorders>
          </w:tcPr>
          <w:p w14:paraId="1360B439" w14:textId="77777777" w:rsidR="0008058A" w:rsidRDefault="0008058A">
            <w:pPr>
              <w:rPr>
                <w:sz w:val="2"/>
                <w:szCs w:val="2"/>
              </w:rPr>
            </w:pPr>
          </w:p>
        </w:tc>
        <w:tc>
          <w:tcPr>
            <w:tcW w:w="1582" w:type="dxa"/>
            <w:vMerge/>
            <w:tcBorders>
              <w:top w:val="nil"/>
              <w:left w:val="single" w:sz="4" w:space="0" w:color="000000"/>
              <w:right w:val="single" w:sz="4" w:space="0" w:color="000000"/>
            </w:tcBorders>
          </w:tcPr>
          <w:p w14:paraId="7FEEB489" w14:textId="77777777" w:rsidR="0008058A" w:rsidRDefault="0008058A">
            <w:pPr>
              <w:rPr>
                <w:sz w:val="2"/>
                <w:szCs w:val="2"/>
              </w:rPr>
            </w:pPr>
          </w:p>
        </w:tc>
        <w:tc>
          <w:tcPr>
            <w:tcW w:w="1330" w:type="dxa"/>
            <w:vMerge/>
            <w:tcBorders>
              <w:top w:val="nil"/>
              <w:left w:val="single" w:sz="4" w:space="0" w:color="000000"/>
            </w:tcBorders>
          </w:tcPr>
          <w:p w14:paraId="0390F711" w14:textId="77777777" w:rsidR="0008058A" w:rsidRDefault="0008058A">
            <w:pPr>
              <w:rPr>
                <w:sz w:val="2"/>
                <w:szCs w:val="2"/>
              </w:rPr>
            </w:pPr>
          </w:p>
        </w:tc>
        <w:tc>
          <w:tcPr>
            <w:tcW w:w="718" w:type="dxa"/>
            <w:tcBorders>
              <w:right w:val="single" w:sz="4" w:space="0" w:color="000000"/>
            </w:tcBorders>
          </w:tcPr>
          <w:p w14:paraId="6B62EE10" w14:textId="77777777" w:rsidR="0008058A" w:rsidRDefault="00F845B1">
            <w:pPr>
              <w:pStyle w:val="TableParagraph"/>
              <w:spacing w:before="91"/>
              <w:ind w:left="30" w:right="20"/>
              <w:rPr>
                <w:b/>
              </w:rPr>
            </w:pPr>
            <w:r>
              <w:rPr>
                <w:b/>
                <w:spacing w:val="-4"/>
              </w:rPr>
              <w:t>2011</w:t>
            </w:r>
          </w:p>
        </w:tc>
        <w:tc>
          <w:tcPr>
            <w:tcW w:w="723" w:type="dxa"/>
            <w:tcBorders>
              <w:left w:val="single" w:sz="4" w:space="0" w:color="000000"/>
              <w:right w:val="single" w:sz="4" w:space="0" w:color="000000"/>
            </w:tcBorders>
          </w:tcPr>
          <w:p w14:paraId="4D53C011" w14:textId="77777777" w:rsidR="0008058A" w:rsidRDefault="00F845B1">
            <w:pPr>
              <w:pStyle w:val="TableParagraph"/>
              <w:spacing w:before="91"/>
              <w:ind w:left="26" w:right="2"/>
              <w:rPr>
                <w:b/>
              </w:rPr>
            </w:pPr>
            <w:r>
              <w:rPr>
                <w:b/>
                <w:spacing w:val="-4"/>
              </w:rPr>
              <w:t>2012</w:t>
            </w:r>
          </w:p>
        </w:tc>
        <w:tc>
          <w:tcPr>
            <w:tcW w:w="724" w:type="dxa"/>
            <w:tcBorders>
              <w:left w:val="single" w:sz="4" w:space="0" w:color="000000"/>
              <w:right w:val="single" w:sz="4" w:space="0" w:color="000000"/>
            </w:tcBorders>
          </w:tcPr>
          <w:p w14:paraId="20FC2784" w14:textId="77777777" w:rsidR="0008058A" w:rsidRDefault="00F845B1">
            <w:pPr>
              <w:pStyle w:val="TableParagraph"/>
              <w:spacing w:before="91"/>
              <w:ind w:left="26" w:right="2"/>
              <w:rPr>
                <w:b/>
              </w:rPr>
            </w:pPr>
            <w:r>
              <w:rPr>
                <w:b/>
                <w:spacing w:val="-4"/>
              </w:rPr>
              <w:t>2013</w:t>
            </w:r>
          </w:p>
        </w:tc>
        <w:tc>
          <w:tcPr>
            <w:tcW w:w="723" w:type="dxa"/>
            <w:tcBorders>
              <w:left w:val="single" w:sz="4" w:space="0" w:color="000000"/>
            </w:tcBorders>
          </w:tcPr>
          <w:p w14:paraId="0484B68B" w14:textId="77777777" w:rsidR="0008058A" w:rsidRDefault="00F845B1">
            <w:pPr>
              <w:pStyle w:val="TableParagraph"/>
              <w:spacing w:before="91"/>
              <w:ind w:left="31" w:right="2"/>
              <w:rPr>
                <w:b/>
              </w:rPr>
            </w:pPr>
            <w:r>
              <w:rPr>
                <w:b/>
                <w:spacing w:val="-4"/>
              </w:rPr>
              <w:t>2014</w:t>
            </w:r>
          </w:p>
        </w:tc>
        <w:tc>
          <w:tcPr>
            <w:tcW w:w="723" w:type="dxa"/>
          </w:tcPr>
          <w:p w14:paraId="725B9FD3" w14:textId="77777777" w:rsidR="0008058A" w:rsidRDefault="00F845B1">
            <w:pPr>
              <w:pStyle w:val="TableParagraph"/>
              <w:spacing w:before="91"/>
              <w:ind w:left="30" w:right="2"/>
              <w:rPr>
                <w:b/>
              </w:rPr>
            </w:pPr>
            <w:r>
              <w:rPr>
                <w:b/>
                <w:spacing w:val="-4"/>
              </w:rPr>
              <w:t>2015</w:t>
            </w:r>
          </w:p>
        </w:tc>
      </w:tr>
      <w:tr w:rsidR="0008058A" w14:paraId="77D52F52" w14:textId="77777777">
        <w:trPr>
          <w:trHeight w:val="500"/>
        </w:trPr>
        <w:tc>
          <w:tcPr>
            <w:tcW w:w="841" w:type="dxa"/>
            <w:tcBorders>
              <w:bottom w:val="single" w:sz="4" w:space="0" w:color="000000"/>
              <w:right w:val="single" w:sz="4" w:space="0" w:color="000000"/>
            </w:tcBorders>
          </w:tcPr>
          <w:p w14:paraId="288BC758" w14:textId="77777777" w:rsidR="0008058A" w:rsidRDefault="00F845B1">
            <w:pPr>
              <w:pStyle w:val="TableParagraph"/>
              <w:spacing w:before="132"/>
              <w:ind w:left="15"/>
              <w:rPr>
                <w:sz w:val="20"/>
              </w:rPr>
            </w:pPr>
            <w:r>
              <w:rPr>
                <w:spacing w:val="-4"/>
                <w:sz w:val="20"/>
              </w:rPr>
              <w:t>NA41</w:t>
            </w:r>
          </w:p>
        </w:tc>
        <w:tc>
          <w:tcPr>
            <w:tcW w:w="1694" w:type="dxa"/>
            <w:tcBorders>
              <w:left w:val="single" w:sz="4" w:space="0" w:color="000000"/>
              <w:bottom w:val="single" w:sz="4" w:space="0" w:color="000000"/>
              <w:right w:val="single" w:sz="4" w:space="0" w:color="000000"/>
            </w:tcBorders>
          </w:tcPr>
          <w:p w14:paraId="156B50D7" w14:textId="77777777" w:rsidR="0008058A" w:rsidRDefault="00F845B1">
            <w:pPr>
              <w:pStyle w:val="TableParagraph"/>
              <w:spacing w:before="17"/>
              <w:ind w:left="494" w:right="144" w:hanging="328"/>
              <w:jc w:val="left"/>
              <w:rPr>
                <w:sz w:val="20"/>
              </w:rPr>
            </w:pPr>
            <w:r>
              <w:rPr>
                <w:sz w:val="20"/>
              </w:rPr>
              <w:t>Seaview</w:t>
            </w:r>
            <w:r>
              <w:rPr>
                <w:spacing w:val="-14"/>
                <w:sz w:val="20"/>
              </w:rPr>
              <w:t xml:space="preserve"> </w:t>
            </w:r>
            <w:r>
              <w:rPr>
                <w:sz w:val="20"/>
              </w:rPr>
              <w:t xml:space="preserve">Place, </w:t>
            </w:r>
            <w:r>
              <w:rPr>
                <w:spacing w:val="-2"/>
                <w:sz w:val="20"/>
              </w:rPr>
              <w:t>Bo’ness</w:t>
            </w:r>
          </w:p>
        </w:tc>
        <w:tc>
          <w:tcPr>
            <w:tcW w:w="1582" w:type="dxa"/>
            <w:tcBorders>
              <w:left w:val="single" w:sz="4" w:space="0" w:color="000000"/>
              <w:bottom w:val="single" w:sz="4" w:space="0" w:color="000000"/>
              <w:right w:val="single" w:sz="4" w:space="0" w:color="000000"/>
            </w:tcBorders>
          </w:tcPr>
          <w:p w14:paraId="510901BA" w14:textId="77777777" w:rsidR="0008058A" w:rsidRDefault="00F845B1">
            <w:pPr>
              <w:pStyle w:val="TableParagraph"/>
              <w:spacing w:before="132"/>
              <w:ind w:left="20"/>
              <w:rPr>
                <w:sz w:val="20"/>
              </w:rPr>
            </w:pPr>
            <w:r>
              <w:rPr>
                <w:spacing w:val="-10"/>
                <w:sz w:val="20"/>
              </w:rPr>
              <w:t>N</w:t>
            </w:r>
          </w:p>
        </w:tc>
        <w:tc>
          <w:tcPr>
            <w:tcW w:w="1330" w:type="dxa"/>
            <w:tcBorders>
              <w:left w:val="single" w:sz="4" w:space="0" w:color="000000"/>
              <w:bottom w:val="single" w:sz="4" w:space="0" w:color="000000"/>
            </w:tcBorders>
          </w:tcPr>
          <w:p w14:paraId="61940A32" w14:textId="77777777" w:rsidR="0008058A" w:rsidRDefault="00F845B1">
            <w:pPr>
              <w:pStyle w:val="TableParagraph"/>
              <w:spacing w:before="132"/>
              <w:ind w:left="22" w:right="2"/>
              <w:rPr>
                <w:sz w:val="20"/>
              </w:rPr>
            </w:pPr>
            <w:r>
              <w:rPr>
                <w:spacing w:val="-4"/>
                <w:sz w:val="20"/>
              </w:rPr>
              <w:t>91.7</w:t>
            </w:r>
          </w:p>
        </w:tc>
        <w:tc>
          <w:tcPr>
            <w:tcW w:w="718" w:type="dxa"/>
            <w:tcBorders>
              <w:bottom w:val="single" w:sz="4" w:space="0" w:color="000000"/>
              <w:right w:val="single" w:sz="4" w:space="0" w:color="000000"/>
            </w:tcBorders>
          </w:tcPr>
          <w:p w14:paraId="075800E6" w14:textId="77777777" w:rsidR="0008058A" w:rsidRDefault="00F845B1">
            <w:pPr>
              <w:pStyle w:val="TableParagraph"/>
              <w:spacing w:before="132"/>
              <w:ind w:left="30" w:right="18"/>
              <w:rPr>
                <w:sz w:val="20"/>
              </w:rPr>
            </w:pPr>
            <w:r>
              <w:rPr>
                <w:spacing w:val="-4"/>
                <w:sz w:val="20"/>
              </w:rPr>
              <w:t>0.85</w:t>
            </w:r>
          </w:p>
        </w:tc>
        <w:tc>
          <w:tcPr>
            <w:tcW w:w="723" w:type="dxa"/>
            <w:tcBorders>
              <w:left w:val="single" w:sz="4" w:space="0" w:color="000000"/>
              <w:bottom w:val="single" w:sz="4" w:space="0" w:color="000000"/>
              <w:right w:val="single" w:sz="4" w:space="0" w:color="000000"/>
            </w:tcBorders>
          </w:tcPr>
          <w:p w14:paraId="56273E23" w14:textId="77777777" w:rsidR="0008058A" w:rsidRDefault="00F845B1">
            <w:pPr>
              <w:pStyle w:val="TableParagraph"/>
              <w:spacing w:before="132"/>
              <w:ind w:left="26"/>
              <w:rPr>
                <w:sz w:val="20"/>
              </w:rPr>
            </w:pPr>
            <w:r>
              <w:rPr>
                <w:spacing w:val="-4"/>
                <w:sz w:val="20"/>
              </w:rPr>
              <w:t>1.19</w:t>
            </w:r>
          </w:p>
        </w:tc>
        <w:tc>
          <w:tcPr>
            <w:tcW w:w="724" w:type="dxa"/>
            <w:tcBorders>
              <w:left w:val="single" w:sz="4" w:space="0" w:color="000000"/>
              <w:bottom w:val="single" w:sz="4" w:space="0" w:color="000000"/>
              <w:right w:val="single" w:sz="4" w:space="0" w:color="000000"/>
            </w:tcBorders>
          </w:tcPr>
          <w:p w14:paraId="3A87A29A" w14:textId="77777777" w:rsidR="0008058A" w:rsidRDefault="00F845B1">
            <w:pPr>
              <w:pStyle w:val="TableParagraph"/>
              <w:spacing w:before="132"/>
              <w:ind w:left="26"/>
              <w:rPr>
                <w:sz w:val="20"/>
              </w:rPr>
            </w:pPr>
            <w:r>
              <w:rPr>
                <w:spacing w:val="-4"/>
                <w:sz w:val="20"/>
              </w:rPr>
              <w:t>1.25</w:t>
            </w:r>
          </w:p>
        </w:tc>
        <w:tc>
          <w:tcPr>
            <w:tcW w:w="723" w:type="dxa"/>
            <w:tcBorders>
              <w:left w:val="single" w:sz="4" w:space="0" w:color="000000"/>
              <w:bottom w:val="single" w:sz="4" w:space="0" w:color="000000"/>
            </w:tcBorders>
          </w:tcPr>
          <w:p w14:paraId="0075B847" w14:textId="77777777" w:rsidR="0008058A" w:rsidRDefault="00F845B1">
            <w:pPr>
              <w:pStyle w:val="TableParagraph"/>
              <w:spacing w:before="132"/>
              <w:ind w:left="31"/>
              <w:rPr>
                <w:sz w:val="20"/>
              </w:rPr>
            </w:pPr>
            <w:r>
              <w:rPr>
                <w:spacing w:val="-4"/>
                <w:sz w:val="20"/>
              </w:rPr>
              <w:t>0.42</w:t>
            </w:r>
          </w:p>
        </w:tc>
        <w:tc>
          <w:tcPr>
            <w:tcW w:w="723" w:type="dxa"/>
            <w:tcBorders>
              <w:bottom w:val="single" w:sz="4" w:space="0" w:color="000000"/>
            </w:tcBorders>
          </w:tcPr>
          <w:p w14:paraId="3F2B3676" w14:textId="77777777" w:rsidR="0008058A" w:rsidRDefault="00F845B1">
            <w:pPr>
              <w:pStyle w:val="TableParagraph"/>
              <w:spacing w:before="132"/>
              <w:ind w:left="30"/>
              <w:rPr>
                <w:sz w:val="20"/>
              </w:rPr>
            </w:pPr>
            <w:r>
              <w:rPr>
                <w:spacing w:val="-4"/>
                <w:sz w:val="20"/>
              </w:rPr>
              <w:t>0.11</w:t>
            </w:r>
          </w:p>
        </w:tc>
      </w:tr>
      <w:tr w:rsidR="0008058A" w14:paraId="38D43906" w14:textId="77777777">
        <w:trPr>
          <w:trHeight w:val="459"/>
        </w:trPr>
        <w:tc>
          <w:tcPr>
            <w:tcW w:w="841" w:type="dxa"/>
            <w:tcBorders>
              <w:top w:val="single" w:sz="4" w:space="0" w:color="000000"/>
              <w:bottom w:val="single" w:sz="4" w:space="0" w:color="000000"/>
              <w:right w:val="single" w:sz="4" w:space="0" w:color="000000"/>
            </w:tcBorders>
          </w:tcPr>
          <w:p w14:paraId="48855C04" w14:textId="77777777" w:rsidR="0008058A" w:rsidRDefault="00F845B1">
            <w:pPr>
              <w:pStyle w:val="TableParagraph"/>
              <w:spacing w:before="112"/>
              <w:ind w:left="15"/>
              <w:rPr>
                <w:sz w:val="20"/>
              </w:rPr>
            </w:pPr>
            <w:r>
              <w:rPr>
                <w:spacing w:val="-4"/>
                <w:sz w:val="20"/>
              </w:rPr>
              <w:t>NA55</w:t>
            </w:r>
          </w:p>
        </w:tc>
        <w:tc>
          <w:tcPr>
            <w:tcW w:w="1694" w:type="dxa"/>
            <w:tcBorders>
              <w:top w:val="single" w:sz="4" w:space="0" w:color="000000"/>
              <w:left w:val="single" w:sz="4" w:space="0" w:color="000000"/>
              <w:bottom w:val="single" w:sz="4" w:space="0" w:color="000000"/>
              <w:right w:val="single" w:sz="4" w:space="0" w:color="000000"/>
            </w:tcBorders>
          </w:tcPr>
          <w:p w14:paraId="3F27EFC7" w14:textId="77777777" w:rsidR="0008058A" w:rsidRDefault="00F845B1">
            <w:pPr>
              <w:pStyle w:val="TableParagraph"/>
              <w:spacing w:line="230" w:lineRule="exact"/>
              <w:ind w:left="238" w:right="133" w:hanging="83"/>
              <w:jc w:val="left"/>
              <w:rPr>
                <w:sz w:val="20"/>
              </w:rPr>
            </w:pPr>
            <w:r>
              <w:rPr>
                <w:sz w:val="20"/>
              </w:rPr>
              <w:t>Inchyra</w:t>
            </w:r>
            <w:r>
              <w:rPr>
                <w:spacing w:val="-14"/>
                <w:sz w:val="20"/>
              </w:rPr>
              <w:t xml:space="preserve"> </w:t>
            </w:r>
            <w:r>
              <w:rPr>
                <w:sz w:val="20"/>
              </w:rPr>
              <w:t xml:space="preserve">Station, </w:t>
            </w:r>
            <w:r>
              <w:rPr>
                <w:spacing w:val="-2"/>
                <w:sz w:val="20"/>
              </w:rPr>
              <w:t>Grangemouth</w:t>
            </w:r>
          </w:p>
        </w:tc>
        <w:tc>
          <w:tcPr>
            <w:tcW w:w="1582" w:type="dxa"/>
            <w:tcBorders>
              <w:top w:val="single" w:sz="4" w:space="0" w:color="000000"/>
              <w:left w:val="single" w:sz="4" w:space="0" w:color="000000"/>
              <w:bottom w:val="single" w:sz="4" w:space="0" w:color="000000"/>
              <w:right w:val="single" w:sz="4" w:space="0" w:color="000000"/>
            </w:tcBorders>
          </w:tcPr>
          <w:p w14:paraId="7A267577" w14:textId="77777777" w:rsidR="0008058A" w:rsidRDefault="00F845B1">
            <w:pPr>
              <w:pStyle w:val="TableParagraph"/>
              <w:spacing w:before="112"/>
              <w:ind w:left="20"/>
              <w:rPr>
                <w:sz w:val="20"/>
              </w:rPr>
            </w:pPr>
            <w:r>
              <w:rPr>
                <w:spacing w:val="-10"/>
                <w:sz w:val="20"/>
              </w:rPr>
              <w:t>N</w:t>
            </w:r>
          </w:p>
        </w:tc>
        <w:tc>
          <w:tcPr>
            <w:tcW w:w="1330" w:type="dxa"/>
            <w:tcBorders>
              <w:top w:val="single" w:sz="4" w:space="0" w:color="000000"/>
              <w:left w:val="single" w:sz="4" w:space="0" w:color="000000"/>
              <w:bottom w:val="single" w:sz="4" w:space="0" w:color="000000"/>
            </w:tcBorders>
          </w:tcPr>
          <w:p w14:paraId="30753DB5" w14:textId="77777777" w:rsidR="0008058A" w:rsidRDefault="00F845B1">
            <w:pPr>
              <w:pStyle w:val="TableParagraph"/>
              <w:spacing w:before="112"/>
              <w:ind w:left="22"/>
              <w:rPr>
                <w:sz w:val="20"/>
              </w:rPr>
            </w:pPr>
            <w:r>
              <w:rPr>
                <w:spacing w:val="-2"/>
                <w:sz w:val="20"/>
              </w:rPr>
              <w:t>100.0</w:t>
            </w:r>
          </w:p>
        </w:tc>
        <w:tc>
          <w:tcPr>
            <w:tcW w:w="718" w:type="dxa"/>
            <w:tcBorders>
              <w:top w:val="single" w:sz="4" w:space="0" w:color="000000"/>
              <w:bottom w:val="single" w:sz="4" w:space="0" w:color="000000"/>
              <w:right w:val="single" w:sz="4" w:space="0" w:color="000000"/>
            </w:tcBorders>
          </w:tcPr>
          <w:p w14:paraId="1CCD1CC0" w14:textId="77777777" w:rsidR="0008058A" w:rsidRDefault="00F845B1">
            <w:pPr>
              <w:pStyle w:val="TableParagraph"/>
              <w:spacing w:before="112"/>
              <w:ind w:left="30" w:right="18"/>
              <w:rPr>
                <w:sz w:val="20"/>
              </w:rPr>
            </w:pPr>
            <w:r>
              <w:rPr>
                <w:spacing w:val="-4"/>
                <w:sz w:val="20"/>
              </w:rPr>
              <w:t>0.85</w:t>
            </w:r>
          </w:p>
        </w:tc>
        <w:tc>
          <w:tcPr>
            <w:tcW w:w="723" w:type="dxa"/>
            <w:tcBorders>
              <w:top w:val="single" w:sz="4" w:space="0" w:color="000000"/>
              <w:left w:val="single" w:sz="4" w:space="0" w:color="000000"/>
              <w:bottom w:val="single" w:sz="4" w:space="0" w:color="000000"/>
              <w:right w:val="single" w:sz="4" w:space="0" w:color="000000"/>
            </w:tcBorders>
          </w:tcPr>
          <w:p w14:paraId="03D4BCFB" w14:textId="77777777" w:rsidR="0008058A" w:rsidRDefault="00F845B1">
            <w:pPr>
              <w:pStyle w:val="TableParagraph"/>
              <w:spacing w:before="112"/>
              <w:ind w:left="26"/>
              <w:rPr>
                <w:sz w:val="20"/>
              </w:rPr>
            </w:pPr>
            <w:r>
              <w:rPr>
                <w:spacing w:val="-4"/>
                <w:sz w:val="20"/>
              </w:rPr>
              <w:t>1.19</w:t>
            </w:r>
          </w:p>
        </w:tc>
        <w:tc>
          <w:tcPr>
            <w:tcW w:w="724" w:type="dxa"/>
            <w:tcBorders>
              <w:top w:val="single" w:sz="4" w:space="0" w:color="000000"/>
              <w:left w:val="single" w:sz="4" w:space="0" w:color="000000"/>
              <w:bottom w:val="single" w:sz="4" w:space="0" w:color="000000"/>
              <w:right w:val="single" w:sz="4" w:space="0" w:color="000000"/>
            </w:tcBorders>
          </w:tcPr>
          <w:p w14:paraId="1362AAC0" w14:textId="77777777" w:rsidR="0008058A" w:rsidRDefault="00F845B1">
            <w:pPr>
              <w:pStyle w:val="TableParagraph"/>
              <w:spacing w:before="112"/>
              <w:ind w:left="26"/>
              <w:rPr>
                <w:sz w:val="20"/>
              </w:rPr>
            </w:pPr>
            <w:r>
              <w:rPr>
                <w:spacing w:val="-4"/>
                <w:sz w:val="20"/>
              </w:rPr>
              <w:t>1.25</w:t>
            </w:r>
          </w:p>
        </w:tc>
        <w:tc>
          <w:tcPr>
            <w:tcW w:w="723" w:type="dxa"/>
            <w:tcBorders>
              <w:top w:val="single" w:sz="4" w:space="0" w:color="000000"/>
              <w:left w:val="single" w:sz="4" w:space="0" w:color="000000"/>
              <w:bottom w:val="single" w:sz="4" w:space="0" w:color="000000"/>
            </w:tcBorders>
          </w:tcPr>
          <w:p w14:paraId="4B3D38C1" w14:textId="77777777" w:rsidR="0008058A" w:rsidRDefault="00F845B1">
            <w:pPr>
              <w:pStyle w:val="TableParagraph"/>
              <w:spacing w:before="112"/>
              <w:ind w:left="31"/>
              <w:rPr>
                <w:sz w:val="20"/>
              </w:rPr>
            </w:pPr>
            <w:r>
              <w:rPr>
                <w:spacing w:val="-4"/>
                <w:sz w:val="20"/>
              </w:rPr>
              <w:t>0.48</w:t>
            </w:r>
          </w:p>
        </w:tc>
        <w:tc>
          <w:tcPr>
            <w:tcW w:w="723" w:type="dxa"/>
            <w:tcBorders>
              <w:top w:val="single" w:sz="4" w:space="0" w:color="000000"/>
              <w:bottom w:val="single" w:sz="4" w:space="0" w:color="000000"/>
            </w:tcBorders>
          </w:tcPr>
          <w:p w14:paraId="06B71604" w14:textId="77777777" w:rsidR="0008058A" w:rsidRDefault="00F845B1">
            <w:pPr>
              <w:pStyle w:val="TableParagraph"/>
              <w:spacing w:before="112"/>
              <w:ind w:left="30"/>
              <w:rPr>
                <w:sz w:val="20"/>
              </w:rPr>
            </w:pPr>
            <w:r>
              <w:rPr>
                <w:spacing w:val="-4"/>
                <w:sz w:val="20"/>
              </w:rPr>
              <w:t>0.09</w:t>
            </w:r>
          </w:p>
        </w:tc>
      </w:tr>
      <w:tr w:rsidR="0008058A" w14:paraId="3535D810" w14:textId="77777777">
        <w:trPr>
          <w:trHeight w:val="460"/>
        </w:trPr>
        <w:tc>
          <w:tcPr>
            <w:tcW w:w="841" w:type="dxa"/>
            <w:tcBorders>
              <w:top w:val="single" w:sz="4" w:space="0" w:color="000000"/>
              <w:right w:val="single" w:sz="4" w:space="0" w:color="000000"/>
            </w:tcBorders>
          </w:tcPr>
          <w:p w14:paraId="409C5D0B" w14:textId="77777777" w:rsidR="0008058A" w:rsidRDefault="00F845B1">
            <w:pPr>
              <w:pStyle w:val="TableParagraph"/>
              <w:spacing w:before="112"/>
              <w:ind w:left="15" w:right="1"/>
              <w:rPr>
                <w:sz w:val="20"/>
              </w:rPr>
            </w:pPr>
            <w:r>
              <w:rPr>
                <w:spacing w:val="-4"/>
                <w:sz w:val="20"/>
              </w:rPr>
              <w:t>NA104</w:t>
            </w:r>
          </w:p>
        </w:tc>
        <w:tc>
          <w:tcPr>
            <w:tcW w:w="1694" w:type="dxa"/>
            <w:tcBorders>
              <w:top w:val="single" w:sz="4" w:space="0" w:color="000000"/>
              <w:left w:val="single" w:sz="4" w:space="0" w:color="000000"/>
              <w:right w:val="single" w:sz="4" w:space="0" w:color="000000"/>
            </w:tcBorders>
          </w:tcPr>
          <w:p w14:paraId="49AA3BDF" w14:textId="77777777" w:rsidR="0008058A" w:rsidRDefault="00F845B1">
            <w:pPr>
              <w:pStyle w:val="TableParagraph"/>
              <w:spacing w:line="230" w:lineRule="exact"/>
              <w:ind w:left="238" w:right="89" w:hanging="128"/>
              <w:jc w:val="left"/>
              <w:rPr>
                <w:sz w:val="20"/>
              </w:rPr>
            </w:pPr>
            <w:r>
              <w:rPr>
                <w:sz w:val="20"/>
              </w:rPr>
              <w:t>Powdrake</w:t>
            </w:r>
            <w:r>
              <w:rPr>
                <w:spacing w:val="-14"/>
                <w:sz w:val="20"/>
              </w:rPr>
              <w:t xml:space="preserve"> </w:t>
            </w:r>
            <w:r>
              <w:rPr>
                <w:sz w:val="20"/>
              </w:rPr>
              <w:t xml:space="preserve">Road, </w:t>
            </w:r>
            <w:r>
              <w:rPr>
                <w:spacing w:val="-2"/>
                <w:sz w:val="20"/>
              </w:rPr>
              <w:t>Grangemouth</w:t>
            </w:r>
          </w:p>
        </w:tc>
        <w:tc>
          <w:tcPr>
            <w:tcW w:w="1582" w:type="dxa"/>
            <w:tcBorders>
              <w:top w:val="single" w:sz="4" w:space="0" w:color="000000"/>
              <w:left w:val="single" w:sz="4" w:space="0" w:color="000000"/>
              <w:right w:val="single" w:sz="4" w:space="0" w:color="000000"/>
            </w:tcBorders>
          </w:tcPr>
          <w:p w14:paraId="22C7C1CA" w14:textId="77777777" w:rsidR="0008058A" w:rsidRDefault="00F845B1">
            <w:pPr>
              <w:pStyle w:val="TableParagraph"/>
              <w:spacing w:before="112"/>
              <w:ind w:left="20"/>
              <w:rPr>
                <w:sz w:val="20"/>
              </w:rPr>
            </w:pPr>
            <w:r>
              <w:rPr>
                <w:spacing w:val="-10"/>
                <w:sz w:val="20"/>
              </w:rPr>
              <w:t>N</w:t>
            </w:r>
          </w:p>
        </w:tc>
        <w:tc>
          <w:tcPr>
            <w:tcW w:w="1330" w:type="dxa"/>
            <w:tcBorders>
              <w:top w:val="single" w:sz="4" w:space="0" w:color="000000"/>
              <w:left w:val="single" w:sz="4" w:space="0" w:color="000000"/>
            </w:tcBorders>
          </w:tcPr>
          <w:p w14:paraId="64622BD0" w14:textId="77777777" w:rsidR="0008058A" w:rsidRDefault="00F845B1">
            <w:pPr>
              <w:pStyle w:val="TableParagraph"/>
              <w:spacing w:before="112"/>
              <w:ind w:left="22"/>
              <w:rPr>
                <w:sz w:val="20"/>
              </w:rPr>
            </w:pPr>
            <w:r>
              <w:rPr>
                <w:spacing w:val="-2"/>
                <w:sz w:val="20"/>
              </w:rPr>
              <w:t>100.0</w:t>
            </w:r>
          </w:p>
        </w:tc>
        <w:tc>
          <w:tcPr>
            <w:tcW w:w="718" w:type="dxa"/>
            <w:tcBorders>
              <w:top w:val="single" w:sz="4" w:space="0" w:color="000000"/>
              <w:right w:val="single" w:sz="4" w:space="0" w:color="000000"/>
            </w:tcBorders>
          </w:tcPr>
          <w:p w14:paraId="2537A4B4" w14:textId="77777777" w:rsidR="0008058A" w:rsidRDefault="00F845B1">
            <w:pPr>
              <w:pStyle w:val="TableParagraph"/>
              <w:spacing w:before="112"/>
              <w:ind w:left="30" w:right="18"/>
              <w:rPr>
                <w:sz w:val="20"/>
              </w:rPr>
            </w:pPr>
            <w:r>
              <w:rPr>
                <w:spacing w:val="-4"/>
                <w:sz w:val="20"/>
              </w:rPr>
              <w:t>1.16</w:t>
            </w:r>
          </w:p>
        </w:tc>
        <w:tc>
          <w:tcPr>
            <w:tcW w:w="723" w:type="dxa"/>
            <w:tcBorders>
              <w:top w:val="single" w:sz="4" w:space="0" w:color="000000"/>
              <w:left w:val="single" w:sz="4" w:space="0" w:color="000000"/>
              <w:right w:val="single" w:sz="4" w:space="0" w:color="000000"/>
            </w:tcBorders>
          </w:tcPr>
          <w:p w14:paraId="62B65492" w14:textId="77777777" w:rsidR="0008058A" w:rsidRDefault="00F845B1">
            <w:pPr>
              <w:pStyle w:val="TableParagraph"/>
              <w:spacing w:before="112"/>
              <w:ind w:left="26"/>
              <w:rPr>
                <w:sz w:val="20"/>
              </w:rPr>
            </w:pPr>
            <w:r>
              <w:rPr>
                <w:spacing w:val="-4"/>
                <w:sz w:val="20"/>
              </w:rPr>
              <w:t>1.19</w:t>
            </w:r>
          </w:p>
        </w:tc>
        <w:tc>
          <w:tcPr>
            <w:tcW w:w="724" w:type="dxa"/>
            <w:tcBorders>
              <w:top w:val="single" w:sz="4" w:space="0" w:color="000000"/>
              <w:left w:val="single" w:sz="4" w:space="0" w:color="000000"/>
              <w:right w:val="single" w:sz="4" w:space="0" w:color="000000"/>
            </w:tcBorders>
          </w:tcPr>
          <w:p w14:paraId="07D75450" w14:textId="77777777" w:rsidR="0008058A" w:rsidRDefault="00F845B1">
            <w:pPr>
              <w:pStyle w:val="TableParagraph"/>
              <w:spacing w:before="112"/>
              <w:ind w:left="26"/>
              <w:rPr>
                <w:sz w:val="20"/>
              </w:rPr>
            </w:pPr>
            <w:r>
              <w:rPr>
                <w:spacing w:val="-4"/>
                <w:sz w:val="20"/>
              </w:rPr>
              <w:t>1.25</w:t>
            </w:r>
          </w:p>
        </w:tc>
        <w:tc>
          <w:tcPr>
            <w:tcW w:w="723" w:type="dxa"/>
            <w:tcBorders>
              <w:top w:val="single" w:sz="4" w:space="0" w:color="000000"/>
              <w:left w:val="single" w:sz="4" w:space="0" w:color="000000"/>
            </w:tcBorders>
          </w:tcPr>
          <w:p w14:paraId="6ACA2A6C" w14:textId="77777777" w:rsidR="0008058A" w:rsidRDefault="00F845B1">
            <w:pPr>
              <w:pStyle w:val="TableParagraph"/>
              <w:spacing w:before="112"/>
              <w:ind w:left="31"/>
              <w:rPr>
                <w:sz w:val="20"/>
              </w:rPr>
            </w:pPr>
            <w:r>
              <w:rPr>
                <w:spacing w:val="-4"/>
                <w:sz w:val="20"/>
              </w:rPr>
              <w:t>0.47</w:t>
            </w:r>
          </w:p>
        </w:tc>
        <w:tc>
          <w:tcPr>
            <w:tcW w:w="723" w:type="dxa"/>
            <w:tcBorders>
              <w:top w:val="single" w:sz="4" w:space="0" w:color="000000"/>
            </w:tcBorders>
          </w:tcPr>
          <w:p w14:paraId="68CA5543" w14:textId="77777777" w:rsidR="0008058A" w:rsidRDefault="00F845B1">
            <w:pPr>
              <w:pStyle w:val="TableParagraph"/>
              <w:spacing w:before="112"/>
              <w:ind w:left="30"/>
              <w:rPr>
                <w:sz w:val="20"/>
              </w:rPr>
            </w:pPr>
            <w:r>
              <w:rPr>
                <w:spacing w:val="-4"/>
                <w:sz w:val="20"/>
              </w:rPr>
              <w:t>0.13</w:t>
            </w:r>
          </w:p>
        </w:tc>
      </w:tr>
    </w:tbl>
    <w:p w14:paraId="6DAEA6CA" w14:textId="77777777" w:rsidR="0008058A" w:rsidRDefault="00F845B1">
      <w:pPr>
        <w:spacing w:before="58"/>
        <w:ind w:left="458"/>
        <w:rPr>
          <w:sz w:val="20"/>
        </w:rPr>
      </w:pPr>
      <w:r>
        <w:rPr>
          <w:sz w:val="20"/>
        </w:rPr>
        <w:t>Notes:</w:t>
      </w:r>
      <w:r>
        <w:rPr>
          <w:spacing w:val="48"/>
          <w:sz w:val="20"/>
        </w:rPr>
        <w:t xml:space="preserve"> </w:t>
      </w:r>
      <w:r>
        <w:rPr>
          <w:sz w:val="20"/>
        </w:rPr>
        <w:t>Exceedences</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1,</w:t>
      </w:r>
      <w:r>
        <w:rPr>
          <w:spacing w:val="-3"/>
          <w:sz w:val="20"/>
        </w:rPr>
        <w:t xml:space="preserve"> </w:t>
      </w:r>
      <w:r>
        <w:rPr>
          <w:sz w:val="20"/>
        </w:rPr>
        <w:t>3-</w:t>
      </w:r>
      <w:r>
        <w:rPr>
          <w:spacing w:val="-3"/>
          <w:sz w:val="20"/>
        </w:rPr>
        <w:t xml:space="preserve"> </w:t>
      </w:r>
      <w:r>
        <w:rPr>
          <w:sz w:val="20"/>
        </w:rPr>
        <w:t>butadiene</w:t>
      </w:r>
      <w:r>
        <w:rPr>
          <w:spacing w:val="-4"/>
          <w:sz w:val="20"/>
        </w:rPr>
        <w:t xml:space="preserve"> </w:t>
      </w:r>
      <w:r>
        <w:rPr>
          <w:sz w:val="20"/>
        </w:rPr>
        <w:t>running</w:t>
      </w:r>
      <w:r>
        <w:rPr>
          <w:spacing w:val="-3"/>
          <w:sz w:val="20"/>
        </w:rPr>
        <w:t xml:space="preserve"> </w:t>
      </w:r>
      <w:r>
        <w:rPr>
          <w:sz w:val="20"/>
        </w:rPr>
        <w:t>annual</w:t>
      </w:r>
      <w:r>
        <w:rPr>
          <w:spacing w:val="-3"/>
          <w:sz w:val="20"/>
        </w:rPr>
        <w:t xml:space="preserve"> </w:t>
      </w:r>
      <w:r>
        <w:rPr>
          <w:sz w:val="20"/>
        </w:rPr>
        <w:t>mean</w:t>
      </w:r>
      <w:r>
        <w:rPr>
          <w:spacing w:val="-4"/>
          <w:sz w:val="20"/>
        </w:rPr>
        <w:t xml:space="preserve"> </w:t>
      </w:r>
      <w:r>
        <w:rPr>
          <w:sz w:val="20"/>
        </w:rPr>
        <w:t>objective</w:t>
      </w:r>
      <w:r>
        <w:rPr>
          <w:spacing w:val="-3"/>
          <w:sz w:val="20"/>
        </w:rPr>
        <w:t xml:space="preserve"> </w:t>
      </w:r>
      <w:r>
        <w:rPr>
          <w:sz w:val="20"/>
        </w:rPr>
        <w:t>of</w:t>
      </w:r>
      <w:r>
        <w:rPr>
          <w:spacing w:val="-3"/>
          <w:sz w:val="20"/>
        </w:rPr>
        <w:t xml:space="preserve"> </w:t>
      </w:r>
      <w:r>
        <w:rPr>
          <w:sz w:val="20"/>
        </w:rPr>
        <w:t>2.25µg/m</w:t>
      </w:r>
      <w:r>
        <w:rPr>
          <w:sz w:val="20"/>
          <w:vertAlign w:val="superscript"/>
        </w:rPr>
        <w:t>3</w:t>
      </w:r>
      <w:r>
        <w:rPr>
          <w:spacing w:val="-3"/>
          <w:sz w:val="20"/>
        </w:rPr>
        <w:t xml:space="preserve"> </w:t>
      </w:r>
      <w:r>
        <w:rPr>
          <w:sz w:val="20"/>
        </w:rPr>
        <w:t>are</w:t>
      </w:r>
      <w:r>
        <w:rPr>
          <w:spacing w:val="-5"/>
          <w:sz w:val="20"/>
        </w:rPr>
        <w:t xml:space="preserve"> </w:t>
      </w:r>
      <w:r>
        <w:rPr>
          <w:sz w:val="20"/>
        </w:rPr>
        <w:t>shown</w:t>
      </w:r>
      <w:r>
        <w:rPr>
          <w:spacing w:val="-3"/>
          <w:sz w:val="20"/>
        </w:rPr>
        <w:t xml:space="preserve"> </w:t>
      </w:r>
      <w:r>
        <w:rPr>
          <w:spacing w:val="-5"/>
          <w:sz w:val="20"/>
        </w:rPr>
        <w:t>in</w:t>
      </w:r>
    </w:p>
    <w:p w14:paraId="60419070" w14:textId="77777777" w:rsidR="0008058A" w:rsidRDefault="00F845B1">
      <w:pPr>
        <w:ind w:left="458"/>
        <w:rPr>
          <w:b/>
          <w:sz w:val="20"/>
        </w:rPr>
      </w:pPr>
      <w:r>
        <w:rPr>
          <w:b/>
          <w:spacing w:val="-2"/>
          <w:sz w:val="20"/>
        </w:rPr>
        <w:t>bold.</w:t>
      </w:r>
    </w:p>
    <w:p w14:paraId="4E4EF8AC" w14:textId="77777777" w:rsidR="0008058A" w:rsidRDefault="0008058A">
      <w:pPr>
        <w:pStyle w:val="BodyText"/>
        <w:rPr>
          <w:b/>
          <w:sz w:val="20"/>
        </w:rPr>
      </w:pPr>
    </w:p>
    <w:p w14:paraId="46A6AC1C" w14:textId="77777777" w:rsidR="0008058A" w:rsidRDefault="0008058A">
      <w:pPr>
        <w:pStyle w:val="BodyText"/>
        <w:spacing w:before="116"/>
        <w:rPr>
          <w:b/>
          <w:sz w:val="20"/>
        </w:rPr>
      </w:pPr>
    </w:p>
    <w:p w14:paraId="03258EE9" w14:textId="77777777" w:rsidR="0008058A" w:rsidRDefault="00F845B1">
      <w:pPr>
        <w:pStyle w:val="Heading2"/>
        <w:ind w:left="458"/>
      </w:pPr>
      <w:bookmarkStart w:id="97" w:name="_bookmark60"/>
      <w:bookmarkEnd w:id="97"/>
      <w:r>
        <w:t>Table</w:t>
      </w:r>
      <w:r>
        <w:rPr>
          <w:spacing w:val="-5"/>
        </w:rPr>
        <w:t xml:space="preserve"> </w:t>
      </w:r>
      <w:r>
        <w:t>14</w:t>
      </w:r>
      <w:r>
        <w:rPr>
          <w:spacing w:val="-4"/>
        </w:rPr>
        <w:t xml:space="preserve"> </w:t>
      </w:r>
      <w:r>
        <w:t>–Benzene</w:t>
      </w:r>
      <w:r>
        <w:rPr>
          <w:spacing w:val="-4"/>
        </w:rPr>
        <w:t xml:space="preserve"> </w:t>
      </w:r>
      <w:r>
        <w:t>Annual</w:t>
      </w:r>
      <w:r>
        <w:rPr>
          <w:spacing w:val="-4"/>
        </w:rPr>
        <w:t xml:space="preserve"> </w:t>
      </w:r>
      <w:r>
        <w:t>Mean</w:t>
      </w:r>
      <w:r>
        <w:rPr>
          <w:spacing w:val="-4"/>
        </w:rPr>
        <w:t xml:space="preserve"> </w:t>
      </w:r>
      <w:r>
        <w:t>Diffusion</w:t>
      </w:r>
      <w:r>
        <w:rPr>
          <w:spacing w:val="-5"/>
        </w:rPr>
        <w:t xml:space="preserve"> </w:t>
      </w:r>
      <w:r>
        <w:t>Tube</w:t>
      </w:r>
      <w:r>
        <w:rPr>
          <w:spacing w:val="-4"/>
        </w:rPr>
        <w:t xml:space="preserve"> </w:t>
      </w:r>
      <w:r>
        <w:t>Results</w:t>
      </w:r>
      <w:r>
        <w:rPr>
          <w:spacing w:val="-4"/>
        </w:rPr>
        <w:t xml:space="preserve"> </w:t>
      </w:r>
      <w:r>
        <w:t>for</w:t>
      </w:r>
      <w:r>
        <w:rPr>
          <w:spacing w:val="-5"/>
        </w:rPr>
        <w:t xml:space="preserve"> </w:t>
      </w:r>
      <w:r>
        <w:rPr>
          <w:spacing w:val="-4"/>
        </w:rPr>
        <w:t>2015</w:t>
      </w:r>
    </w:p>
    <w:p w14:paraId="52E820DD" w14:textId="77777777" w:rsidR="0008058A" w:rsidRDefault="0008058A">
      <w:pPr>
        <w:pStyle w:val="BodyText"/>
        <w:rPr>
          <w:b/>
          <w:sz w:val="20"/>
        </w:rPr>
      </w:pPr>
    </w:p>
    <w:p w14:paraId="2E419C2D" w14:textId="77777777" w:rsidR="0008058A" w:rsidRDefault="0008058A">
      <w:pPr>
        <w:pStyle w:val="BodyText"/>
        <w:spacing w:before="91"/>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9"/>
        <w:gridCol w:w="2372"/>
        <w:gridCol w:w="1392"/>
        <w:gridCol w:w="1338"/>
        <w:gridCol w:w="671"/>
        <w:gridCol w:w="671"/>
        <w:gridCol w:w="671"/>
        <w:gridCol w:w="671"/>
        <w:gridCol w:w="671"/>
      </w:tblGrid>
      <w:tr w:rsidR="0008058A" w14:paraId="4ECC2065" w14:textId="77777777">
        <w:trPr>
          <w:trHeight w:val="460"/>
        </w:trPr>
        <w:tc>
          <w:tcPr>
            <w:tcW w:w="829" w:type="dxa"/>
            <w:vMerge w:val="restart"/>
            <w:tcBorders>
              <w:right w:val="single" w:sz="4" w:space="0" w:color="000000"/>
            </w:tcBorders>
          </w:tcPr>
          <w:p w14:paraId="26112551" w14:textId="77777777" w:rsidR="0008058A" w:rsidRDefault="0008058A">
            <w:pPr>
              <w:pStyle w:val="TableParagraph"/>
              <w:spacing w:before="147"/>
              <w:jc w:val="left"/>
              <w:rPr>
                <w:b/>
                <w:sz w:val="20"/>
              </w:rPr>
            </w:pPr>
          </w:p>
          <w:p w14:paraId="7AD16C63" w14:textId="77777777" w:rsidR="0008058A" w:rsidRDefault="00F845B1">
            <w:pPr>
              <w:pStyle w:val="TableParagraph"/>
              <w:ind w:left="230"/>
              <w:jc w:val="left"/>
              <w:rPr>
                <w:b/>
                <w:sz w:val="20"/>
              </w:rPr>
            </w:pPr>
            <w:r>
              <w:rPr>
                <w:b/>
                <w:spacing w:val="-4"/>
                <w:sz w:val="20"/>
              </w:rPr>
              <w:t>Site</w:t>
            </w:r>
          </w:p>
        </w:tc>
        <w:tc>
          <w:tcPr>
            <w:tcW w:w="2372" w:type="dxa"/>
            <w:vMerge w:val="restart"/>
            <w:tcBorders>
              <w:left w:val="single" w:sz="4" w:space="0" w:color="000000"/>
              <w:right w:val="single" w:sz="4" w:space="0" w:color="000000"/>
            </w:tcBorders>
          </w:tcPr>
          <w:p w14:paraId="4F381B9C" w14:textId="77777777" w:rsidR="0008058A" w:rsidRDefault="0008058A">
            <w:pPr>
              <w:pStyle w:val="TableParagraph"/>
              <w:spacing w:before="147"/>
              <w:jc w:val="left"/>
              <w:rPr>
                <w:b/>
                <w:sz w:val="20"/>
              </w:rPr>
            </w:pPr>
          </w:p>
          <w:p w14:paraId="3687FD13" w14:textId="77777777" w:rsidR="0008058A" w:rsidRDefault="00F845B1">
            <w:pPr>
              <w:pStyle w:val="TableParagraph"/>
              <w:ind w:left="772"/>
              <w:jc w:val="left"/>
              <w:rPr>
                <w:b/>
                <w:sz w:val="20"/>
              </w:rPr>
            </w:pPr>
            <w:r>
              <w:rPr>
                <w:b/>
                <w:spacing w:val="-2"/>
                <w:sz w:val="20"/>
              </w:rPr>
              <w:t>Location</w:t>
            </w:r>
          </w:p>
        </w:tc>
        <w:tc>
          <w:tcPr>
            <w:tcW w:w="1392" w:type="dxa"/>
            <w:vMerge w:val="restart"/>
            <w:tcBorders>
              <w:left w:val="single" w:sz="4" w:space="0" w:color="000000"/>
              <w:right w:val="single" w:sz="4" w:space="0" w:color="000000"/>
            </w:tcBorders>
          </w:tcPr>
          <w:p w14:paraId="1A048DBB" w14:textId="77777777" w:rsidR="0008058A" w:rsidRDefault="00F845B1">
            <w:pPr>
              <w:pStyle w:val="TableParagraph"/>
              <w:spacing w:before="146"/>
              <w:ind w:left="28" w:right="8"/>
              <w:rPr>
                <w:b/>
                <w:sz w:val="20"/>
              </w:rPr>
            </w:pPr>
            <w:r>
              <w:rPr>
                <w:b/>
                <w:spacing w:val="-2"/>
                <w:sz w:val="20"/>
              </w:rPr>
              <w:t>Within benzene AQMA?</w:t>
            </w:r>
          </w:p>
        </w:tc>
        <w:tc>
          <w:tcPr>
            <w:tcW w:w="1338" w:type="dxa"/>
            <w:vMerge w:val="restart"/>
            <w:tcBorders>
              <w:left w:val="single" w:sz="4" w:space="0" w:color="000000"/>
            </w:tcBorders>
          </w:tcPr>
          <w:p w14:paraId="3BBE11E1" w14:textId="77777777" w:rsidR="0008058A" w:rsidRDefault="00F845B1">
            <w:pPr>
              <w:pStyle w:val="TableParagraph"/>
              <w:spacing w:before="146"/>
              <w:ind w:left="277" w:right="254" w:firstLine="177"/>
              <w:jc w:val="left"/>
              <w:rPr>
                <w:b/>
                <w:sz w:val="20"/>
              </w:rPr>
            </w:pPr>
            <w:r>
              <w:rPr>
                <w:b/>
                <w:spacing w:val="-4"/>
                <w:sz w:val="20"/>
              </w:rPr>
              <w:t xml:space="preserve">Data </w:t>
            </w:r>
            <w:r>
              <w:rPr>
                <w:b/>
                <w:spacing w:val="-2"/>
                <w:sz w:val="20"/>
              </w:rPr>
              <w:t xml:space="preserve">capture, </w:t>
            </w:r>
            <w:r>
              <w:rPr>
                <w:b/>
                <w:sz w:val="20"/>
              </w:rPr>
              <w:t xml:space="preserve">2015, </w:t>
            </w:r>
            <w:r>
              <w:rPr>
                <w:b/>
                <w:spacing w:val="-5"/>
                <w:sz w:val="20"/>
              </w:rPr>
              <w:t>%.</w:t>
            </w:r>
          </w:p>
        </w:tc>
        <w:tc>
          <w:tcPr>
            <w:tcW w:w="3355" w:type="dxa"/>
            <w:gridSpan w:val="5"/>
          </w:tcPr>
          <w:p w14:paraId="05C0C181" w14:textId="77777777" w:rsidR="0008058A" w:rsidRDefault="00F845B1">
            <w:pPr>
              <w:pStyle w:val="TableParagraph"/>
              <w:spacing w:line="230" w:lineRule="atLeast"/>
              <w:ind w:left="1404" w:right="311" w:hanging="1073"/>
              <w:jc w:val="left"/>
              <w:rPr>
                <w:b/>
                <w:sz w:val="20"/>
              </w:rPr>
            </w:pPr>
            <w:r>
              <w:rPr>
                <w:b/>
                <w:sz w:val="20"/>
              </w:rPr>
              <w:t>Annual</w:t>
            </w:r>
            <w:r>
              <w:rPr>
                <w:b/>
                <w:spacing w:val="-14"/>
                <w:sz w:val="20"/>
              </w:rPr>
              <w:t xml:space="preserve"> </w:t>
            </w:r>
            <w:r>
              <w:rPr>
                <w:b/>
                <w:sz w:val="20"/>
              </w:rPr>
              <w:t>mean</w:t>
            </w:r>
            <w:r>
              <w:rPr>
                <w:b/>
                <w:spacing w:val="-14"/>
                <w:sz w:val="20"/>
              </w:rPr>
              <w:t xml:space="preserve"> </w:t>
            </w:r>
            <w:r>
              <w:rPr>
                <w:b/>
                <w:sz w:val="20"/>
              </w:rPr>
              <w:t xml:space="preserve">concentration, </w:t>
            </w:r>
            <w:r>
              <w:rPr>
                <w:b/>
                <w:spacing w:val="-4"/>
                <w:sz w:val="20"/>
              </w:rPr>
              <w:t>µg/m</w:t>
            </w:r>
            <w:r>
              <w:rPr>
                <w:b/>
                <w:spacing w:val="-4"/>
                <w:sz w:val="20"/>
                <w:vertAlign w:val="superscript"/>
              </w:rPr>
              <w:t>3</w:t>
            </w:r>
          </w:p>
        </w:tc>
      </w:tr>
      <w:tr w:rsidR="0008058A" w14:paraId="373B3E1E" w14:textId="77777777">
        <w:trPr>
          <w:trHeight w:val="444"/>
        </w:trPr>
        <w:tc>
          <w:tcPr>
            <w:tcW w:w="829" w:type="dxa"/>
            <w:vMerge/>
            <w:tcBorders>
              <w:top w:val="nil"/>
              <w:right w:val="single" w:sz="4" w:space="0" w:color="000000"/>
            </w:tcBorders>
          </w:tcPr>
          <w:p w14:paraId="080394D1" w14:textId="77777777" w:rsidR="0008058A" w:rsidRDefault="0008058A">
            <w:pPr>
              <w:rPr>
                <w:sz w:val="2"/>
                <w:szCs w:val="2"/>
              </w:rPr>
            </w:pPr>
          </w:p>
        </w:tc>
        <w:tc>
          <w:tcPr>
            <w:tcW w:w="2372" w:type="dxa"/>
            <w:vMerge/>
            <w:tcBorders>
              <w:top w:val="nil"/>
              <w:left w:val="single" w:sz="4" w:space="0" w:color="000000"/>
              <w:right w:val="single" w:sz="4" w:space="0" w:color="000000"/>
            </w:tcBorders>
          </w:tcPr>
          <w:p w14:paraId="0C70CC67" w14:textId="77777777" w:rsidR="0008058A" w:rsidRDefault="0008058A">
            <w:pPr>
              <w:rPr>
                <w:sz w:val="2"/>
                <w:szCs w:val="2"/>
              </w:rPr>
            </w:pPr>
          </w:p>
        </w:tc>
        <w:tc>
          <w:tcPr>
            <w:tcW w:w="1392" w:type="dxa"/>
            <w:vMerge/>
            <w:tcBorders>
              <w:top w:val="nil"/>
              <w:left w:val="single" w:sz="4" w:space="0" w:color="000000"/>
              <w:right w:val="single" w:sz="4" w:space="0" w:color="000000"/>
            </w:tcBorders>
          </w:tcPr>
          <w:p w14:paraId="5E5E40EA" w14:textId="77777777" w:rsidR="0008058A" w:rsidRDefault="0008058A">
            <w:pPr>
              <w:rPr>
                <w:sz w:val="2"/>
                <w:szCs w:val="2"/>
              </w:rPr>
            </w:pPr>
          </w:p>
        </w:tc>
        <w:tc>
          <w:tcPr>
            <w:tcW w:w="1338" w:type="dxa"/>
            <w:vMerge/>
            <w:tcBorders>
              <w:top w:val="nil"/>
              <w:left w:val="single" w:sz="4" w:space="0" w:color="000000"/>
            </w:tcBorders>
          </w:tcPr>
          <w:p w14:paraId="60ED455F" w14:textId="77777777" w:rsidR="0008058A" w:rsidRDefault="0008058A">
            <w:pPr>
              <w:rPr>
                <w:sz w:val="2"/>
                <w:szCs w:val="2"/>
              </w:rPr>
            </w:pPr>
          </w:p>
        </w:tc>
        <w:tc>
          <w:tcPr>
            <w:tcW w:w="671" w:type="dxa"/>
            <w:tcBorders>
              <w:right w:val="single" w:sz="4" w:space="0" w:color="000000"/>
            </w:tcBorders>
          </w:tcPr>
          <w:p w14:paraId="098B2ABA" w14:textId="77777777" w:rsidR="0008058A" w:rsidRDefault="00F845B1">
            <w:pPr>
              <w:pStyle w:val="TableParagraph"/>
              <w:spacing w:before="137"/>
              <w:ind w:left="26" w:right="12"/>
              <w:rPr>
                <w:b/>
                <w:sz w:val="20"/>
              </w:rPr>
            </w:pPr>
            <w:r>
              <w:rPr>
                <w:b/>
                <w:spacing w:val="-4"/>
                <w:sz w:val="20"/>
              </w:rPr>
              <w:t>2011</w:t>
            </w:r>
          </w:p>
        </w:tc>
        <w:tc>
          <w:tcPr>
            <w:tcW w:w="671" w:type="dxa"/>
            <w:tcBorders>
              <w:left w:val="single" w:sz="4" w:space="0" w:color="000000"/>
              <w:right w:val="single" w:sz="4" w:space="0" w:color="000000"/>
            </w:tcBorders>
          </w:tcPr>
          <w:p w14:paraId="3AF2D38C" w14:textId="77777777" w:rsidR="0008058A" w:rsidRDefault="00F845B1">
            <w:pPr>
              <w:pStyle w:val="TableParagraph"/>
              <w:spacing w:before="137"/>
              <w:ind w:left="21" w:right="3"/>
              <w:rPr>
                <w:b/>
                <w:sz w:val="20"/>
              </w:rPr>
            </w:pPr>
            <w:r>
              <w:rPr>
                <w:b/>
                <w:spacing w:val="-4"/>
                <w:sz w:val="20"/>
              </w:rPr>
              <w:t>2012</w:t>
            </w:r>
          </w:p>
        </w:tc>
        <w:tc>
          <w:tcPr>
            <w:tcW w:w="671" w:type="dxa"/>
            <w:tcBorders>
              <w:left w:val="single" w:sz="4" w:space="0" w:color="000000"/>
              <w:right w:val="single" w:sz="4" w:space="0" w:color="000000"/>
            </w:tcBorders>
          </w:tcPr>
          <w:p w14:paraId="10AA819F" w14:textId="77777777" w:rsidR="0008058A" w:rsidRDefault="00F845B1">
            <w:pPr>
              <w:pStyle w:val="TableParagraph"/>
              <w:spacing w:before="137"/>
              <w:ind w:left="21" w:right="3"/>
              <w:rPr>
                <w:b/>
                <w:sz w:val="20"/>
              </w:rPr>
            </w:pPr>
            <w:r>
              <w:rPr>
                <w:b/>
                <w:spacing w:val="-4"/>
                <w:sz w:val="20"/>
              </w:rPr>
              <w:t>2013</w:t>
            </w:r>
          </w:p>
        </w:tc>
        <w:tc>
          <w:tcPr>
            <w:tcW w:w="671" w:type="dxa"/>
            <w:tcBorders>
              <w:left w:val="single" w:sz="4" w:space="0" w:color="000000"/>
              <w:right w:val="single" w:sz="4" w:space="0" w:color="000000"/>
            </w:tcBorders>
          </w:tcPr>
          <w:p w14:paraId="783B697B" w14:textId="77777777" w:rsidR="0008058A" w:rsidRDefault="00F845B1">
            <w:pPr>
              <w:pStyle w:val="TableParagraph"/>
              <w:spacing w:before="137"/>
              <w:ind w:left="21"/>
              <w:rPr>
                <w:b/>
                <w:sz w:val="20"/>
              </w:rPr>
            </w:pPr>
            <w:r>
              <w:rPr>
                <w:b/>
                <w:spacing w:val="-4"/>
                <w:sz w:val="20"/>
              </w:rPr>
              <w:t>2014</w:t>
            </w:r>
          </w:p>
        </w:tc>
        <w:tc>
          <w:tcPr>
            <w:tcW w:w="671" w:type="dxa"/>
            <w:tcBorders>
              <w:left w:val="single" w:sz="4" w:space="0" w:color="000000"/>
            </w:tcBorders>
          </w:tcPr>
          <w:p w14:paraId="1A4A80C8" w14:textId="77777777" w:rsidR="0008058A" w:rsidRDefault="00F845B1">
            <w:pPr>
              <w:pStyle w:val="TableParagraph"/>
              <w:spacing w:before="137"/>
              <w:ind w:left="26"/>
              <w:rPr>
                <w:b/>
                <w:sz w:val="20"/>
              </w:rPr>
            </w:pPr>
            <w:r>
              <w:rPr>
                <w:b/>
                <w:spacing w:val="-4"/>
                <w:sz w:val="20"/>
              </w:rPr>
              <w:t>2015</w:t>
            </w:r>
          </w:p>
        </w:tc>
      </w:tr>
      <w:tr w:rsidR="0008058A" w14:paraId="30B3F76E" w14:textId="77777777">
        <w:trPr>
          <w:trHeight w:val="460"/>
        </w:trPr>
        <w:tc>
          <w:tcPr>
            <w:tcW w:w="829" w:type="dxa"/>
            <w:tcBorders>
              <w:bottom w:val="single" w:sz="4" w:space="0" w:color="000000"/>
              <w:right w:val="single" w:sz="4" w:space="0" w:color="000000"/>
            </w:tcBorders>
          </w:tcPr>
          <w:p w14:paraId="76CAC6FB" w14:textId="77777777" w:rsidR="0008058A" w:rsidRDefault="00F845B1">
            <w:pPr>
              <w:pStyle w:val="TableParagraph"/>
              <w:spacing w:before="143"/>
              <w:ind w:left="15" w:right="2"/>
              <w:rPr>
                <w:sz w:val="20"/>
              </w:rPr>
            </w:pPr>
            <w:r>
              <w:rPr>
                <w:spacing w:val="-5"/>
                <w:sz w:val="20"/>
              </w:rPr>
              <w:t>NA3</w:t>
            </w:r>
          </w:p>
        </w:tc>
        <w:tc>
          <w:tcPr>
            <w:tcW w:w="2372" w:type="dxa"/>
            <w:tcBorders>
              <w:left w:val="single" w:sz="4" w:space="0" w:color="000000"/>
              <w:bottom w:val="single" w:sz="4" w:space="0" w:color="000000"/>
              <w:right w:val="single" w:sz="4" w:space="0" w:color="000000"/>
            </w:tcBorders>
          </w:tcPr>
          <w:p w14:paraId="5C409354" w14:textId="77777777" w:rsidR="0008058A" w:rsidRDefault="00F845B1">
            <w:pPr>
              <w:pStyle w:val="TableParagraph"/>
              <w:spacing w:line="230" w:lineRule="exact"/>
              <w:ind w:left="316" w:firstLine="678"/>
              <w:jc w:val="left"/>
              <w:rPr>
                <w:sz w:val="20"/>
              </w:rPr>
            </w:pPr>
            <w:r>
              <w:rPr>
                <w:spacing w:val="-2"/>
                <w:sz w:val="20"/>
              </w:rPr>
              <w:t xml:space="preserve">Tinto </w:t>
            </w:r>
            <w:proofErr w:type="spellStart"/>
            <w:proofErr w:type="gramStart"/>
            <w:r>
              <w:rPr>
                <w:spacing w:val="-2"/>
                <w:sz w:val="20"/>
              </w:rPr>
              <w:t>Drive,Grangemouth</w:t>
            </w:r>
            <w:proofErr w:type="spellEnd"/>
            <w:proofErr w:type="gramEnd"/>
          </w:p>
        </w:tc>
        <w:tc>
          <w:tcPr>
            <w:tcW w:w="1392" w:type="dxa"/>
            <w:tcBorders>
              <w:left w:val="single" w:sz="4" w:space="0" w:color="000000"/>
              <w:bottom w:val="single" w:sz="4" w:space="0" w:color="000000"/>
              <w:right w:val="single" w:sz="4" w:space="0" w:color="000000"/>
            </w:tcBorders>
          </w:tcPr>
          <w:p w14:paraId="3460D901" w14:textId="77777777" w:rsidR="0008058A" w:rsidRDefault="00F845B1">
            <w:pPr>
              <w:pStyle w:val="TableParagraph"/>
              <w:spacing w:before="143"/>
              <w:ind w:left="28" w:right="10"/>
              <w:rPr>
                <w:sz w:val="20"/>
              </w:rPr>
            </w:pPr>
            <w:r>
              <w:rPr>
                <w:spacing w:val="-10"/>
                <w:sz w:val="20"/>
              </w:rPr>
              <w:t>N</w:t>
            </w:r>
          </w:p>
        </w:tc>
        <w:tc>
          <w:tcPr>
            <w:tcW w:w="1338" w:type="dxa"/>
            <w:tcBorders>
              <w:left w:val="single" w:sz="4" w:space="0" w:color="000000"/>
              <w:bottom w:val="single" w:sz="4" w:space="0" w:color="000000"/>
              <w:right w:val="single" w:sz="4" w:space="0" w:color="000000"/>
            </w:tcBorders>
          </w:tcPr>
          <w:p w14:paraId="0271CCE4" w14:textId="77777777" w:rsidR="0008058A" w:rsidRDefault="00F845B1">
            <w:pPr>
              <w:pStyle w:val="TableParagraph"/>
              <w:spacing w:before="143"/>
              <w:ind w:left="19" w:right="1"/>
              <w:rPr>
                <w:sz w:val="20"/>
              </w:rPr>
            </w:pPr>
            <w:r>
              <w:rPr>
                <w:spacing w:val="-5"/>
                <w:sz w:val="20"/>
              </w:rPr>
              <w:t>100</w:t>
            </w:r>
          </w:p>
        </w:tc>
        <w:tc>
          <w:tcPr>
            <w:tcW w:w="671" w:type="dxa"/>
            <w:tcBorders>
              <w:left w:val="single" w:sz="4" w:space="0" w:color="000000"/>
              <w:bottom w:val="single" w:sz="4" w:space="0" w:color="000000"/>
              <w:right w:val="single" w:sz="4" w:space="0" w:color="000000"/>
            </w:tcBorders>
          </w:tcPr>
          <w:p w14:paraId="62CDEBEA" w14:textId="77777777" w:rsidR="0008058A" w:rsidRDefault="00F845B1">
            <w:pPr>
              <w:pStyle w:val="TableParagraph"/>
              <w:spacing w:before="143"/>
              <w:ind w:left="21" w:right="3"/>
              <w:rPr>
                <w:sz w:val="20"/>
              </w:rPr>
            </w:pPr>
            <w:r>
              <w:rPr>
                <w:spacing w:val="-4"/>
                <w:sz w:val="20"/>
              </w:rPr>
              <w:t>1.22</w:t>
            </w:r>
          </w:p>
        </w:tc>
        <w:tc>
          <w:tcPr>
            <w:tcW w:w="671" w:type="dxa"/>
            <w:tcBorders>
              <w:left w:val="single" w:sz="4" w:space="0" w:color="000000"/>
              <w:bottom w:val="single" w:sz="4" w:space="0" w:color="000000"/>
              <w:right w:val="single" w:sz="4" w:space="0" w:color="000000"/>
            </w:tcBorders>
          </w:tcPr>
          <w:p w14:paraId="10E06CD8" w14:textId="77777777" w:rsidR="0008058A" w:rsidRDefault="00F845B1">
            <w:pPr>
              <w:pStyle w:val="TableParagraph"/>
              <w:spacing w:before="143"/>
              <w:ind w:left="21" w:right="4"/>
              <w:rPr>
                <w:sz w:val="20"/>
              </w:rPr>
            </w:pPr>
            <w:r>
              <w:rPr>
                <w:spacing w:val="-4"/>
                <w:sz w:val="20"/>
              </w:rPr>
              <w:t>1.23</w:t>
            </w:r>
          </w:p>
        </w:tc>
        <w:tc>
          <w:tcPr>
            <w:tcW w:w="671" w:type="dxa"/>
            <w:tcBorders>
              <w:left w:val="single" w:sz="4" w:space="0" w:color="000000"/>
              <w:bottom w:val="single" w:sz="4" w:space="0" w:color="000000"/>
              <w:right w:val="single" w:sz="4" w:space="0" w:color="000000"/>
            </w:tcBorders>
          </w:tcPr>
          <w:p w14:paraId="0CBC561D" w14:textId="77777777" w:rsidR="0008058A" w:rsidRDefault="00F845B1">
            <w:pPr>
              <w:pStyle w:val="TableParagraph"/>
              <w:spacing w:before="143"/>
              <w:ind w:left="21" w:right="4"/>
              <w:rPr>
                <w:sz w:val="20"/>
              </w:rPr>
            </w:pPr>
            <w:r>
              <w:rPr>
                <w:spacing w:val="-4"/>
                <w:sz w:val="20"/>
              </w:rPr>
              <w:t>1.39</w:t>
            </w:r>
          </w:p>
        </w:tc>
        <w:tc>
          <w:tcPr>
            <w:tcW w:w="671" w:type="dxa"/>
            <w:tcBorders>
              <w:left w:val="single" w:sz="4" w:space="0" w:color="000000"/>
              <w:bottom w:val="single" w:sz="4" w:space="0" w:color="000000"/>
              <w:right w:val="single" w:sz="4" w:space="0" w:color="000000"/>
            </w:tcBorders>
          </w:tcPr>
          <w:p w14:paraId="3040607E" w14:textId="77777777" w:rsidR="0008058A" w:rsidRDefault="00F845B1">
            <w:pPr>
              <w:pStyle w:val="TableParagraph"/>
              <w:spacing w:before="143"/>
              <w:ind w:left="21" w:right="2"/>
              <w:rPr>
                <w:sz w:val="20"/>
              </w:rPr>
            </w:pPr>
            <w:r>
              <w:rPr>
                <w:spacing w:val="-4"/>
                <w:sz w:val="20"/>
              </w:rPr>
              <w:t>1.30</w:t>
            </w:r>
          </w:p>
        </w:tc>
        <w:tc>
          <w:tcPr>
            <w:tcW w:w="671" w:type="dxa"/>
            <w:tcBorders>
              <w:left w:val="single" w:sz="4" w:space="0" w:color="000000"/>
              <w:bottom w:val="single" w:sz="4" w:space="0" w:color="000000"/>
            </w:tcBorders>
          </w:tcPr>
          <w:p w14:paraId="30C27FF7" w14:textId="77777777" w:rsidR="0008058A" w:rsidRDefault="00F845B1">
            <w:pPr>
              <w:pStyle w:val="TableParagraph"/>
              <w:spacing w:before="143"/>
              <w:ind w:left="26" w:right="3"/>
              <w:rPr>
                <w:sz w:val="20"/>
              </w:rPr>
            </w:pPr>
            <w:r>
              <w:rPr>
                <w:spacing w:val="-4"/>
                <w:sz w:val="20"/>
              </w:rPr>
              <w:t>1.16</w:t>
            </w:r>
          </w:p>
        </w:tc>
      </w:tr>
      <w:tr w:rsidR="0008058A" w14:paraId="531C2163" w14:textId="77777777">
        <w:trPr>
          <w:trHeight w:val="460"/>
        </w:trPr>
        <w:tc>
          <w:tcPr>
            <w:tcW w:w="829" w:type="dxa"/>
            <w:tcBorders>
              <w:top w:val="single" w:sz="4" w:space="0" w:color="000000"/>
              <w:bottom w:val="single" w:sz="4" w:space="0" w:color="000000"/>
              <w:right w:val="single" w:sz="4" w:space="0" w:color="000000"/>
            </w:tcBorders>
          </w:tcPr>
          <w:p w14:paraId="0328027E" w14:textId="77777777" w:rsidR="0008058A" w:rsidRDefault="00F845B1">
            <w:pPr>
              <w:pStyle w:val="TableParagraph"/>
              <w:spacing w:before="143"/>
              <w:ind w:left="15"/>
              <w:rPr>
                <w:sz w:val="20"/>
              </w:rPr>
            </w:pPr>
            <w:r>
              <w:rPr>
                <w:spacing w:val="-4"/>
                <w:sz w:val="20"/>
              </w:rPr>
              <w:t>NA21</w:t>
            </w:r>
          </w:p>
        </w:tc>
        <w:tc>
          <w:tcPr>
            <w:tcW w:w="2372" w:type="dxa"/>
            <w:tcBorders>
              <w:top w:val="single" w:sz="4" w:space="0" w:color="000000"/>
              <w:left w:val="single" w:sz="4" w:space="0" w:color="000000"/>
              <w:bottom w:val="single" w:sz="4" w:space="0" w:color="000000"/>
              <w:right w:val="single" w:sz="4" w:space="0" w:color="000000"/>
            </w:tcBorders>
          </w:tcPr>
          <w:p w14:paraId="30F452D9" w14:textId="77777777" w:rsidR="0008058A" w:rsidRDefault="00F845B1">
            <w:pPr>
              <w:pStyle w:val="TableParagraph"/>
              <w:spacing w:line="230" w:lineRule="atLeast"/>
              <w:ind w:left="850" w:right="261" w:hanging="568"/>
              <w:jc w:val="left"/>
              <w:rPr>
                <w:sz w:val="20"/>
              </w:rPr>
            </w:pPr>
            <w:r>
              <w:rPr>
                <w:sz w:val="20"/>
              </w:rPr>
              <w:t>Grangemouth</w:t>
            </w:r>
            <w:r>
              <w:rPr>
                <w:spacing w:val="-14"/>
                <w:sz w:val="20"/>
              </w:rPr>
              <w:t xml:space="preserve"> </w:t>
            </w:r>
            <w:r>
              <w:rPr>
                <w:sz w:val="20"/>
              </w:rPr>
              <w:t xml:space="preserve">Road, </w:t>
            </w:r>
            <w:r>
              <w:rPr>
                <w:spacing w:val="-2"/>
                <w:sz w:val="20"/>
              </w:rPr>
              <w:t>College</w:t>
            </w:r>
          </w:p>
        </w:tc>
        <w:tc>
          <w:tcPr>
            <w:tcW w:w="1392" w:type="dxa"/>
            <w:tcBorders>
              <w:top w:val="single" w:sz="4" w:space="0" w:color="000000"/>
              <w:left w:val="single" w:sz="4" w:space="0" w:color="000000"/>
              <w:bottom w:val="single" w:sz="4" w:space="0" w:color="000000"/>
              <w:right w:val="single" w:sz="4" w:space="0" w:color="000000"/>
            </w:tcBorders>
          </w:tcPr>
          <w:p w14:paraId="281B15B8" w14:textId="77777777" w:rsidR="0008058A" w:rsidRDefault="00F845B1">
            <w:pPr>
              <w:pStyle w:val="TableParagraph"/>
              <w:spacing w:before="143"/>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321CF7E1" w14:textId="77777777" w:rsidR="0008058A" w:rsidRDefault="00F845B1">
            <w:pPr>
              <w:pStyle w:val="TableParagraph"/>
              <w:spacing w:before="143"/>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1C5E49E2" w14:textId="77777777" w:rsidR="0008058A" w:rsidRDefault="00F845B1">
            <w:pPr>
              <w:pStyle w:val="TableParagraph"/>
              <w:spacing w:before="143"/>
              <w:ind w:left="21" w:right="3"/>
              <w:rPr>
                <w:sz w:val="20"/>
              </w:rPr>
            </w:pPr>
            <w:r>
              <w:rPr>
                <w:spacing w:val="-4"/>
                <w:sz w:val="20"/>
              </w:rPr>
              <w:t>0.92</w:t>
            </w:r>
          </w:p>
        </w:tc>
        <w:tc>
          <w:tcPr>
            <w:tcW w:w="671" w:type="dxa"/>
            <w:tcBorders>
              <w:top w:val="single" w:sz="4" w:space="0" w:color="000000"/>
              <w:left w:val="single" w:sz="4" w:space="0" w:color="000000"/>
              <w:bottom w:val="single" w:sz="4" w:space="0" w:color="000000"/>
              <w:right w:val="single" w:sz="4" w:space="0" w:color="000000"/>
            </w:tcBorders>
          </w:tcPr>
          <w:p w14:paraId="68452017" w14:textId="77777777" w:rsidR="0008058A" w:rsidRDefault="00F845B1">
            <w:pPr>
              <w:pStyle w:val="TableParagraph"/>
              <w:spacing w:before="143"/>
              <w:ind w:left="21" w:right="4"/>
              <w:rPr>
                <w:sz w:val="20"/>
              </w:rPr>
            </w:pPr>
            <w:r>
              <w:rPr>
                <w:spacing w:val="-4"/>
                <w:sz w:val="20"/>
              </w:rPr>
              <w:t>1.91</w:t>
            </w:r>
          </w:p>
        </w:tc>
        <w:tc>
          <w:tcPr>
            <w:tcW w:w="671" w:type="dxa"/>
            <w:tcBorders>
              <w:top w:val="single" w:sz="4" w:space="0" w:color="000000"/>
              <w:left w:val="single" w:sz="4" w:space="0" w:color="000000"/>
              <w:bottom w:val="single" w:sz="4" w:space="0" w:color="000000"/>
              <w:right w:val="single" w:sz="4" w:space="0" w:color="000000"/>
            </w:tcBorders>
          </w:tcPr>
          <w:p w14:paraId="3EED0D03" w14:textId="77777777" w:rsidR="0008058A" w:rsidRDefault="00F845B1">
            <w:pPr>
              <w:pStyle w:val="TableParagraph"/>
              <w:spacing w:before="143"/>
              <w:ind w:left="21" w:right="4"/>
              <w:rPr>
                <w:sz w:val="20"/>
              </w:rPr>
            </w:pPr>
            <w:r>
              <w:rPr>
                <w:spacing w:val="-4"/>
                <w:sz w:val="20"/>
              </w:rPr>
              <w:t>1.25</w:t>
            </w:r>
          </w:p>
        </w:tc>
        <w:tc>
          <w:tcPr>
            <w:tcW w:w="671" w:type="dxa"/>
            <w:tcBorders>
              <w:top w:val="single" w:sz="4" w:space="0" w:color="000000"/>
              <w:left w:val="single" w:sz="4" w:space="0" w:color="000000"/>
              <w:bottom w:val="single" w:sz="4" w:space="0" w:color="000000"/>
              <w:right w:val="single" w:sz="4" w:space="0" w:color="000000"/>
            </w:tcBorders>
          </w:tcPr>
          <w:p w14:paraId="27191331" w14:textId="77777777" w:rsidR="0008058A" w:rsidRDefault="00F845B1">
            <w:pPr>
              <w:pStyle w:val="TableParagraph"/>
              <w:spacing w:before="143"/>
              <w:ind w:left="21" w:right="2"/>
              <w:rPr>
                <w:sz w:val="20"/>
              </w:rPr>
            </w:pPr>
            <w:r>
              <w:rPr>
                <w:spacing w:val="-4"/>
                <w:sz w:val="20"/>
              </w:rPr>
              <w:t>1.13</w:t>
            </w:r>
          </w:p>
        </w:tc>
        <w:tc>
          <w:tcPr>
            <w:tcW w:w="671" w:type="dxa"/>
            <w:tcBorders>
              <w:top w:val="single" w:sz="4" w:space="0" w:color="000000"/>
              <w:left w:val="single" w:sz="4" w:space="0" w:color="000000"/>
              <w:bottom w:val="single" w:sz="4" w:space="0" w:color="000000"/>
            </w:tcBorders>
          </w:tcPr>
          <w:p w14:paraId="0802163F" w14:textId="77777777" w:rsidR="0008058A" w:rsidRDefault="00F845B1">
            <w:pPr>
              <w:pStyle w:val="TableParagraph"/>
              <w:spacing w:before="143"/>
              <w:ind w:left="26" w:right="3"/>
              <w:rPr>
                <w:sz w:val="20"/>
              </w:rPr>
            </w:pPr>
            <w:r>
              <w:rPr>
                <w:spacing w:val="-4"/>
                <w:sz w:val="20"/>
              </w:rPr>
              <w:t>0.72</w:t>
            </w:r>
          </w:p>
        </w:tc>
      </w:tr>
      <w:tr w:rsidR="0008058A" w14:paraId="1D34AACB" w14:textId="77777777">
        <w:trPr>
          <w:trHeight w:val="459"/>
        </w:trPr>
        <w:tc>
          <w:tcPr>
            <w:tcW w:w="829" w:type="dxa"/>
            <w:tcBorders>
              <w:top w:val="single" w:sz="4" w:space="0" w:color="000000"/>
              <w:bottom w:val="single" w:sz="4" w:space="0" w:color="000000"/>
              <w:right w:val="single" w:sz="4" w:space="0" w:color="000000"/>
            </w:tcBorders>
          </w:tcPr>
          <w:p w14:paraId="7939BD23" w14:textId="77777777" w:rsidR="0008058A" w:rsidRDefault="00F845B1">
            <w:pPr>
              <w:pStyle w:val="TableParagraph"/>
              <w:spacing w:before="143"/>
              <w:ind w:left="15"/>
              <w:rPr>
                <w:sz w:val="20"/>
              </w:rPr>
            </w:pPr>
            <w:r>
              <w:rPr>
                <w:spacing w:val="-4"/>
                <w:sz w:val="20"/>
              </w:rPr>
              <w:t>NA27</w:t>
            </w:r>
          </w:p>
        </w:tc>
        <w:tc>
          <w:tcPr>
            <w:tcW w:w="2372" w:type="dxa"/>
            <w:tcBorders>
              <w:top w:val="single" w:sz="4" w:space="0" w:color="000000"/>
              <w:left w:val="single" w:sz="4" w:space="0" w:color="000000"/>
              <w:bottom w:val="single" w:sz="4" w:space="0" w:color="000000"/>
              <w:right w:val="single" w:sz="4" w:space="0" w:color="000000"/>
            </w:tcBorders>
          </w:tcPr>
          <w:p w14:paraId="3719D051" w14:textId="77777777" w:rsidR="0008058A" w:rsidRDefault="00F845B1">
            <w:pPr>
              <w:pStyle w:val="TableParagraph"/>
              <w:spacing w:line="230" w:lineRule="atLeast"/>
              <w:ind w:left="895" w:hanging="573"/>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Street, </w:t>
            </w:r>
            <w:r>
              <w:rPr>
                <w:spacing w:val="-2"/>
                <w:sz w:val="20"/>
              </w:rPr>
              <w:t>Falkirk</w:t>
            </w:r>
          </w:p>
        </w:tc>
        <w:tc>
          <w:tcPr>
            <w:tcW w:w="1392" w:type="dxa"/>
            <w:tcBorders>
              <w:top w:val="single" w:sz="4" w:space="0" w:color="000000"/>
              <w:left w:val="single" w:sz="4" w:space="0" w:color="000000"/>
              <w:bottom w:val="single" w:sz="4" w:space="0" w:color="000000"/>
              <w:right w:val="single" w:sz="4" w:space="0" w:color="000000"/>
            </w:tcBorders>
          </w:tcPr>
          <w:p w14:paraId="74597CC7" w14:textId="77777777" w:rsidR="0008058A" w:rsidRDefault="00F845B1">
            <w:pPr>
              <w:pStyle w:val="TableParagraph"/>
              <w:spacing w:before="143"/>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2814D7D4" w14:textId="77777777" w:rsidR="0008058A" w:rsidRDefault="00F845B1">
            <w:pPr>
              <w:pStyle w:val="TableParagraph"/>
              <w:spacing w:before="143"/>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42A8AB78" w14:textId="77777777" w:rsidR="0008058A" w:rsidRDefault="00F845B1">
            <w:pPr>
              <w:pStyle w:val="TableParagraph"/>
              <w:spacing w:before="143"/>
              <w:ind w:left="21" w:right="3"/>
              <w:rPr>
                <w:sz w:val="20"/>
              </w:rPr>
            </w:pPr>
            <w:r>
              <w:rPr>
                <w:spacing w:val="-4"/>
                <w:sz w:val="20"/>
              </w:rPr>
              <w:t>1.49</w:t>
            </w:r>
          </w:p>
        </w:tc>
        <w:tc>
          <w:tcPr>
            <w:tcW w:w="671" w:type="dxa"/>
            <w:tcBorders>
              <w:top w:val="single" w:sz="4" w:space="0" w:color="000000"/>
              <w:left w:val="single" w:sz="4" w:space="0" w:color="000000"/>
              <w:bottom w:val="single" w:sz="4" w:space="0" w:color="000000"/>
              <w:right w:val="single" w:sz="4" w:space="0" w:color="000000"/>
            </w:tcBorders>
          </w:tcPr>
          <w:p w14:paraId="5BC6F10F" w14:textId="77777777" w:rsidR="0008058A" w:rsidRDefault="00F845B1">
            <w:pPr>
              <w:pStyle w:val="TableParagraph"/>
              <w:spacing w:before="143"/>
              <w:ind w:left="21" w:right="4"/>
              <w:rPr>
                <w:sz w:val="20"/>
              </w:rPr>
            </w:pPr>
            <w:r>
              <w:rPr>
                <w:spacing w:val="-4"/>
                <w:sz w:val="20"/>
              </w:rPr>
              <w:t>2.09</w:t>
            </w:r>
          </w:p>
        </w:tc>
        <w:tc>
          <w:tcPr>
            <w:tcW w:w="671" w:type="dxa"/>
            <w:tcBorders>
              <w:top w:val="single" w:sz="4" w:space="0" w:color="000000"/>
              <w:left w:val="single" w:sz="4" w:space="0" w:color="000000"/>
              <w:bottom w:val="single" w:sz="4" w:space="0" w:color="000000"/>
              <w:right w:val="single" w:sz="4" w:space="0" w:color="000000"/>
            </w:tcBorders>
          </w:tcPr>
          <w:p w14:paraId="7A1ABDD0" w14:textId="77777777" w:rsidR="0008058A" w:rsidRDefault="00F845B1">
            <w:pPr>
              <w:pStyle w:val="TableParagraph"/>
              <w:spacing w:before="143"/>
              <w:ind w:left="21" w:right="4"/>
              <w:rPr>
                <w:sz w:val="20"/>
              </w:rPr>
            </w:pPr>
            <w:r>
              <w:rPr>
                <w:spacing w:val="-4"/>
                <w:sz w:val="20"/>
              </w:rPr>
              <w:t>1.52</w:t>
            </w:r>
          </w:p>
        </w:tc>
        <w:tc>
          <w:tcPr>
            <w:tcW w:w="671" w:type="dxa"/>
            <w:tcBorders>
              <w:top w:val="single" w:sz="4" w:space="0" w:color="000000"/>
              <w:left w:val="single" w:sz="4" w:space="0" w:color="000000"/>
              <w:bottom w:val="single" w:sz="4" w:space="0" w:color="000000"/>
              <w:right w:val="single" w:sz="4" w:space="0" w:color="000000"/>
            </w:tcBorders>
          </w:tcPr>
          <w:p w14:paraId="6EF0CDF2" w14:textId="77777777" w:rsidR="0008058A" w:rsidRDefault="00F845B1">
            <w:pPr>
              <w:pStyle w:val="TableParagraph"/>
              <w:spacing w:before="143"/>
              <w:ind w:left="21" w:right="2"/>
              <w:rPr>
                <w:sz w:val="20"/>
              </w:rPr>
            </w:pPr>
            <w:r>
              <w:rPr>
                <w:spacing w:val="-4"/>
                <w:sz w:val="20"/>
              </w:rPr>
              <w:t>2.39</w:t>
            </w:r>
          </w:p>
        </w:tc>
        <w:tc>
          <w:tcPr>
            <w:tcW w:w="671" w:type="dxa"/>
            <w:tcBorders>
              <w:top w:val="single" w:sz="4" w:space="0" w:color="000000"/>
              <w:left w:val="single" w:sz="4" w:space="0" w:color="000000"/>
              <w:bottom w:val="single" w:sz="4" w:space="0" w:color="000000"/>
            </w:tcBorders>
          </w:tcPr>
          <w:p w14:paraId="2719A0A5" w14:textId="77777777" w:rsidR="0008058A" w:rsidRDefault="00F845B1">
            <w:pPr>
              <w:pStyle w:val="TableParagraph"/>
              <w:spacing w:before="143"/>
              <w:ind w:left="26" w:right="3"/>
              <w:rPr>
                <w:sz w:val="20"/>
              </w:rPr>
            </w:pPr>
            <w:r>
              <w:rPr>
                <w:spacing w:val="-4"/>
                <w:sz w:val="20"/>
              </w:rPr>
              <w:t>0.69</w:t>
            </w:r>
          </w:p>
        </w:tc>
      </w:tr>
      <w:tr w:rsidR="0008058A" w14:paraId="34962722" w14:textId="77777777">
        <w:trPr>
          <w:trHeight w:val="411"/>
        </w:trPr>
        <w:tc>
          <w:tcPr>
            <w:tcW w:w="829" w:type="dxa"/>
            <w:tcBorders>
              <w:top w:val="single" w:sz="4" w:space="0" w:color="000000"/>
              <w:bottom w:val="single" w:sz="4" w:space="0" w:color="000000"/>
              <w:right w:val="single" w:sz="4" w:space="0" w:color="000000"/>
            </w:tcBorders>
          </w:tcPr>
          <w:p w14:paraId="0888E0DA" w14:textId="77777777" w:rsidR="0008058A" w:rsidRDefault="00F845B1">
            <w:pPr>
              <w:pStyle w:val="TableParagraph"/>
              <w:spacing w:before="118"/>
              <w:ind w:left="15"/>
              <w:rPr>
                <w:sz w:val="20"/>
              </w:rPr>
            </w:pPr>
            <w:r>
              <w:rPr>
                <w:spacing w:val="-4"/>
                <w:sz w:val="20"/>
              </w:rPr>
              <w:t>NA37</w:t>
            </w:r>
          </w:p>
        </w:tc>
        <w:tc>
          <w:tcPr>
            <w:tcW w:w="2372" w:type="dxa"/>
            <w:tcBorders>
              <w:top w:val="single" w:sz="4" w:space="0" w:color="000000"/>
              <w:left w:val="single" w:sz="4" w:space="0" w:color="000000"/>
              <w:bottom w:val="single" w:sz="4" w:space="0" w:color="000000"/>
              <w:right w:val="single" w:sz="4" w:space="0" w:color="000000"/>
            </w:tcBorders>
          </w:tcPr>
          <w:p w14:paraId="0626BA08" w14:textId="77777777" w:rsidR="0008058A" w:rsidRDefault="00F845B1">
            <w:pPr>
              <w:pStyle w:val="TableParagraph"/>
              <w:spacing w:before="118"/>
              <w:ind w:left="18" w:right="1"/>
              <w:rPr>
                <w:sz w:val="20"/>
              </w:rPr>
            </w:pPr>
            <w:r>
              <w:rPr>
                <w:sz w:val="20"/>
              </w:rPr>
              <w:t>Denny</w:t>
            </w:r>
            <w:r>
              <w:rPr>
                <w:spacing w:val="-5"/>
                <w:sz w:val="20"/>
              </w:rPr>
              <w:t xml:space="preserve"> </w:t>
            </w:r>
            <w:r>
              <w:rPr>
                <w:sz w:val="20"/>
              </w:rPr>
              <w:t>Town</w:t>
            </w:r>
            <w:r>
              <w:rPr>
                <w:spacing w:val="-3"/>
                <w:sz w:val="20"/>
              </w:rPr>
              <w:t xml:space="preserve"> </w:t>
            </w:r>
            <w:r>
              <w:rPr>
                <w:spacing w:val="-4"/>
                <w:sz w:val="20"/>
              </w:rPr>
              <w:t>House</w:t>
            </w:r>
          </w:p>
        </w:tc>
        <w:tc>
          <w:tcPr>
            <w:tcW w:w="1392" w:type="dxa"/>
            <w:tcBorders>
              <w:top w:val="single" w:sz="4" w:space="0" w:color="000000"/>
              <w:left w:val="single" w:sz="4" w:space="0" w:color="000000"/>
              <w:bottom w:val="single" w:sz="4" w:space="0" w:color="000000"/>
              <w:right w:val="single" w:sz="4" w:space="0" w:color="000000"/>
            </w:tcBorders>
          </w:tcPr>
          <w:p w14:paraId="16BB662D" w14:textId="77777777" w:rsidR="0008058A" w:rsidRDefault="00F845B1">
            <w:pPr>
              <w:pStyle w:val="TableParagraph"/>
              <w:spacing w:before="118"/>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2E4B98B3" w14:textId="77777777" w:rsidR="0008058A" w:rsidRDefault="00F845B1">
            <w:pPr>
              <w:pStyle w:val="TableParagraph"/>
              <w:spacing w:before="118"/>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252DE864" w14:textId="77777777" w:rsidR="0008058A" w:rsidRDefault="00F845B1">
            <w:pPr>
              <w:pStyle w:val="TableParagraph"/>
              <w:spacing w:before="118"/>
              <w:ind w:left="21" w:right="3"/>
              <w:rPr>
                <w:sz w:val="20"/>
              </w:rPr>
            </w:pPr>
            <w:r>
              <w:rPr>
                <w:spacing w:val="-4"/>
                <w:sz w:val="20"/>
              </w:rPr>
              <w:t>0.87</w:t>
            </w:r>
          </w:p>
        </w:tc>
        <w:tc>
          <w:tcPr>
            <w:tcW w:w="671" w:type="dxa"/>
            <w:tcBorders>
              <w:top w:val="single" w:sz="4" w:space="0" w:color="000000"/>
              <w:left w:val="single" w:sz="4" w:space="0" w:color="000000"/>
              <w:bottom w:val="single" w:sz="4" w:space="0" w:color="000000"/>
              <w:right w:val="single" w:sz="4" w:space="0" w:color="000000"/>
            </w:tcBorders>
          </w:tcPr>
          <w:p w14:paraId="6D39043D" w14:textId="77777777" w:rsidR="0008058A" w:rsidRDefault="00F845B1">
            <w:pPr>
              <w:pStyle w:val="TableParagraph"/>
              <w:spacing w:before="118"/>
              <w:ind w:left="21" w:right="4"/>
              <w:rPr>
                <w:sz w:val="20"/>
              </w:rPr>
            </w:pPr>
            <w:r>
              <w:rPr>
                <w:spacing w:val="-4"/>
                <w:sz w:val="20"/>
              </w:rPr>
              <w:t>1.38</w:t>
            </w:r>
          </w:p>
        </w:tc>
        <w:tc>
          <w:tcPr>
            <w:tcW w:w="671" w:type="dxa"/>
            <w:tcBorders>
              <w:top w:val="single" w:sz="4" w:space="0" w:color="000000"/>
              <w:left w:val="single" w:sz="4" w:space="0" w:color="000000"/>
              <w:bottom w:val="single" w:sz="4" w:space="0" w:color="000000"/>
              <w:right w:val="single" w:sz="4" w:space="0" w:color="000000"/>
            </w:tcBorders>
          </w:tcPr>
          <w:p w14:paraId="3F64960A" w14:textId="77777777" w:rsidR="0008058A" w:rsidRDefault="00F845B1">
            <w:pPr>
              <w:pStyle w:val="TableParagraph"/>
              <w:spacing w:before="118"/>
              <w:ind w:left="21" w:right="4"/>
              <w:rPr>
                <w:sz w:val="20"/>
              </w:rPr>
            </w:pPr>
            <w:r>
              <w:rPr>
                <w:spacing w:val="-4"/>
                <w:sz w:val="20"/>
              </w:rPr>
              <w:t>1.16</w:t>
            </w:r>
          </w:p>
        </w:tc>
        <w:tc>
          <w:tcPr>
            <w:tcW w:w="671" w:type="dxa"/>
            <w:tcBorders>
              <w:top w:val="single" w:sz="4" w:space="0" w:color="000000"/>
              <w:left w:val="single" w:sz="4" w:space="0" w:color="000000"/>
              <w:bottom w:val="single" w:sz="4" w:space="0" w:color="000000"/>
              <w:right w:val="single" w:sz="4" w:space="0" w:color="000000"/>
            </w:tcBorders>
          </w:tcPr>
          <w:p w14:paraId="10DCDD78" w14:textId="77777777" w:rsidR="0008058A" w:rsidRDefault="00F845B1">
            <w:pPr>
              <w:pStyle w:val="TableParagraph"/>
              <w:spacing w:before="118"/>
              <w:ind w:left="21" w:right="2"/>
              <w:rPr>
                <w:sz w:val="20"/>
              </w:rPr>
            </w:pPr>
            <w:r>
              <w:rPr>
                <w:spacing w:val="-4"/>
                <w:sz w:val="20"/>
              </w:rPr>
              <w:t>1.09</w:t>
            </w:r>
          </w:p>
        </w:tc>
        <w:tc>
          <w:tcPr>
            <w:tcW w:w="671" w:type="dxa"/>
            <w:tcBorders>
              <w:top w:val="single" w:sz="4" w:space="0" w:color="000000"/>
              <w:left w:val="single" w:sz="4" w:space="0" w:color="000000"/>
              <w:bottom w:val="single" w:sz="4" w:space="0" w:color="000000"/>
            </w:tcBorders>
          </w:tcPr>
          <w:p w14:paraId="04290449" w14:textId="77777777" w:rsidR="0008058A" w:rsidRDefault="00F845B1">
            <w:pPr>
              <w:pStyle w:val="TableParagraph"/>
              <w:spacing w:before="118"/>
              <w:ind w:left="26" w:right="3"/>
              <w:rPr>
                <w:sz w:val="20"/>
              </w:rPr>
            </w:pPr>
            <w:r>
              <w:rPr>
                <w:spacing w:val="-4"/>
                <w:sz w:val="20"/>
              </w:rPr>
              <w:t>0.59</w:t>
            </w:r>
          </w:p>
        </w:tc>
      </w:tr>
      <w:tr w:rsidR="0008058A" w14:paraId="39C29D67" w14:textId="77777777">
        <w:trPr>
          <w:trHeight w:val="459"/>
        </w:trPr>
        <w:tc>
          <w:tcPr>
            <w:tcW w:w="829" w:type="dxa"/>
            <w:tcBorders>
              <w:top w:val="single" w:sz="4" w:space="0" w:color="000000"/>
              <w:bottom w:val="single" w:sz="4" w:space="0" w:color="000000"/>
              <w:right w:val="single" w:sz="4" w:space="0" w:color="000000"/>
            </w:tcBorders>
          </w:tcPr>
          <w:p w14:paraId="7F68092E" w14:textId="77777777" w:rsidR="0008058A" w:rsidRDefault="00F845B1">
            <w:pPr>
              <w:pStyle w:val="TableParagraph"/>
              <w:spacing w:before="143"/>
              <w:ind w:left="15"/>
              <w:rPr>
                <w:sz w:val="20"/>
              </w:rPr>
            </w:pPr>
            <w:r>
              <w:rPr>
                <w:spacing w:val="-4"/>
                <w:sz w:val="20"/>
              </w:rPr>
              <w:t>NA38</w:t>
            </w:r>
          </w:p>
        </w:tc>
        <w:tc>
          <w:tcPr>
            <w:tcW w:w="2372" w:type="dxa"/>
            <w:tcBorders>
              <w:top w:val="single" w:sz="4" w:space="0" w:color="000000"/>
              <w:left w:val="single" w:sz="4" w:space="0" w:color="000000"/>
              <w:bottom w:val="single" w:sz="4" w:space="0" w:color="000000"/>
              <w:right w:val="single" w:sz="4" w:space="0" w:color="000000"/>
            </w:tcBorders>
          </w:tcPr>
          <w:p w14:paraId="55353500" w14:textId="77777777" w:rsidR="0008058A" w:rsidRDefault="00F845B1">
            <w:pPr>
              <w:pStyle w:val="TableParagraph"/>
              <w:spacing w:line="230" w:lineRule="atLeast"/>
              <w:ind w:left="883" w:hanging="712"/>
              <w:jc w:val="left"/>
              <w:rPr>
                <w:sz w:val="20"/>
              </w:rPr>
            </w:pPr>
            <w:r>
              <w:rPr>
                <w:sz w:val="20"/>
              </w:rPr>
              <w:t>Larbert</w:t>
            </w:r>
            <w:r>
              <w:rPr>
                <w:spacing w:val="-14"/>
                <w:sz w:val="20"/>
              </w:rPr>
              <w:t xml:space="preserve"> </w:t>
            </w:r>
            <w:r>
              <w:rPr>
                <w:sz w:val="20"/>
              </w:rPr>
              <w:t>Village</w:t>
            </w:r>
            <w:r>
              <w:rPr>
                <w:spacing w:val="-14"/>
                <w:sz w:val="20"/>
              </w:rPr>
              <w:t xml:space="preserve"> </w:t>
            </w:r>
            <w:r>
              <w:rPr>
                <w:sz w:val="20"/>
              </w:rPr>
              <w:t xml:space="preserve">Primary </w:t>
            </w:r>
            <w:r>
              <w:rPr>
                <w:spacing w:val="-2"/>
                <w:sz w:val="20"/>
              </w:rPr>
              <w:t>School</w:t>
            </w:r>
          </w:p>
        </w:tc>
        <w:tc>
          <w:tcPr>
            <w:tcW w:w="1392" w:type="dxa"/>
            <w:tcBorders>
              <w:top w:val="single" w:sz="4" w:space="0" w:color="000000"/>
              <w:left w:val="single" w:sz="4" w:space="0" w:color="000000"/>
              <w:bottom w:val="single" w:sz="4" w:space="0" w:color="000000"/>
              <w:right w:val="single" w:sz="4" w:space="0" w:color="000000"/>
            </w:tcBorders>
          </w:tcPr>
          <w:p w14:paraId="753F349D" w14:textId="77777777" w:rsidR="0008058A" w:rsidRDefault="00F845B1">
            <w:pPr>
              <w:pStyle w:val="TableParagraph"/>
              <w:spacing w:before="143"/>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14D24F4B" w14:textId="77777777" w:rsidR="0008058A" w:rsidRDefault="00F845B1">
            <w:pPr>
              <w:pStyle w:val="TableParagraph"/>
              <w:spacing w:before="143"/>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6338A538" w14:textId="77777777" w:rsidR="0008058A" w:rsidRDefault="00F845B1">
            <w:pPr>
              <w:pStyle w:val="TableParagraph"/>
              <w:spacing w:before="143"/>
              <w:ind w:left="21" w:right="3"/>
              <w:rPr>
                <w:sz w:val="20"/>
              </w:rPr>
            </w:pPr>
            <w:r>
              <w:rPr>
                <w:spacing w:val="-4"/>
                <w:sz w:val="20"/>
              </w:rPr>
              <w:t>1.36</w:t>
            </w:r>
          </w:p>
        </w:tc>
        <w:tc>
          <w:tcPr>
            <w:tcW w:w="671" w:type="dxa"/>
            <w:tcBorders>
              <w:top w:val="single" w:sz="4" w:space="0" w:color="000000"/>
              <w:left w:val="single" w:sz="4" w:space="0" w:color="000000"/>
              <w:bottom w:val="single" w:sz="4" w:space="0" w:color="000000"/>
              <w:right w:val="single" w:sz="4" w:space="0" w:color="000000"/>
            </w:tcBorders>
          </w:tcPr>
          <w:p w14:paraId="0F273F4C" w14:textId="77777777" w:rsidR="0008058A" w:rsidRDefault="00F845B1">
            <w:pPr>
              <w:pStyle w:val="TableParagraph"/>
              <w:spacing w:before="143"/>
              <w:ind w:left="21" w:right="4"/>
              <w:rPr>
                <w:sz w:val="20"/>
              </w:rPr>
            </w:pPr>
            <w:r>
              <w:rPr>
                <w:spacing w:val="-4"/>
                <w:sz w:val="20"/>
              </w:rPr>
              <w:t>1.37</w:t>
            </w:r>
          </w:p>
        </w:tc>
        <w:tc>
          <w:tcPr>
            <w:tcW w:w="671" w:type="dxa"/>
            <w:tcBorders>
              <w:top w:val="single" w:sz="4" w:space="0" w:color="000000"/>
              <w:left w:val="single" w:sz="4" w:space="0" w:color="000000"/>
              <w:bottom w:val="single" w:sz="4" w:space="0" w:color="000000"/>
              <w:right w:val="single" w:sz="4" w:space="0" w:color="000000"/>
            </w:tcBorders>
          </w:tcPr>
          <w:p w14:paraId="6FB3F3F0" w14:textId="77777777" w:rsidR="0008058A" w:rsidRDefault="00F845B1">
            <w:pPr>
              <w:pStyle w:val="TableParagraph"/>
              <w:spacing w:before="143"/>
              <w:ind w:left="21" w:right="4"/>
              <w:rPr>
                <w:sz w:val="20"/>
              </w:rPr>
            </w:pPr>
            <w:r>
              <w:rPr>
                <w:spacing w:val="-4"/>
                <w:sz w:val="20"/>
              </w:rPr>
              <w:t>0.85</w:t>
            </w:r>
          </w:p>
        </w:tc>
        <w:tc>
          <w:tcPr>
            <w:tcW w:w="671" w:type="dxa"/>
            <w:tcBorders>
              <w:top w:val="single" w:sz="4" w:space="0" w:color="000000"/>
              <w:left w:val="single" w:sz="4" w:space="0" w:color="000000"/>
              <w:bottom w:val="single" w:sz="4" w:space="0" w:color="000000"/>
              <w:right w:val="single" w:sz="4" w:space="0" w:color="000000"/>
            </w:tcBorders>
          </w:tcPr>
          <w:p w14:paraId="65A23A44" w14:textId="77777777" w:rsidR="0008058A" w:rsidRDefault="00F845B1">
            <w:pPr>
              <w:pStyle w:val="TableParagraph"/>
              <w:spacing w:before="143"/>
              <w:ind w:left="21" w:right="2"/>
              <w:rPr>
                <w:sz w:val="20"/>
              </w:rPr>
            </w:pPr>
            <w:r>
              <w:rPr>
                <w:spacing w:val="-4"/>
                <w:sz w:val="20"/>
              </w:rPr>
              <w:t>1.04</w:t>
            </w:r>
          </w:p>
        </w:tc>
        <w:tc>
          <w:tcPr>
            <w:tcW w:w="671" w:type="dxa"/>
            <w:tcBorders>
              <w:top w:val="single" w:sz="4" w:space="0" w:color="000000"/>
              <w:left w:val="single" w:sz="4" w:space="0" w:color="000000"/>
              <w:bottom w:val="single" w:sz="4" w:space="0" w:color="000000"/>
            </w:tcBorders>
          </w:tcPr>
          <w:p w14:paraId="1BA23B1E" w14:textId="77777777" w:rsidR="0008058A" w:rsidRDefault="00F845B1">
            <w:pPr>
              <w:pStyle w:val="TableParagraph"/>
              <w:spacing w:before="143"/>
              <w:ind w:left="26" w:right="3"/>
              <w:rPr>
                <w:sz w:val="20"/>
              </w:rPr>
            </w:pPr>
            <w:r>
              <w:rPr>
                <w:spacing w:val="-4"/>
                <w:sz w:val="20"/>
              </w:rPr>
              <w:t>0.55</w:t>
            </w:r>
          </w:p>
        </w:tc>
      </w:tr>
      <w:tr w:rsidR="0008058A" w14:paraId="20042DE3" w14:textId="77777777">
        <w:trPr>
          <w:trHeight w:val="415"/>
        </w:trPr>
        <w:tc>
          <w:tcPr>
            <w:tcW w:w="829" w:type="dxa"/>
            <w:tcBorders>
              <w:top w:val="single" w:sz="4" w:space="0" w:color="000000"/>
              <w:bottom w:val="single" w:sz="4" w:space="0" w:color="000000"/>
              <w:right w:val="single" w:sz="4" w:space="0" w:color="000000"/>
            </w:tcBorders>
          </w:tcPr>
          <w:p w14:paraId="7A1D5866" w14:textId="77777777" w:rsidR="0008058A" w:rsidRDefault="00F845B1">
            <w:pPr>
              <w:pStyle w:val="TableParagraph"/>
              <w:spacing w:before="120"/>
              <w:ind w:left="15"/>
              <w:rPr>
                <w:sz w:val="20"/>
              </w:rPr>
            </w:pPr>
            <w:r>
              <w:rPr>
                <w:spacing w:val="-4"/>
                <w:sz w:val="20"/>
              </w:rPr>
              <w:t>NA41</w:t>
            </w:r>
          </w:p>
        </w:tc>
        <w:tc>
          <w:tcPr>
            <w:tcW w:w="2372" w:type="dxa"/>
            <w:tcBorders>
              <w:top w:val="single" w:sz="4" w:space="0" w:color="000000"/>
              <w:left w:val="single" w:sz="4" w:space="0" w:color="000000"/>
              <w:bottom w:val="single" w:sz="4" w:space="0" w:color="000000"/>
              <w:right w:val="single" w:sz="4" w:space="0" w:color="000000"/>
            </w:tcBorders>
          </w:tcPr>
          <w:p w14:paraId="52D5350B" w14:textId="77777777" w:rsidR="0008058A" w:rsidRDefault="00F845B1">
            <w:pPr>
              <w:pStyle w:val="TableParagraph"/>
              <w:spacing w:before="120"/>
              <w:ind w:left="18"/>
              <w:rPr>
                <w:sz w:val="20"/>
              </w:rPr>
            </w:pPr>
            <w:r>
              <w:rPr>
                <w:sz w:val="20"/>
              </w:rPr>
              <w:t>Seaview</w:t>
            </w:r>
            <w:r>
              <w:rPr>
                <w:spacing w:val="-5"/>
                <w:sz w:val="20"/>
              </w:rPr>
              <w:t xml:space="preserve"> </w:t>
            </w:r>
            <w:r>
              <w:rPr>
                <w:sz w:val="20"/>
              </w:rPr>
              <w:t>Place,</w:t>
            </w:r>
            <w:r>
              <w:rPr>
                <w:spacing w:val="-4"/>
                <w:sz w:val="20"/>
              </w:rPr>
              <w:t xml:space="preserve"> </w:t>
            </w:r>
            <w:r>
              <w:rPr>
                <w:spacing w:val="-2"/>
                <w:sz w:val="20"/>
              </w:rPr>
              <w:t>Bo'ness</w:t>
            </w:r>
          </w:p>
        </w:tc>
        <w:tc>
          <w:tcPr>
            <w:tcW w:w="1392" w:type="dxa"/>
            <w:tcBorders>
              <w:top w:val="single" w:sz="4" w:space="0" w:color="000000"/>
              <w:left w:val="single" w:sz="4" w:space="0" w:color="000000"/>
              <w:bottom w:val="single" w:sz="4" w:space="0" w:color="000000"/>
              <w:right w:val="single" w:sz="4" w:space="0" w:color="000000"/>
            </w:tcBorders>
          </w:tcPr>
          <w:p w14:paraId="5860C7BA" w14:textId="77777777" w:rsidR="0008058A" w:rsidRDefault="00F845B1">
            <w:pPr>
              <w:pStyle w:val="TableParagraph"/>
              <w:spacing w:before="120"/>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13DB1785" w14:textId="77777777" w:rsidR="0008058A" w:rsidRDefault="00F845B1">
            <w:pPr>
              <w:pStyle w:val="TableParagraph"/>
              <w:spacing w:before="120"/>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572200D6" w14:textId="77777777" w:rsidR="0008058A" w:rsidRDefault="00F845B1">
            <w:pPr>
              <w:pStyle w:val="TableParagraph"/>
              <w:spacing w:before="120"/>
              <w:ind w:left="21" w:right="3"/>
              <w:rPr>
                <w:sz w:val="20"/>
              </w:rPr>
            </w:pPr>
            <w:r>
              <w:rPr>
                <w:spacing w:val="-4"/>
                <w:sz w:val="20"/>
              </w:rPr>
              <w:t>2.19</w:t>
            </w:r>
          </w:p>
        </w:tc>
        <w:tc>
          <w:tcPr>
            <w:tcW w:w="671" w:type="dxa"/>
            <w:tcBorders>
              <w:top w:val="single" w:sz="4" w:space="0" w:color="000000"/>
              <w:left w:val="single" w:sz="4" w:space="0" w:color="000000"/>
              <w:bottom w:val="single" w:sz="4" w:space="0" w:color="000000"/>
              <w:right w:val="single" w:sz="4" w:space="0" w:color="000000"/>
            </w:tcBorders>
          </w:tcPr>
          <w:p w14:paraId="4E87026F" w14:textId="77777777" w:rsidR="0008058A" w:rsidRDefault="00F845B1">
            <w:pPr>
              <w:pStyle w:val="TableParagraph"/>
              <w:spacing w:before="120"/>
              <w:ind w:left="21" w:right="3"/>
              <w:rPr>
                <w:sz w:val="20"/>
              </w:rPr>
            </w:pPr>
            <w:r>
              <w:rPr>
                <w:spacing w:val="-4"/>
                <w:sz w:val="20"/>
              </w:rPr>
              <w:t>2.14</w:t>
            </w:r>
          </w:p>
        </w:tc>
        <w:tc>
          <w:tcPr>
            <w:tcW w:w="671" w:type="dxa"/>
            <w:tcBorders>
              <w:top w:val="single" w:sz="4" w:space="0" w:color="000000"/>
              <w:left w:val="single" w:sz="4" w:space="0" w:color="000000"/>
              <w:bottom w:val="single" w:sz="4" w:space="0" w:color="000000"/>
              <w:right w:val="single" w:sz="4" w:space="0" w:color="000000"/>
            </w:tcBorders>
          </w:tcPr>
          <w:p w14:paraId="2C753D5C" w14:textId="77777777" w:rsidR="0008058A" w:rsidRDefault="00F845B1">
            <w:pPr>
              <w:pStyle w:val="TableParagraph"/>
              <w:spacing w:before="120"/>
              <w:ind w:left="21" w:right="4"/>
              <w:rPr>
                <w:sz w:val="20"/>
              </w:rPr>
            </w:pPr>
            <w:r>
              <w:rPr>
                <w:spacing w:val="-4"/>
                <w:sz w:val="20"/>
              </w:rPr>
              <w:t>1.84</w:t>
            </w:r>
          </w:p>
        </w:tc>
        <w:tc>
          <w:tcPr>
            <w:tcW w:w="671" w:type="dxa"/>
            <w:tcBorders>
              <w:top w:val="single" w:sz="4" w:space="0" w:color="000000"/>
              <w:left w:val="single" w:sz="4" w:space="0" w:color="000000"/>
              <w:bottom w:val="single" w:sz="4" w:space="0" w:color="000000"/>
              <w:right w:val="single" w:sz="4" w:space="0" w:color="000000"/>
            </w:tcBorders>
          </w:tcPr>
          <w:p w14:paraId="28BFAE84" w14:textId="77777777" w:rsidR="0008058A" w:rsidRDefault="00F845B1">
            <w:pPr>
              <w:pStyle w:val="TableParagraph"/>
              <w:spacing w:before="120"/>
              <w:ind w:left="21" w:right="2"/>
              <w:rPr>
                <w:sz w:val="20"/>
              </w:rPr>
            </w:pPr>
            <w:r>
              <w:rPr>
                <w:spacing w:val="-4"/>
                <w:sz w:val="20"/>
              </w:rPr>
              <w:t>1.97</w:t>
            </w:r>
          </w:p>
        </w:tc>
        <w:tc>
          <w:tcPr>
            <w:tcW w:w="671" w:type="dxa"/>
            <w:tcBorders>
              <w:top w:val="single" w:sz="4" w:space="0" w:color="000000"/>
              <w:left w:val="single" w:sz="4" w:space="0" w:color="000000"/>
              <w:bottom w:val="single" w:sz="4" w:space="0" w:color="000000"/>
            </w:tcBorders>
          </w:tcPr>
          <w:p w14:paraId="5C96CB5A" w14:textId="77777777" w:rsidR="0008058A" w:rsidRDefault="00F845B1">
            <w:pPr>
              <w:pStyle w:val="TableParagraph"/>
              <w:spacing w:before="120"/>
              <w:ind w:left="26" w:right="3"/>
              <w:rPr>
                <w:sz w:val="20"/>
              </w:rPr>
            </w:pPr>
            <w:r>
              <w:rPr>
                <w:spacing w:val="-4"/>
                <w:sz w:val="20"/>
              </w:rPr>
              <w:t>0.91</w:t>
            </w:r>
          </w:p>
        </w:tc>
      </w:tr>
      <w:tr w:rsidR="0008058A" w14:paraId="4E2B704E" w14:textId="77777777">
        <w:trPr>
          <w:trHeight w:val="459"/>
        </w:trPr>
        <w:tc>
          <w:tcPr>
            <w:tcW w:w="829" w:type="dxa"/>
            <w:tcBorders>
              <w:top w:val="single" w:sz="4" w:space="0" w:color="000000"/>
              <w:bottom w:val="single" w:sz="4" w:space="0" w:color="000000"/>
              <w:right w:val="single" w:sz="4" w:space="0" w:color="000000"/>
            </w:tcBorders>
          </w:tcPr>
          <w:p w14:paraId="5B613069" w14:textId="77777777" w:rsidR="0008058A" w:rsidRDefault="00F845B1">
            <w:pPr>
              <w:pStyle w:val="TableParagraph"/>
              <w:spacing w:before="143"/>
              <w:ind w:left="15"/>
              <w:rPr>
                <w:sz w:val="20"/>
              </w:rPr>
            </w:pPr>
            <w:r>
              <w:rPr>
                <w:spacing w:val="-4"/>
                <w:sz w:val="20"/>
              </w:rPr>
              <w:t>NA42</w:t>
            </w:r>
          </w:p>
        </w:tc>
        <w:tc>
          <w:tcPr>
            <w:tcW w:w="2372" w:type="dxa"/>
            <w:tcBorders>
              <w:top w:val="single" w:sz="4" w:space="0" w:color="000000"/>
              <w:left w:val="single" w:sz="4" w:space="0" w:color="000000"/>
              <w:bottom w:val="single" w:sz="4" w:space="0" w:color="000000"/>
              <w:right w:val="single" w:sz="4" w:space="0" w:color="000000"/>
            </w:tcBorders>
          </w:tcPr>
          <w:p w14:paraId="3A8B08E8" w14:textId="77777777" w:rsidR="0008058A" w:rsidRDefault="00F845B1">
            <w:pPr>
              <w:pStyle w:val="TableParagraph"/>
              <w:spacing w:line="230" w:lineRule="atLeast"/>
              <w:ind w:left="578" w:right="230" w:hanging="329"/>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1392" w:type="dxa"/>
            <w:tcBorders>
              <w:top w:val="single" w:sz="4" w:space="0" w:color="000000"/>
              <w:left w:val="single" w:sz="4" w:space="0" w:color="000000"/>
              <w:bottom w:val="single" w:sz="4" w:space="0" w:color="000000"/>
              <w:right w:val="single" w:sz="4" w:space="0" w:color="000000"/>
            </w:tcBorders>
          </w:tcPr>
          <w:p w14:paraId="02E1812E" w14:textId="77777777" w:rsidR="0008058A" w:rsidRDefault="00F845B1">
            <w:pPr>
              <w:pStyle w:val="TableParagraph"/>
              <w:spacing w:before="143"/>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20256D79" w14:textId="77777777" w:rsidR="0008058A" w:rsidRDefault="00F845B1">
            <w:pPr>
              <w:pStyle w:val="TableParagraph"/>
              <w:spacing w:before="143"/>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56E5716E" w14:textId="77777777" w:rsidR="0008058A" w:rsidRDefault="00F845B1">
            <w:pPr>
              <w:pStyle w:val="TableParagraph"/>
              <w:spacing w:before="143"/>
              <w:ind w:left="21" w:right="3"/>
              <w:rPr>
                <w:sz w:val="20"/>
              </w:rPr>
            </w:pPr>
            <w:r>
              <w:rPr>
                <w:spacing w:val="-4"/>
                <w:sz w:val="20"/>
              </w:rPr>
              <w:t>0.91</w:t>
            </w:r>
          </w:p>
        </w:tc>
        <w:tc>
          <w:tcPr>
            <w:tcW w:w="671" w:type="dxa"/>
            <w:tcBorders>
              <w:top w:val="single" w:sz="4" w:space="0" w:color="000000"/>
              <w:left w:val="single" w:sz="4" w:space="0" w:color="000000"/>
              <w:bottom w:val="single" w:sz="4" w:space="0" w:color="000000"/>
              <w:right w:val="single" w:sz="4" w:space="0" w:color="000000"/>
            </w:tcBorders>
          </w:tcPr>
          <w:p w14:paraId="3B3D7BD4" w14:textId="77777777" w:rsidR="0008058A" w:rsidRDefault="00F845B1">
            <w:pPr>
              <w:pStyle w:val="TableParagraph"/>
              <w:spacing w:before="143"/>
              <w:ind w:left="21" w:right="4"/>
              <w:rPr>
                <w:sz w:val="20"/>
              </w:rPr>
            </w:pPr>
            <w:r>
              <w:rPr>
                <w:spacing w:val="-4"/>
                <w:sz w:val="20"/>
              </w:rPr>
              <w:t>1.62</w:t>
            </w:r>
          </w:p>
        </w:tc>
        <w:tc>
          <w:tcPr>
            <w:tcW w:w="671" w:type="dxa"/>
            <w:tcBorders>
              <w:top w:val="single" w:sz="4" w:space="0" w:color="000000"/>
              <w:left w:val="single" w:sz="4" w:space="0" w:color="000000"/>
              <w:bottom w:val="single" w:sz="4" w:space="0" w:color="000000"/>
              <w:right w:val="single" w:sz="4" w:space="0" w:color="000000"/>
            </w:tcBorders>
          </w:tcPr>
          <w:p w14:paraId="40C438F3" w14:textId="77777777" w:rsidR="0008058A" w:rsidRDefault="00F845B1">
            <w:pPr>
              <w:pStyle w:val="TableParagraph"/>
              <w:spacing w:before="143"/>
              <w:ind w:left="21" w:right="4"/>
              <w:rPr>
                <w:sz w:val="20"/>
              </w:rPr>
            </w:pPr>
            <w:r>
              <w:rPr>
                <w:spacing w:val="-4"/>
                <w:sz w:val="20"/>
              </w:rPr>
              <w:t>1.59</w:t>
            </w:r>
          </w:p>
        </w:tc>
        <w:tc>
          <w:tcPr>
            <w:tcW w:w="671" w:type="dxa"/>
            <w:tcBorders>
              <w:top w:val="single" w:sz="4" w:space="0" w:color="000000"/>
              <w:left w:val="single" w:sz="4" w:space="0" w:color="000000"/>
              <w:bottom w:val="single" w:sz="4" w:space="0" w:color="000000"/>
              <w:right w:val="single" w:sz="4" w:space="0" w:color="000000"/>
            </w:tcBorders>
          </w:tcPr>
          <w:p w14:paraId="42C9A050" w14:textId="77777777" w:rsidR="0008058A" w:rsidRDefault="00F845B1">
            <w:pPr>
              <w:pStyle w:val="TableParagraph"/>
              <w:spacing w:before="143"/>
              <w:ind w:left="21" w:right="2"/>
              <w:rPr>
                <w:sz w:val="20"/>
              </w:rPr>
            </w:pPr>
            <w:r>
              <w:rPr>
                <w:spacing w:val="-4"/>
                <w:sz w:val="20"/>
              </w:rPr>
              <w:t>1.25</w:t>
            </w:r>
          </w:p>
        </w:tc>
        <w:tc>
          <w:tcPr>
            <w:tcW w:w="671" w:type="dxa"/>
            <w:tcBorders>
              <w:top w:val="single" w:sz="4" w:space="0" w:color="000000"/>
              <w:left w:val="single" w:sz="4" w:space="0" w:color="000000"/>
              <w:bottom w:val="single" w:sz="4" w:space="0" w:color="000000"/>
            </w:tcBorders>
          </w:tcPr>
          <w:p w14:paraId="4C17F554" w14:textId="77777777" w:rsidR="0008058A" w:rsidRDefault="00F845B1">
            <w:pPr>
              <w:pStyle w:val="TableParagraph"/>
              <w:spacing w:before="143"/>
              <w:ind w:left="26" w:right="3"/>
              <w:rPr>
                <w:sz w:val="20"/>
              </w:rPr>
            </w:pPr>
            <w:r>
              <w:rPr>
                <w:spacing w:val="-4"/>
                <w:sz w:val="20"/>
              </w:rPr>
              <w:t>0.69</w:t>
            </w:r>
          </w:p>
        </w:tc>
      </w:tr>
      <w:tr w:rsidR="0008058A" w14:paraId="30F7D05E" w14:textId="77777777">
        <w:trPr>
          <w:trHeight w:val="459"/>
        </w:trPr>
        <w:tc>
          <w:tcPr>
            <w:tcW w:w="829" w:type="dxa"/>
            <w:tcBorders>
              <w:top w:val="single" w:sz="4" w:space="0" w:color="000000"/>
              <w:bottom w:val="single" w:sz="4" w:space="0" w:color="000000"/>
              <w:right w:val="single" w:sz="4" w:space="0" w:color="000000"/>
            </w:tcBorders>
          </w:tcPr>
          <w:p w14:paraId="7380438A" w14:textId="77777777" w:rsidR="0008058A" w:rsidRDefault="00F845B1">
            <w:pPr>
              <w:pStyle w:val="TableParagraph"/>
              <w:spacing w:before="142"/>
              <w:ind w:left="15"/>
              <w:rPr>
                <w:sz w:val="20"/>
              </w:rPr>
            </w:pPr>
            <w:r>
              <w:rPr>
                <w:spacing w:val="-4"/>
                <w:sz w:val="20"/>
              </w:rPr>
              <w:t>NA44</w:t>
            </w:r>
          </w:p>
        </w:tc>
        <w:tc>
          <w:tcPr>
            <w:tcW w:w="2372" w:type="dxa"/>
            <w:tcBorders>
              <w:top w:val="single" w:sz="4" w:space="0" w:color="000000"/>
              <w:left w:val="single" w:sz="4" w:space="0" w:color="000000"/>
              <w:bottom w:val="single" w:sz="4" w:space="0" w:color="000000"/>
              <w:right w:val="single" w:sz="4" w:space="0" w:color="000000"/>
            </w:tcBorders>
          </w:tcPr>
          <w:p w14:paraId="1AABF1DB" w14:textId="77777777" w:rsidR="0008058A" w:rsidRDefault="00F845B1">
            <w:pPr>
              <w:pStyle w:val="TableParagraph"/>
              <w:spacing w:line="230" w:lineRule="exact"/>
              <w:ind w:left="823" w:right="405" w:hanging="395"/>
              <w:jc w:val="left"/>
              <w:rPr>
                <w:sz w:val="20"/>
              </w:rPr>
            </w:pPr>
            <w:proofErr w:type="spellStart"/>
            <w:r>
              <w:rPr>
                <w:sz w:val="20"/>
              </w:rPr>
              <w:t>Greenpark</w:t>
            </w:r>
            <w:proofErr w:type="spellEnd"/>
            <w:r>
              <w:rPr>
                <w:spacing w:val="-14"/>
                <w:sz w:val="20"/>
              </w:rPr>
              <w:t xml:space="preserve"> </w:t>
            </w:r>
            <w:r>
              <w:rPr>
                <w:sz w:val="20"/>
              </w:rPr>
              <w:t xml:space="preserve">Drive, </w:t>
            </w:r>
            <w:r>
              <w:rPr>
                <w:spacing w:val="-2"/>
                <w:sz w:val="20"/>
              </w:rPr>
              <w:t>Polmont</w:t>
            </w:r>
          </w:p>
        </w:tc>
        <w:tc>
          <w:tcPr>
            <w:tcW w:w="1392" w:type="dxa"/>
            <w:tcBorders>
              <w:top w:val="single" w:sz="4" w:space="0" w:color="000000"/>
              <w:left w:val="single" w:sz="4" w:space="0" w:color="000000"/>
              <w:bottom w:val="single" w:sz="4" w:space="0" w:color="000000"/>
              <w:right w:val="single" w:sz="4" w:space="0" w:color="000000"/>
            </w:tcBorders>
          </w:tcPr>
          <w:p w14:paraId="516A279D" w14:textId="77777777" w:rsidR="0008058A" w:rsidRDefault="00F845B1">
            <w:pPr>
              <w:pStyle w:val="TableParagraph"/>
              <w:spacing w:before="142"/>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707E8FB1" w14:textId="77777777" w:rsidR="0008058A" w:rsidRDefault="00F845B1">
            <w:pPr>
              <w:pStyle w:val="TableParagraph"/>
              <w:spacing w:before="142"/>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425B7B74" w14:textId="77777777" w:rsidR="0008058A" w:rsidRDefault="00F845B1">
            <w:pPr>
              <w:pStyle w:val="TableParagraph"/>
              <w:spacing w:before="142"/>
              <w:ind w:left="21" w:right="3"/>
              <w:rPr>
                <w:sz w:val="20"/>
              </w:rPr>
            </w:pPr>
            <w:r>
              <w:rPr>
                <w:spacing w:val="-4"/>
                <w:sz w:val="20"/>
              </w:rPr>
              <w:t>0.84</w:t>
            </w:r>
          </w:p>
        </w:tc>
        <w:tc>
          <w:tcPr>
            <w:tcW w:w="671" w:type="dxa"/>
            <w:tcBorders>
              <w:top w:val="single" w:sz="4" w:space="0" w:color="000000"/>
              <w:left w:val="single" w:sz="4" w:space="0" w:color="000000"/>
              <w:bottom w:val="single" w:sz="4" w:space="0" w:color="000000"/>
              <w:right w:val="single" w:sz="4" w:space="0" w:color="000000"/>
            </w:tcBorders>
          </w:tcPr>
          <w:p w14:paraId="4A9BD83F" w14:textId="77777777" w:rsidR="0008058A" w:rsidRDefault="00F845B1">
            <w:pPr>
              <w:pStyle w:val="TableParagraph"/>
              <w:spacing w:before="142"/>
              <w:ind w:left="21" w:right="4"/>
              <w:rPr>
                <w:sz w:val="20"/>
              </w:rPr>
            </w:pPr>
            <w:r>
              <w:rPr>
                <w:spacing w:val="-4"/>
                <w:sz w:val="20"/>
              </w:rPr>
              <w:t>1.49</w:t>
            </w:r>
          </w:p>
        </w:tc>
        <w:tc>
          <w:tcPr>
            <w:tcW w:w="671" w:type="dxa"/>
            <w:tcBorders>
              <w:top w:val="single" w:sz="4" w:space="0" w:color="000000"/>
              <w:left w:val="single" w:sz="4" w:space="0" w:color="000000"/>
              <w:bottom w:val="single" w:sz="4" w:space="0" w:color="000000"/>
              <w:right w:val="single" w:sz="4" w:space="0" w:color="000000"/>
            </w:tcBorders>
          </w:tcPr>
          <w:p w14:paraId="57C3D130" w14:textId="77777777" w:rsidR="0008058A" w:rsidRDefault="00F845B1">
            <w:pPr>
              <w:pStyle w:val="TableParagraph"/>
              <w:spacing w:before="142"/>
              <w:ind w:left="21" w:right="4"/>
              <w:rPr>
                <w:sz w:val="20"/>
              </w:rPr>
            </w:pPr>
            <w:r>
              <w:rPr>
                <w:spacing w:val="-4"/>
                <w:sz w:val="20"/>
              </w:rPr>
              <w:t>1.16</w:t>
            </w:r>
          </w:p>
        </w:tc>
        <w:tc>
          <w:tcPr>
            <w:tcW w:w="671" w:type="dxa"/>
            <w:tcBorders>
              <w:top w:val="single" w:sz="4" w:space="0" w:color="000000"/>
              <w:left w:val="single" w:sz="4" w:space="0" w:color="000000"/>
              <w:bottom w:val="single" w:sz="4" w:space="0" w:color="000000"/>
              <w:right w:val="single" w:sz="4" w:space="0" w:color="000000"/>
            </w:tcBorders>
          </w:tcPr>
          <w:p w14:paraId="0E3CF249" w14:textId="77777777" w:rsidR="0008058A" w:rsidRDefault="00F845B1">
            <w:pPr>
              <w:pStyle w:val="TableParagraph"/>
              <w:spacing w:before="142"/>
              <w:ind w:left="21" w:right="2"/>
              <w:rPr>
                <w:sz w:val="20"/>
              </w:rPr>
            </w:pPr>
            <w:r>
              <w:rPr>
                <w:spacing w:val="-4"/>
                <w:sz w:val="20"/>
              </w:rPr>
              <w:t>1.34</w:t>
            </w:r>
          </w:p>
        </w:tc>
        <w:tc>
          <w:tcPr>
            <w:tcW w:w="671" w:type="dxa"/>
            <w:tcBorders>
              <w:top w:val="single" w:sz="4" w:space="0" w:color="000000"/>
              <w:left w:val="single" w:sz="4" w:space="0" w:color="000000"/>
              <w:bottom w:val="single" w:sz="4" w:space="0" w:color="000000"/>
            </w:tcBorders>
          </w:tcPr>
          <w:p w14:paraId="532797CF" w14:textId="77777777" w:rsidR="0008058A" w:rsidRDefault="00F845B1">
            <w:pPr>
              <w:pStyle w:val="TableParagraph"/>
              <w:spacing w:before="142"/>
              <w:ind w:left="26" w:right="3"/>
              <w:rPr>
                <w:sz w:val="20"/>
              </w:rPr>
            </w:pPr>
            <w:r>
              <w:rPr>
                <w:spacing w:val="-4"/>
                <w:sz w:val="20"/>
              </w:rPr>
              <w:t>0.56</w:t>
            </w:r>
          </w:p>
        </w:tc>
      </w:tr>
      <w:tr w:rsidR="0008058A" w14:paraId="1DF1F5AE" w14:textId="77777777">
        <w:trPr>
          <w:trHeight w:val="384"/>
        </w:trPr>
        <w:tc>
          <w:tcPr>
            <w:tcW w:w="829" w:type="dxa"/>
            <w:tcBorders>
              <w:top w:val="single" w:sz="4" w:space="0" w:color="000000"/>
              <w:bottom w:val="single" w:sz="4" w:space="0" w:color="000000"/>
              <w:right w:val="single" w:sz="4" w:space="0" w:color="000000"/>
            </w:tcBorders>
          </w:tcPr>
          <w:p w14:paraId="2E017CC4" w14:textId="77777777" w:rsidR="0008058A" w:rsidRDefault="00F845B1">
            <w:pPr>
              <w:pStyle w:val="TableParagraph"/>
              <w:spacing w:before="105"/>
              <w:ind w:left="15"/>
              <w:rPr>
                <w:sz w:val="20"/>
              </w:rPr>
            </w:pPr>
            <w:r>
              <w:rPr>
                <w:spacing w:val="-4"/>
                <w:sz w:val="20"/>
              </w:rPr>
              <w:t>NA55</w:t>
            </w:r>
          </w:p>
        </w:tc>
        <w:tc>
          <w:tcPr>
            <w:tcW w:w="2372" w:type="dxa"/>
            <w:tcBorders>
              <w:top w:val="single" w:sz="4" w:space="0" w:color="000000"/>
              <w:left w:val="single" w:sz="4" w:space="0" w:color="000000"/>
              <w:bottom w:val="single" w:sz="4" w:space="0" w:color="000000"/>
              <w:right w:val="single" w:sz="4" w:space="0" w:color="000000"/>
            </w:tcBorders>
          </w:tcPr>
          <w:p w14:paraId="0A1C4426" w14:textId="77777777" w:rsidR="0008058A" w:rsidRDefault="00F845B1">
            <w:pPr>
              <w:pStyle w:val="TableParagraph"/>
              <w:spacing w:before="105"/>
              <w:ind w:left="18" w:right="2"/>
              <w:rPr>
                <w:sz w:val="20"/>
              </w:rPr>
            </w:pPr>
            <w:r>
              <w:rPr>
                <w:sz w:val="20"/>
              </w:rPr>
              <w:t>Inchyra</w:t>
            </w:r>
            <w:r>
              <w:rPr>
                <w:spacing w:val="-3"/>
                <w:sz w:val="20"/>
              </w:rPr>
              <w:t xml:space="preserve"> </w:t>
            </w:r>
            <w:r>
              <w:rPr>
                <w:spacing w:val="-2"/>
                <w:sz w:val="20"/>
              </w:rPr>
              <w:t>Station</w:t>
            </w:r>
          </w:p>
        </w:tc>
        <w:tc>
          <w:tcPr>
            <w:tcW w:w="1392" w:type="dxa"/>
            <w:tcBorders>
              <w:top w:val="single" w:sz="4" w:space="0" w:color="000000"/>
              <w:left w:val="single" w:sz="4" w:space="0" w:color="000000"/>
              <w:bottom w:val="single" w:sz="4" w:space="0" w:color="000000"/>
              <w:right w:val="single" w:sz="4" w:space="0" w:color="000000"/>
            </w:tcBorders>
          </w:tcPr>
          <w:p w14:paraId="796F0A37" w14:textId="77777777" w:rsidR="0008058A" w:rsidRDefault="00F845B1">
            <w:pPr>
              <w:pStyle w:val="TableParagraph"/>
              <w:spacing w:before="105"/>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33E7EAD3" w14:textId="77777777" w:rsidR="0008058A" w:rsidRDefault="00F845B1">
            <w:pPr>
              <w:pStyle w:val="TableParagraph"/>
              <w:spacing w:before="105"/>
              <w:ind w:left="19"/>
              <w:rPr>
                <w:sz w:val="20"/>
              </w:rPr>
            </w:pPr>
            <w:r>
              <w:rPr>
                <w:spacing w:val="-5"/>
                <w:sz w:val="20"/>
              </w:rPr>
              <w:t>92</w:t>
            </w:r>
          </w:p>
        </w:tc>
        <w:tc>
          <w:tcPr>
            <w:tcW w:w="671" w:type="dxa"/>
            <w:tcBorders>
              <w:top w:val="single" w:sz="4" w:space="0" w:color="000000"/>
              <w:left w:val="single" w:sz="4" w:space="0" w:color="000000"/>
              <w:bottom w:val="single" w:sz="4" w:space="0" w:color="000000"/>
              <w:right w:val="single" w:sz="4" w:space="0" w:color="000000"/>
            </w:tcBorders>
          </w:tcPr>
          <w:p w14:paraId="63286A74" w14:textId="77777777" w:rsidR="0008058A" w:rsidRDefault="00F845B1">
            <w:pPr>
              <w:pStyle w:val="TableParagraph"/>
              <w:spacing w:before="105"/>
              <w:ind w:left="21" w:right="3"/>
              <w:rPr>
                <w:sz w:val="20"/>
              </w:rPr>
            </w:pPr>
            <w:r>
              <w:rPr>
                <w:spacing w:val="-4"/>
                <w:sz w:val="20"/>
              </w:rPr>
              <w:t>1.42</w:t>
            </w:r>
          </w:p>
        </w:tc>
        <w:tc>
          <w:tcPr>
            <w:tcW w:w="671" w:type="dxa"/>
            <w:tcBorders>
              <w:top w:val="single" w:sz="4" w:space="0" w:color="000000"/>
              <w:left w:val="single" w:sz="4" w:space="0" w:color="000000"/>
              <w:bottom w:val="single" w:sz="4" w:space="0" w:color="000000"/>
              <w:right w:val="single" w:sz="4" w:space="0" w:color="000000"/>
            </w:tcBorders>
          </w:tcPr>
          <w:p w14:paraId="2088E120" w14:textId="77777777" w:rsidR="0008058A" w:rsidRDefault="00F845B1">
            <w:pPr>
              <w:pStyle w:val="TableParagraph"/>
              <w:spacing w:before="106"/>
              <w:ind w:left="21" w:right="4"/>
              <w:rPr>
                <w:b/>
                <w:sz w:val="20"/>
              </w:rPr>
            </w:pPr>
            <w:r>
              <w:rPr>
                <w:b/>
                <w:spacing w:val="-4"/>
                <w:sz w:val="20"/>
              </w:rPr>
              <w:t>3.29</w:t>
            </w:r>
          </w:p>
        </w:tc>
        <w:tc>
          <w:tcPr>
            <w:tcW w:w="671" w:type="dxa"/>
            <w:tcBorders>
              <w:top w:val="single" w:sz="4" w:space="0" w:color="000000"/>
              <w:left w:val="single" w:sz="4" w:space="0" w:color="000000"/>
              <w:bottom w:val="single" w:sz="4" w:space="0" w:color="000000"/>
              <w:right w:val="single" w:sz="4" w:space="0" w:color="000000"/>
            </w:tcBorders>
          </w:tcPr>
          <w:p w14:paraId="3E313B34" w14:textId="77777777" w:rsidR="0008058A" w:rsidRDefault="00F845B1">
            <w:pPr>
              <w:pStyle w:val="TableParagraph"/>
              <w:spacing w:before="105"/>
              <w:ind w:left="21" w:right="4"/>
              <w:rPr>
                <w:sz w:val="20"/>
              </w:rPr>
            </w:pPr>
            <w:r>
              <w:rPr>
                <w:spacing w:val="-4"/>
                <w:sz w:val="20"/>
              </w:rPr>
              <w:t>1.38</w:t>
            </w:r>
          </w:p>
        </w:tc>
        <w:tc>
          <w:tcPr>
            <w:tcW w:w="671" w:type="dxa"/>
            <w:tcBorders>
              <w:top w:val="single" w:sz="4" w:space="0" w:color="000000"/>
              <w:left w:val="single" w:sz="4" w:space="0" w:color="000000"/>
              <w:bottom w:val="single" w:sz="4" w:space="0" w:color="000000"/>
              <w:right w:val="single" w:sz="4" w:space="0" w:color="000000"/>
            </w:tcBorders>
          </w:tcPr>
          <w:p w14:paraId="01B904AC" w14:textId="77777777" w:rsidR="0008058A" w:rsidRDefault="00F845B1">
            <w:pPr>
              <w:pStyle w:val="TableParagraph"/>
              <w:spacing w:before="105"/>
              <w:ind w:left="21" w:right="2"/>
              <w:rPr>
                <w:sz w:val="20"/>
              </w:rPr>
            </w:pPr>
            <w:r>
              <w:rPr>
                <w:spacing w:val="-4"/>
                <w:sz w:val="20"/>
              </w:rPr>
              <w:t>1.32</w:t>
            </w:r>
          </w:p>
        </w:tc>
        <w:tc>
          <w:tcPr>
            <w:tcW w:w="671" w:type="dxa"/>
            <w:tcBorders>
              <w:top w:val="single" w:sz="4" w:space="0" w:color="000000"/>
              <w:left w:val="single" w:sz="4" w:space="0" w:color="000000"/>
              <w:bottom w:val="single" w:sz="4" w:space="0" w:color="000000"/>
            </w:tcBorders>
          </w:tcPr>
          <w:p w14:paraId="31F4F89A" w14:textId="77777777" w:rsidR="0008058A" w:rsidRDefault="00F845B1">
            <w:pPr>
              <w:pStyle w:val="TableParagraph"/>
              <w:spacing w:before="105"/>
              <w:ind w:left="26" w:right="3"/>
              <w:rPr>
                <w:sz w:val="20"/>
              </w:rPr>
            </w:pPr>
            <w:r>
              <w:rPr>
                <w:spacing w:val="-4"/>
                <w:sz w:val="20"/>
              </w:rPr>
              <w:t>0.50</w:t>
            </w:r>
          </w:p>
        </w:tc>
      </w:tr>
      <w:tr w:rsidR="0008058A" w14:paraId="16803B1D" w14:textId="77777777">
        <w:trPr>
          <w:trHeight w:val="460"/>
        </w:trPr>
        <w:tc>
          <w:tcPr>
            <w:tcW w:w="829" w:type="dxa"/>
            <w:tcBorders>
              <w:top w:val="single" w:sz="4" w:space="0" w:color="000000"/>
              <w:bottom w:val="single" w:sz="4" w:space="0" w:color="000000"/>
              <w:right w:val="single" w:sz="4" w:space="0" w:color="000000"/>
            </w:tcBorders>
          </w:tcPr>
          <w:p w14:paraId="666AD47F" w14:textId="77777777" w:rsidR="0008058A" w:rsidRDefault="00F845B1">
            <w:pPr>
              <w:pStyle w:val="TableParagraph"/>
              <w:spacing w:before="143"/>
              <w:ind w:left="15"/>
              <w:rPr>
                <w:sz w:val="20"/>
              </w:rPr>
            </w:pPr>
            <w:r>
              <w:rPr>
                <w:spacing w:val="-4"/>
                <w:sz w:val="20"/>
              </w:rPr>
              <w:t>NA57</w:t>
            </w:r>
          </w:p>
        </w:tc>
        <w:tc>
          <w:tcPr>
            <w:tcW w:w="2372" w:type="dxa"/>
            <w:tcBorders>
              <w:top w:val="single" w:sz="4" w:space="0" w:color="000000"/>
              <w:left w:val="single" w:sz="4" w:space="0" w:color="000000"/>
              <w:bottom w:val="single" w:sz="4" w:space="0" w:color="000000"/>
              <w:right w:val="single" w:sz="4" w:space="0" w:color="000000"/>
            </w:tcBorders>
          </w:tcPr>
          <w:p w14:paraId="2B67067F" w14:textId="77777777" w:rsidR="0008058A" w:rsidRDefault="00F845B1">
            <w:pPr>
              <w:pStyle w:val="TableParagraph"/>
              <w:spacing w:line="230" w:lineRule="atLeast"/>
              <w:ind w:left="578" w:right="543" w:hanging="11"/>
              <w:jc w:val="left"/>
              <w:rPr>
                <w:sz w:val="20"/>
              </w:rPr>
            </w:pPr>
            <w:r>
              <w:rPr>
                <w:sz w:val="20"/>
              </w:rPr>
              <w:t>Inchyra</w:t>
            </w:r>
            <w:r>
              <w:rPr>
                <w:spacing w:val="-14"/>
                <w:sz w:val="20"/>
              </w:rPr>
              <w:t xml:space="preserve"> </w:t>
            </w:r>
            <w:r>
              <w:rPr>
                <w:sz w:val="20"/>
              </w:rPr>
              <w:t xml:space="preserve">Road, </w:t>
            </w:r>
            <w:r>
              <w:rPr>
                <w:spacing w:val="-2"/>
                <w:sz w:val="20"/>
              </w:rPr>
              <w:t>Grangemouth</w:t>
            </w:r>
          </w:p>
        </w:tc>
        <w:tc>
          <w:tcPr>
            <w:tcW w:w="1392" w:type="dxa"/>
            <w:tcBorders>
              <w:top w:val="single" w:sz="4" w:space="0" w:color="000000"/>
              <w:left w:val="single" w:sz="4" w:space="0" w:color="000000"/>
              <w:bottom w:val="single" w:sz="4" w:space="0" w:color="000000"/>
              <w:right w:val="single" w:sz="4" w:space="0" w:color="000000"/>
            </w:tcBorders>
          </w:tcPr>
          <w:p w14:paraId="2A71015E" w14:textId="77777777" w:rsidR="0008058A" w:rsidRDefault="00F845B1">
            <w:pPr>
              <w:pStyle w:val="TableParagraph"/>
              <w:spacing w:before="143"/>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4C4E34B6" w14:textId="77777777" w:rsidR="0008058A" w:rsidRDefault="00F845B1">
            <w:pPr>
              <w:pStyle w:val="TableParagraph"/>
              <w:spacing w:before="143"/>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6F49017B" w14:textId="77777777" w:rsidR="0008058A" w:rsidRDefault="00F845B1">
            <w:pPr>
              <w:pStyle w:val="TableParagraph"/>
              <w:spacing w:before="143"/>
              <w:ind w:left="21" w:right="3"/>
              <w:rPr>
                <w:sz w:val="20"/>
              </w:rPr>
            </w:pPr>
            <w:r>
              <w:rPr>
                <w:spacing w:val="-4"/>
                <w:sz w:val="20"/>
              </w:rPr>
              <w:t>1.31</w:t>
            </w:r>
          </w:p>
        </w:tc>
        <w:tc>
          <w:tcPr>
            <w:tcW w:w="671" w:type="dxa"/>
            <w:tcBorders>
              <w:top w:val="single" w:sz="4" w:space="0" w:color="000000"/>
              <w:left w:val="single" w:sz="4" w:space="0" w:color="000000"/>
              <w:bottom w:val="single" w:sz="4" w:space="0" w:color="000000"/>
              <w:right w:val="single" w:sz="4" w:space="0" w:color="000000"/>
            </w:tcBorders>
          </w:tcPr>
          <w:p w14:paraId="5ECAC3F1" w14:textId="77777777" w:rsidR="0008058A" w:rsidRDefault="00F845B1">
            <w:pPr>
              <w:pStyle w:val="TableParagraph"/>
              <w:spacing w:before="143"/>
              <w:ind w:left="21" w:right="4"/>
              <w:rPr>
                <w:sz w:val="20"/>
              </w:rPr>
            </w:pPr>
            <w:r>
              <w:rPr>
                <w:spacing w:val="-4"/>
                <w:sz w:val="20"/>
              </w:rPr>
              <w:t>2.39</w:t>
            </w:r>
          </w:p>
        </w:tc>
        <w:tc>
          <w:tcPr>
            <w:tcW w:w="671" w:type="dxa"/>
            <w:tcBorders>
              <w:top w:val="single" w:sz="4" w:space="0" w:color="000000"/>
              <w:left w:val="single" w:sz="4" w:space="0" w:color="000000"/>
              <w:bottom w:val="single" w:sz="4" w:space="0" w:color="000000"/>
              <w:right w:val="single" w:sz="4" w:space="0" w:color="000000"/>
            </w:tcBorders>
          </w:tcPr>
          <w:p w14:paraId="23CBE2EC" w14:textId="77777777" w:rsidR="0008058A" w:rsidRDefault="00F845B1">
            <w:pPr>
              <w:pStyle w:val="TableParagraph"/>
              <w:spacing w:before="143"/>
              <w:ind w:left="21" w:right="4"/>
              <w:rPr>
                <w:sz w:val="20"/>
              </w:rPr>
            </w:pPr>
            <w:r>
              <w:rPr>
                <w:spacing w:val="-4"/>
                <w:sz w:val="20"/>
              </w:rPr>
              <w:t>1.33</w:t>
            </w:r>
          </w:p>
        </w:tc>
        <w:tc>
          <w:tcPr>
            <w:tcW w:w="671" w:type="dxa"/>
            <w:tcBorders>
              <w:top w:val="single" w:sz="4" w:space="0" w:color="000000"/>
              <w:left w:val="single" w:sz="4" w:space="0" w:color="000000"/>
              <w:bottom w:val="single" w:sz="4" w:space="0" w:color="000000"/>
              <w:right w:val="single" w:sz="4" w:space="0" w:color="000000"/>
            </w:tcBorders>
          </w:tcPr>
          <w:p w14:paraId="5FCD4090" w14:textId="77777777" w:rsidR="0008058A" w:rsidRDefault="00F845B1">
            <w:pPr>
              <w:pStyle w:val="TableParagraph"/>
              <w:spacing w:before="143"/>
              <w:ind w:left="21" w:right="2"/>
              <w:rPr>
                <w:sz w:val="20"/>
              </w:rPr>
            </w:pPr>
            <w:r>
              <w:rPr>
                <w:spacing w:val="-4"/>
                <w:sz w:val="20"/>
              </w:rPr>
              <w:t>1.96</w:t>
            </w:r>
          </w:p>
        </w:tc>
        <w:tc>
          <w:tcPr>
            <w:tcW w:w="671" w:type="dxa"/>
            <w:tcBorders>
              <w:top w:val="single" w:sz="4" w:space="0" w:color="000000"/>
              <w:left w:val="single" w:sz="4" w:space="0" w:color="000000"/>
              <w:bottom w:val="single" w:sz="4" w:space="0" w:color="000000"/>
            </w:tcBorders>
          </w:tcPr>
          <w:p w14:paraId="6032C36E" w14:textId="77777777" w:rsidR="0008058A" w:rsidRDefault="00F845B1">
            <w:pPr>
              <w:pStyle w:val="TableParagraph"/>
              <w:spacing w:before="143"/>
              <w:ind w:left="26" w:right="3"/>
              <w:rPr>
                <w:sz w:val="20"/>
              </w:rPr>
            </w:pPr>
            <w:r>
              <w:rPr>
                <w:spacing w:val="-4"/>
                <w:sz w:val="20"/>
              </w:rPr>
              <w:t>0.69</w:t>
            </w:r>
          </w:p>
        </w:tc>
      </w:tr>
      <w:tr w:rsidR="0008058A" w14:paraId="140CF3DB" w14:textId="77777777">
        <w:trPr>
          <w:trHeight w:val="429"/>
        </w:trPr>
        <w:tc>
          <w:tcPr>
            <w:tcW w:w="829" w:type="dxa"/>
            <w:tcBorders>
              <w:top w:val="single" w:sz="4" w:space="0" w:color="000000"/>
              <w:bottom w:val="single" w:sz="4" w:space="0" w:color="000000"/>
              <w:right w:val="single" w:sz="4" w:space="0" w:color="000000"/>
            </w:tcBorders>
          </w:tcPr>
          <w:p w14:paraId="50688D71" w14:textId="77777777" w:rsidR="0008058A" w:rsidRDefault="00F845B1">
            <w:pPr>
              <w:pStyle w:val="TableParagraph"/>
              <w:spacing w:before="127"/>
              <w:ind w:left="15"/>
              <w:rPr>
                <w:sz w:val="20"/>
              </w:rPr>
            </w:pPr>
            <w:r>
              <w:rPr>
                <w:spacing w:val="-4"/>
                <w:sz w:val="20"/>
              </w:rPr>
              <w:t>NA77</w:t>
            </w:r>
          </w:p>
        </w:tc>
        <w:tc>
          <w:tcPr>
            <w:tcW w:w="2372" w:type="dxa"/>
            <w:tcBorders>
              <w:top w:val="single" w:sz="4" w:space="0" w:color="000000"/>
              <w:left w:val="single" w:sz="4" w:space="0" w:color="000000"/>
              <w:bottom w:val="single" w:sz="4" w:space="0" w:color="000000"/>
              <w:right w:val="single" w:sz="4" w:space="0" w:color="000000"/>
            </w:tcBorders>
          </w:tcPr>
          <w:p w14:paraId="560713F2" w14:textId="77777777" w:rsidR="0008058A" w:rsidRDefault="00F845B1">
            <w:pPr>
              <w:pStyle w:val="TableParagraph"/>
              <w:spacing w:before="127"/>
              <w:ind w:left="18" w:right="1"/>
              <w:rPr>
                <w:sz w:val="20"/>
              </w:rPr>
            </w:pPr>
            <w:r>
              <w:rPr>
                <w:sz w:val="20"/>
              </w:rPr>
              <w:t>Kinnaird</w:t>
            </w:r>
            <w:r>
              <w:rPr>
                <w:spacing w:val="-5"/>
                <w:sz w:val="20"/>
              </w:rPr>
              <w:t xml:space="preserve"> </w:t>
            </w:r>
            <w:r>
              <w:rPr>
                <w:spacing w:val="-2"/>
                <w:sz w:val="20"/>
              </w:rPr>
              <w:t>Village</w:t>
            </w:r>
          </w:p>
        </w:tc>
        <w:tc>
          <w:tcPr>
            <w:tcW w:w="1392" w:type="dxa"/>
            <w:tcBorders>
              <w:top w:val="single" w:sz="4" w:space="0" w:color="000000"/>
              <w:left w:val="single" w:sz="4" w:space="0" w:color="000000"/>
              <w:bottom w:val="single" w:sz="4" w:space="0" w:color="000000"/>
              <w:right w:val="single" w:sz="4" w:space="0" w:color="000000"/>
            </w:tcBorders>
          </w:tcPr>
          <w:p w14:paraId="68951A55" w14:textId="77777777" w:rsidR="0008058A" w:rsidRDefault="00F845B1">
            <w:pPr>
              <w:pStyle w:val="TableParagraph"/>
              <w:spacing w:before="127"/>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3B200C8A" w14:textId="77777777" w:rsidR="0008058A" w:rsidRDefault="00F845B1">
            <w:pPr>
              <w:pStyle w:val="TableParagraph"/>
              <w:spacing w:before="127"/>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578DE5EB" w14:textId="77777777" w:rsidR="0008058A" w:rsidRDefault="00F845B1">
            <w:pPr>
              <w:pStyle w:val="TableParagraph"/>
              <w:spacing w:before="127"/>
              <w:ind w:left="21" w:right="3"/>
              <w:rPr>
                <w:sz w:val="20"/>
              </w:rPr>
            </w:pPr>
            <w:r>
              <w:rPr>
                <w:spacing w:val="-4"/>
                <w:sz w:val="20"/>
              </w:rPr>
              <w:t>0.63</w:t>
            </w:r>
          </w:p>
        </w:tc>
        <w:tc>
          <w:tcPr>
            <w:tcW w:w="671" w:type="dxa"/>
            <w:tcBorders>
              <w:top w:val="single" w:sz="4" w:space="0" w:color="000000"/>
              <w:left w:val="single" w:sz="4" w:space="0" w:color="000000"/>
              <w:bottom w:val="single" w:sz="4" w:space="0" w:color="000000"/>
              <w:right w:val="single" w:sz="4" w:space="0" w:color="000000"/>
            </w:tcBorders>
          </w:tcPr>
          <w:p w14:paraId="79BA55C3" w14:textId="77777777" w:rsidR="0008058A" w:rsidRDefault="00F845B1">
            <w:pPr>
              <w:pStyle w:val="TableParagraph"/>
              <w:spacing w:before="127"/>
              <w:ind w:left="21" w:right="4"/>
              <w:rPr>
                <w:sz w:val="20"/>
              </w:rPr>
            </w:pPr>
            <w:r>
              <w:rPr>
                <w:spacing w:val="-4"/>
                <w:sz w:val="20"/>
              </w:rPr>
              <w:t>1.32</w:t>
            </w:r>
          </w:p>
        </w:tc>
        <w:tc>
          <w:tcPr>
            <w:tcW w:w="671" w:type="dxa"/>
            <w:tcBorders>
              <w:top w:val="single" w:sz="4" w:space="0" w:color="000000"/>
              <w:left w:val="single" w:sz="4" w:space="0" w:color="000000"/>
              <w:bottom w:val="single" w:sz="4" w:space="0" w:color="000000"/>
              <w:right w:val="single" w:sz="4" w:space="0" w:color="000000"/>
            </w:tcBorders>
          </w:tcPr>
          <w:p w14:paraId="7C792188" w14:textId="77777777" w:rsidR="0008058A" w:rsidRDefault="00F845B1">
            <w:pPr>
              <w:pStyle w:val="TableParagraph"/>
              <w:spacing w:before="127"/>
              <w:ind w:left="21" w:right="4"/>
              <w:rPr>
                <w:sz w:val="20"/>
              </w:rPr>
            </w:pPr>
            <w:r>
              <w:rPr>
                <w:spacing w:val="-4"/>
                <w:sz w:val="20"/>
              </w:rPr>
              <w:t>1.12</w:t>
            </w:r>
          </w:p>
        </w:tc>
        <w:tc>
          <w:tcPr>
            <w:tcW w:w="671" w:type="dxa"/>
            <w:tcBorders>
              <w:top w:val="single" w:sz="4" w:space="0" w:color="000000"/>
              <w:left w:val="single" w:sz="4" w:space="0" w:color="000000"/>
              <w:bottom w:val="single" w:sz="4" w:space="0" w:color="000000"/>
              <w:right w:val="single" w:sz="4" w:space="0" w:color="000000"/>
            </w:tcBorders>
          </w:tcPr>
          <w:p w14:paraId="4E085CCF" w14:textId="77777777" w:rsidR="0008058A" w:rsidRDefault="00F845B1">
            <w:pPr>
              <w:pStyle w:val="TableParagraph"/>
              <w:spacing w:before="127"/>
              <w:ind w:left="21" w:right="2"/>
              <w:rPr>
                <w:sz w:val="20"/>
              </w:rPr>
            </w:pPr>
            <w:r>
              <w:rPr>
                <w:spacing w:val="-4"/>
                <w:sz w:val="20"/>
              </w:rPr>
              <w:t>1.04</w:t>
            </w:r>
          </w:p>
        </w:tc>
        <w:tc>
          <w:tcPr>
            <w:tcW w:w="671" w:type="dxa"/>
            <w:tcBorders>
              <w:top w:val="single" w:sz="4" w:space="0" w:color="000000"/>
              <w:left w:val="single" w:sz="4" w:space="0" w:color="000000"/>
              <w:bottom w:val="single" w:sz="4" w:space="0" w:color="000000"/>
            </w:tcBorders>
          </w:tcPr>
          <w:p w14:paraId="31DD5B86" w14:textId="77777777" w:rsidR="0008058A" w:rsidRDefault="00F845B1">
            <w:pPr>
              <w:pStyle w:val="TableParagraph"/>
              <w:spacing w:before="127"/>
              <w:ind w:left="26" w:right="3"/>
              <w:rPr>
                <w:sz w:val="20"/>
              </w:rPr>
            </w:pPr>
            <w:r>
              <w:rPr>
                <w:spacing w:val="-4"/>
                <w:sz w:val="20"/>
              </w:rPr>
              <w:t>0.65</w:t>
            </w:r>
          </w:p>
        </w:tc>
      </w:tr>
      <w:tr w:rsidR="0008058A" w14:paraId="43B4ABAC" w14:textId="77777777">
        <w:trPr>
          <w:trHeight w:val="348"/>
        </w:trPr>
        <w:tc>
          <w:tcPr>
            <w:tcW w:w="829" w:type="dxa"/>
            <w:tcBorders>
              <w:top w:val="single" w:sz="4" w:space="0" w:color="000000"/>
              <w:bottom w:val="single" w:sz="4" w:space="0" w:color="000000"/>
              <w:right w:val="single" w:sz="4" w:space="0" w:color="000000"/>
            </w:tcBorders>
          </w:tcPr>
          <w:p w14:paraId="4FF3D9AC" w14:textId="77777777" w:rsidR="0008058A" w:rsidRDefault="00F845B1">
            <w:pPr>
              <w:pStyle w:val="TableParagraph"/>
              <w:spacing w:before="86"/>
              <w:ind w:left="15"/>
              <w:rPr>
                <w:sz w:val="20"/>
              </w:rPr>
            </w:pPr>
            <w:r>
              <w:rPr>
                <w:spacing w:val="-4"/>
                <w:sz w:val="20"/>
              </w:rPr>
              <w:t>NA80</w:t>
            </w:r>
          </w:p>
        </w:tc>
        <w:tc>
          <w:tcPr>
            <w:tcW w:w="2372" w:type="dxa"/>
            <w:tcBorders>
              <w:top w:val="single" w:sz="4" w:space="0" w:color="000000"/>
              <w:left w:val="single" w:sz="4" w:space="0" w:color="000000"/>
              <w:bottom w:val="single" w:sz="4" w:space="0" w:color="000000"/>
              <w:right w:val="single" w:sz="4" w:space="0" w:color="000000"/>
            </w:tcBorders>
          </w:tcPr>
          <w:p w14:paraId="58F26F67" w14:textId="77777777" w:rsidR="0008058A" w:rsidRDefault="00F845B1">
            <w:pPr>
              <w:pStyle w:val="TableParagraph"/>
              <w:spacing w:before="86"/>
              <w:ind w:left="18"/>
              <w:rPr>
                <w:sz w:val="20"/>
              </w:rPr>
            </w:pPr>
            <w:r>
              <w:rPr>
                <w:sz w:val="20"/>
              </w:rPr>
              <w:t>Cow</w:t>
            </w:r>
            <w:r>
              <w:rPr>
                <w:spacing w:val="-2"/>
                <w:sz w:val="20"/>
              </w:rPr>
              <w:t xml:space="preserve"> </w:t>
            </w:r>
            <w:r>
              <w:rPr>
                <w:sz w:val="20"/>
              </w:rPr>
              <w:t>Wynd,</w:t>
            </w:r>
            <w:r>
              <w:rPr>
                <w:spacing w:val="-2"/>
                <w:sz w:val="20"/>
              </w:rPr>
              <w:t xml:space="preserve"> Falkirk</w:t>
            </w:r>
          </w:p>
        </w:tc>
        <w:tc>
          <w:tcPr>
            <w:tcW w:w="1392" w:type="dxa"/>
            <w:tcBorders>
              <w:top w:val="single" w:sz="4" w:space="0" w:color="000000"/>
              <w:left w:val="single" w:sz="4" w:space="0" w:color="000000"/>
              <w:bottom w:val="single" w:sz="4" w:space="0" w:color="000000"/>
              <w:right w:val="single" w:sz="4" w:space="0" w:color="000000"/>
            </w:tcBorders>
          </w:tcPr>
          <w:p w14:paraId="67A8AD0A" w14:textId="77777777" w:rsidR="0008058A" w:rsidRDefault="00F845B1">
            <w:pPr>
              <w:pStyle w:val="TableParagraph"/>
              <w:spacing w:before="86"/>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4D0344AE" w14:textId="77777777" w:rsidR="0008058A" w:rsidRDefault="00F845B1">
            <w:pPr>
              <w:pStyle w:val="TableParagraph"/>
              <w:spacing w:before="86"/>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116E9E35" w14:textId="77777777" w:rsidR="0008058A" w:rsidRDefault="00F845B1">
            <w:pPr>
              <w:pStyle w:val="TableParagraph"/>
              <w:spacing w:before="86"/>
              <w:ind w:left="21" w:right="3"/>
              <w:rPr>
                <w:sz w:val="20"/>
              </w:rPr>
            </w:pPr>
            <w:r>
              <w:rPr>
                <w:spacing w:val="-4"/>
                <w:sz w:val="20"/>
              </w:rPr>
              <w:t>1.11</w:t>
            </w:r>
          </w:p>
        </w:tc>
        <w:tc>
          <w:tcPr>
            <w:tcW w:w="671" w:type="dxa"/>
            <w:tcBorders>
              <w:top w:val="single" w:sz="4" w:space="0" w:color="000000"/>
              <w:left w:val="single" w:sz="4" w:space="0" w:color="000000"/>
              <w:bottom w:val="single" w:sz="4" w:space="0" w:color="000000"/>
              <w:right w:val="single" w:sz="4" w:space="0" w:color="000000"/>
            </w:tcBorders>
          </w:tcPr>
          <w:p w14:paraId="5BB8064F" w14:textId="77777777" w:rsidR="0008058A" w:rsidRDefault="00F845B1">
            <w:pPr>
              <w:pStyle w:val="TableParagraph"/>
              <w:spacing w:before="86"/>
              <w:ind w:left="21" w:right="4"/>
              <w:rPr>
                <w:sz w:val="20"/>
              </w:rPr>
            </w:pPr>
            <w:r>
              <w:rPr>
                <w:spacing w:val="-4"/>
                <w:sz w:val="20"/>
              </w:rPr>
              <w:t>1.75</w:t>
            </w:r>
          </w:p>
        </w:tc>
        <w:tc>
          <w:tcPr>
            <w:tcW w:w="671" w:type="dxa"/>
            <w:tcBorders>
              <w:top w:val="single" w:sz="4" w:space="0" w:color="000000"/>
              <w:left w:val="single" w:sz="4" w:space="0" w:color="000000"/>
              <w:bottom w:val="single" w:sz="4" w:space="0" w:color="000000"/>
              <w:right w:val="single" w:sz="4" w:space="0" w:color="000000"/>
            </w:tcBorders>
          </w:tcPr>
          <w:p w14:paraId="3DD6E13C" w14:textId="77777777" w:rsidR="0008058A" w:rsidRDefault="00F845B1">
            <w:pPr>
              <w:pStyle w:val="TableParagraph"/>
              <w:spacing w:before="86"/>
              <w:ind w:left="21" w:right="4"/>
              <w:rPr>
                <w:sz w:val="20"/>
              </w:rPr>
            </w:pPr>
            <w:r>
              <w:rPr>
                <w:spacing w:val="-4"/>
                <w:sz w:val="20"/>
              </w:rPr>
              <w:t>1.53</w:t>
            </w:r>
          </w:p>
        </w:tc>
        <w:tc>
          <w:tcPr>
            <w:tcW w:w="671" w:type="dxa"/>
            <w:tcBorders>
              <w:top w:val="single" w:sz="4" w:space="0" w:color="000000"/>
              <w:left w:val="single" w:sz="4" w:space="0" w:color="000000"/>
              <w:bottom w:val="single" w:sz="4" w:space="0" w:color="000000"/>
              <w:right w:val="single" w:sz="4" w:space="0" w:color="000000"/>
            </w:tcBorders>
          </w:tcPr>
          <w:p w14:paraId="778BA125" w14:textId="77777777" w:rsidR="0008058A" w:rsidRDefault="00F845B1">
            <w:pPr>
              <w:pStyle w:val="TableParagraph"/>
              <w:spacing w:before="86"/>
              <w:ind w:left="21" w:right="2"/>
              <w:rPr>
                <w:sz w:val="20"/>
              </w:rPr>
            </w:pPr>
            <w:r>
              <w:rPr>
                <w:spacing w:val="-4"/>
                <w:sz w:val="20"/>
              </w:rPr>
              <w:t>1.33</w:t>
            </w:r>
          </w:p>
        </w:tc>
        <w:tc>
          <w:tcPr>
            <w:tcW w:w="671" w:type="dxa"/>
            <w:tcBorders>
              <w:top w:val="single" w:sz="4" w:space="0" w:color="000000"/>
              <w:left w:val="single" w:sz="4" w:space="0" w:color="000000"/>
              <w:bottom w:val="single" w:sz="4" w:space="0" w:color="000000"/>
            </w:tcBorders>
          </w:tcPr>
          <w:p w14:paraId="42B20D4A" w14:textId="77777777" w:rsidR="0008058A" w:rsidRDefault="00F845B1">
            <w:pPr>
              <w:pStyle w:val="TableParagraph"/>
              <w:spacing w:before="86"/>
              <w:ind w:left="26" w:right="3"/>
              <w:rPr>
                <w:sz w:val="20"/>
              </w:rPr>
            </w:pPr>
            <w:r>
              <w:rPr>
                <w:spacing w:val="-4"/>
                <w:sz w:val="20"/>
              </w:rPr>
              <w:t>0.81</w:t>
            </w:r>
          </w:p>
        </w:tc>
      </w:tr>
      <w:tr w:rsidR="0008058A" w14:paraId="1EE68CE1" w14:textId="77777777">
        <w:trPr>
          <w:trHeight w:val="364"/>
        </w:trPr>
        <w:tc>
          <w:tcPr>
            <w:tcW w:w="829" w:type="dxa"/>
            <w:tcBorders>
              <w:top w:val="single" w:sz="4" w:space="0" w:color="000000"/>
              <w:bottom w:val="single" w:sz="4" w:space="0" w:color="000000"/>
              <w:right w:val="single" w:sz="4" w:space="0" w:color="000000"/>
            </w:tcBorders>
          </w:tcPr>
          <w:p w14:paraId="052AAC85" w14:textId="77777777" w:rsidR="0008058A" w:rsidRDefault="00F845B1">
            <w:pPr>
              <w:pStyle w:val="TableParagraph"/>
              <w:spacing w:before="95"/>
              <w:ind w:left="15"/>
              <w:rPr>
                <w:sz w:val="20"/>
              </w:rPr>
            </w:pPr>
            <w:r>
              <w:rPr>
                <w:spacing w:val="-4"/>
                <w:sz w:val="20"/>
              </w:rPr>
              <w:t>NA81</w:t>
            </w:r>
          </w:p>
        </w:tc>
        <w:tc>
          <w:tcPr>
            <w:tcW w:w="2372" w:type="dxa"/>
            <w:tcBorders>
              <w:top w:val="single" w:sz="4" w:space="0" w:color="000000"/>
              <w:left w:val="single" w:sz="4" w:space="0" w:color="000000"/>
              <w:bottom w:val="single" w:sz="4" w:space="0" w:color="000000"/>
              <w:right w:val="single" w:sz="4" w:space="0" w:color="000000"/>
            </w:tcBorders>
          </w:tcPr>
          <w:p w14:paraId="51292549" w14:textId="77777777" w:rsidR="0008058A" w:rsidRDefault="00F845B1">
            <w:pPr>
              <w:pStyle w:val="TableParagraph"/>
              <w:spacing w:before="95"/>
              <w:ind w:left="18" w:right="1"/>
              <w:rPr>
                <w:sz w:val="20"/>
              </w:rPr>
            </w:pPr>
            <w:r>
              <w:rPr>
                <w:sz w:val="20"/>
              </w:rPr>
              <w:t>Grahams</w:t>
            </w:r>
            <w:r>
              <w:rPr>
                <w:spacing w:val="-4"/>
                <w:sz w:val="20"/>
              </w:rPr>
              <w:t xml:space="preserve"> </w:t>
            </w:r>
            <w:r>
              <w:rPr>
                <w:sz w:val="20"/>
              </w:rPr>
              <w:t>Road,</w:t>
            </w:r>
            <w:r>
              <w:rPr>
                <w:spacing w:val="-3"/>
                <w:sz w:val="20"/>
              </w:rPr>
              <w:t xml:space="preserve"> </w:t>
            </w:r>
            <w:r>
              <w:rPr>
                <w:spacing w:val="-2"/>
                <w:sz w:val="20"/>
              </w:rPr>
              <w:t>Falkirk</w:t>
            </w:r>
          </w:p>
        </w:tc>
        <w:tc>
          <w:tcPr>
            <w:tcW w:w="1392" w:type="dxa"/>
            <w:tcBorders>
              <w:top w:val="single" w:sz="4" w:space="0" w:color="000000"/>
              <w:left w:val="single" w:sz="4" w:space="0" w:color="000000"/>
              <w:bottom w:val="single" w:sz="4" w:space="0" w:color="000000"/>
              <w:right w:val="single" w:sz="4" w:space="0" w:color="000000"/>
            </w:tcBorders>
          </w:tcPr>
          <w:p w14:paraId="3288397D" w14:textId="77777777" w:rsidR="0008058A" w:rsidRDefault="00F845B1">
            <w:pPr>
              <w:pStyle w:val="TableParagraph"/>
              <w:spacing w:before="95"/>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2F122D54" w14:textId="77777777" w:rsidR="0008058A" w:rsidRDefault="00F845B1">
            <w:pPr>
              <w:pStyle w:val="TableParagraph"/>
              <w:spacing w:before="95"/>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6761BCD7" w14:textId="77777777" w:rsidR="0008058A" w:rsidRDefault="00F845B1">
            <w:pPr>
              <w:pStyle w:val="TableParagraph"/>
              <w:spacing w:before="95"/>
              <w:ind w:left="21" w:right="3"/>
              <w:rPr>
                <w:sz w:val="20"/>
              </w:rPr>
            </w:pPr>
            <w:r>
              <w:rPr>
                <w:spacing w:val="-4"/>
                <w:sz w:val="20"/>
              </w:rPr>
              <w:t>1.04</w:t>
            </w:r>
          </w:p>
        </w:tc>
        <w:tc>
          <w:tcPr>
            <w:tcW w:w="671" w:type="dxa"/>
            <w:tcBorders>
              <w:top w:val="single" w:sz="4" w:space="0" w:color="000000"/>
              <w:left w:val="single" w:sz="4" w:space="0" w:color="000000"/>
              <w:bottom w:val="single" w:sz="4" w:space="0" w:color="000000"/>
              <w:right w:val="single" w:sz="4" w:space="0" w:color="000000"/>
            </w:tcBorders>
          </w:tcPr>
          <w:p w14:paraId="2B966F54" w14:textId="77777777" w:rsidR="0008058A" w:rsidRDefault="00F845B1">
            <w:pPr>
              <w:pStyle w:val="TableParagraph"/>
              <w:spacing w:before="95"/>
              <w:ind w:left="21" w:right="4"/>
              <w:rPr>
                <w:sz w:val="20"/>
              </w:rPr>
            </w:pPr>
            <w:r>
              <w:rPr>
                <w:spacing w:val="-4"/>
                <w:sz w:val="20"/>
              </w:rPr>
              <w:t>1.37</w:t>
            </w:r>
          </w:p>
        </w:tc>
        <w:tc>
          <w:tcPr>
            <w:tcW w:w="671" w:type="dxa"/>
            <w:tcBorders>
              <w:top w:val="single" w:sz="4" w:space="0" w:color="000000"/>
              <w:left w:val="single" w:sz="4" w:space="0" w:color="000000"/>
              <w:bottom w:val="single" w:sz="4" w:space="0" w:color="000000"/>
              <w:right w:val="single" w:sz="4" w:space="0" w:color="000000"/>
            </w:tcBorders>
          </w:tcPr>
          <w:p w14:paraId="4539C095" w14:textId="77777777" w:rsidR="0008058A" w:rsidRDefault="00F845B1">
            <w:pPr>
              <w:pStyle w:val="TableParagraph"/>
              <w:spacing w:before="95"/>
              <w:ind w:left="21" w:right="4"/>
              <w:rPr>
                <w:sz w:val="20"/>
              </w:rPr>
            </w:pPr>
            <w:r>
              <w:rPr>
                <w:spacing w:val="-4"/>
                <w:sz w:val="20"/>
              </w:rPr>
              <w:t>1.47</w:t>
            </w:r>
          </w:p>
        </w:tc>
        <w:tc>
          <w:tcPr>
            <w:tcW w:w="671" w:type="dxa"/>
            <w:tcBorders>
              <w:top w:val="single" w:sz="4" w:space="0" w:color="000000"/>
              <w:left w:val="single" w:sz="4" w:space="0" w:color="000000"/>
              <w:bottom w:val="single" w:sz="4" w:space="0" w:color="000000"/>
              <w:right w:val="single" w:sz="4" w:space="0" w:color="000000"/>
            </w:tcBorders>
          </w:tcPr>
          <w:p w14:paraId="539DF084" w14:textId="77777777" w:rsidR="0008058A" w:rsidRDefault="00F845B1">
            <w:pPr>
              <w:pStyle w:val="TableParagraph"/>
              <w:spacing w:before="95"/>
              <w:ind w:left="21" w:right="2"/>
              <w:rPr>
                <w:sz w:val="20"/>
              </w:rPr>
            </w:pPr>
            <w:r>
              <w:rPr>
                <w:spacing w:val="-4"/>
                <w:sz w:val="20"/>
              </w:rPr>
              <w:t>1.25</w:t>
            </w:r>
          </w:p>
        </w:tc>
        <w:tc>
          <w:tcPr>
            <w:tcW w:w="671" w:type="dxa"/>
            <w:tcBorders>
              <w:top w:val="single" w:sz="4" w:space="0" w:color="000000"/>
              <w:left w:val="single" w:sz="4" w:space="0" w:color="000000"/>
              <w:bottom w:val="single" w:sz="4" w:space="0" w:color="000000"/>
            </w:tcBorders>
          </w:tcPr>
          <w:p w14:paraId="6D20D05E" w14:textId="77777777" w:rsidR="0008058A" w:rsidRDefault="00F845B1">
            <w:pPr>
              <w:pStyle w:val="TableParagraph"/>
              <w:spacing w:before="95"/>
              <w:ind w:left="26" w:right="3"/>
              <w:rPr>
                <w:sz w:val="20"/>
              </w:rPr>
            </w:pPr>
            <w:r>
              <w:rPr>
                <w:spacing w:val="-4"/>
                <w:sz w:val="20"/>
              </w:rPr>
              <w:t>0.88</w:t>
            </w:r>
          </w:p>
        </w:tc>
      </w:tr>
      <w:tr w:rsidR="0008058A" w14:paraId="283E8A24" w14:textId="77777777">
        <w:trPr>
          <w:trHeight w:val="462"/>
        </w:trPr>
        <w:tc>
          <w:tcPr>
            <w:tcW w:w="829" w:type="dxa"/>
            <w:tcBorders>
              <w:top w:val="single" w:sz="4" w:space="0" w:color="000000"/>
              <w:bottom w:val="single" w:sz="4" w:space="0" w:color="000000"/>
              <w:right w:val="single" w:sz="4" w:space="0" w:color="000000"/>
            </w:tcBorders>
          </w:tcPr>
          <w:p w14:paraId="0DB7486B" w14:textId="77777777" w:rsidR="0008058A" w:rsidRDefault="00F845B1">
            <w:pPr>
              <w:pStyle w:val="TableParagraph"/>
              <w:spacing w:before="145"/>
              <w:ind w:left="15"/>
              <w:rPr>
                <w:sz w:val="20"/>
              </w:rPr>
            </w:pPr>
            <w:r>
              <w:rPr>
                <w:spacing w:val="-4"/>
                <w:sz w:val="20"/>
              </w:rPr>
              <w:t>NA94</w:t>
            </w:r>
          </w:p>
        </w:tc>
        <w:tc>
          <w:tcPr>
            <w:tcW w:w="2372" w:type="dxa"/>
            <w:tcBorders>
              <w:top w:val="single" w:sz="4" w:space="0" w:color="000000"/>
              <w:left w:val="single" w:sz="4" w:space="0" w:color="000000"/>
              <w:bottom w:val="single" w:sz="4" w:space="0" w:color="000000"/>
              <w:right w:val="single" w:sz="4" w:space="0" w:color="000000"/>
            </w:tcBorders>
          </w:tcPr>
          <w:p w14:paraId="4B61D895" w14:textId="77777777" w:rsidR="0008058A" w:rsidRDefault="00F845B1">
            <w:pPr>
              <w:pStyle w:val="TableParagraph"/>
              <w:spacing w:line="230" w:lineRule="exact"/>
              <w:ind w:left="578" w:hanging="418"/>
              <w:jc w:val="left"/>
              <w:rPr>
                <w:sz w:val="20"/>
              </w:rPr>
            </w:pPr>
            <w:r>
              <w:rPr>
                <w:sz w:val="20"/>
              </w:rPr>
              <w:t>A905</w:t>
            </w:r>
            <w:r>
              <w:rPr>
                <w:spacing w:val="-14"/>
                <w:sz w:val="20"/>
              </w:rPr>
              <w:t xml:space="preserve"> </w:t>
            </w:r>
            <w:r>
              <w:rPr>
                <w:sz w:val="20"/>
              </w:rPr>
              <w:t>(Glensburgh</w:t>
            </w:r>
            <w:r>
              <w:rPr>
                <w:spacing w:val="-14"/>
                <w:sz w:val="20"/>
              </w:rPr>
              <w:t xml:space="preserve"> </w:t>
            </w:r>
            <w:r>
              <w:rPr>
                <w:sz w:val="20"/>
              </w:rPr>
              <w:t xml:space="preserve">Rd), </w:t>
            </w:r>
            <w:r>
              <w:rPr>
                <w:spacing w:val="-2"/>
                <w:sz w:val="20"/>
              </w:rPr>
              <w:t>Grangemouth</w:t>
            </w:r>
          </w:p>
        </w:tc>
        <w:tc>
          <w:tcPr>
            <w:tcW w:w="1392" w:type="dxa"/>
            <w:tcBorders>
              <w:top w:val="single" w:sz="4" w:space="0" w:color="000000"/>
              <w:left w:val="single" w:sz="4" w:space="0" w:color="000000"/>
              <w:bottom w:val="single" w:sz="4" w:space="0" w:color="000000"/>
              <w:right w:val="single" w:sz="4" w:space="0" w:color="000000"/>
            </w:tcBorders>
          </w:tcPr>
          <w:p w14:paraId="03BEB050" w14:textId="77777777" w:rsidR="0008058A" w:rsidRDefault="00F845B1">
            <w:pPr>
              <w:pStyle w:val="TableParagraph"/>
              <w:spacing w:before="145"/>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457E9AEB" w14:textId="77777777" w:rsidR="0008058A" w:rsidRDefault="00F845B1">
            <w:pPr>
              <w:pStyle w:val="TableParagraph"/>
              <w:spacing w:before="145"/>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250A0982" w14:textId="77777777" w:rsidR="0008058A" w:rsidRDefault="00F845B1">
            <w:pPr>
              <w:pStyle w:val="TableParagraph"/>
              <w:spacing w:before="145"/>
              <w:ind w:left="21" w:right="3"/>
              <w:rPr>
                <w:sz w:val="20"/>
              </w:rPr>
            </w:pPr>
            <w:r>
              <w:rPr>
                <w:spacing w:val="-4"/>
                <w:sz w:val="20"/>
              </w:rPr>
              <w:t>0.77</w:t>
            </w:r>
          </w:p>
        </w:tc>
        <w:tc>
          <w:tcPr>
            <w:tcW w:w="671" w:type="dxa"/>
            <w:tcBorders>
              <w:top w:val="single" w:sz="4" w:space="0" w:color="000000"/>
              <w:left w:val="single" w:sz="4" w:space="0" w:color="000000"/>
              <w:bottom w:val="single" w:sz="4" w:space="0" w:color="000000"/>
              <w:right w:val="single" w:sz="4" w:space="0" w:color="000000"/>
            </w:tcBorders>
          </w:tcPr>
          <w:p w14:paraId="0D1B756E" w14:textId="77777777" w:rsidR="0008058A" w:rsidRDefault="00F845B1">
            <w:pPr>
              <w:pStyle w:val="TableParagraph"/>
              <w:spacing w:before="145"/>
              <w:ind w:left="21" w:right="4"/>
              <w:rPr>
                <w:sz w:val="20"/>
              </w:rPr>
            </w:pPr>
            <w:r>
              <w:rPr>
                <w:spacing w:val="-4"/>
                <w:sz w:val="20"/>
              </w:rPr>
              <w:t>1.67</w:t>
            </w:r>
          </w:p>
        </w:tc>
        <w:tc>
          <w:tcPr>
            <w:tcW w:w="671" w:type="dxa"/>
            <w:tcBorders>
              <w:top w:val="single" w:sz="4" w:space="0" w:color="000000"/>
              <w:left w:val="single" w:sz="4" w:space="0" w:color="000000"/>
              <w:bottom w:val="single" w:sz="4" w:space="0" w:color="000000"/>
              <w:right w:val="single" w:sz="4" w:space="0" w:color="000000"/>
            </w:tcBorders>
          </w:tcPr>
          <w:p w14:paraId="7174AF16" w14:textId="77777777" w:rsidR="0008058A" w:rsidRDefault="00F845B1">
            <w:pPr>
              <w:pStyle w:val="TableParagraph"/>
              <w:spacing w:before="145"/>
              <w:ind w:left="21" w:right="4"/>
              <w:rPr>
                <w:sz w:val="20"/>
              </w:rPr>
            </w:pPr>
            <w:r>
              <w:rPr>
                <w:spacing w:val="-4"/>
                <w:sz w:val="20"/>
              </w:rPr>
              <w:t>1.71</w:t>
            </w:r>
          </w:p>
        </w:tc>
        <w:tc>
          <w:tcPr>
            <w:tcW w:w="671" w:type="dxa"/>
            <w:tcBorders>
              <w:top w:val="single" w:sz="4" w:space="0" w:color="000000"/>
              <w:left w:val="single" w:sz="4" w:space="0" w:color="000000"/>
              <w:bottom w:val="single" w:sz="4" w:space="0" w:color="000000"/>
              <w:right w:val="single" w:sz="4" w:space="0" w:color="000000"/>
            </w:tcBorders>
          </w:tcPr>
          <w:p w14:paraId="246DCCB0" w14:textId="77777777" w:rsidR="0008058A" w:rsidRDefault="00F845B1">
            <w:pPr>
              <w:pStyle w:val="TableParagraph"/>
              <w:spacing w:before="145"/>
              <w:ind w:left="21" w:right="2"/>
              <w:rPr>
                <w:sz w:val="20"/>
              </w:rPr>
            </w:pPr>
            <w:r>
              <w:rPr>
                <w:spacing w:val="-4"/>
                <w:sz w:val="20"/>
              </w:rPr>
              <w:t>1.13</w:t>
            </w:r>
          </w:p>
        </w:tc>
        <w:tc>
          <w:tcPr>
            <w:tcW w:w="671" w:type="dxa"/>
            <w:tcBorders>
              <w:top w:val="single" w:sz="4" w:space="0" w:color="000000"/>
              <w:left w:val="single" w:sz="4" w:space="0" w:color="000000"/>
              <w:bottom w:val="single" w:sz="4" w:space="0" w:color="000000"/>
            </w:tcBorders>
          </w:tcPr>
          <w:p w14:paraId="235252C8" w14:textId="77777777" w:rsidR="0008058A" w:rsidRDefault="00F845B1">
            <w:pPr>
              <w:pStyle w:val="TableParagraph"/>
              <w:spacing w:before="145"/>
              <w:ind w:left="26" w:right="3"/>
              <w:rPr>
                <w:sz w:val="20"/>
              </w:rPr>
            </w:pPr>
            <w:r>
              <w:rPr>
                <w:spacing w:val="-4"/>
                <w:sz w:val="20"/>
              </w:rPr>
              <w:t>0.68</w:t>
            </w:r>
          </w:p>
        </w:tc>
      </w:tr>
      <w:tr w:rsidR="0008058A" w14:paraId="08970316" w14:textId="77777777">
        <w:trPr>
          <w:trHeight w:val="460"/>
        </w:trPr>
        <w:tc>
          <w:tcPr>
            <w:tcW w:w="829" w:type="dxa"/>
            <w:tcBorders>
              <w:top w:val="single" w:sz="4" w:space="0" w:color="000000"/>
              <w:bottom w:val="single" w:sz="4" w:space="0" w:color="000000"/>
              <w:right w:val="single" w:sz="4" w:space="0" w:color="000000"/>
            </w:tcBorders>
          </w:tcPr>
          <w:p w14:paraId="0246457F" w14:textId="77777777" w:rsidR="0008058A" w:rsidRDefault="00F845B1">
            <w:pPr>
              <w:pStyle w:val="TableParagraph"/>
              <w:spacing w:before="144"/>
              <w:ind w:left="15" w:right="1"/>
              <w:rPr>
                <w:sz w:val="20"/>
              </w:rPr>
            </w:pPr>
            <w:r>
              <w:rPr>
                <w:spacing w:val="-4"/>
                <w:sz w:val="20"/>
              </w:rPr>
              <w:t>NA102</w:t>
            </w:r>
          </w:p>
        </w:tc>
        <w:tc>
          <w:tcPr>
            <w:tcW w:w="2372" w:type="dxa"/>
            <w:tcBorders>
              <w:top w:val="single" w:sz="4" w:space="0" w:color="000000"/>
              <w:left w:val="single" w:sz="4" w:space="0" w:color="000000"/>
              <w:bottom w:val="single" w:sz="4" w:space="0" w:color="000000"/>
              <w:right w:val="single" w:sz="4" w:space="0" w:color="000000"/>
            </w:tcBorders>
          </w:tcPr>
          <w:p w14:paraId="5CE4D860" w14:textId="77777777" w:rsidR="0008058A" w:rsidRDefault="00F845B1">
            <w:pPr>
              <w:pStyle w:val="TableParagraph"/>
              <w:spacing w:line="230" w:lineRule="exact"/>
              <w:ind w:left="836" w:hanging="459"/>
              <w:jc w:val="left"/>
              <w:rPr>
                <w:sz w:val="20"/>
              </w:rPr>
            </w:pPr>
            <w:r>
              <w:rPr>
                <w:sz w:val="20"/>
              </w:rPr>
              <w:t>East</w:t>
            </w:r>
            <w:r>
              <w:rPr>
                <w:spacing w:val="-14"/>
                <w:sz w:val="20"/>
              </w:rPr>
              <w:t xml:space="preserve"> </w:t>
            </w:r>
            <w:r>
              <w:rPr>
                <w:sz w:val="20"/>
              </w:rPr>
              <w:t>Kerse</w:t>
            </w:r>
            <w:r>
              <w:rPr>
                <w:spacing w:val="-14"/>
                <w:sz w:val="20"/>
              </w:rPr>
              <w:t xml:space="preserve"> </w:t>
            </w:r>
            <w:r>
              <w:rPr>
                <w:sz w:val="20"/>
              </w:rPr>
              <w:t xml:space="preserve">Mains, </w:t>
            </w:r>
            <w:r>
              <w:rPr>
                <w:spacing w:val="-2"/>
                <w:sz w:val="20"/>
              </w:rPr>
              <w:t>Bo'ness</w:t>
            </w:r>
          </w:p>
        </w:tc>
        <w:tc>
          <w:tcPr>
            <w:tcW w:w="1392" w:type="dxa"/>
            <w:tcBorders>
              <w:top w:val="single" w:sz="4" w:space="0" w:color="000000"/>
              <w:left w:val="single" w:sz="4" w:space="0" w:color="000000"/>
              <w:bottom w:val="single" w:sz="4" w:space="0" w:color="000000"/>
              <w:right w:val="single" w:sz="4" w:space="0" w:color="000000"/>
            </w:tcBorders>
          </w:tcPr>
          <w:p w14:paraId="524DC068" w14:textId="77777777" w:rsidR="0008058A" w:rsidRDefault="00F845B1">
            <w:pPr>
              <w:pStyle w:val="TableParagraph"/>
              <w:spacing w:before="144"/>
              <w:ind w:left="28" w:right="10"/>
              <w:rPr>
                <w:sz w:val="20"/>
              </w:rPr>
            </w:pPr>
            <w:r>
              <w:rPr>
                <w:spacing w:val="-10"/>
                <w:sz w:val="20"/>
              </w:rPr>
              <w:t>N</w:t>
            </w:r>
          </w:p>
        </w:tc>
        <w:tc>
          <w:tcPr>
            <w:tcW w:w="1338" w:type="dxa"/>
            <w:tcBorders>
              <w:top w:val="single" w:sz="4" w:space="0" w:color="000000"/>
              <w:left w:val="single" w:sz="4" w:space="0" w:color="000000"/>
              <w:bottom w:val="single" w:sz="4" w:space="0" w:color="000000"/>
              <w:right w:val="single" w:sz="4" w:space="0" w:color="000000"/>
            </w:tcBorders>
          </w:tcPr>
          <w:p w14:paraId="0BDB24FC" w14:textId="77777777" w:rsidR="0008058A" w:rsidRDefault="00F845B1">
            <w:pPr>
              <w:pStyle w:val="TableParagraph"/>
              <w:spacing w:before="144"/>
              <w:ind w:left="19" w:right="1"/>
              <w:rPr>
                <w:sz w:val="20"/>
              </w:rPr>
            </w:pPr>
            <w:r>
              <w:rPr>
                <w:spacing w:val="-5"/>
                <w:sz w:val="20"/>
              </w:rPr>
              <w:t>100</w:t>
            </w:r>
          </w:p>
        </w:tc>
        <w:tc>
          <w:tcPr>
            <w:tcW w:w="671" w:type="dxa"/>
            <w:tcBorders>
              <w:top w:val="single" w:sz="4" w:space="0" w:color="000000"/>
              <w:left w:val="single" w:sz="4" w:space="0" w:color="000000"/>
              <w:bottom w:val="single" w:sz="4" w:space="0" w:color="000000"/>
              <w:right w:val="single" w:sz="4" w:space="0" w:color="000000"/>
            </w:tcBorders>
          </w:tcPr>
          <w:p w14:paraId="71268ACC" w14:textId="77777777" w:rsidR="0008058A" w:rsidRDefault="00F845B1">
            <w:pPr>
              <w:pStyle w:val="TableParagraph"/>
              <w:spacing w:before="144"/>
              <w:ind w:left="21" w:right="3"/>
              <w:rPr>
                <w:sz w:val="20"/>
              </w:rPr>
            </w:pPr>
            <w:r>
              <w:rPr>
                <w:spacing w:val="-4"/>
                <w:sz w:val="20"/>
              </w:rPr>
              <w:t>0.69</w:t>
            </w:r>
          </w:p>
        </w:tc>
        <w:tc>
          <w:tcPr>
            <w:tcW w:w="671" w:type="dxa"/>
            <w:tcBorders>
              <w:top w:val="single" w:sz="4" w:space="0" w:color="000000"/>
              <w:left w:val="single" w:sz="4" w:space="0" w:color="000000"/>
              <w:bottom w:val="single" w:sz="4" w:space="0" w:color="000000"/>
              <w:right w:val="single" w:sz="4" w:space="0" w:color="000000"/>
            </w:tcBorders>
          </w:tcPr>
          <w:p w14:paraId="6EA7973D" w14:textId="77777777" w:rsidR="0008058A" w:rsidRDefault="00F845B1">
            <w:pPr>
              <w:pStyle w:val="TableParagraph"/>
              <w:spacing w:before="144"/>
              <w:ind w:left="21" w:right="4"/>
              <w:rPr>
                <w:sz w:val="20"/>
              </w:rPr>
            </w:pPr>
            <w:r>
              <w:rPr>
                <w:spacing w:val="-4"/>
                <w:sz w:val="20"/>
              </w:rPr>
              <w:t>1.76</w:t>
            </w:r>
          </w:p>
        </w:tc>
        <w:tc>
          <w:tcPr>
            <w:tcW w:w="671" w:type="dxa"/>
            <w:tcBorders>
              <w:top w:val="single" w:sz="4" w:space="0" w:color="000000"/>
              <w:left w:val="single" w:sz="4" w:space="0" w:color="000000"/>
              <w:bottom w:val="single" w:sz="4" w:space="0" w:color="000000"/>
              <w:right w:val="single" w:sz="4" w:space="0" w:color="000000"/>
            </w:tcBorders>
          </w:tcPr>
          <w:p w14:paraId="2E61E4FD" w14:textId="77777777" w:rsidR="0008058A" w:rsidRDefault="00F845B1">
            <w:pPr>
              <w:pStyle w:val="TableParagraph"/>
              <w:spacing w:before="144"/>
              <w:ind w:left="21" w:right="4"/>
              <w:rPr>
                <w:sz w:val="20"/>
              </w:rPr>
            </w:pPr>
            <w:r>
              <w:rPr>
                <w:spacing w:val="-4"/>
                <w:sz w:val="20"/>
              </w:rPr>
              <w:t>1.35</w:t>
            </w:r>
          </w:p>
        </w:tc>
        <w:tc>
          <w:tcPr>
            <w:tcW w:w="671" w:type="dxa"/>
            <w:tcBorders>
              <w:top w:val="single" w:sz="4" w:space="0" w:color="000000"/>
              <w:left w:val="single" w:sz="4" w:space="0" w:color="000000"/>
              <w:bottom w:val="single" w:sz="4" w:space="0" w:color="000000"/>
              <w:right w:val="single" w:sz="4" w:space="0" w:color="000000"/>
            </w:tcBorders>
          </w:tcPr>
          <w:p w14:paraId="7C9A920D" w14:textId="77777777" w:rsidR="0008058A" w:rsidRDefault="00F845B1">
            <w:pPr>
              <w:pStyle w:val="TableParagraph"/>
              <w:spacing w:before="144"/>
              <w:ind w:left="21" w:right="2"/>
              <w:rPr>
                <w:sz w:val="20"/>
              </w:rPr>
            </w:pPr>
            <w:r>
              <w:rPr>
                <w:spacing w:val="-4"/>
                <w:sz w:val="20"/>
              </w:rPr>
              <w:t>1.26</w:t>
            </w:r>
          </w:p>
        </w:tc>
        <w:tc>
          <w:tcPr>
            <w:tcW w:w="671" w:type="dxa"/>
            <w:tcBorders>
              <w:top w:val="single" w:sz="4" w:space="0" w:color="000000"/>
              <w:left w:val="single" w:sz="4" w:space="0" w:color="000000"/>
              <w:bottom w:val="single" w:sz="4" w:space="0" w:color="000000"/>
            </w:tcBorders>
          </w:tcPr>
          <w:p w14:paraId="50E1FC40" w14:textId="77777777" w:rsidR="0008058A" w:rsidRDefault="00F845B1">
            <w:pPr>
              <w:pStyle w:val="TableParagraph"/>
              <w:spacing w:before="144"/>
              <w:ind w:left="26" w:right="3"/>
              <w:rPr>
                <w:sz w:val="20"/>
              </w:rPr>
            </w:pPr>
            <w:r>
              <w:rPr>
                <w:spacing w:val="-4"/>
                <w:sz w:val="20"/>
              </w:rPr>
              <w:t>0.61</w:t>
            </w:r>
          </w:p>
        </w:tc>
      </w:tr>
      <w:tr w:rsidR="0008058A" w14:paraId="2B81BEC3" w14:textId="77777777">
        <w:trPr>
          <w:trHeight w:val="229"/>
        </w:trPr>
        <w:tc>
          <w:tcPr>
            <w:tcW w:w="829" w:type="dxa"/>
            <w:tcBorders>
              <w:top w:val="single" w:sz="4" w:space="0" w:color="000000"/>
              <w:right w:val="single" w:sz="4" w:space="0" w:color="000000"/>
            </w:tcBorders>
          </w:tcPr>
          <w:p w14:paraId="245E22AF" w14:textId="77777777" w:rsidR="0008058A" w:rsidRDefault="00F845B1">
            <w:pPr>
              <w:pStyle w:val="TableParagraph"/>
              <w:spacing w:before="28" w:line="182" w:lineRule="exact"/>
              <w:ind w:left="15" w:right="1"/>
              <w:rPr>
                <w:sz w:val="20"/>
              </w:rPr>
            </w:pPr>
            <w:r>
              <w:rPr>
                <w:spacing w:val="-4"/>
                <w:sz w:val="20"/>
              </w:rPr>
              <w:t>NA105</w:t>
            </w:r>
          </w:p>
        </w:tc>
        <w:tc>
          <w:tcPr>
            <w:tcW w:w="2372" w:type="dxa"/>
            <w:tcBorders>
              <w:top w:val="single" w:sz="4" w:space="0" w:color="000000"/>
              <w:left w:val="single" w:sz="4" w:space="0" w:color="000000"/>
              <w:right w:val="single" w:sz="4" w:space="0" w:color="000000"/>
            </w:tcBorders>
          </w:tcPr>
          <w:p w14:paraId="4A65562F" w14:textId="77777777" w:rsidR="0008058A" w:rsidRDefault="00F845B1">
            <w:pPr>
              <w:pStyle w:val="TableParagraph"/>
              <w:spacing w:before="28" w:line="182" w:lineRule="exact"/>
              <w:ind w:left="18" w:right="1"/>
              <w:rPr>
                <w:sz w:val="20"/>
              </w:rPr>
            </w:pPr>
            <w:r>
              <w:rPr>
                <w:sz w:val="20"/>
              </w:rPr>
              <w:t>West</w:t>
            </w:r>
            <w:r>
              <w:rPr>
                <w:spacing w:val="-2"/>
                <w:sz w:val="20"/>
              </w:rPr>
              <w:t xml:space="preserve"> </w:t>
            </w:r>
            <w:r>
              <w:rPr>
                <w:sz w:val="20"/>
              </w:rPr>
              <w:t>of</w:t>
            </w:r>
            <w:r>
              <w:rPr>
                <w:spacing w:val="-2"/>
                <w:sz w:val="20"/>
              </w:rPr>
              <w:t xml:space="preserve"> Shieldhill</w:t>
            </w:r>
          </w:p>
        </w:tc>
        <w:tc>
          <w:tcPr>
            <w:tcW w:w="1392" w:type="dxa"/>
            <w:tcBorders>
              <w:top w:val="single" w:sz="4" w:space="0" w:color="000000"/>
              <w:left w:val="single" w:sz="4" w:space="0" w:color="000000"/>
              <w:right w:val="single" w:sz="4" w:space="0" w:color="000000"/>
            </w:tcBorders>
          </w:tcPr>
          <w:p w14:paraId="2CA83546" w14:textId="77777777" w:rsidR="0008058A" w:rsidRDefault="00F845B1">
            <w:pPr>
              <w:pStyle w:val="TableParagraph"/>
              <w:spacing w:before="28" w:line="182" w:lineRule="exact"/>
              <w:ind w:left="28" w:right="10"/>
              <w:rPr>
                <w:sz w:val="20"/>
              </w:rPr>
            </w:pPr>
            <w:r>
              <w:rPr>
                <w:spacing w:val="-10"/>
                <w:sz w:val="20"/>
              </w:rPr>
              <w:t>N</w:t>
            </w:r>
          </w:p>
        </w:tc>
        <w:tc>
          <w:tcPr>
            <w:tcW w:w="1338" w:type="dxa"/>
            <w:tcBorders>
              <w:top w:val="single" w:sz="4" w:space="0" w:color="000000"/>
              <w:left w:val="single" w:sz="4" w:space="0" w:color="000000"/>
              <w:right w:val="single" w:sz="4" w:space="0" w:color="000000"/>
            </w:tcBorders>
          </w:tcPr>
          <w:p w14:paraId="4C107CFF" w14:textId="77777777" w:rsidR="0008058A" w:rsidRDefault="00F845B1">
            <w:pPr>
              <w:pStyle w:val="TableParagraph"/>
              <w:spacing w:before="28" w:line="182" w:lineRule="exact"/>
              <w:ind w:left="19" w:right="1"/>
              <w:rPr>
                <w:sz w:val="20"/>
              </w:rPr>
            </w:pPr>
            <w:r>
              <w:rPr>
                <w:spacing w:val="-5"/>
                <w:sz w:val="20"/>
              </w:rPr>
              <w:t>100</w:t>
            </w:r>
          </w:p>
        </w:tc>
        <w:tc>
          <w:tcPr>
            <w:tcW w:w="671" w:type="dxa"/>
            <w:tcBorders>
              <w:top w:val="single" w:sz="4" w:space="0" w:color="000000"/>
              <w:left w:val="single" w:sz="4" w:space="0" w:color="000000"/>
              <w:right w:val="single" w:sz="4" w:space="0" w:color="000000"/>
            </w:tcBorders>
          </w:tcPr>
          <w:p w14:paraId="2F980FD0" w14:textId="77777777" w:rsidR="0008058A" w:rsidRDefault="00F845B1">
            <w:pPr>
              <w:pStyle w:val="TableParagraph"/>
              <w:spacing w:before="28" w:line="182" w:lineRule="exact"/>
              <w:ind w:left="21" w:right="4"/>
              <w:rPr>
                <w:sz w:val="20"/>
              </w:rPr>
            </w:pPr>
            <w:r>
              <w:rPr>
                <w:spacing w:val="-4"/>
                <w:sz w:val="20"/>
              </w:rPr>
              <w:t>0.91</w:t>
            </w:r>
          </w:p>
        </w:tc>
        <w:tc>
          <w:tcPr>
            <w:tcW w:w="671" w:type="dxa"/>
            <w:tcBorders>
              <w:top w:val="single" w:sz="4" w:space="0" w:color="000000"/>
              <w:left w:val="single" w:sz="4" w:space="0" w:color="000000"/>
              <w:right w:val="single" w:sz="4" w:space="0" w:color="000000"/>
            </w:tcBorders>
          </w:tcPr>
          <w:p w14:paraId="77A37BD8" w14:textId="77777777" w:rsidR="0008058A" w:rsidRDefault="00F845B1">
            <w:pPr>
              <w:pStyle w:val="TableParagraph"/>
              <w:spacing w:before="28" w:line="182" w:lineRule="exact"/>
              <w:ind w:left="21" w:right="4"/>
              <w:rPr>
                <w:sz w:val="20"/>
              </w:rPr>
            </w:pPr>
            <w:r>
              <w:rPr>
                <w:spacing w:val="-4"/>
                <w:sz w:val="20"/>
              </w:rPr>
              <w:t>1.26</w:t>
            </w:r>
          </w:p>
        </w:tc>
        <w:tc>
          <w:tcPr>
            <w:tcW w:w="671" w:type="dxa"/>
            <w:tcBorders>
              <w:top w:val="single" w:sz="4" w:space="0" w:color="000000"/>
              <w:left w:val="single" w:sz="4" w:space="0" w:color="000000"/>
              <w:right w:val="single" w:sz="4" w:space="0" w:color="000000"/>
            </w:tcBorders>
          </w:tcPr>
          <w:p w14:paraId="55D31324" w14:textId="77777777" w:rsidR="0008058A" w:rsidRDefault="00F845B1">
            <w:pPr>
              <w:pStyle w:val="TableParagraph"/>
              <w:spacing w:before="28" w:line="182" w:lineRule="exact"/>
              <w:ind w:left="21" w:right="4"/>
              <w:rPr>
                <w:sz w:val="20"/>
              </w:rPr>
            </w:pPr>
            <w:r>
              <w:rPr>
                <w:spacing w:val="-4"/>
                <w:sz w:val="20"/>
              </w:rPr>
              <w:t>0.69</w:t>
            </w:r>
          </w:p>
        </w:tc>
        <w:tc>
          <w:tcPr>
            <w:tcW w:w="671" w:type="dxa"/>
            <w:tcBorders>
              <w:top w:val="single" w:sz="4" w:space="0" w:color="000000"/>
              <w:left w:val="single" w:sz="4" w:space="0" w:color="000000"/>
              <w:right w:val="single" w:sz="4" w:space="0" w:color="000000"/>
            </w:tcBorders>
          </w:tcPr>
          <w:p w14:paraId="1D9227B8" w14:textId="77777777" w:rsidR="0008058A" w:rsidRDefault="00F845B1">
            <w:pPr>
              <w:pStyle w:val="TableParagraph"/>
              <w:spacing w:before="28" w:line="182" w:lineRule="exact"/>
              <w:ind w:left="21" w:right="2"/>
              <w:rPr>
                <w:sz w:val="20"/>
              </w:rPr>
            </w:pPr>
            <w:r>
              <w:rPr>
                <w:spacing w:val="-4"/>
                <w:sz w:val="20"/>
              </w:rPr>
              <w:t>0.74</w:t>
            </w:r>
          </w:p>
        </w:tc>
        <w:tc>
          <w:tcPr>
            <w:tcW w:w="671" w:type="dxa"/>
            <w:tcBorders>
              <w:top w:val="single" w:sz="4" w:space="0" w:color="000000"/>
              <w:left w:val="single" w:sz="4" w:space="0" w:color="000000"/>
            </w:tcBorders>
          </w:tcPr>
          <w:p w14:paraId="0B0A76F1" w14:textId="77777777" w:rsidR="0008058A" w:rsidRDefault="00F845B1">
            <w:pPr>
              <w:pStyle w:val="TableParagraph"/>
              <w:spacing w:before="28" w:line="182" w:lineRule="exact"/>
              <w:ind w:left="26" w:right="3"/>
              <w:rPr>
                <w:sz w:val="20"/>
              </w:rPr>
            </w:pPr>
            <w:r>
              <w:rPr>
                <w:spacing w:val="-4"/>
                <w:sz w:val="20"/>
              </w:rPr>
              <w:t>0.34</w:t>
            </w:r>
          </w:p>
        </w:tc>
      </w:tr>
    </w:tbl>
    <w:p w14:paraId="2B80160F" w14:textId="77777777" w:rsidR="0008058A" w:rsidRDefault="00F845B1">
      <w:pPr>
        <w:spacing w:before="35"/>
        <w:ind w:left="458"/>
        <w:rPr>
          <w:b/>
          <w:sz w:val="20"/>
        </w:rPr>
      </w:pPr>
      <w:r>
        <w:rPr>
          <w:sz w:val="20"/>
        </w:rPr>
        <w:t>Notes:</w:t>
      </w:r>
      <w:r>
        <w:rPr>
          <w:spacing w:val="48"/>
          <w:sz w:val="20"/>
        </w:rPr>
        <w:t xml:space="preserve"> </w:t>
      </w:r>
      <w:r>
        <w:rPr>
          <w:sz w:val="20"/>
        </w:rPr>
        <w:t>Exceedences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benzene</w:t>
      </w:r>
      <w:r>
        <w:rPr>
          <w:spacing w:val="-4"/>
          <w:sz w:val="20"/>
        </w:rPr>
        <w:t xml:space="preserve"> </w:t>
      </w:r>
      <w:r>
        <w:rPr>
          <w:sz w:val="20"/>
        </w:rPr>
        <w:t>running</w:t>
      </w:r>
      <w:r>
        <w:rPr>
          <w:spacing w:val="-3"/>
          <w:sz w:val="20"/>
        </w:rPr>
        <w:t xml:space="preserve"> </w:t>
      </w:r>
      <w:r>
        <w:rPr>
          <w:sz w:val="20"/>
        </w:rPr>
        <w:t>annual</w:t>
      </w:r>
      <w:r>
        <w:rPr>
          <w:spacing w:val="-4"/>
          <w:sz w:val="20"/>
        </w:rPr>
        <w:t xml:space="preserve"> </w:t>
      </w:r>
      <w:r>
        <w:rPr>
          <w:sz w:val="20"/>
        </w:rPr>
        <w:t>mean</w:t>
      </w:r>
      <w:r>
        <w:rPr>
          <w:spacing w:val="-4"/>
          <w:sz w:val="20"/>
        </w:rPr>
        <w:t xml:space="preserve"> </w:t>
      </w:r>
      <w:r>
        <w:rPr>
          <w:sz w:val="20"/>
        </w:rPr>
        <w:t>objective</w:t>
      </w:r>
      <w:r>
        <w:rPr>
          <w:spacing w:val="-3"/>
          <w:sz w:val="20"/>
        </w:rPr>
        <w:t xml:space="preserve"> </w:t>
      </w:r>
      <w:r>
        <w:rPr>
          <w:sz w:val="20"/>
        </w:rPr>
        <w:t>of</w:t>
      </w:r>
      <w:r>
        <w:rPr>
          <w:spacing w:val="-3"/>
          <w:sz w:val="20"/>
        </w:rPr>
        <w:t xml:space="preserve"> </w:t>
      </w:r>
      <w:r>
        <w:rPr>
          <w:sz w:val="20"/>
        </w:rPr>
        <w:t>3.25µg/m</w:t>
      </w:r>
      <w:r>
        <w:rPr>
          <w:sz w:val="20"/>
          <w:vertAlign w:val="superscript"/>
        </w:rPr>
        <w:t>3</w:t>
      </w:r>
      <w:r>
        <w:rPr>
          <w:spacing w:val="-4"/>
          <w:sz w:val="20"/>
        </w:rPr>
        <w:t xml:space="preserve"> </w:t>
      </w:r>
      <w:r>
        <w:rPr>
          <w:sz w:val="20"/>
        </w:rPr>
        <w:t>are</w:t>
      </w:r>
      <w:r>
        <w:rPr>
          <w:spacing w:val="-3"/>
          <w:sz w:val="20"/>
        </w:rPr>
        <w:t xml:space="preserve"> </w:t>
      </w:r>
      <w:r>
        <w:rPr>
          <w:sz w:val="20"/>
        </w:rPr>
        <w:t>shown</w:t>
      </w:r>
      <w:r>
        <w:rPr>
          <w:spacing w:val="-4"/>
          <w:sz w:val="20"/>
        </w:rPr>
        <w:t xml:space="preserve"> </w:t>
      </w:r>
      <w:r>
        <w:rPr>
          <w:sz w:val="20"/>
        </w:rPr>
        <w:t>in</w:t>
      </w:r>
      <w:r>
        <w:rPr>
          <w:spacing w:val="-4"/>
          <w:sz w:val="20"/>
        </w:rPr>
        <w:t xml:space="preserve"> </w:t>
      </w:r>
      <w:r>
        <w:rPr>
          <w:b/>
          <w:spacing w:val="-4"/>
          <w:sz w:val="20"/>
        </w:rPr>
        <w:t>bold</w:t>
      </w:r>
    </w:p>
    <w:p w14:paraId="6BDB0168" w14:textId="77777777" w:rsidR="0008058A" w:rsidRDefault="0008058A">
      <w:pPr>
        <w:rPr>
          <w:sz w:val="20"/>
        </w:rPr>
        <w:sectPr w:rsidR="0008058A">
          <w:headerReference w:type="default" r:id="rId70"/>
          <w:footerReference w:type="default" r:id="rId71"/>
          <w:pgSz w:w="11910" w:h="16840"/>
          <w:pgMar w:top="1380" w:right="960" w:bottom="680" w:left="960" w:header="970" w:footer="481" w:gutter="0"/>
          <w:cols w:space="720"/>
        </w:sectPr>
      </w:pPr>
    </w:p>
    <w:p w14:paraId="4BD1E951" w14:textId="77777777" w:rsidR="0008058A" w:rsidRDefault="0008058A">
      <w:pPr>
        <w:pStyle w:val="BodyText"/>
        <w:rPr>
          <w:b/>
          <w:sz w:val="24"/>
        </w:rPr>
      </w:pPr>
    </w:p>
    <w:p w14:paraId="4EF0B00D" w14:textId="77777777" w:rsidR="0008058A" w:rsidRDefault="0008058A">
      <w:pPr>
        <w:pStyle w:val="BodyText"/>
        <w:spacing w:before="1"/>
        <w:rPr>
          <w:b/>
          <w:sz w:val="24"/>
        </w:rPr>
      </w:pPr>
    </w:p>
    <w:p w14:paraId="029EC495" w14:textId="77777777" w:rsidR="0008058A" w:rsidRDefault="00F845B1">
      <w:pPr>
        <w:pStyle w:val="Heading2"/>
        <w:ind w:left="458"/>
      </w:pPr>
      <w:bookmarkStart w:id="98" w:name="_bookmark61"/>
      <w:bookmarkEnd w:id="98"/>
      <w:r>
        <w:t>Table</w:t>
      </w:r>
      <w:r>
        <w:rPr>
          <w:spacing w:val="-4"/>
        </w:rPr>
        <w:t xml:space="preserve"> </w:t>
      </w:r>
      <w:r>
        <w:t>15</w:t>
      </w:r>
      <w:r>
        <w:rPr>
          <w:spacing w:val="-4"/>
        </w:rPr>
        <w:t xml:space="preserve"> </w:t>
      </w:r>
      <w:r>
        <w:t>–</w:t>
      </w:r>
      <w:r>
        <w:rPr>
          <w:spacing w:val="-3"/>
        </w:rPr>
        <w:t xml:space="preserve"> </w:t>
      </w:r>
      <w:r>
        <w:t>Pumped</w:t>
      </w:r>
      <w:r>
        <w:rPr>
          <w:spacing w:val="-4"/>
        </w:rPr>
        <w:t xml:space="preserve"> </w:t>
      </w:r>
      <w:r>
        <w:t>Benzene</w:t>
      </w:r>
      <w:r>
        <w:rPr>
          <w:spacing w:val="-3"/>
        </w:rPr>
        <w:t xml:space="preserve"> </w:t>
      </w:r>
      <w:r>
        <w:t>Annual</w:t>
      </w:r>
      <w:r>
        <w:rPr>
          <w:spacing w:val="-3"/>
        </w:rPr>
        <w:t xml:space="preserve"> </w:t>
      </w:r>
      <w:r>
        <w:t>Mean</w:t>
      </w:r>
      <w:r>
        <w:rPr>
          <w:spacing w:val="-4"/>
        </w:rPr>
        <w:t xml:space="preserve"> </w:t>
      </w:r>
      <w:r>
        <w:t>Results</w:t>
      </w:r>
      <w:r>
        <w:rPr>
          <w:spacing w:val="-3"/>
        </w:rPr>
        <w:t xml:space="preserve"> </w:t>
      </w:r>
      <w:r>
        <w:t>for</w:t>
      </w:r>
      <w:r>
        <w:rPr>
          <w:spacing w:val="-4"/>
        </w:rPr>
        <w:t xml:space="preserve"> 2015</w:t>
      </w:r>
    </w:p>
    <w:p w14:paraId="1FE84426" w14:textId="77777777" w:rsidR="0008058A" w:rsidRDefault="0008058A">
      <w:pPr>
        <w:pStyle w:val="BodyText"/>
        <w:spacing w:before="8"/>
        <w:rPr>
          <w:b/>
          <w:sz w:val="12"/>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0"/>
        <w:gridCol w:w="1881"/>
        <w:gridCol w:w="1420"/>
        <w:gridCol w:w="960"/>
        <w:gridCol w:w="960"/>
        <w:gridCol w:w="960"/>
        <w:gridCol w:w="960"/>
        <w:gridCol w:w="960"/>
        <w:gridCol w:w="1001"/>
      </w:tblGrid>
      <w:tr w:rsidR="0008058A" w14:paraId="25DC0C2A" w14:textId="77777777">
        <w:trPr>
          <w:trHeight w:val="390"/>
        </w:trPr>
        <w:tc>
          <w:tcPr>
            <w:tcW w:w="640" w:type="dxa"/>
            <w:vMerge w:val="restart"/>
            <w:tcBorders>
              <w:right w:val="single" w:sz="4" w:space="0" w:color="000000"/>
            </w:tcBorders>
          </w:tcPr>
          <w:p w14:paraId="2C8B2C3E" w14:textId="77777777" w:rsidR="0008058A" w:rsidRDefault="00F845B1">
            <w:pPr>
              <w:pStyle w:val="TableParagraph"/>
              <w:spacing w:before="228"/>
              <w:ind w:left="134"/>
              <w:jc w:val="left"/>
              <w:rPr>
                <w:b/>
                <w:sz w:val="20"/>
              </w:rPr>
            </w:pPr>
            <w:r>
              <w:rPr>
                <w:b/>
                <w:spacing w:val="-4"/>
                <w:sz w:val="20"/>
              </w:rPr>
              <w:t>Site</w:t>
            </w:r>
          </w:p>
        </w:tc>
        <w:tc>
          <w:tcPr>
            <w:tcW w:w="1881" w:type="dxa"/>
            <w:vMerge w:val="restart"/>
            <w:tcBorders>
              <w:left w:val="single" w:sz="4" w:space="0" w:color="000000"/>
              <w:right w:val="single" w:sz="4" w:space="0" w:color="000000"/>
            </w:tcBorders>
          </w:tcPr>
          <w:p w14:paraId="722D071C" w14:textId="77777777" w:rsidR="0008058A" w:rsidRDefault="00F845B1">
            <w:pPr>
              <w:pStyle w:val="TableParagraph"/>
              <w:spacing w:before="228"/>
              <w:ind w:left="528"/>
              <w:jc w:val="left"/>
              <w:rPr>
                <w:b/>
                <w:sz w:val="20"/>
              </w:rPr>
            </w:pPr>
            <w:r>
              <w:rPr>
                <w:b/>
                <w:spacing w:val="-2"/>
                <w:sz w:val="20"/>
              </w:rPr>
              <w:t>Location</w:t>
            </w:r>
          </w:p>
        </w:tc>
        <w:tc>
          <w:tcPr>
            <w:tcW w:w="1420" w:type="dxa"/>
            <w:vMerge w:val="restart"/>
            <w:tcBorders>
              <w:left w:val="single" w:sz="4" w:space="0" w:color="000000"/>
            </w:tcBorders>
          </w:tcPr>
          <w:p w14:paraId="4476AD0A" w14:textId="77777777" w:rsidR="0008058A" w:rsidRDefault="00F845B1">
            <w:pPr>
              <w:pStyle w:val="TableParagraph"/>
              <w:ind w:left="323" w:right="299" w:hanging="2"/>
              <w:rPr>
                <w:b/>
                <w:sz w:val="20"/>
              </w:rPr>
            </w:pPr>
            <w:r>
              <w:rPr>
                <w:b/>
                <w:spacing w:val="-4"/>
                <w:sz w:val="20"/>
              </w:rPr>
              <w:t xml:space="preserve">Data </w:t>
            </w:r>
            <w:r>
              <w:rPr>
                <w:b/>
                <w:spacing w:val="-2"/>
                <w:sz w:val="20"/>
              </w:rPr>
              <w:t>capture,</w:t>
            </w:r>
          </w:p>
          <w:p w14:paraId="17D939D1" w14:textId="77777777" w:rsidR="0008058A" w:rsidRDefault="00F845B1">
            <w:pPr>
              <w:pStyle w:val="TableParagraph"/>
              <w:spacing w:line="211" w:lineRule="exact"/>
              <w:ind w:left="21" w:right="2"/>
              <w:rPr>
                <w:b/>
                <w:sz w:val="20"/>
              </w:rPr>
            </w:pPr>
            <w:r>
              <w:rPr>
                <w:b/>
                <w:sz w:val="20"/>
              </w:rPr>
              <w:t xml:space="preserve">2015, </w:t>
            </w:r>
            <w:r>
              <w:rPr>
                <w:b/>
                <w:spacing w:val="-5"/>
                <w:sz w:val="20"/>
              </w:rPr>
              <w:t>%.</w:t>
            </w:r>
          </w:p>
        </w:tc>
        <w:tc>
          <w:tcPr>
            <w:tcW w:w="5801" w:type="dxa"/>
            <w:gridSpan w:val="6"/>
          </w:tcPr>
          <w:p w14:paraId="038BD0F5" w14:textId="77777777" w:rsidR="0008058A" w:rsidRDefault="00F845B1">
            <w:pPr>
              <w:pStyle w:val="TableParagraph"/>
              <w:spacing w:before="78"/>
              <w:ind w:left="1254"/>
              <w:jc w:val="left"/>
              <w:rPr>
                <w:b/>
                <w:sz w:val="20"/>
              </w:rPr>
            </w:pPr>
            <w:r>
              <w:rPr>
                <w:b/>
                <w:sz w:val="20"/>
              </w:rPr>
              <w:t>Annual</w:t>
            </w:r>
            <w:r>
              <w:rPr>
                <w:b/>
                <w:spacing w:val="-5"/>
                <w:sz w:val="20"/>
              </w:rPr>
              <w:t xml:space="preserve"> </w:t>
            </w:r>
            <w:r>
              <w:rPr>
                <w:b/>
                <w:sz w:val="20"/>
              </w:rPr>
              <w:t>mean</w:t>
            </w:r>
            <w:r>
              <w:rPr>
                <w:b/>
                <w:spacing w:val="-5"/>
                <w:sz w:val="20"/>
              </w:rPr>
              <w:t xml:space="preserve"> </w:t>
            </w:r>
            <w:r>
              <w:rPr>
                <w:b/>
                <w:sz w:val="20"/>
              </w:rPr>
              <w:t>concentration,</w:t>
            </w:r>
            <w:r>
              <w:rPr>
                <w:b/>
                <w:spacing w:val="-5"/>
                <w:sz w:val="20"/>
              </w:rPr>
              <w:t xml:space="preserve"> </w:t>
            </w:r>
            <w:r>
              <w:rPr>
                <w:b/>
                <w:spacing w:val="-4"/>
                <w:sz w:val="20"/>
              </w:rPr>
              <w:t>µg/m</w:t>
            </w:r>
            <w:r>
              <w:rPr>
                <w:b/>
                <w:spacing w:val="-4"/>
                <w:sz w:val="20"/>
                <w:vertAlign w:val="superscript"/>
              </w:rPr>
              <w:t>3</w:t>
            </w:r>
          </w:p>
        </w:tc>
      </w:tr>
      <w:tr w:rsidR="0008058A" w14:paraId="7C00B59A" w14:textId="77777777">
        <w:trPr>
          <w:trHeight w:val="279"/>
        </w:trPr>
        <w:tc>
          <w:tcPr>
            <w:tcW w:w="640" w:type="dxa"/>
            <w:vMerge/>
            <w:tcBorders>
              <w:top w:val="nil"/>
              <w:right w:val="single" w:sz="4" w:space="0" w:color="000000"/>
            </w:tcBorders>
          </w:tcPr>
          <w:p w14:paraId="05CB73D7" w14:textId="77777777" w:rsidR="0008058A" w:rsidRDefault="0008058A">
            <w:pPr>
              <w:rPr>
                <w:sz w:val="2"/>
                <w:szCs w:val="2"/>
              </w:rPr>
            </w:pPr>
          </w:p>
        </w:tc>
        <w:tc>
          <w:tcPr>
            <w:tcW w:w="1881" w:type="dxa"/>
            <w:vMerge/>
            <w:tcBorders>
              <w:top w:val="nil"/>
              <w:left w:val="single" w:sz="4" w:space="0" w:color="000000"/>
              <w:right w:val="single" w:sz="4" w:space="0" w:color="000000"/>
            </w:tcBorders>
          </w:tcPr>
          <w:p w14:paraId="6927A4A4" w14:textId="77777777" w:rsidR="0008058A" w:rsidRDefault="0008058A">
            <w:pPr>
              <w:rPr>
                <w:sz w:val="2"/>
                <w:szCs w:val="2"/>
              </w:rPr>
            </w:pPr>
          </w:p>
        </w:tc>
        <w:tc>
          <w:tcPr>
            <w:tcW w:w="1420" w:type="dxa"/>
            <w:vMerge/>
            <w:tcBorders>
              <w:top w:val="nil"/>
              <w:left w:val="single" w:sz="4" w:space="0" w:color="000000"/>
            </w:tcBorders>
          </w:tcPr>
          <w:p w14:paraId="30E427DB" w14:textId="77777777" w:rsidR="0008058A" w:rsidRDefault="0008058A">
            <w:pPr>
              <w:rPr>
                <w:sz w:val="2"/>
                <w:szCs w:val="2"/>
              </w:rPr>
            </w:pPr>
          </w:p>
        </w:tc>
        <w:tc>
          <w:tcPr>
            <w:tcW w:w="960" w:type="dxa"/>
            <w:tcBorders>
              <w:right w:val="single" w:sz="4" w:space="0" w:color="000000"/>
            </w:tcBorders>
          </w:tcPr>
          <w:p w14:paraId="3BD9D533" w14:textId="77777777" w:rsidR="0008058A" w:rsidRDefault="00F845B1">
            <w:pPr>
              <w:pStyle w:val="TableParagraph"/>
              <w:spacing w:before="23"/>
              <w:ind w:left="24" w:right="11"/>
              <w:rPr>
                <w:b/>
                <w:sz w:val="20"/>
              </w:rPr>
            </w:pPr>
            <w:r>
              <w:rPr>
                <w:b/>
                <w:spacing w:val="-4"/>
                <w:sz w:val="20"/>
              </w:rPr>
              <w:t>2010</w:t>
            </w:r>
          </w:p>
        </w:tc>
        <w:tc>
          <w:tcPr>
            <w:tcW w:w="960" w:type="dxa"/>
            <w:tcBorders>
              <w:left w:val="single" w:sz="4" w:space="0" w:color="000000"/>
              <w:right w:val="single" w:sz="4" w:space="0" w:color="000000"/>
            </w:tcBorders>
          </w:tcPr>
          <w:p w14:paraId="2ED4DACC" w14:textId="77777777" w:rsidR="0008058A" w:rsidRDefault="00F845B1">
            <w:pPr>
              <w:pStyle w:val="TableParagraph"/>
              <w:spacing w:before="23"/>
              <w:ind w:left="20" w:right="2"/>
              <w:rPr>
                <w:b/>
                <w:sz w:val="20"/>
              </w:rPr>
            </w:pPr>
            <w:r>
              <w:rPr>
                <w:b/>
                <w:spacing w:val="-4"/>
                <w:sz w:val="20"/>
              </w:rPr>
              <w:t>2011</w:t>
            </w:r>
          </w:p>
        </w:tc>
        <w:tc>
          <w:tcPr>
            <w:tcW w:w="960" w:type="dxa"/>
            <w:tcBorders>
              <w:left w:val="single" w:sz="4" w:space="0" w:color="000000"/>
              <w:right w:val="single" w:sz="4" w:space="0" w:color="000000"/>
            </w:tcBorders>
          </w:tcPr>
          <w:p w14:paraId="36DA92B6" w14:textId="77777777" w:rsidR="0008058A" w:rsidRDefault="00F845B1">
            <w:pPr>
              <w:pStyle w:val="TableParagraph"/>
              <w:spacing w:before="23"/>
              <w:ind w:left="20" w:right="2"/>
              <w:rPr>
                <w:b/>
                <w:sz w:val="20"/>
              </w:rPr>
            </w:pPr>
            <w:r>
              <w:rPr>
                <w:b/>
                <w:spacing w:val="-4"/>
                <w:sz w:val="20"/>
              </w:rPr>
              <w:t>2012</w:t>
            </w:r>
          </w:p>
        </w:tc>
        <w:tc>
          <w:tcPr>
            <w:tcW w:w="960" w:type="dxa"/>
            <w:tcBorders>
              <w:left w:val="single" w:sz="4" w:space="0" w:color="000000"/>
              <w:right w:val="single" w:sz="4" w:space="0" w:color="000000"/>
            </w:tcBorders>
          </w:tcPr>
          <w:p w14:paraId="7A3B1858" w14:textId="77777777" w:rsidR="0008058A" w:rsidRDefault="00F845B1">
            <w:pPr>
              <w:pStyle w:val="TableParagraph"/>
              <w:spacing w:before="23"/>
              <w:ind w:left="20" w:right="2"/>
              <w:rPr>
                <w:b/>
                <w:sz w:val="20"/>
              </w:rPr>
            </w:pPr>
            <w:r>
              <w:rPr>
                <w:b/>
                <w:spacing w:val="-4"/>
                <w:sz w:val="20"/>
              </w:rPr>
              <w:t>2013</w:t>
            </w:r>
          </w:p>
        </w:tc>
        <w:tc>
          <w:tcPr>
            <w:tcW w:w="960" w:type="dxa"/>
            <w:tcBorders>
              <w:left w:val="single" w:sz="4" w:space="0" w:color="000000"/>
            </w:tcBorders>
          </w:tcPr>
          <w:p w14:paraId="4821EC11" w14:textId="77777777" w:rsidR="0008058A" w:rsidRDefault="00F845B1">
            <w:pPr>
              <w:pStyle w:val="TableParagraph"/>
              <w:spacing w:before="23"/>
              <w:ind w:left="24" w:right="1"/>
              <w:rPr>
                <w:b/>
                <w:sz w:val="20"/>
              </w:rPr>
            </w:pPr>
            <w:r>
              <w:rPr>
                <w:b/>
                <w:spacing w:val="-4"/>
                <w:sz w:val="20"/>
              </w:rPr>
              <w:t>2014</w:t>
            </w:r>
          </w:p>
        </w:tc>
        <w:tc>
          <w:tcPr>
            <w:tcW w:w="1001" w:type="dxa"/>
          </w:tcPr>
          <w:p w14:paraId="586A2B01" w14:textId="77777777" w:rsidR="0008058A" w:rsidRDefault="00F845B1">
            <w:pPr>
              <w:pStyle w:val="TableParagraph"/>
              <w:spacing w:before="23"/>
              <w:ind w:left="18"/>
              <w:rPr>
                <w:b/>
                <w:sz w:val="20"/>
              </w:rPr>
            </w:pPr>
            <w:r>
              <w:rPr>
                <w:b/>
                <w:spacing w:val="-4"/>
                <w:sz w:val="20"/>
              </w:rPr>
              <w:t>2015</w:t>
            </w:r>
          </w:p>
        </w:tc>
      </w:tr>
      <w:tr w:rsidR="0008058A" w14:paraId="6438CDCC" w14:textId="77777777">
        <w:trPr>
          <w:trHeight w:val="460"/>
        </w:trPr>
        <w:tc>
          <w:tcPr>
            <w:tcW w:w="640" w:type="dxa"/>
            <w:tcBorders>
              <w:right w:val="single" w:sz="4" w:space="0" w:color="000000"/>
            </w:tcBorders>
          </w:tcPr>
          <w:p w14:paraId="4243D8E5" w14:textId="77777777" w:rsidR="0008058A" w:rsidRDefault="00F845B1">
            <w:pPr>
              <w:pStyle w:val="TableParagraph"/>
              <w:spacing w:before="112"/>
              <w:ind w:left="196"/>
              <w:jc w:val="left"/>
              <w:rPr>
                <w:sz w:val="20"/>
              </w:rPr>
            </w:pPr>
            <w:r>
              <w:rPr>
                <w:spacing w:val="-5"/>
                <w:sz w:val="20"/>
              </w:rPr>
              <w:t>A8</w:t>
            </w:r>
          </w:p>
        </w:tc>
        <w:tc>
          <w:tcPr>
            <w:tcW w:w="1881" w:type="dxa"/>
            <w:tcBorders>
              <w:left w:val="single" w:sz="4" w:space="0" w:color="000000"/>
              <w:right w:val="single" w:sz="4" w:space="0" w:color="000000"/>
            </w:tcBorders>
          </w:tcPr>
          <w:p w14:paraId="3FE49E16" w14:textId="77777777" w:rsidR="0008058A" w:rsidRDefault="00F845B1">
            <w:pPr>
              <w:pStyle w:val="TableParagraph"/>
              <w:spacing w:line="230" w:lineRule="exact"/>
              <w:ind w:left="661" w:right="310" w:hanging="328"/>
              <w:jc w:val="left"/>
              <w:rPr>
                <w:sz w:val="20"/>
              </w:rPr>
            </w:pPr>
            <w:r>
              <w:rPr>
                <w:spacing w:val="-2"/>
                <w:sz w:val="20"/>
              </w:rPr>
              <w:t xml:space="preserve">Grangemouth </w:t>
            </w:r>
            <w:r>
              <w:rPr>
                <w:spacing w:val="-4"/>
                <w:sz w:val="20"/>
              </w:rPr>
              <w:t>AURN</w:t>
            </w:r>
          </w:p>
        </w:tc>
        <w:tc>
          <w:tcPr>
            <w:tcW w:w="1420" w:type="dxa"/>
            <w:tcBorders>
              <w:left w:val="single" w:sz="4" w:space="0" w:color="000000"/>
            </w:tcBorders>
          </w:tcPr>
          <w:p w14:paraId="4091841D" w14:textId="77777777" w:rsidR="0008058A" w:rsidRDefault="00F845B1">
            <w:pPr>
              <w:pStyle w:val="TableParagraph"/>
              <w:spacing w:before="112"/>
              <w:ind w:left="21"/>
              <w:rPr>
                <w:sz w:val="20"/>
              </w:rPr>
            </w:pPr>
            <w:r>
              <w:rPr>
                <w:spacing w:val="-5"/>
                <w:sz w:val="20"/>
              </w:rPr>
              <w:t>100</w:t>
            </w:r>
          </w:p>
        </w:tc>
        <w:tc>
          <w:tcPr>
            <w:tcW w:w="960" w:type="dxa"/>
            <w:tcBorders>
              <w:right w:val="single" w:sz="4" w:space="0" w:color="000000"/>
            </w:tcBorders>
          </w:tcPr>
          <w:p w14:paraId="2986295F" w14:textId="77777777" w:rsidR="0008058A" w:rsidRDefault="00F845B1">
            <w:pPr>
              <w:pStyle w:val="TableParagraph"/>
              <w:spacing w:before="112"/>
              <w:ind w:left="24" w:right="9"/>
              <w:rPr>
                <w:sz w:val="20"/>
              </w:rPr>
            </w:pPr>
            <w:r>
              <w:rPr>
                <w:spacing w:val="-4"/>
                <w:sz w:val="20"/>
              </w:rPr>
              <w:t>1.42</w:t>
            </w:r>
          </w:p>
        </w:tc>
        <w:tc>
          <w:tcPr>
            <w:tcW w:w="960" w:type="dxa"/>
            <w:tcBorders>
              <w:left w:val="single" w:sz="4" w:space="0" w:color="000000"/>
              <w:right w:val="single" w:sz="4" w:space="0" w:color="000000"/>
            </w:tcBorders>
          </w:tcPr>
          <w:p w14:paraId="1AEDFD60" w14:textId="77777777" w:rsidR="0008058A" w:rsidRDefault="00F845B1">
            <w:pPr>
              <w:pStyle w:val="TableParagraph"/>
              <w:spacing w:before="112"/>
              <w:ind w:left="20"/>
              <w:rPr>
                <w:sz w:val="20"/>
              </w:rPr>
            </w:pPr>
            <w:r>
              <w:rPr>
                <w:spacing w:val="-4"/>
                <w:sz w:val="20"/>
              </w:rPr>
              <w:t>1.26</w:t>
            </w:r>
          </w:p>
        </w:tc>
        <w:tc>
          <w:tcPr>
            <w:tcW w:w="960" w:type="dxa"/>
            <w:tcBorders>
              <w:left w:val="single" w:sz="4" w:space="0" w:color="000000"/>
              <w:right w:val="single" w:sz="4" w:space="0" w:color="000000"/>
            </w:tcBorders>
          </w:tcPr>
          <w:p w14:paraId="371E19E0" w14:textId="77777777" w:rsidR="0008058A" w:rsidRDefault="00F845B1">
            <w:pPr>
              <w:pStyle w:val="TableParagraph"/>
              <w:spacing w:before="112"/>
              <w:ind w:left="20" w:right="1"/>
              <w:rPr>
                <w:sz w:val="20"/>
              </w:rPr>
            </w:pPr>
            <w:r>
              <w:rPr>
                <w:spacing w:val="-4"/>
                <w:sz w:val="20"/>
              </w:rPr>
              <w:t>1.97</w:t>
            </w:r>
          </w:p>
        </w:tc>
        <w:tc>
          <w:tcPr>
            <w:tcW w:w="960" w:type="dxa"/>
            <w:tcBorders>
              <w:left w:val="single" w:sz="4" w:space="0" w:color="000000"/>
              <w:right w:val="single" w:sz="4" w:space="0" w:color="000000"/>
            </w:tcBorders>
          </w:tcPr>
          <w:p w14:paraId="18D38397" w14:textId="77777777" w:rsidR="0008058A" w:rsidRDefault="00F845B1">
            <w:pPr>
              <w:pStyle w:val="TableParagraph"/>
              <w:spacing w:before="112"/>
              <w:ind w:left="20" w:right="1"/>
              <w:rPr>
                <w:sz w:val="20"/>
              </w:rPr>
            </w:pPr>
            <w:r>
              <w:rPr>
                <w:spacing w:val="-4"/>
                <w:sz w:val="20"/>
              </w:rPr>
              <w:t>1.13</w:t>
            </w:r>
          </w:p>
        </w:tc>
        <w:tc>
          <w:tcPr>
            <w:tcW w:w="960" w:type="dxa"/>
            <w:tcBorders>
              <w:left w:val="single" w:sz="4" w:space="0" w:color="000000"/>
            </w:tcBorders>
          </w:tcPr>
          <w:p w14:paraId="056BE9D6" w14:textId="77777777" w:rsidR="0008058A" w:rsidRDefault="00F845B1">
            <w:pPr>
              <w:pStyle w:val="TableParagraph"/>
              <w:spacing w:before="112"/>
              <w:ind w:left="24"/>
              <w:rPr>
                <w:sz w:val="20"/>
              </w:rPr>
            </w:pPr>
            <w:r>
              <w:rPr>
                <w:spacing w:val="-4"/>
                <w:sz w:val="20"/>
              </w:rPr>
              <w:t>0.99</w:t>
            </w:r>
          </w:p>
        </w:tc>
        <w:tc>
          <w:tcPr>
            <w:tcW w:w="1001" w:type="dxa"/>
          </w:tcPr>
          <w:p w14:paraId="17F67024" w14:textId="77777777" w:rsidR="0008058A" w:rsidRDefault="00F845B1">
            <w:pPr>
              <w:pStyle w:val="TableParagraph"/>
              <w:spacing w:before="112"/>
              <w:ind w:left="18" w:right="2"/>
              <w:rPr>
                <w:sz w:val="20"/>
              </w:rPr>
            </w:pPr>
            <w:r>
              <w:rPr>
                <w:spacing w:val="-4"/>
                <w:sz w:val="20"/>
              </w:rPr>
              <w:t>0.73</w:t>
            </w:r>
          </w:p>
        </w:tc>
      </w:tr>
    </w:tbl>
    <w:p w14:paraId="723BF834" w14:textId="77777777" w:rsidR="0008058A" w:rsidRDefault="00F845B1">
      <w:pPr>
        <w:ind w:left="458"/>
        <w:rPr>
          <w:b/>
          <w:sz w:val="20"/>
        </w:rPr>
      </w:pPr>
      <w:r>
        <w:rPr>
          <w:sz w:val="20"/>
        </w:rPr>
        <w:t>Notes:</w:t>
      </w:r>
      <w:r>
        <w:rPr>
          <w:spacing w:val="48"/>
          <w:sz w:val="20"/>
        </w:rPr>
        <w:t xml:space="preserve"> </w:t>
      </w:r>
      <w:r>
        <w:rPr>
          <w:sz w:val="20"/>
        </w:rPr>
        <w:t>Exceedences</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benzene</w:t>
      </w:r>
      <w:r>
        <w:rPr>
          <w:spacing w:val="-3"/>
          <w:sz w:val="20"/>
        </w:rPr>
        <w:t xml:space="preserve"> </w:t>
      </w:r>
      <w:r>
        <w:rPr>
          <w:sz w:val="20"/>
        </w:rPr>
        <w:t>running</w:t>
      </w:r>
      <w:r>
        <w:rPr>
          <w:spacing w:val="-3"/>
          <w:sz w:val="20"/>
        </w:rPr>
        <w:t xml:space="preserve"> </w:t>
      </w:r>
      <w:r>
        <w:rPr>
          <w:sz w:val="20"/>
        </w:rPr>
        <w:t>annual</w:t>
      </w:r>
      <w:r>
        <w:rPr>
          <w:spacing w:val="-5"/>
          <w:sz w:val="20"/>
        </w:rPr>
        <w:t xml:space="preserve"> </w:t>
      </w:r>
      <w:r>
        <w:rPr>
          <w:sz w:val="20"/>
        </w:rPr>
        <w:t>mean</w:t>
      </w:r>
      <w:r>
        <w:rPr>
          <w:spacing w:val="-3"/>
          <w:sz w:val="20"/>
        </w:rPr>
        <w:t xml:space="preserve"> </w:t>
      </w:r>
      <w:r>
        <w:rPr>
          <w:sz w:val="20"/>
        </w:rPr>
        <w:t>objective</w:t>
      </w:r>
      <w:r>
        <w:rPr>
          <w:spacing w:val="-4"/>
          <w:sz w:val="20"/>
        </w:rPr>
        <w:t xml:space="preserve"> </w:t>
      </w:r>
      <w:r>
        <w:rPr>
          <w:sz w:val="20"/>
        </w:rPr>
        <w:t>of</w:t>
      </w:r>
      <w:r>
        <w:rPr>
          <w:spacing w:val="-3"/>
          <w:sz w:val="20"/>
        </w:rPr>
        <w:t xml:space="preserve"> </w:t>
      </w:r>
      <w:r>
        <w:rPr>
          <w:sz w:val="20"/>
        </w:rPr>
        <w:t>3.25µg/m</w:t>
      </w:r>
      <w:r>
        <w:rPr>
          <w:sz w:val="20"/>
          <w:vertAlign w:val="superscript"/>
        </w:rPr>
        <w:t>3</w:t>
      </w:r>
      <w:r>
        <w:rPr>
          <w:spacing w:val="-4"/>
          <w:sz w:val="20"/>
        </w:rPr>
        <w:t xml:space="preserve"> </w:t>
      </w:r>
      <w:r>
        <w:rPr>
          <w:sz w:val="20"/>
        </w:rPr>
        <w:t>are</w:t>
      </w:r>
      <w:r>
        <w:rPr>
          <w:spacing w:val="-3"/>
          <w:sz w:val="20"/>
        </w:rPr>
        <w:t xml:space="preserve"> </w:t>
      </w:r>
      <w:r>
        <w:rPr>
          <w:sz w:val="20"/>
        </w:rPr>
        <w:t>shown</w:t>
      </w:r>
      <w:r>
        <w:rPr>
          <w:spacing w:val="-4"/>
          <w:sz w:val="20"/>
        </w:rPr>
        <w:t xml:space="preserve"> </w:t>
      </w:r>
      <w:r>
        <w:rPr>
          <w:sz w:val="20"/>
        </w:rPr>
        <w:t>in</w:t>
      </w:r>
      <w:r>
        <w:rPr>
          <w:spacing w:val="-4"/>
          <w:sz w:val="20"/>
        </w:rPr>
        <w:t xml:space="preserve"> </w:t>
      </w:r>
      <w:r>
        <w:rPr>
          <w:b/>
          <w:spacing w:val="-2"/>
          <w:sz w:val="20"/>
        </w:rPr>
        <w:t>bold.</w:t>
      </w:r>
    </w:p>
    <w:p w14:paraId="01ADCEB7" w14:textId="77777777" w:rsidR="0008058A" w:rsidRDefault="0008058A">
      <w:pPr>
        <w:rPr>
          <w:sz w:val="20"/>
        </w:rPr>
        <w:sectPr w:rsidR="0008058A">
          <w:pgSz w:w="11910" w:h="16840"/>
          <w:pgMar w:top="1380" w:right="960" w:bottom="680" w:left="960" w:header="970" w:footer="481" w:gutter="0"/>
          <w:cols w:space="720"/>
        </w:sectPr>
      </w:pPr>
    </w:p>
    <w:p w14:paraId="03E004A5" w14:textId="77777777" w:rsidR="0008058A" w:rsidRDefault="0008058A">
      <w:pPr>
        <w:pStyle w:val="BodyText"/>
        <w:spacing w:before="46"/>
        <w:rPr>
          <w:b/>
          <w:sz w:val="24"/>
        </w:rPr>
      </w:pPr>
    </w:p>
    <w:p w14:paraId="441EF055" w14:textId="77777777" w:rsidR="0008058A" w:rsidRDefault="00F845B1">
      <w:pPr>
        <w:pStyle w:val="Heading2"/>
        <w:spacing w:before="1"/>
        <w:ind w:left="458"/>
      </w:pPr>
      <w:bookmarkStart w:id="99" w:name="_bookmark62"/>
      <w:bookmarkEnd w:id="99"/>
      <w:r>
        <w:t>Figure</w:t>
      </w:r>
      <w:r>
        <w:rPr>
          <w:spacing w:val="-4"/>
        </w:rPr>
        <w:t xml:space="preserve"> </w:t>
      </w:r>
      <w:r>
        <w:t>11</w:t>
      </w:r>
      <w:r>
        <w:rPr>
          <w:spacing w:val="-3"/>
        </w:rPr>
        <w:t xml:space="preserve"> </w:t>
      </w:r>
      <w:r>
        <w:t>–</w:t>
      </w:r>
      <w:r>
        <w:rPr>
          <w:spacing w:val="-4"/>
        </w:rPr>
        <w:t xml:space="preserve"> </w:t>
      </w:r>
      <w:r>
        <w:t>Maps</w:t>
      </w:r>
      <w:r>
        <w:rPr>
          <w:spacing w:val="-3"/>
        </w:rPr>
        <w:t xml:space="preserve"> </w:t>
      </w:r>
      <w:r>
        <w:t>of</w:t>
      </w:r>
      <w:r>
        <w:rPr>
          <w:spacing w:val="-5"/>
        </w:rPr>
        <w:t xml:space="preserve"> </w:t>
      </w:r>
      <w:r>
        <w:t>AQMA</w:t>
      </w:r>
      <w:r>
        <w:rPr>
          <w:spacing w:val="-3"/>
        </w:rPr>
        <w:t xml:space="preserve"> </w:t>
      </w:r>
      <w:r>
        <w:t>Boundaries</w:t>
      </w:r>
      <w:r>
        <w:rPr>
          <w:spacing w:val="-4"/>
        </w:rPr>
        <w:t xml:space="preserve"> </w:t>
      </w:r>
      <w:r>
        <w:t>in</w:t>
      </w:r>
      <w:r>
        <w:rPr>
          <w:spacing w:val="-3"/>
        </w:rPr>
        <w:t xml:space="preserve"> </w:t>
      </w:r>
      <w:r>
        <w:t>the</w:t>
      </w:r>
      <w:r>
        <w:rPr>
          <w:spacing w:val="-3"/>
        </w:rPr>
        <w:t xml:space="preserve"> </w:t>
      </w:r>
      <w:r>
        <w:t>Falkirk</w:t>
      </w:r>
      <w:r>
        <w:rPr>
          <w:spacing w:val="-4"/>
        </w:rPr>
        <w:t xml:space="preserve"> </w:t>
      </w:r>
      <w:r>
        <w:t>Council</w:t>
      </w:r>
      <w:r>
        <w:rPr>
          <w:spacing w:val="-2"/>
        </w:rPr>
        <w:t xml:space="preserve"> area.</w:t>
      </w:r>
    </w:p>
    <w:p w14:paraId="71F6B4CC" w14:textId="77777777" w:rsidR="0008058A" w:rsidRDefault="0008058A">
      <w:pPr>
        <w:pStyle w:val="BodyText"/>
        <w:spacing w:before="119"/>
        <w:rPr>
          <w:b/>
          <w:sz w:val="24"/>
        </w:rPr>
      </w:pPr>
    </w:p>
    <w:p w14:paraId="2082F56A" w14:textId="77777777" w:rsidR="0008058A" w:rsidRDefault="00F845B1">
      <w:pPr>
        <w:pStyle w:val="ListParagraph"/>
        <w:numPr>
          <w:ilvl w:val="0"/>
          <w:numId w:val="2"/>
        </w:numPr>
        <w:tabs>
          <w:tab w:val="left" w:pos="714"/>
        </w:tabs>
        <w:ind w:left="714" w:hanging="256"/>
      </w:pPr>
      <w:proofErr w:type="gramStart"/>
      <w:r>
        <w:t>Grangemouth</w:t>
      </w:r>
      <w:r>
        <w:rPr>
          <w:spacing w:val="-11"/>
        </w:rPr>
        <w:t xml:space="preserve"> </w:t>
      </w:r>
      <w:r>
        <w:t>AQMA</w:t>
      </w:r>
      <w:r>
        <w:rPr>
          <w:spacing w:val="-9"/>
        </w:rPr>
        <w:t xml:space="preserve"> </w:t>
      </w:r>
      <w:r>
        <w:t>(15-minute</w:t>
      </w:r>
      <w:r>
        <w:rPr>
          <w:spacing w:val="-10"/>
        </w:rPr>
        <w:t xml:space="preserve"> </w:t>
      </w:r>
      <w:r>
        <w:t>SO</w:t>
      </w:r>
      <w:r>
        <w:rPr>
          <w:vertAlign w:val="subscript"/>
        </w:rPr>
        <w:t>2</w:t>
      </w:r>
      <w:r>
        <w:t>),</w:t>
      </w:r>
      <w:proofErr w:type="gramEnd"/>
      <w:r>
        <w:rPr>
          <w:spacing w:val="-11"/>
        </w:rPr>
        <w:t xml:space="preserve"> </w:t>
      </w:r>
      <w:r>
        <w:t>declared</w:t>
      </w:r>
      <w:r>
        <w:rPr>
          <w:spacing w:val="-10"/>
        </w:rPr>
        <w:t xml:space="preserve"> </w:t>
      </w:r>
      <w:r>
        <w:t>November</w:t>
      </w:r>
      <w:r>
        <w:rPr>
          <w:spacing w:val="-10"/>
        </w:rPr>
        <w:t xml:space="preserve"> </w:t>
      </w:r>
      <w:r>
        <w:rPr>
          <w:spacing w:val="-2"/>
        </w:rPr>
        <w:t>2005.</w:t>
      </w:r>
    </w:p>
    <w:p w14:paraId="5B0DAE5C" w14:textId="77777777" w:rsidR="0008058A" w:rsidRDefault="00F845B1">
      <w:pPr>
        <w:pStyle w:val="BodyText"/>
        <w:spacing w:before="140"/>
        <w:rPr>
          <w:sz w:val="20"/>
        </w:rPr>
      </w:pPr>
      <w:r>
        <w:rPr>
          <w:noProof/>
        </w:rPr>
        <w:drawing>
          <wp:anchor distT="0" distB="0" distL="0" distR="0" simplePos="0" relativeHeight="487596032" behindDoc="1" locked="0" layoutInCell="1" allowOverlap="1" wp14:anchorId="7C6211E8" wp14:editId="563B871A">
            <wp:simplePos x="0" y="0"/>
            <wp:positionH relativeFrom="page">
              <wp:posOffset>1010189</wp:posOffset>
            </wp:positionH>
            <wp:positionV relativeFrom="paragraph">
              <wp:posOffset>250597</wp:posOffset>
            </wp:positionV>
            <wp:extent cx="5078783" cy="3584448"/>
            <wp:effectExtent l="0" t="0" r="7620" b="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5078783" cy="3584448"/>
                    </a:xfrm>
                    <a:prstGeom prst="rect">
                      <a:avLst/>
                    </a:prstGeom>
                  </pic:spPr>
                </pic:pic>
              </a:graphicData>
            </a:graphic>
          </wp:anchor>
        </w:drawing>
      </w:r>
    </w:p>
    <w:p w14:paraId="36E6EADF" w14:textId="77777777" w:rsidR="0008058A" w:rsidRDefault="0008058A">
      <w:pPr>
        <w:pStyle w:val="BodyText"/>
      </w:pPr>
    </w:p>
    <w:p w14:paraId="53CD329F" w14:textId="77777777" w:rsidR="0008058A" w:rsidRDefault="0008058A">
      <w:pPr>
        <w:pStyle w:val="BodyText"/>
        <w:spacing w:before="143"/>
      </w:pPr>
    </w:p>
    <w:p w14:paraId="021BCDCA" w14:textId="77777777" w:rsidR="0008058A" w:rsidRDefault="00F845B1">
      <w:pPr>
        <w:pStyle w:val="ListParagraph"/>
        <w:numPr>
          <w:ilvl w:val="0"/>
          <w:numId w:val="2"/>
        </w:numPr>
        <w:tabs>
          <w:tab w:val="left" w:pos="714"/>
        </w:tabs>
        <w:spacing w:after="3"/>
        <w:ind w:left="714" w:hanging="256"/>
      </w:pPr>
      <w:proofErr w:type="gramStart"/>
      <w:r>
        <w:t>Falkirk</w:t>
      </w:r>
      <w:r>
        <w:rPr>
          <w:spacing w:val="-8"/>
        </w:rPr>
        <w:t xml:space="preserve"> </w:t>
      </w:r>
      <w:r>
        <w:t>Town</w:t>
      </w:r>
      <w:r>
        <w:rPr>
          <w:spacing w:val="-7"/>
        </w:rPr>
        <w:t xml:space="preserve"> </w:t>
      </w:r>
      <w:r>
        <w:t>Centre</w:t>
      </w:r>
      <w:r>
        <w:rPr>
          <w:spacing w:val="-7"/>
        </w:rPr>
        <w:t xml:space="preserve"> </w:t>
      </w:r>
      <w:r>
        <w:t>AQMA</w:t>
      </w:r>
      <w:r>
        <w:rPr>
          <w:spacing w:val="-7"/>
        </w:rPr>
        <w:t xml:space="preserve"> </w:t>
      </w:r>
      <w:r>
        <w:t>(annual</w:t>
      </w:r>
      <w:r>
        <w:rPr>
          <w:spacing w:val="-7"/>
        </w:rPr>
        <w:t xml:space="preserve"> </w:t>
      </w:r>
      <w:r>
        <w:t>NO</w:t>
      </w:r>
      <w:r>
        <w:rPr>
          <w:vertAlign w:val="subscript"/>
        </w:rPr>
        <w:t>2</w:t>
      </w:r>
      <w:r>
        <w:t>),</w:t>
      </w:r>
      <w:proofErr w:type="gramEnd"/>
      <w:r>
        <w:rPr>
          <w:spacing w:val="-8"/>
        </w:rPr>
        <w:t xml:space="preserve"> </w:t>
      </w:r>
      <w:r>
        <w:t>declared</w:t>
      </w:r>
      <w:r>
        <w:rPr>
          <w:spacing w:val="-7"/>
        </w:rPr>
        <w:t xml:space="preserve"> </w:t>
      </w:r>
      <w:r>
        <w:t>March</w:t>
      </w:r>
      <w:r>
        <w:rPr>
          <w:spacing w:val="-7"/>
        </w:rPr>
        <w:t xml:space="preserve"> </w:t>
      </w:r>
      <w:r>
        <w:rPr>
          <w:spacing w:val="-2"/>
        </w:rPr>
        <w:t>2010.</w:t>
      </w:r>
    </w:p>
    <w:p w14:paraId="7FB2718E" w14:textId="77777777" w:rsidR="0008058A" w:rsidRDefault="00F845B1">
      <w:pPr>
        <w:pStyle w:val="BodyText"/>
        <w:ind w:left="458"/>
        <w:rPr>
          <w:sz w:val="20"/>
        </w:rPr>
      </w:pPr>
      <w:r>
        <w:rPr>
          <w:noProof/>
          <w:sz w:val="20"/>
        </w:rPr>
        <w:drawing>
          <wp:inline distT="0" distB="0" distL="0" distR="0" wp14:anchorId="52EF9ED8" wp14:editId="4DAD9564">
            <wp:extent cx="5366869" cy="3785616"/>
            <wp:effectExtent l="0" t="0" r="0" b="0"/>
            <wp:docPr id="49" name="Image 49"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þÿ"/>
                    <pic:cNvPicPr/>
                  </pic:nvPicPr>
                  <pic:blipFill>
                    <a:blip r:embed="rId73" cstate="print"/>
                    <a:stretch>
                      <a:fillRect/>
                    </a:stretch>
                  </pic:blipFill>
                  <pic:spPr>
                    <a:xfrm>
                      <a:off x="0" y="0"/>
                      <a:ext cx="5366869" cy="3785616"/>
                    </a:xfrm>
                    <a:prstGeom prst="rect">
                      <a:avLst/>
                    </a:prstGeom>
                  </pic:spPr>
                </pic:pic>
              </a:graphicData>
            </a:graphic>
          </wp:inline>
        </w:drawing>
      </w:r>
    </w:p>
    <w:p w14:paraId="7BBB571C" w14:textId="77777777" w:rsidR="0008058A" w:rsidRDefault="0008058A">
      <w:pPr>
        <w:rPr>
          <w:sz w:val="20"/>
        </w:rPr>
        <w:sectPr w:rsidR="0008058A">
          <w:pgSz w:w="11910" w:h="16840"/>
          <w:pgMar w:top="1380" w:right="960" w:bottom="680" w:left="960" w:header="970" w:footer="481" w:gutter="0"/>
          <w:cols w:space="720"/>
        </w:sectPr>
      </w:pPr>
    </w:p>
    <w:p w14:paraId="5D09CE1F" w14:textId="77777777" w:rsidR="0008058A" w:rsidRDefault="0008058A">
      <w:pPr>
        <w:pStyle w:val="BodyText"/>
        <w:spacing w:before="105"/>
      </w:pPr>
    </w:p>
    <w:p w14:paraId="5C356C54" w14:textId="77777777" w:rsidR="0008058A" w:rsidRDefault="00F845B1">
      <w:pPr>
        <w:pStyle w:val="ListParagraph"/>
        <w:numPr>
          <w:ilvl w:val="0"/>
          <w:numId w:val="2"/>
        </w:numPr>
        <w:tabs>
          <w:tab w:val="left" w:pos="702"/>
        </w:tabs>
        <w:ind w:left="702" w:hanging="244"/>
      </w:pPr>
      <w:r>
        <w:t>Haggs</w:t>
      </w:r>
      <w:r>
        <w:rPr>
          <w:spacing w:val="-8"/>
        </w:rPr>
        <w:t xml:space="preserve"> </w:t>
      </w:r>
      <w:r>
        <w:t>AQMA</w:t>
      </w:r>
      <w:r>
        <w:rPr>
          <w:spacing w:val="-8"/>
        </w:rPr>
        <w:t xml:space="preserve"> </w:t>
      </w:r>
      <w:r>
        <w:t>(annual</w:t>
      </w:r>
      <w:r>
        <w:rPr>
          <w:spacing w:val="-8"/>
        </w:rPr>
        <w:t xml:space="preserve"> </w:t>
      </w:r>
      <w:r>
        <w:t>NO</w:t>
      </w:r>
      <w:r>
        <w:rPr>
          <w:vertAlign w:val="subscript"/>
        </w:rPr>
        <w:t>2</w:t>
      </w:r>
      <w:r>
        <w:t>),</w:t>
      </w:r>
      <w:r>
        <w:rPr>
          <w:spacing w:val="-7"/>
        </w:rPr>
        <w:t xml:space="preserve"> </w:t>
      </w:r>
      <w:r>
        <w:t>declared</w:t>
      </w:r>
      <w:r>
        <w:rPr>
          <w:spacing w:val="-8"/>
        </w:rPr>
        <w:t xml:space="preserve"> </w:t>
      </w:r>
      <w:r>
        <w:t>March</w:t>
      </w:r>
      <w:r>
        <w:rPr>
          <w:spacing w:val="-8"/>
        </w:rPr>
        <w:t xml:space="preserve"> </w:t>
      </w:r>
      <w:r>
        <w:rPr>
          <w:spacing w:val="-2"/>
        </w:rPr>
        <w:t>2010.</w:t>
      </w:r>
    </w:p>
    <w:p w14:paraId="0889B008" w14:textId="77777777" w:rsidR="0008058A" w:rsidRDefault="00F845B1">
      <w:pPr>
        <w:pStyle w:val="BodyText"/>
        <w:spacing w:before="140"/>
        <w:rPr>
          <w:sz w:val="20"/>
        </w:rPr>
      </w:pPr>
      <w:r>
        <w:rPr>
          <w:noProof/>
        </w:rPr>
        <w:drawing>
          <wp:anchor distT="0" distB="0" distL="0" distR="0" simplePos="0" relativeHeight="487596544" behindDoc="1" locked="0" layoutInCell="1" allowOverlap="1" wp14:anchorId="1748FDC3" wp14:editId="4E287618">
            <wp:simplePos x="0" y="0"/>
            <wp:positionH relativeFrom="page">
              <wp:posOffset>1046733</wp:posOffset>
            </wp:positionH>
            <wp:positionV relativeFrom="paragraph">
              <wp:posOffset>250436</wp:posOffset>
            </wp:positionV>
            <wp:extent cx="5232765" cy="3730752"/>
            <wp:effectExtent l="0" t="0" r="6350" b="3175"/>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232765" cy="3730752"/>
                    </a:xfrm>
                    <a:prstGeom prst="rect">
                      <a:avLst/>
                    </a:prstGeom>
                  </pic:spPr>
                </pic:pic>
              </a:graphicData>
            </a:graphic>
          </wp:anchor>
        </w:drawing>
      </w:r>
    </w:p>
    <w:p w14:paraId="2532CA65" w14:textId="77777777" w:rsidR="0008058A" w:rsidRDefault="0008058A">
      <w:pPr>
        <w:pStyle w:val="BodyText"/>
        <w:spacing w:before="140"/>
      </w:pPr>
    </w:p>
    <w:p w14:paraId="288B53F8" w14:textId="77777777" w:rsidR="0008058A" w:rsidRDefault="00F845B1">
      <w:pPr>
        <w:pStyle w:val="ListParagraph"/>
        <w:numPr>
          <w:ilvl w:val="0"/>
          <w:numId w:val="2"/>
        </w:numPr>
        <w:tabs>
          <w:tab w:val="left" w:pos="714"/>
        </w:tabs>
        <w:ind w:left="714" w:hanging="256"/>
      </w:pPr>
      <w:r>
        <w:t>Banknock</w:t>
      </w:r>
      <w:r>
        <w:rPr>
          <w:spacing w:val="-10"/>
        </w:rPr>
        <w:t xml:space="preserve"> </w:t>
      </w:r>
      <w:r>
        <w:t>AQMA</w:t>
      </w:r>
      <w:r>
        <w:rPr>
          <w:spacing w:val="-8"/>
        </w:rPr>
        <w:t xml:space="preserve"> </w:t>
      </w:r>
      <w:r>
        <w:t>(PM</w:t>
      </w:r>
      <w:r>
        <w:rPr>
          <w:vertAlign w:val="subscript"/>
        </w:rPr>
        <w:t>10</w:t>
      </w:r>
      <w:r>
        <w:t>),</w:t>
      </w:r>
      <w:r>
        <w:rPr>
          <w:spacing w:val="-8"/>
        </w:rPr>
        <w:t xml:space="preserve"> </w:t>
      </w:r>
      <w:r>
        <w:t>declared</w:t>
      </w:r>
      <w:r>
        <w:rPr>
          <w:spacing w:val="-9"/>
        </w:rPr>
        <w:t xml:space="preserve"> </w:t>
      </w:r>
      <w:r>
        <w:t>August</w:t>
      </w:r>
      <w:r>
        <w:rPr>
          <w:spacing w:val="-8"/>
        </w:rPr>
        <w:t xml:space="preserve"> </w:t>
      </w:r>
      <w:r>
        <w:rPr>
          <w:spacing w:val="-4"/>
        </w:rPr>
        <w:t>2011.</w:t>
      </w:r>
    </w:p>
    <w:p w14:paraId="04210B51" w14:textId="77777777" w:rsidR="0008058A" w:rsidRDefault="00F845B1">
      <w:pPr>
        <w:pStyle w:val="BodyText"/>
        <w:spacing w:before="203"/>
        <w:rPr>
          <w:sz w:val="20"/>
        </w:rPr>
      </w:pPr>
      <w:r>
        <w:rPr>
          <w:noProof/>
        </w:rPr>
        <w:drawing>
          <wp:anchor distT="0" distB="0" distL="0" distR="0" simplePos="0" relativeHeight="487597056" behindDoc="1" locked="0" layoutInCell="1" allowOverlap="1" wp14:anchorId="24E2C304" wp14:editId="29855D21">
            <wp:simplePos x="0" y="0"/>
            <wp:positionH relativeFrom="page">
              <wp:posOffset>1102600</wp:posOffset>
            </wp:positionH>
            <wp:positionV relativeFrom="paragraph">
              <wp:posOffset>290182</wp:posOffset>
            </wp:positionV>
            <wp:extent cx="5263737" cy="3694176"/>
            <wp:effectExtent l="0" t="0" r="0" b="1905"/>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5263737" cy="3694176"/>
                    </a:xfrm>
                    <a:prstGeom prst="rect">
                      <a:avLst/>
                    </a:prstGeom>
                  </pic:spPr>
                </pic:pic>
              </a:graphicData>
            </a:graphic>
          </wp:anchor>
        </w:drawing>
      </w:r>
    </w:p>
    <w:p w14:paraId="02BBDB13" w14:textId="77777777" w:rsidR="0008058A" w:rsidRDefault="0008058A">
      <w:pPr>
        <w:rPr>
          <w:sz w:val="20"/>
        </w:rPr>
        <w:sectPr w:rsidR="0008058A">
          <w:pgSz w:w="11910" w:h="16840"/>
          <w:pgMar w:top="1380" w:right="960" w:bottom="680" w:left="960" w:header="970" w:footer="481" w:gutter="0"/>
          <w:cols w:space="720"/>
        </w:sectPr>
      </w:pPr>
    </w:p>
    <w:p w14:paraId="7BD027AA" w14:textId="77777777" w:rsidR="0008058A" w:rsidRDefault="0008058A">
      <w:pPr>
        <w:pStyle w:val="BodyText"/>
        <w:spacing w:before="46"/>
        <w:rPr>
          <w:sz w:val="24"/>
        </w:rPr>
      </w:pPr>
    </w:p>
    <w:p w14:paraId="7B8E94B3" w14:textId="77777777" w:rsidR="0008058A" w:rsidRDefault="00F845B1">
      <w:pPr>
        <w:pStyle w:val="Heading2"/>
        <w:spacing w:before="1"/>
        <w:ind w:left="458"/>
      </w:pPr>
      <w:bookmarkStart w:id="100" w:name="_bookmark63"/>
      <w:bookmarkEnd w:id="100"/>
      <w:r>
        <w:t>Figure</w:t>
      </w:r>
      <w:r>
        <w:rPr>
          <w:spacing w:val="-5"/>
        </w:rPr>
        <w:t xml:space="preserve"> </w:t>
      </w:r>
      <w:r>
        <w:t>12</w:t>
      </w:r>
      <w:r>
        <w:rPr>
          <w:spacing w:val="-4"/>
        </w:rPr>
        <w:t xml:space="preserve"> </w:t>
      </w:r>
      <w:r>
        <w:t>–</w:t>
      </w:r>
      <w:r>
        <w:rPr>
          <w:spacing w:val="-5"/>
        </w:rPr>
        <w:t xml:space="preserve"> </w:t>
      </w:r>
      <w:r>
        <w:t>Maps</w:t>
      </w:r>
      <w:r>
        <w:rPr>
          <w:spacing w:val="-4"/>
        </w:rPr>
        <w:t xml:space="preserve"> </w:t>
      </w:r>
      <w:r>
        <w:t>Showing</w:t>
      </w:r>
      <w:r>
        <w:rPr>
          <w:spacing w:val="-5"/>
        </w:rPr>
        <w:t xml:space="preserve"> </w:t>
      </w:r>
      <w:r>
        <w:t>Non-Automatic</w:t>
      </w:r>
      <w:r>
        <w:rPr>
          <w:spacing w:val="-4"/>
        </w:rPr>
        <w:t xml:space="preserve"> </w:t>
      </w:r>
      <w:r>
        <w:t>Monitoring</w:t>
      </w:r>
      <w:r>
        <w:rPr>
          <w:spacing w:val="-5"/>
        </w:rPr>
        <w:t xml:space="preserve"> </w:t>
      </w:r>
      <w:r>
        <w:rPr>
          <w:spacing w:val="-2"/>
        </w:rPr>
        <w:t>Locations</w:t>
      </w:r>
    </w:p>
    <w:p w14:paraId="27EB962F" w14:textId="77777777" w:rsidR="0008058A" w:rsidRDefault="0008058A">
      <w:pPr>
        <w:pStyle w:val="BodyText"/>
        <w:spacing w:before="96"/>
        <w:rPr>
          <w:b/>
          <w:sz w:val="24"/>
        </w:rPr>
      </w:pPr>
    </w:p>
    <w:p w14:paraId="13ED45FE" w14:textId="77777777" w:rsidR="0008058A" w:rsidRDefault="00F845B1">
      <w:pPr>
        <w:pStyle w:val="ListParagraph"/>
        <w:numPr>
          <w:ilvl w:val="1"/>
          <w:numId w:val="2"/>
        </w:numPr>
        <w:tabs>
          <w:tab w:val="left" w:pos="1177"/>
        </w:tabs>
        <w:ind w:left="1177" w:hanging="359"/>
        <w:jc w:val="left"/>
      </w:pPr>
      <w:r>
        <w:t>Grangemouth</w:t>
      </w:r>
      <w:r>
        <w:rPr>
          <w:spacing w:val="-10"/>
        </w:rPr>
        <w:t xml:space="preserve"> </w:t>
      </w:r>
      <w:r>
        <w:t>AQ</w:t>
      </w:r>
      <w:r>
        <w:rPr>
          <w:spacing w:val="-10"/>
        </w:rPr>
        <w:t xml:space="preserve"> </w:t>
      </w:r>
      <w:r>
        <w:rPr>
          <w:spacing w:val="-2"/>
        </w:rPr>
        <w:t>Stations</w:t>
      </w:r>
    </w:p>
    <w:p w14:paraId="10A2EE9A" w14:textId="77777777" w:rsidR="0008058A" w:rsidRDefault="00F845B1">
      <w:pPr>
        <w:pStyle w:val="BodyText"/>
        <w:spacing w:before="54"/>
        <w:rPr>
          <w:sz w:val="20"/>
        </w:rPr>
      </w:pPr>
      <w:r>
        <w:rPr>
          <w:noProof/>
        </w:rPr>
        <w:drawing>
          <wp:anchor distT="0" distB="0" distL="0" distR="0" simplePos="0" relativeHeight="487597568" behindDoc="1" locked="0" layoutInCell="1" allowOverlap="1" wp14:anchorId="48826E46" wp14:editId="04FF5EE5">
            <wp:simplePos x="0" y="0"/>
            <wp:positionH relativeFrom="page">
              <wp:posOffset>958930</wp:posOffset>
            </wp:positionH>
            <wp:positionV relativeFrom="paragraph">
              <wp:posOffset>195903</wp:posOffset>
            </wp:positionV>
            <wp:extent cx="5388458" cy="3759231"/>
            <wp:effectExtent l="0" t="0" r="3175" b="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88458" cy="3759231"/>
                    </a:xfrm>
                    <a:prstGeom prst="rect">
                      <a:avLst/>
                    </a:prstGeom>
                  </pic:spPr>
                </pic:pic>
              </a:graphicData>
            </a:graphic>
          </wp:anchor>
        </w:drawing>
      </w:r>
    </w:p>
    <w:p w14:paraId="55A84ECE" w14:textId="77777777" w:rsidR="0008058A" w:rsidRDefault="0008058A">
      <w:pPr>
        <w:pStyle w:val="BodyText"/>
      </w:pPr>
    </w:p>
    <w:p w14:paraId="34E40BE7" w14:textId="77777777" w:rsidR="0008058A" w:rsidRDefault="0008058A">
      <w:pPr>
        <w:pStyle w:val="BodyText"/>
        <w:spacing w:before="6"/>
      </w:pPr>
    </w:p>
    <w:p w14:paraId="2BA9794E" w14:textId="77777777" w:rsidR="0008058A" w:rsidRDefault="00F845B1">
      <w:pPr>
        <w:pStyle w:val="ListParagraph"/>
        <w:numPr>
          <w:ilvl w:val="1"/>
          <w:numId w:val="2"/>
        </w:numPr>
        <w:tabs>
          <w:tab w:val="left" w:pos="1177"/>
        </w:tabs>
        <w:spacing w:before="1"/>
        <w:ind w:left="1177" w:hanging="359"/>
        <w:jc w:val="left"/>
      </w:pPr>
      <w:bookmarkStart w:id="101" w:name="b)_Falkirk_Hope_St_AQ_Station"/>
      <w:bookmarkStart w:id="102" w:name="_bookmark64"/>
      <w:bookmarkEnd w:id="101"/>
      <w:bookmarkEnd w:id="102"/>
      <w:r>
        <w:t>Falkirk</w:t>
      </w:r>
      <w:r>
        <w:rPr>
          <w:spacing w:val="-6"/>
        </w:rPr>
        <w:t xml:space="preserve"> </w:t>
      </w:r>
      <w:r>
        <w:t>Hope</w:t>
      </w:r>
      <w:r>
        <w:rPr>
          <w:spacing w:val="-5"/>
        </w:rPr>
        <w:t xml:space="preserve"> </w:t>
      </w:r>
      <w:r>
        <w:t>St</w:t>
      </w:r>
      <w:r>
        <w:rPr>
          <w:spacing w:val="-5"/>
        </w:rPr>
        <w:t xml:space="preserve"> </w:t>
      </w:r>
      <w:r>
        <w:t>AQ</w:t>
      </w:r>
      <w:r>
        <w:rPr>
          <w:spacing w:val="-6"/>
        </w:rPr>
        <w:t xml:space="preserve"> </w:t>
      </w:r>
      <w:r>
        <w:rPr>
          <w:spacing w:val="-2"/>
        </w:rPr>
        <w:t>Station</w:t>
      </w:r>
    </w:p>
    <w:p w14:paraId="1F9F7DC1" w14:textId="77777777" w:rsidR="0008058A" w:rsidRDefault="00F845B1">
      <w:pPr>
        <w:pStyle w:val="BodyText"/>
        <w:spacing w:before="120"/>
        <w:rPr>
          <w:sz w:val="20"/>
        </w:rPr>
      </w:pPr>
      <w:r>
        <w:rPr>
          <w:noProof/>
        </w:rPr>
        <w:drawing>
          <wp:anchor distT="0" distB="0" distL="0" distR="0" simplePos="0" relativeHeight="487598080" behindDoc="1" locked="0" layoutInCell="1" allowOverlap="1" wp14:anchorId="373F290A" wp14:editId="0C18BB0A">
            <wp:simplePos x="0" y="0"/>
            <wp:positionH relativeFrom="page">
              <wp:posOffset>924760</wp:posOffset>
            </wp:positionH>
            <wp:positionV relativeFrom="paragraph">
              <wp:posOffset>237998</wp:posOffset>
            </wp:positionV>
            <wp:extent cx="5207906" cy="3711225"/>
            <wp:effectExtent l="0" t="0" r="0" b="381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207906" cy="3711225"/>
                    </a:xfrm>
                    <a:prstGeom prst="rect">
                      <a:avLst/>
                    </a:prstGeom>
                  </pic:spPr>
                </pic:pic>
              </a:graphicData>
            </a:graphic>
          </wp:anchor>
        </w:drawing>
      </w:r>
    </w:p>
    <w:p w14:paraId="44A8157A" w14:textId="77777777" w:rsidR="0008058A" w:rsidRDefault="0008058A">
      <w:pPr>
        <w:rPr>
          <w:sz w:val="20"/>
        </w:rPr>
        <w:sectPr w:rsidR="0008058A">
          <w:pgSz w:w="11910" w:h="16840"/>
          <w:pgMar w:top="1380" w:right="960" w:bottom="680" w:left="960" w:header="970" w:footer="481" w:gutter="0"/>
          <w:cols w:space="720"/>
        </w:sectPr>
      </w:pPr>
    </w:p>
    <w:p w14:paraId="7F4CC448" w14:textId="77777777" w:rsidR="0008058A" w:rsidRDefault="00F845B1">
      <w:pPr>
        <w:pStyle w:val="ListParagraph"/>
        <w:numPr>
          <w:ilvl w:val="1"/>
          <w:numId w:val="2"/>
        </w:numPr>
        <w:tabs>
          <w:tab w:val="left" w:pos="1176"/>
        </w:tabs>
        <w:spacing w:before="82"/>
        <w:ind w:left="1176" w:hanging="358"/>
        <w:jc w:val="left"/>
      </w:pPr>
      <w:r>
        <w:lastRenderedPageBreak/>
        <w:t>Falkirk</w:t>
      </w:r>
      <w:r>
        <w:rPr>
          <w:spacing w:val="-6"/>
        </w:rPr>
        <w:t xml:space="preserve"> </w:t>
      </w:r>
      <w:r>
        <w:t>West</w:t>
      </w:r>
      <w:r>
        <w:rPr>
          <w:spacing w:val="-6"/>
        </w:rPr>
        <w:t xml:space="preserve"> </w:t>
      </w:r>
      <w:r>
        <w:t>Bridge</w:t>
      </w:r>
      <w:r>
        <w:rPr>
          <w:spacing w:val="-6"/>
        </w:rPr>
        <w:t xml:space="preserve"> </w:t>
      </w:r>
      <w:r>
        <w:t>St</w:t>
      </w:r>
      <w:r>
        <w:rPr>
          <w:spacing w:val="-5"/>
        </w:rPr>
        <w:t xml:space="preserve"> </w:t>
      </w:r>
      <w:r>
        <w:t>AQ</w:t>
      </w:r>
      <w:r>
        <w:rPr>
          <w:spacing w:val="-7"/>
        </w:rPr>
        <w:t xml:space="preserve"> </w:t>
      </w:r>
      <w:r>
        <w:rPr>
          <w:spacing w:val="-2"/>
        </w:rPr>
        <w:t>Station</w:t>
      </w:r>
    </w:p>
    <w:p w14:paraId="3F12EBA0" w14:textId="77777777" w:rsidR="0008058A" w:rsidRDefault="00F845B1">
      <w:pPr>
        <w:pStyle w:val="BodyText"/>
        <w:spacing w:before="150"/>
        <w:rPr>
          <w:sz w:val="20"/>
        </w:rPr>
      </w:pPr>
      <w:r>
        <w:rPr>
          <w:noProof/>
        </w:rPr>
        <w:drawing>
          <wp:anchor distT="0" distB="0" distL="0" distR="0" simplePos="0" relativeHeight="487598592" behindDoc="1" locked="0" layoutInCell="1" allowOverlap="1" wp14:anchorId="265C7CAE" wp14:editId="514B1D96">
            <wp:simplePos x="0" y="0"/>
            <wp:positionH relativeFrom="page">
              <wp:posOffset>807860</wp:posOffset>
            </wp:positionH>
            <wp:positionV relativeFrom="paragraph">
              <wp:posOffset>256709</wp:posOffset>
            </wp:positionV>
            <wp:extent cx="5214606" cy="3711225"/>
            <wp:effectExtent l="0" t="0" r="5715" b="3810"/>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5214606" cy="3711225"/>
                    </a:xfrm>
                    <a:prstGeom prst="rect">
                      <a:avLst/>
                    </a:prstGeom>
                  </pic:spPr>
                </pic:pic>
              </a:graphicData>
            </a:graphic>
          </wp:anchor>
        </w:drawing>
      </w:r>
    </w:p>
    <w:p w14:paraId="53E64180" w14:textId="77777777" w:rsidR="0008058A" w:rsidRDefault="00F845B1">
      <w:pPr>
        <w:pStyle w:val="ListParagraph"/>
        <w:numPr>
          <w:ilvl w:val="1"/>
          <w:numId w:val="2"/>
        </w:numPr>
        <w:tabs>
          <w:tab w:val="left" w:pos="1177"/>
        </w:tabs>
        <w:spacing w:before="184"/>
        <w:ind w:left="1177" w:hanging="359"/>
        <w:jc w:val="left"/>
      </w:pPr>
      <w:bookmarkStart w:id="103" w:name="d)_Bo’ness_AQ_Station"/>
      <w:bookmarkStart w:id="104" w:name="_bookmark65"/>
      <w:bookmarkEnd w:id="103"/>
      <w:bookmarkEnd w:id="104"/>
      <w:r>
        <w:t>Bo’ness</w:t>
      </w:r>
      <w:r>
        <w:rPr>
          <w:spacing w:val="-9"/>
        </w:rPr>
        <w:t xml:space="preserve"> </w:t>
      </w:r>
      <w:r>
        <w:t>AQ</w:t>
      </w:r>
      <w:r>
        <w:rPr>
          <w:spacing w:val="-7"/>
        </w:rPr>
        <w:t xml:space="preserve"> </w:t>
      </w:r>
      <w:r>
        <w:rPr>
          <w:spacing w:val="-2"/>
        </w:rPr>
        <w:t>Station</w:t>
      </w:r>
    </w:p>
    <w:p w14:paraId="436BA650" w14:textId="77777777" w:rsidR="0008058A" w:rsidRDefault="00F845B1">
      <w:pPr>
        <w:pStyle w:val="BodyText"/>
        <w:spacing w:before="219"/>
        <w:rPr>
          <w:sz w:val="20"/>
        </w:rPr>
      </w:pPr>
      <w:r>
        <w:rPr>
          <w:noProof/>
        </w:rPr>
        <w:drawing>
          <wp:anchor distT="0" distB="0" distL="0" distR="0" simplePos="0" relativeHeight="487599104" behindDoc="1" locked="0" layoutInCell="1" allowOverlap="1" wp14:anchorId="245D1504" wp14:editId="1F7C668E">
            <wp:simplePos x="0" y="0"/>
            <wp:positionH relativeFrom="page">
              <wp:posOffset>869797</wp:posOffset>
            </wp:positionH>
            <wp:positionV relativeFrom="paragraph">
              <wp:posOffset>300531</wp:posOffset>
            </wp:positionV>
            <wp:extent cx="5102126" cy="3632263"/>
            <wp:effectExtent l="0" t="0" r="3810" b="6350"/>
            <wp:wrapTopAndBottom/>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102126" cy="3632263"/>
                    </a:xfrm>
                    <a:prstGeom prst="rect">
                      <a:avLst/>
                    </a:prstGeom>
                  </pic:spPr>
                </pic:pic>
              </a:graphicData>
            </a:graphic>
          </wp:anchor>
        </w:drawing>
      </w:r>
    </w:p>
    <w:p w14:paraId="13D82A99" w14:textId="77777777" w:rsidR="0008058A" w:rsidRDefault="0008058A">
      <w:pPr>
        <w:rPr>
          <w:sz w:val="20"/>
        </w:rPr>
        <w:sectPr w:rsidR="0008058A">
          <w:pgSz w:w="11910" w:h="16840"/>
          <w:pgMar w:top="1380" w:right="960" w:bottom="680" w:left="960" w:header="970" w:footer="481" w:gutter="0"/>
          <w:cols w:space="720"/>
        </w:sectPr>
      </w:pPr>
    </w:p>
    <w:p w14:paraId="66E6F9C2" w14:textId="77777777" w:rsidR="0008058A" w:rsidRDefault="00F845B1">
      <w:pPr>
        <w:pStyle w:val="ListParagraph"/>
        <w:numPr>
          <w:ilvl w:val="1"/>
          <w:numId w:val="2"/>
        </w:numPr>
        <w:tabs>
          <w:tab w:val="left" w:pos="1177"/>
        </w:tabs>
        <w:spacing w:before="82"/>
        <w:ind w:left="1177" w:hanging="359"/>
        <w:jc w:val="left"/>
      </w:pPr>
      <w:bookmarkStart w:id="105" w:name="e)_Falkirk_Haggs_AQ_Station"/>
      <w:bookmarkStart w:id="106" w:name="_bookmark66"/>
      <w:bookmarkEnd w:id="105"/>
      <w:bookmarkEnd w:id="106"/>
      <w:r>
        <w:lastRenderedPageBreak/>
        <w:t>Falkirk</w:t>
      </w:r>
      <w:r>
        <w:rPr>
          <w:spacing w:val="-7"/>
        </w:rPr>
        <w:t xml:space="preserve"> </w:t>
      </w:r>
      <w:r>
        <w:t>Haggs</w:t>
      </w:r>
      <w:r>
        <w:rPr>
          <w:spacing w:val="-6"/>
        </w:rPr>
        <w:t xml:space="preserve"> </w:t>
      </w:r>
      <w:r>
        <w:t>AQ</w:t>
      </w:r>
      <w:r>
        <w:rPr>
          <w:spacing w:val="-8"/>
        </w:rPr>
        <w:t xml:space="preserve"> </w:t>
      </w:r>
      <w:r>
        <w:rPr>
          <w:spacing w:val="-2"/>
        </w:rPr>
        <w:t>Station</w:t>
      </w:r>
    </w:p>
    <w:p w14:paraId="460880EF" w14:textId="77777777" w:rsidR="0008058A" w:rsidRDefault="00F845B1">
      <w:pPr>
        <w:pStyle w:val="BodyText"/>
        <w:spacing w:before="186"/>
        <w:rPr>
          <w:sz w:val="20"/>
        </w:rPr>
      </w:pPr>
      <w:r>
        <w:rPr>
          <w:noProof/>
        </w:rPr>
        <w:drawing>
          <wp:anchor distT="0" distB="0" distL="0" distR="0" simplePos="0" relativeHeight="487599616" behindDoc="1" locked="0" layoutInCell="1" allowOverlap="1" wp14:anchorId="5BD1D361" wp14:editId="2E389EBE">
            <wp:simplePos x="0" y="0"/>
            <wp:positionH relativeFrom="page">
              <wp:posOffset>960152</wp:posOffset>
            </wp:positionH>
            <wp:positionV relativeFrom="paragraph">
              <wp:posOffset>279983</wp:posOffset>
            </wp:positionV>
            <wp:extent cx="5332986" cy="3790188"/>
            <wp:effectExtent l="0" t="0" r="1270" b="127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332986" cy="3790188"/>
                    </a:xfrm>
                    <a:prstGeom prst="rect">
                      <a:avLst/>
                    </a:prstGeom>
                  </pic:spPr>
                </pic:pic>
              </a:graphicData>
            </a:graphic>
          </wp:anchor>
        </w:drawing>
      </w:r>
    </w:p>
    <w:p w14:paraId="4F473B86" w14:textId="77777777" w:rsidR="0008058A" w:rsidRDefault="0008058A">
      <w:pPr>
        <w:pStyle w:val="BodyText"/>
      </w:pPr>
    </w:p>
    <w:p w14:paraId="7AC35054" w14:textId="77777777" w:rsidR="0008058A" w:rsidRDefault="0008058A">
      <w:pPr>
        <w:pStyle w:val="BodyText"/>
        <w:spacing w:before="204"/>
      </w:pPr>
    </w:p>
    <w:p w14:paraId="31ED9FC0" w14:textId="77777777" w:rsidR="0008058A" w:rsidRDefault="00F845B1">
      <w:pPr>
        <w:pStyle w:val="ListParagraph"/>
        <w:numPr>
          <w:ilvl w:val="1"/>
          <w:numId w:val="2"/>
        </w:numPr>
        <w:tabs>
          <w:tab w:val="left" w:pos="1013"/>
        </w:tabs>
        <w:ind w:left="1013" w:hanging="195"/>
        <w:jc w:val="left"/>
      </w:pPr>
      <w:bookmarkStart w:id="107" w:name="f)_Banknock_2_AQ_Station"/>
      <w:bookmarkStart w:id="108" w:name="_bookmark67"/>
      <w:bookmarkEnd w:id="107"/>
      <w:bookmarkEnd w:id="108"/>
      <w:r>
        <w:t>Banknock</w:t>
      </w:r>
      <w:r>
        <w:rPr>
          <w:spacing w:val="-7"/>
        </w:rPr>
        <w:t xml:space="preserve"> </w:t>
      </w:r>
      <w:r>
        <w:t>2</w:t>
      </w:r>
      <w:r>
        <w:rPr>
          <w:spacing w:val="-5"/>
        </w:rPr>
        <w:t xml:space="preserve"> </w:t>
      </w:r>
      <w:r>
        <w:t>AQ</w:t>
      </w:r>
      <w:r>
        <w:rPr>
          <w:spacing w:val="-7"/>
        </w:rPr>
        <w:t xml:space="preserve"> </w:t>
      </w:r>
      <w:r>
        <w:rPr>
          <w:spacing w:val="-2"/>
        </w:rPr>
        <w:t>Station</w:t>
      </w:r>
    </w:p>
    <w:p w14:paraId="04165EB2" w14:textId="77777777" w:rsidR="0008058A" w:rsidRDefault="0008058A">
      <w:pPr>
        <w:pStyle w:val="BodyText"/>
        <w:rPr>
          <w:sz w:val="20"/>
        </w:rPr>
      </w:pPr>
    </w:p>
    <w:p w14:paraId="693B9340" w14:textId="77777777" w:rsidR="0008058A" w:rsidRDefault="00F845B1">
      <w:pPr>
        <w:pStyle w:val="BodyText"/>
        <w:spacing w:before="9"/>
        <w:rPr>
          <w:sz w:val="20"/>
        </w:rPr>
      </w:pPr>
      <w:r>
        <w:rPr>
          <w:noProof/>
        </w:rPr>
        <w:drawing>
          <wp:anchor distT="0" distB="0" distL="0" distR="0" simplePos="0" relativeHeight="487600128" behindDoc="1" locked="0" layoutInCell="1" allowOverlap="1" wp14:anchorId="71F2962B" wp14:editId="10550E8E">
            <wp:simplePos x="0" y="0"/>
            <wp:positionH relativeFrom="page">
              <wp:posOffset>982685</wp:posOffset>
            </wp:positionH>
            <wp:positionV relativeFrom="paragraph">
              <wp:posOffset>167020</wp:posOffset>
            </wp:positionV>
            <wp:extent cx="5322925" cy="3790188"/>
            <wp:effectExtent l="0" t="0" r="0" b="1270"/>
            <wp:wrapTopAndBottom/>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5322925" cy="3790188"/>
                    </a:xfrm>
                    <a:prstGeom prst="rect">
                      <a:avLst/>
                    </a:prstGeom>
                  </pic:spPr>
                </pic:pic>
              </a:graphicData>
            </a:graphic>
          </wp:anchor>
        </w:drawing>
      </w:r>
    </w:p>
    <w:p w14:paraId="2D8CEE1F" w14:textId="77777777" w:rsidR="0008058A" w:rsidRDefault="0008058A">
      <w:pPr>
        <w:rPr>
          <w:sz w:val="20"/>
        </w:rPr>
        <w:sectPr w:rsidR="0008058A">
          <w:pgSz w:w="11910" w:h="16840"/>
          <w:pgMar w:top="1380" w:right="960" w:bottom="680" w:left="960" w:header="970" w:footer="481" w:gutter="0"/>
          <w:cols w:space="720"/>
        </w:sectPr>
      </w:pPr>
    </w:p>
    <w:p w14:paraId="1297D602" w14:textId="77777777" w:rsidR="0008058A" w:rsidRDefault="00F845B1">
      <w:pPr>
        <w:pStyle w:val="ListParagraph"/>
        <w:numPr>
          <w:ilvl w:val="1"/>
          <w:numId w:val="2"/>
        </w:numPr>
        <w:tabs>
          <w:tab w:val="left" w:pos="836"/>
        </w:tabs>
        <w:spacing w:before="82"/>
        <w:ind w:left="836" w:hanging="317"/>
        <w:jc w:val="left"/>
      </w:pPr>
      <w:r>
        <w:lastRenderedPageBreak/>
        <w:t>Falkirk</w:t>
      </w:r>
      <w:r>
        <w:rPr>
          <w:spacing w:val="-7"/>
        </w:rPr>
        <w:t xml:space="preserve"> </w:t>
      </w:r>
      <w:r>
        <w:t>Grahams</w:t>
      </w:r>
      <w:r>
        <w:rPr>
          <w:spacing w:val="-6"/>
        </w:rPr>
        <w:t xml:space="preserve"> </w:t>
      </w:r>
      <w:r>
        <w:t>Rd</w:t>
      </w:r>
      <w:r>
        <w:rPr>
          <w:spacing w:val="-6"/>
        </w:rPr>
        <w:t xml:space="preserve"> </w:t>
      </w:r>
      <w:r>
        <w:t>AQ</w:t>
      </w:r>
      <w:r>
        <w:rPr>
          <w:spacing w:val="-7"/>
        </w:rPr>
        <w:t xml:space="preserve"> </w:t>
      </w:r>
      <w:r>
        <w:rPr>
          <w:spacing w:val="-2"/>
        </w:rPr>
        <w:t>Station</w:t>
      </w:r>
    </w:p>
    <w:p w14:paraId="65F9CDC9" w14:textId="77777777" w:rsidR="0008058A" w:rsidRDefault="00F845B1">
      <w:pPr>
        <w:pStyle w:val="BodyText"/>
        <w:spacing w:before="106"/>
        <w:rPr>
          <w:sz w:val="20"/>
        </w:rPr>
      </w:pPr>
      <w:r>
        <w:rPr>
          <w:noProof/>
        </w:rPr>
        <w:drawing>
          <wp:anchor distT="0" distB="0" distL="0" distR="0" simplePos="0" relativeHeight="487600640" behindDoc="1" locked="0" layoutInCell="1" allowOverlap="1" wp14:anchorId="4C5838EC" wp14:editId="136831BC">
            <wp:simplePos x="0" y="0"/>
            <wp:positionH relativeFrom="page">
              <wp:posOffset>1013555</wp:posOffset>
            </wp:positionH>
            <wp:positionV relativeFrom="paragraph">
              <wp:posOffset>228847</wp:posOffset>
            </wp:positionV>
            <wp:extent cx="5208864" cy="3711225"/>
            <wp:effectExtent l="0" t="0" r="0" b="381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208864" cy="3711225"/>
                    </a:xfrm>
                    <a:prstGeom prst="rect">
                      <a:avLst/>
                    </a:prstGeom>
                  </pic:spPr>
                </pic:pic>
              </a:graphicData>
            </a:graphic>
          </wp:anchor>
        </w:drawing>
      </w:r>
    </w:p>
    <w:p w14:paraId="3B5887AA" w14:textId="77777777" w:rsidR="0008058A" w:rsidRDefault="0008058A">
      <w:pPr>
        <w:pStyle w:val="BodyText"/>
        <w:spacing w:before="120"/>
      </w:pPr>
    </w:p>
    <w:p w14:paraId="4E5950F6" w14:textId="77777777" w:rsidR="0008058A" w:rsidRDefault="00F845B1">
      <w:pPr>
        <w:pStyle w:val="ListParagraph"/>
        <w:numPr>
          <w:ilvl w:val="1"/>
          <w:numId w:val="2"/>
        </w:numPr>
        <w:tabs>
          <w:tab w:val="left" w:pos="714"/>
        </w:tabs>
        <w:ind w:left="714" w:hanging="256"/>
        <w:jc w:val="left"/>
      </w:pPr>
      <w:r>
        <w:t>Main</w:t>
      </w:r>
      <w:r>
        <w:rPr>
          <w:spacing w:val="-5"/>
        </w:rPr>
        <w:t xml:space="preserve"> </w:t>
      </w:r>
      <w:r>
        <w:t>St</w:t>
      </w:r>
      <w:r>
        <w:rPr>
          <w:spacing w:val="-4"/>
        </w:rPr>
        <w:t xml:space="preserve"> </w:t>
      </w:r>
      <w:r>
        <w:rPr>
          <w:spacing w:val="-2"/>
        </w:rPr>
        <w:t>Bainsford</w:t>
      </w:r>
    </w:p>
    <w:p w14:paraId="5383BCCA" w14:textId="77777777" w:rsidR="0008058A" w:rsidRDefault="00F845B1">
      <w:pPr>
        <w:pStyle w:val="BodyText"/>
        <w:spacing w:before="181"/>
        <w:rPr>
          <w:sz w:val="20"/>
        </w:rPr>
      </w:pPr>
      <w:r>
        <w:rPr>
          <w:noProof/>
        </w:rPr>
        <w:drawing>
          <wp:anchor distT="0" distB="0" distL="0" distR="0" simplePos="0" relativeHeight="487601152" behindDoc="1" locked="0" layoutInCell="1" allowOverlap="1" wp14:anchorId="7E0287DC" wp14:editId="44777E50">
            <wp:simplePos x="0" y="0"/>
            <wp:positionH relativeFrom="page">
              <wp:posOffset>991298</wp:posOffset>
            </wp:positionH>
            <wp:positionV relativeFrom="paragraph">
              <wp:posOffset>276628</wp:posOffset>
            </wp:positionV>
            <wp:extent cx="5099768" cy="3632263"/>
            <wp:effectExtent l="0" t="0" r="5715" b="6350"/>
            <wp:wrapTopAndBottom/>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5099768" cy="3632263"/>
                    </a:xfrm>
                    <a:prstGeom prst="rect">
                      <a:avLst/>
                    </a:prstGeom>
                  </pic:spPr>
                </pic:pic>
              </a:graphicData>
            </a:graphic>
          </wp:anchor>
        </w:drawing>
      </w:r>
    </w:p>
    <w:p w14:paraId="7FEE7FE6" w14:textId="77777777" w:rsidR="0008058A" w:rsidRDefault="0008058A">
      <w:pPr>
        <w:rPr>
          <w:sz w:val="20"/>
        </w:rPr>
        <w:sectPr w:rsidR="0008058A">
          <w:pgSz w:w="11910" w:h="16840"/>
          <w:pgMar w:top="1380" w:right="960" w:bottom="680" w:left="960" w:header="970" w:footer="481" w:gutter="0"/>
          <w:cols w:space="720"/>
        </w:sectPr>
      </w:pPr>
    </w:p>
    <w:p w14:paraId="7BAD97AE" w14:textId="77777777" w:rsidR="0008058A" w:rsidRDefault="00F845B1">
      <w:pPr>
        <w:pStyle w:val="Heading2"/>
        <w:spacing w:before="82"/>
        <w:ind w:left="214"/>
      </w:pPr>
      <w:bookmarkStart w:id="109" w:name="_bookmark68"/>
      <w:bookmarkEnd w:id="109"/>
      <w:r>
        <w:lastRenderedPageBreak/>
        <w:t>Appendix</w:t>
      </w:r>
      <w:r>
        <w:rPr>
          <w:spacing w:val="-7"/>
        </w:rPr>
        <w:t xml:space="preserve"> </w:t>
      </w:r>
      <w:r>
        <w:rPr>
          <w:spacing w:val="-12"/>
        </w:rPr>
        <w:t>B</w:t>
      </w:r>
    </w:p>
    <w:p w14:paraId="4DA0FB9A" w14:textId="77777777" w:rsidR="0008058A" w:rsidRDefault="00F845B1">
      <w:pPr>
        <w:spacing w:before="240"/>
        <w:ind w:left="214"/>
        <w:rPr>
          <w:b/>
          <w:sz w:val="24"/>
        </w:rPr>
      </w:pPr>
      <w:r>
        <w:rPr>
          <w:b/>
          <w:sz w:val="24"/>
        </w:rPr>
        <w:t>Table</w:t>
      </w:r>
      <w:r>
        <w:rPr>
          <w:b/>
          <w:spacing w:val="-4"/>
          <w:sz w:val="24"/>
        </w:rPr>
        <w:t xml:space="preserve"> </w:t>
      </w:r>
      <w:r>
        <w:rPr>
          <w:b/>
          <w:sz w:val="24"/>
        </w:rPr>
        <w:t>16</w:t>
      </w:r>
      <w:r>
        <w:rPr>
          <w:b/>
          <w:spacing w:val="-3"/>
          <w:sz w:val="24"/>
        </w:rPr>
        <w:t xml:space="preserve"> </w:t>
      </w:r>
      <w:r>
        <w:rPr>
          <w:b/>
          <w:sz w:val="24"/>
        </w:rPr>
        <w:t>–</w:t>
      </w:r>
      <w:r>
        <w:rPr>
          <w:b/>
          <w:spacing w:val="-3"/>
          <w:sz w:val="24"/>
        </w:rPr>
        <w:t xml:space="preserve"> </w:t>
      </w:r>
      <w:r>
        <w:rPr>
          <w:b/>
          <w:sz w:val="24"/>
        </w:rPr>
        <w:t>NO</w:t>
      </w:r>
      <w:r>
        <w:rPr>
          <w:b/>
          <w:sz w:val="24"/>
          <w:vertAlign w:val="subscript"/>
        </w:rPr>
        <w:t>2</w:t>
      </w:r>
      <w:r>
        <w:rPr>
          <w:b/>
          <w:spacing w:val="-3"/>
          <w:sz w:val="24"/>
        </w:rPr>
        <w:t xml:space="preserve"> </w:t>
      </w:r>
      <w:r>
        <w:rPr>
          <w:b/>
          <w:sz w:val="24"/>
        </w:rPr>
        <w:t>Monthly</w:t>
      </w:r>
      <w:r>
        <w:rPr>
          <w:b/>
          <w:spacing w:val="-6"/>
          <w:sz w:val="24"/>
        </w:rPr>
        <w:t xml:space="preserve"> </w:t>
      </w:r>
      <w:r>
        <w:rPr>
          <w:b/>
          <w:sz w:val="24"/>
        </w:rPr>
        <w:t>Diffusion</w:t>
      </w:r>
      <w:r>
        <w:rPr>
          <w:b/>
          <w:spacing w:val="-3"/>
          <w:sz w:val="24"/>
        </w:rPr>
        <w:t xml:space="preserve"> </w:t>
      </w:r>
      <w:r>
        <w:rPr>
          <w:b/>
          <w:sz w:val="24"/>
        </w:rPr>
        <w:t>Tube</w:t>
      </w:r>
      <w:r>
        <w:rPr>
          <w:b/>
          <w:spacing w:val="-3"/>
          <w:sz w:val="24"/>
        </w:rPr>
        <w:t xml:space="preserve"> </w:t>
      </w:r>
      <w:r>
        <w:rPr>
          <w:b/>
          <w:sz w:val="24"/>
        </w:rPr>
        <w:t>Results</w:t>
      </w:r>
      <w:r>
        <w:rPr>
          <w:b/>
          <w:spacing w:val="-3"/>
          <w:sz w:val="24"/>
        </w:rPr>
        <w:t xml:space="preserve"> </w:t>
      </w:r>
      <w:r>
        <w:rPr>
          <w:b/>
          <w:sz w:val="24"/>
        </w:rPr>
        <w:t>for</w:t>
      </w:r>
      <w:r>
        <w:rPr>
          <w:b/>
          <w:spacing w:val="-4"/>
          <w:sz w:val="24"/>
        </w:rPr>
        <w:t xml:space="preserve"> 2015</w:t>
      </w:r>
    </w:p>
    <w:p w14:paraId="33E1137F" w14:textId="77777777" w:rsidR="0008058A" w:rsidRDefault="0008058A">
      <w:pPr>
        <w:pStyle w:val="BodyText"/>
        <w:spacing w:before="7"/>
        <w:rPr>
          <w:b/>
          <w:sz w:val="1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705"/>
        <w:gridCol w:w="706"/>
        <w:gridCol w:w="750"/>
        <w:gridCol w:w="755"/>
        <w:gridCol w:w="750"/>
        <w:gridCol w:w="751"/>
        <w:gridCol w:w="741"/>
        <w:gridCol w:w="753"/>
        <w:gridCol w:w="741"/>
        <w:gridCol w:w="1160"/>
        <w:gridCol w:w="1159"/>
        <w:gridCol w:w="755"/>
        <w:gridCol w:w="1121"/>
        <w:gridCol w:w="1254"/>
      </w:tblGrid>
      <w:tr w:rsidR="0008058A" w14:paraId="3DFCCEB0" w14:textId="77777777">
        <w:trPr>
          <w:trHeight w:val="350"/>
        </w:trPr>
        <w:tc>
          <w:tcPr>
            <w:tcW w:w="2174" w:type="dxa"/>
            <w:vMerge w:val="restart"/>
          </w:tcPr>
          <w:p w14:paraId="5CB5ACBA" w14:textId="77777777" w:rsidR="0008058A" w:rsidRDefault="0008058A">
            <w:pPr>
              <w:pStyle w:val="TableParagraph"/>
              <w:jc w:val="left"/>
              <w:rPr>
                <w:b/>
                <w:sz w:val="24"/>
              </w:rPr>
            </w:pPr>
          </w:p>
          <w:p w14:paraId="40B04140" w14:textId="77777777" w:rsidR="0008058A" w:rsidRDefault="0008058A">
            <w:pPr>
              <w:pStyle w:val="TableParagraph"/>
              <w:spacing w:before="143"/>
              <w:jc w:val="left"/>
              <w:rPr>
                <w:b/>
                <w:sz w:val="24"/>
              </w:rPr>
            </w:pPr>
          </w:p>
          <w:p w14:paraId="44C3FA62" w14:textId="77777777" w:rsidR="0008058A" w:rsidRDefault="00F845B1">
            <w:pPr>
              <w:pStyle w:val="TableParagraph"/>
              <w:ind w:left="713"/>
              <w:jc w:val="left"/>
              <w:rPr>
                <w:b/>
                <w:sz w:val="24"/>
              </w:rPr>
            </w:pPr>
            <w:r>
              <w:rPr>
                <w:b/>
                <w:sz w:val="24"/>
              </w:rPr>
              <w:t>Site</w:t>
            </w:r>
            <w:r>
              <w:rPr>
                <w:b/>
                <w:spacing w:val="-1"/>
                <w:sz w:val="24"/>
              </w:rPr>
              <w:t xml:space="preserve"> </w:t>
            </w:r>
            <w:r>
              <w:rPr>
                <w:b/>
                <w:spacing w:val="-5"/>
                <w:sz w:val="24"/>
              </w:rPr>
              <w:t>ID</w:t>
            </w:r>
          </w:p>
        </w:tc>
        <w:tc>
          <w:tcPr>
            <w:tcW w:w="12101" w:type="dxa"/>
            <w:gridSpan w:val="14"/>
          </w:tcPr>
          <w:p w14:paraId="2D695C0B" w14:textId="77777777" w:rsidR="0008058A" w:rsidRDefault="00F845B1">
            <w:pPr>
              <w:pStyle w:val="TableParagraph"/>
              <w:spacing w:before="35"/>
              <w:ind w:left="27"/>
              <w:rPr>
                <w:b/>
                <w:sz w:val="24"/>
              </w:rPr>
            </w:pPr>
            <w:r>
              <w:rPr>
                <w:b/>
                <w:sz w:val="24"/>
              </w:rPr>
              <w:t>NO</w:t>
            </w:r>
            <w:r>
              <w:rPr>
                <w:b/>
                <w:sz w:val="24"/>
                <w:vertAlign w:val="subscript"/>
              </w:rPr>
              <w:t>2</w:t>
            </w:r>
            <w:r>
              <w:rPr>
                <w:b/>
                <w:spacing w:val="-5"/>
                <w:sz w:val="24"/>
              </w:rPr>
              <w:t xml:space="preserve"> </w:t>
            </w:r>
            <w:r>
              <w:rPr>
                <w:b/>
                <w:sz w:val="24"/>
              </w:rPr>
              <w:t>Mean</w:t>
            </w:r>
            <w:r>
              <w:rPr>
                <w:b/>
                <w:spacing w:val="-6"/>
                <w:sz w:val="24"/>
              </w:rPr>
              <w:t xml:space="preserve"> </w:t>
            </w:r>
            <w:r>
              <w:rPr>
                <w:b/>
                <w:sz w:val="24"/>
              </w:rPr>
              <w:t>Concentrations</w:t>
            </w:r>
            <w:r>
              <w:rPr>
                <w:b/>
                <w:spacing w:val="-4"/>
                <w:sz w:val="24"/>
              </w:rPr>
              <w:t xml:space="preserve"> </w:t>
            </w:r>
            <w:r>
              <w:rPr>
                <w:b/>
                <w:spacing w:val="-2"/>
                <w:sz w:val="24"/>
              </w:rPr>
              <w:t>(µg/m</w:t>
            </w:r>
            <w:r>
              <w:rPr>
                <w:b/>
                <w:spacing w:val="-2"/>
                <w:sz w:val="24"/>
                <w:vertAlign w:val="superscript"/>
              </w:rPr>
              <w:t>3</w:t>
            </w:r>
            <w:r>
              <w:rPr>
                <w:b/>
                <w:spacing w:val="-2"/>
                <w:sz w:val="24"/>
              </w:rPr>
              <w:t>)</w:t>
            </w:r>
          </w:p>
        </w:tc>
      </w:tr>
      <w:tr w:rsidR="0008058A" w14:paraId="206167BE" w14:textId="77777777">
        <w:trPr>
          <w:trHeight w:val="471"/>
        </w:trPr>
        <w:tc>
          <w:tcPr>
            <w:tcW w:w="2174" w:type="dxa"/>
            <w:vMerge/>
            <w:tcBorders>
              <w:top w:val="nil"/>
            </w:tcBorders>
          </w:tcPr>
          <w:p w14:paraId="269214B9" w14:textId="77777777" w:rsidR="0008058A" w:rsidRDefault="0008058A">
            <w:pPr>
              <w:rPr>
                <w:sz w:val="2"/>
                <w:szCs w:val="2"/>
              </w:rPr>
            </w:pPr>
          </w:p>
        </w:tc>
        <w:tc>
          <w:tcPr>
            <w:tcW w:w="705" w:type="dxa"/>
            <w:vMerge w:val="restart"/>
          </w:tcPr>
          <w:p w14:paraId="4D31CE6E" w14:textId="77777777" w:rsidR="0008058A" w:rsidRDefault="0008058A">
            <w:pPr>
              <w:pStyle w:val="TableParagraph"/>
              <w:spacing w:before="239"/>
              <w:jc w:val="left"/>
              <w:rPr>
                <w:b/>
                <w:sz w:val="24"/>
              </w:rPr>
            </w:pPr>
          </w:p>
          <w:p w14:paraId="0AC927E8" w14:textId="77777777" w:rsidR="0008058A" w:rsidRDefault="00F845B1">
            <w:pPr>
              <w:pStyle w:val="TableParagraph"/>
              <w:ind w:left="145"/>
              <w:jc w:val="left"/>
              <w:rPr>
                <w:b/>
                <w:sz w:val="24"/>
              </w:rPr>
            </w:pPr>
            <w:r>
              <w:rPr>
                <w:b/>
                <w:spacing w:val="-5"/>
                <w:sz w:val="24"/>
              </w:rPr>
              <w:t>Jan</w:t>
            </w:r>
          </w:p>
        </w:tc>
        <w:tc>
          <w:tcPr>
            <w:tcW w:w="706" w:type="dxa"/>
            <w:vMerge w:val="restart"/>
          </w:tcPr>
          <w:p w14:paraId="620CAFDE" w14:textId="77777777" w:rsidR="0008058A" w:rsidRDefault="0008058A">
            <w:pPr>
              <w:pStyle w:val="TableParagraph"/>
              <w:spacing w:before="239"/>
              <w:jc w:val="left"/>
              <w:rPr>
                <w:b/>
                <w:sz w:val="24"/>
              </w:rPr>
            </w:pPr>
          </w:p>
          <w:p w14:paraId="1BC3C785" w14:textId="77777777" w:rsidR="0008058A" w:rsidRDefault="00F845B1">
            <w:pPr>
              <w:pStyle w:val="TableParagraph"/>
              <w:ind w:left="139"/>
              <w:jc w:val="left"/>
              <w:rPr>
                <w:b/>
                <w:sz w:val="24"/>
              </w:rPr>
            </w:pPr>
            <w:r>
              <w:rPr>
                <w:b/>
                <w:spacing w:val="-5"/>
                <w:sz w:val="24"/>
              </w:rPr>
              <w:t>Feb</w:t>
            </w:r>
          </w:p>
        </w:tc>
        <w:tc>
          <w:tcPr>
            <w:tcW w:w="750" w:type="dxa"/>
            <w:vMerge w:val="restart"/>
          </w:tcPr>
          <w:p w14:paraId="40C9F40F" w14:textId="77777777" w:rsidR="0008058A" w:rsidRDefault="0008058A">
            <w:pPr>
              <w:pStyle w:val="TableParagraph"/>
              <w:spacing w:before="239"/>
              <w:jc w:val="left"/>
              <w:rPr>
                <w:b/>
                <w:sz w:val="24"/>
              </w:rPr>
            </w:pPr>
          </w:p>
          <w:p w14:paraId="1EA4CCE0" w14:textId="77777777" w:rsidR="0008058A" w:rsidRDefault="00F845B1">
            <w:pPr>
              <w:pStyle w:val="TableParagraph"/>
              <w:ind w:left="163"/>
              <w:jc w:val="left"/>
              <w:rPr>
                <w:b/>
                <w:sz w:val="24"/>
              </w:rPr>
            </w:pPr>
            <w:r>
              <w:rPr>
                <w:b/>
                <w:spacing w:val="-5"/>
                <w:sz w:val="24"/>
              </w:rPr>
              <w:t>Mar</w:t>
            </w:r>
          </w:p>
        </w:tc>
        <w:tc>
          <w:tcPr>
            <w:tcW w:w="755" w:type="dxa"/>
            <w:vMerge w:val="restart"/>
          </w:tcPr>
          <w:p w14:paraId="335476A8" w14:textId="77777777" w:rsidR="0008058A" w:rsidRDefault="0008058A">
            <w:pPr>
              <w:pStyle w:val="TableParagraph"/>
              <w:spacing w:before="239"/>
              <w:jc w:val="left"/>
              <w:rPr>
                <w:b/>
                <w:sz w:val="24"/>
              </w:rPr>
            </w:pPr>
          </w:p>
          <w:p w14:paraId="4A58D73C" w14:textId="77777777" w:rsidR="0008058A" w:rsidRDefault="00F845B1">
            <w:pPr>
              <w:pStyle w:val="TableParagraph"/>
              <w:ind w:left="173"/>
              <w:jc w:val="left"/>
              <w:rPr>
                <w:b/>
                <w:sz w:val="24"/>
              </w:rPr>
            </w:pPr>
            <w:r>
              <w:rPr>
                <w:b/>
                <w:spacing w:val="-5"/>
                <w:sz w:val="24"/>
              </w:rPr>
              <w:t>Apr</w:t>
            </w:r>
          </w:p>
        </w:tc>
        <w:tc>
          <w:tcPr>
            <w:tcW w:w="750" w:type="dxa"/>
            <w:vMerge w:val="restart"/>
          </w:tcPr>
          <w:p w14:paraId="4D45E838" w14:textId="77777777" w:rsidR="0008058A" w:rsidRDefault="0008058A">
            <w:pPr>
              <w:pStyle w:val="TableParagraph"/>
              <w:spacing w:before="239"/>
              <w:jc w:val="left"/>
              <w:rPr>
                <w:b/>
                <w:sz w:val="24"/>
              </w:rPr>
            </w:pPr>
          </w:p>
          <w:p w14:paraId="0DEA9ADE" w14:textId="77777777" w:rsidR="0008058A" w:rsidRDefault="00F845B1">
            <w:pPr>
              <w:pStyle w:val="TableParagraph"/>
              <w:ind w:left="145"/>
              <w:jc w:val="left"/>
              <w:rPr>
                <w:b/>
                <w:sz w:val="24"/>
              </w:rPr>
            </w:pPr>
            <w:r>
              <w:rPr>
                <w:b/>
                <w:spacing w:val="-5"/>
                <w:sz w:val="24"/>
              </w:rPr>
              <w:t>May</w:t>
            </w:r>
          </w:p>
        </w:tc>
        <w:tc>
          <w:tcPr>
            <w:tcW w:w="751" w:type="dxa"/>
            <w:vMerge w:val="restart"/>
          </w:tcPr>
          <w:p w14:paraId="7C43E70C" w14:textId="77777777" w:rsidR="0008058A" w:rsidRDefault="0008058A">
            <w:pPr>
              <w:pStyle w:val="TableParagraph"/>
              <w:spacing w:before="239"/>
              <w:jc w:val="left"/>
              <w:rPr>
                <w:b/>
                <w:sz w:val="24"/>
              </w:rPr>
            </w:pPr>
          </w:p>
          <w:p w14:paraId="5403C499" w14:textId="77777777" w:rsidR="0008058A" w:rsidRDefault="00F845B1">
            <w:pPr>
              <w:pStyle w:val="TableParagraph"/>
              <w:ind w:left="166"/>
              <w:jc w:val="left"/>
              <w:rPr>
                <w:b/>
                <w:sz w:val="24"/>
              </w:rPr>
            </w:pPr>
            <w:r>
              <w:rPr>
                <w:b/>
                <w:spacing w:val="-5"/>
                <w:sz w:val="24"/>
              </w:rPr>
              <w:t>Jun</w:t>
            </w:r>
          </w:p>
        </w:tc>
        <w:tc>
          <w:tcPr>
            <w:tcW w:w="741" w:type="dxa"/>
            <w:vMerge w:val="restart"/>
          </w:tcPr>
          <w:p w14:paraId="2F9A0A8F" w14:textId="77777777" w:rsidR="0008058A" w:rsidRDefault="0008058A">
            <w:pPr>
              <w:pStyle w:val="TableParagraph"/>
              <w:spacing w:before="239"/>
              <w:jc w:val="left"/>
              <w:rPr>
                <w:b/>
                <w:sz w:val="24"/>
              </w:rPr>
            </w:pPr>
          </w:p>
          <w:p w14:paraId="4393D5C8" w14:textId="77777777" w:rsidR="0008058A" w:rsidRDefault="00F845B1">
            <w:pPr>
              <w:pStyle w:val="TableParagraph"/>
              <w:ind w:left="204"/>
              <w:jc w:val="left"/>
              <w:rPr>
                <w:b/>
                <w:sz w:val="24"/>
              </w:rPr>
            </w:pPr>
            <w:r>
              <w:rPr>
                <w:b/>
                <w:spacing w:val="-5"/>
                <w:sz w:val="24"/>
              </w:rPr>
              <w:t>Jul</w:t>
            </w:r>
          </w:p>
        </w:tc>
        <w:tc>
          <w:tcPr>
            <w:tcW w:w="753" w:type="dxa"/>
            <w:vMerge w:val="restart"/>
          </w:tcPr>
          <w:p w14:paraId="197D3E96" w14:textId="77777777" w:rsidR="0008058A" w:rsidRDefault="0008058A">
            <w:pPr>
              <w:pStyle w:val="TableParagraph"/>
              <w:spacing w:before="239"/>
              <w:jc w:val="left"/>
              <w:rPr>
                <w:b/>
                <w:sz w:val="24"/>
              </w:rPr>
            </w:pPr>
          </w:p>
          <w:p w14:paraId="74D6CDAA" w14:textId="77777777" w:rsidR="0008058A" w:rsidRDefault="00F845B1">
            <w:pPr>
              <w:pStyle w:val="TableParagraph"/>
              <w:ind w:left="152"/>
              <w:jc w:val="left"/>
              <w:rPr>
                <w:b/>
                <w:sz w:val="24"/>
              </w:rPr>
            </w:pPr>
            <w:r>
              <w:rPr>
                <w:b/>
                <w:spacing w:val="-5"/>
                <w:sz w:val="24"/>
              </w:rPr>
              <w:t>Aug</w:t>
            </w:r>
          </w:p>
        </w:tc>
        <w:tc>
          <w:tcPr>
            <w:tcW w:w="741" w:type="dxa"/>
            <w:vMerge w:val="restart"/>
          </w:tcPr>
          <w:p w14:paraId="6F9CF667" w14:textId="77777777" w:rsidR="0008058A" w:rsidRDefault="0008058A">
            <w:pPr>
              <w:pStyle w:val="TableParagraph"/>
              <w:spacing w:before="239"/>
              <w:jc w:val="left"/>
              <w:rPr>
                <w:b/>
                <w:sz w:val="24"/>
              </w:rPr>
            </w:pPr>
          </w:p>
          <w:p w14:paraId="73A5D32A" w14:textId="77777777" w:rsidR="0008058A" w:rsidRDefault="00F845B1">
            <w:pPr>
              <w:pStyle w:val="TableParagraph"/>
              <w:ind w:left="161"/>
              <w:jc w:val="left"/>
              <w:rPr>
                <w:b/>
                <w:sz w:val="24"/>
              </w:rPr>
            </w:pPr>
            <w:r>
              <w:rPr>
                <w:b/>
                <w:spacing w:val="-5"/>
                <w:sz w:val="24"/>
              </w:rPr>
              <w:t>Sep</w:t>
            </w:r>
          </w:p>
        </w:tc>
        <w:tc>
          <w:tcPr>
            <w:tcW w:w="1160" w:type="dxa"/>
            <w:vMerge w:val="restart"/>
          </w:tcPr>
          <w:p w14:paraId="3BA2D4F0" w14:textId="77777777" w:rsidR="0008058A" w:rsidRDefault="0008058A">
            <w:pPr>
              <w:pStyle w:val="TableParagraph"/>
              <w:spacing w:before="239"/>
              <w:jc w:val="left"/>
              <w:rPr>
                <w:b/>
                <w:sz w:val="24"/>
              </w:rPr>
            </w:pPr>
          </w:p>
          <w:p w14:paraId="70CFDD91" w14:textId="77777777" w:rsidR="0008058A" w:rsidRDefault="00F845B1">
            <w:pPr>
              <w:pStyle w:val="TableParagraph"/>
              <w:ind w:left="392"/>
              <w:jc w:val="left"/>
              <w:rPr>
                <w:b/>
                <w:sz w:val="24"/>
              </w:rPr>
            </w:pPr>
            <w:r>
              <w:rPr>
                <w:b/>
                <w:spacing w:val="-5"/>
                <w:sz w:val="24"/>
              </w:rPr>
              <w:t>Oct</w:t>
            </w:r>
          </w:p>
        </w:tc>
        <w:tc>
          <w:tcPr>
            <w:tcW w:w="1159" w:type="dxa"/>
            <w:vMerge w:val="restart"/>
          </w:tcPr>
          <w:p w14:paraId="7173F078" w14:textId="77777777" w:rsidR="0008058A" w:rsidRDefault="0008058A">
            <w:pPr>
              <w:pStyle w:val="TableParagraph"/>
              <w:spacing w:before="239"/>
              <w:jc w:val="left"/>
              <w:rPr>
                <w:b/>
                <w:sz w:val="24"/>
              </w:rPr>
            </w:pPr>
          </w:p>
          <w:p w14:paraId="07DD21E9" w14:textId="77777777" w:rsidR="0008058A" w:rsidRDefault="00F845B1">
            <w:pPr>
              <w:pStyle w:val="TableParagraph"/>
              <w:ind w:left="367"/>
              <w:jc w:val="left"/>
              <w:rPr>
                <w:b/>
                <w:sz w:val="24"/>
              </w:rPr>
            </w:pPr>
            <w:r>
              <w:rPr>
                <w:b/>
                <w:spacing w:val="-5"/>
                <w:sz w:val="24"/>
              </w:rPr>
              <w:t>Nov</w:t>
            </w:r>
          </w:p>
        </w:tc>
        <w:tc>
          <w:tcPr>
            <w:tcW w:w="755" w:type="dxa"/>
            <w:vMerge w:val="restart"/>
          </w:tcPr>
          <w:p w14:paraId="496A93ED" w14:textId="77777777" w:rsidR="0008058A" w:rsidRDefault="0008058A">
            <w:pPr>
              <w:pStyle w:val="TableParagraph"/>
              <w:spacing w:before="239"/>
              <w:jc w:val="left"/>
              <w:rPr>
                <w:b/>
                <w:sz w:val="24"/>
              </w:rPr>
            </w:pPr>
          </w:p>
          <w:p w14:paraId="18B9D25A" w14:textId="77777777" w:rsidR="0008058A" w:rsidRDefault="00F845B1">
            <w:pPr>
              <w:pStyle w:val="TableParagraph"/>
              <w:ind w:left="171"/>
              <w:jc w:val="left"/>
              <w:rPr>
                <w:b/>
                <w:sz w:val="24"/>
              </w:rPr>
            </w:pPr>
            <w:r>
              <w:rPr>
                <w:b/>
                <w:spacing w:val="-5"/>
                <w:sz w:val="24"/>
              </w:rPr>
              <w:t>Dec</w:t>
            </w:r>
          </w:p>
        </w:tc>
        <w:tc>
          <w:tcPr>
            <w:tcW w:w="2375" w:type="dxa"/>
            <w:gridSpan w:val="2"/>
          </w:tcPr>
          <w:p w14:paraId="2BC785B6" w14:textId="77777777" w:rsidR="0008058A" w:rsidRDefault="00F845B1">
            <w:pPr>
              <w:pStyle w:val="TableParagraph"/>
              <w:spacing w:before="96"/>
              <w:ind w:left="457"/>
              <w:jc w:val="left"/>
              <w:rPr>
                <w:b/>
                <w:sz w:val="24"/>
              </w:rPr>
            </w:pPr>
            <w:r>
              <w:rPr>
                <w:b/>
                <w:sz w:val="24"/>
              </w:rPr>
              <w:t>Annual</w:t>
            </w:r>
            <w:r>
              <w:rPr>
                <w:b/>
                <w:spacing w:val="-6"/>
                <w:sz w:val="24"/>
              </w:rPr>
              <w:t xml:space="preserve"> </w:t>
            </w:r>
            <w:r>
              <w:rPr>
                <w:b/>
                <w:spacing w:val="-4"/>
                <w:sz w:val="24"/>
              </w:rPr>
              <w:t>Mean</w:t>
            </w:r>
          </w:p>
        </w:tc>
      </w:tr>
      <w:tr w:rsidR="0008058A" w14:paraId="7D4058B8" w14:textId="77777777">
        <w:trPr>
          <w:trHeight w:val="828"/>
        </w:trPr>
        <w:tc>
          <w:tcPr>
            <w:tcW w:w="2174" w:type="dxa"/>
            <w:vMerge/>
            <w:tcBorders>
              <w:top w:val="nil"/>
            </w:tcBorders>
          </w:tcPr>
          <w:p w14:paraId="53D5A895" w14:textId="77777777" w:rsidR="0008058A" w:rsidRDefault="0008058A">
            <w:pPr>
              <w:rPr>
                <w:sz w:val="2"/>
                <w:szCs w:val="2"/>
              </w:rPr>
            </w:pPr>
          </w:p>
        </w:tc>
        <w:tc>
          <w:tcPr>
            <w:tcW w:w="705" w:type="dxa"/>
            <w:vMerge/>
            <w:tcBorders>
              <w:top w:val="nil"/>
            </w:tcBorders>
          </w:tcPr>
          <w:p w14:paraId="46B13DAF" w14:textId="77777777" w:rsidR="0008058A" w:rsidRDefault="0008058A">
            <w:pPr>
              <w:rPr>
                <w:sz w:val="2"/>
                <w:szCs w:val="2"/>
              </w:rPr>
            </w:pPr>
          </w:p>
        </w:tc>
        <w:tc>
          <w:tcPr>
            <w:tcW w:w="706" w:type="dxa"/>
            <w:vMerge/>
            <w:tcBorders>
              <w:top w:val="nil"/>
            </w:tcBorders>
          </w:tcPr>
          <w:p w14:paraId="18984F73" w14:textId="77777777" w:rsidR="0008058A" w:rsidRDefault="0008058A">
            <w:pPr>
              <w:rPr>
                <w:sz w:val="2"/>
                <w:szCs w:val="2"/>
              </w:rPr>
            </w:pPr>
          </w:p>
        </w:tc>
        <w:tc>
          <w:tcPr>
            <w:tcW w:w="750" w:type="dxa"/>
            <w:vMerge/>
            <w:tcBorders>
              <w:top w:val="nil"/>
            </w:tcBorders>
          </w:tcPr>
          <w:p w14:paraId="262C9F55" w14:textId="77777777" w:rsidR="0008058A" w:rsidRDefault="0008058A">
            <w:pPr>
              <w:rPr>
                <w:sz w:val="2"/>
                <w:szCs w:val="2"/>
              </w:rPr>
            </w:pPr>
          </w:p>
        </w:tc>
        <w:tc>
          <w:tcPr>
            <w:tcW w:w="755" w:type="dxa"/>
            <w:vMerge/>
            <w:tcBorders>
              <w:top w:val="nil"/>
            </w:tcBorders>
          </w:tcPr>
          <w:p w14:paraId="18E94E55" w14:textId="77777777" w:rsidR="0008058A" w:rsidRDefault="0008058A">
            <w:pPr>
              <w:rPr>
                <w:sz w:val="2"/>
                <w:szCs w:val="2"/>
              </w:rPr>
            </w:pPr>
          </w:p>
        </w:tc>
        <w:tc>
          <w:tcPr>
            <w:tcW w:w="750" w:type="dxa"/>
            <w:vMerge/>
            <w:tcBorders>
              <w:top w:val="nil"/>
            </w:tcBorders>
          </w:tcPr>
          <w:p w14:paraId="496ECD2C" w14:textId="77777777" w:rsidR="0008058A" w:rsidRDefault="0008058A">
            <w:pPr>
              <w:rPr>
                <w:sz w:val="2"/>
                <w:szCs w:val="2"/>
              </w:rPr>
            </w:pPr>
          </w:p>
        </w:tc>
        <w:tc>
          <w:tcPr>
            <w:tcW w:w="751" w:type="dxa"/>
            <w:vMerge/>
            <w:tcBorders>
              <w:top w:val="nil"/>
            </w:tcBorders>
          </w:tcPr>
          <w:p w14:paraId="3AC1F6F6" w14:textId="77777777" w:rsidR="0008058A" w:rsidRDefault="0008058A">
            <w:pPr>
              <w:rPr>
                <w:sz w:val="2"/>
                <w:szCs w:val="2"/>
              </w:rPr>
            </w:pPr>
          </w:p>
        </w:tc>
        <w:tc>
          <w:tcPr>
            <w:tcW w:w="741" w:type="dxa"/>
            <w:vMerge/>
            <w:tcBorders>
              <w:top w:val="nil"/>
            </w:tcBorders>
          </w:tcPr>
          <w:p w14:paraId="3E2C1D60" w14:textId="77777777" w:rsidR="0008058A" w:rsidRDefault="0008058A">
            <w:pPr>
              <w:rPr>
                <w:sz w:val="2"/>
                <w:szCs w:val="2"/>
              </w:rPr>
            </w:pPr>
          </w:p>
        </w:tc>
        <w:tc>
          <w:tcPr>
            <w:tcW w:w="753" w:type="dxa"/>
            <w:vMerge/>
            <w:tcBorders>
              <w:top w:val="nil"/>
            </w:tcBorders>
          </w:tcPr>
          <w:p w14:paraId="3D6FB5D4" w14:textId="77777777" w:rsidR="0008058A" w:rsidRDefault="0008058A">
            <w:pPr>
              <w:rPr>
                <w:sz w:val="2"/>
                <w:szCs w:val="2"/>
              </w:rPr>
            </w:pPr>
          </w:p>
        </w:tc>
        <w:tc>
          <w:tcPr>
            <w:tcW w:w="741" w:type="dxa"/>
            <w:vMerge/>
            <w:tcBorders>
              <w:top w:val="nil"/>
            </w:tcBorders>
          </w:tcPr>
          <w:p w14:paraId="019F6A93" w14:textId="77777777" w:rsidR="0008058A" w:rsidRDefault="0008058A">
            <w:pPr>
              <w:rPr>
                <w:sz w:val="2"/>
                <w:szCs w:val="2"/>
              </w:rPr>
            </w:pPr>
          </w:p>
        </w:tc>
        <w:tc>
          <w:tcPr>
            <w:tcW w:w="1160" w:type="dxa"/>
            <w:vMerge/>
            <w:tcBorders>
              <w:top w:val="nil"/>
            </w:tcBorders>
          </w:tcPr>
          <w:p w14:paraId="5BC833BC" w14:textId="77777777" w:rsidR="0008058A" w:rsidRDefault="0008058A">
            <w:pPr>
              <w:rPr>
                <w:sz w:val="2"/>
                <w:szCs w:val="2"/>
              </w:rPr>
            </w:pPr>
          </w:p>
        </w:tc>
        <w:tc>
          <w:tcPr>
            <w:tcW w:w="1159" w:type="dxa"/>
            <w:vMerge/>
            <w:tcBorders>
              <w:top w:val="nil"/>
            </w:tcBorders>
          </w:tcPr>
          <w:p w14:paraId="2A75A531" w14:textId="77777777" w:rsidR="0008058A" w:rsidRDefault="0008058A">
            <w:pPr>
              <w:rPr>
                <w:sz w:val="2"/>
                <w:szCs w:val="2"/>
              </w:rPr>
            </w:pPr>
          </w:p>
        </w:tc>
        <w:tc>
          <w:tcPr>
            <w:tcW w:w="755" w:type="dxa"/>
            <w:vMerge/>
            <w:tcBorders>
              <w:top w:val="nil"/>
            </w:tcBorders>
          </w:tcPr>
          <w:p w14:paraId="7E4F0B55" w14:textId="77777777" w:rsidR="0008058A" w:rsidRDefault="0008058A">
            <w:pPr>
              <w:rPr>
                <w:sz w:val="2"/>
                <w:szCs w:val="2"/>
              </w:rPr>
            </w:pPr>
          </w:p>
        </w:tc>
        <w:tc>
          <w:tcPr>
            <w:tcW w:w="1121" w:type="dxa"/>
          </w:tcPr>
          <w:p w14:paraId="3972C779" w14:textId="77777777" w:rsidR="0008058A" w:rsidRDefault="00F845B1">
            <w:pPr>
              <w:pStyle w:val="TableParagraph"/>
              <w:spacing w:before="137"/>
              <w:ind w:left="315" w:right="271" w:firstLine="13"/>
              <w:jc w:val="left"/>
              <w:rPr>
                <w:b/>
                <w:sz w:val="24"/>
              </w:rPr>
            </w:pPr>
            <w:r>
              <w:rPr>
                <w:b/>
                <w:spacing w:val="-4"/>
                <w:sz w:val="24"/>
              </w:rPr>
              <w:t>Raw Data</w:t>
            </w:r>
          </w:p>
        </w:tc>
        <w:tc>
          <w:tcPr>
            <w:tcW w:w="1254" w:type="dxa"/>
          </w:tcPr>
          <w:p w14:paraId="035B2FB9" w14:textId="77777777" w:rsidR="0008058A" w:rsidRDefault="00F845B1">
            <w:pPr>
              <w:pStyle w:val="TableParagraph"/>
              <w:ind w:left="130" w:right="85" w:firstLine="1"/>
              <w:rPr>
                <w:b/>
                <w:sz w:val="24"/>
              </w:rPr>
            </w:pPr>
            <w:r>
              <w:rPr>
                <w:b/>
                <w:spacing w:val="-4"/>
                <w:sz w:val="24"/>
              </w:rPr>
              <w:t xml:space="preserve">Bias </w:t>
            </w:r>
            <w:r>
              <w:rPr>
                <w:b/>
                <w:spacing w:val="-2"/>
                <w:sz w:val="24"/>
              </w:rPr>
              <w:t>Adjusted</w:t>
            </w:r>
          </w:p>
          <w:p w14:paraId="5C42799D" w14:textId="77777777" w:rsidR="0008058A" w:rsidRDefault="00F845B1">
            <w:pPr>
              <w:pStyle w:val="TableParagraph"/>
              <w:spacing w:line="149" w:lineRule="exact"/>
              <w:ind w:left="44" w:right="2"/>
              <w:rPr>
                <w:b/>
                <w:sz w:val="16"/>
              </w:rPr>
            </w:pPr>
            <w:r>
              <w:rPr>
                <w:b/>
                <w:spacing w:val="-5"/>
                <w:sz w:val="16"/>
              </w:rPr>
              <w:t>(1)</w:t>
            </w:r>
          </w:p>
        </w:tc>
      </w:tr>
      <w:tr w:rsidR="0008058A" w14:paraId="5BD4F304" w14:textId="77777777">
        <w:trPr>
          <w:trHeight w:val="230"/>
        </w:trPr>
        <w:tc>
          <w:tcPr>
            <w:tcW w:w="2174" w:type="dxa"/>
          </w:tcPr>
          <w:p w14:paraId="28987F22" w14:textId="77777777" w:rsidR="0008058A" w:rsidRDefault="00F845B1">
            <w:pPr>
              <w:pStyle w:val="TableParagraph"/>
              <w:spacing w:line="210" w:lineRule="exact"/>
              <w:ind w:left="11" w:right="3"/>
              <w:rPr>
                <w:sz w:val="20"/>
              </w:rPr>
            </w:pPr>
            <w:r>
              <w:rPr>
                <w:spacing w:val="-10"/>
                <w:sz w:val="20"/>
              </w:rPr>
              <w:t>3</w:t>
            </w:r>
          </w:p>
        </w:tc>
        <w:tc>
          <w:tcPr>
            <w:tcW w:w="705" w:type="dxa"/>
          </w:tcPr>
          <w:p w14:paraId="7D521197" w14:textId="77777777" w:rsidR="0008058A" w:rsidRDefault="00F845B1">
            <w:pPr>
              <w:pStyle w:val="TableParagraph"/>
              <w:spacing w:line="210" w:lineRule="exact"/>
              <w:ind w:left="12"/>
              <w:rPr>
                <w:sz w:val="20"/>
              </w:rPr>
            </w:pPr>
            <w:r>
              <w:rPr>
                <w:spacing w:val="-4"/>
                <w:sz w:val="20"/>
              </w:rPr>
              <w:t>26.3</w:t>
            </w:r>
          </w:p>
        </w:tc>
        <w:tc>
          <w:tcPr>
            <w:tcW w:w="706" w:type="dxa"/>
          </w:tcPr>
          <w:p w14:paraId="5079D0AE" w14:textId="77777777" w:rsidR="0008058A" w:rsidRDefault="00F845B1">
            <w:pPr>
              <w:pStyle w:val="TableParagraph"/>
              <w:spacing w:line="210" w:lineRule="exact"/>
              <w:ind w:left="12"/>
              <w:rPr>
                <w:sz w:val="20"/>
              </w:rPr>
            </w:pPr>
            <w:r>
              <w:rPr>
                <w:spacing w:val="-4"/>
                <w:sz w:val="20"/>
              </w:rPr>
              <w:t>30.5</w:t>
            </w:r>
          </w:p>
        </w:tc>
        <w:tc>
          <w:tcPr>
            <w:tcW w:w="750" w:type="dxa"/>
          </w:tcPr>
          <w:p w14:paraId="6C4782BE" w14:textId="77777777" w:rsidR="0008058A" w:rsidRDefault="00F845B1">
            <w:pPr>
              <w:pStyle w:val="TableParagraph"/>
              <w:spacing w:line="210" w:lineRule="exact"/>
              <w:ind w:left="45" w:right="30"/>
              <w:rPr>
                <w:sz w:val="20"/>
              </w:rPr>
            </w:pPr>
            <w:r>
              <w:rPr>
                <w:spacing w:val="-4"/>
                <w:sz w:val="20"/>
              </w:rPr>
              <w:t>22.3</w:t>
            </w:r>
          </w:p>
        </w:tc>
        <w:tc>
          <w:tcPr>
            <w:tcW w:w="755" w:type="dxa"/>
          </w:tcPr>
          <w:p w14:paraId="0E6FA392" w14:textId="77777777" w:rsidR="0008058A" w:rsidRDefault="00F845B1">
            <w:pPr>
              <w:pStyle w:val="TableParagraph"/>
              <w:spacing w:line="210" w:lineRule="exact"/>
              <w:ind w:left="40" w:right="24"/>
              <w:rPr>
                <w:sz w:val="20"/>
              </w:rPr>
            </w:pPr>
            <w:r>
              <w:rPr>
                <w:spacing w:val="-2"/>
                <w:sz w:val="20"/>
              </w:rPr>
              <w:t>16.94</w:t>
            </w:r>
          </w:p>
        </w:tc>
        <w:tc>
          <w:tcPr>
            <w:tcW w:w="750" w:type="dxa"/>
          </w:tcPr>
          <w:p w14:paraId="6BE2C4EB" w14:textId="77777777" w:rsidR="0008058A" w:rsidRDefault="00F845B1">
            <w:pPr>
              <w:pStyle w:val="TableParagraph"/>
              <w:spacing w:line="210" w:lineRule="exact"/>
              <w:ind w:left="48" w:right="30"/>
              <w:rPr>
                <w:sz w:val="20"/>
              </w:rPr>
            </w:pPr>
            <w:r>
              <w:rPr>
                <w:spacing w:val="-2"/>
                <w:sz w:val="20"/>
              </w:rPr>
              <w:t>13.32</w:t>
            </w:r>
          </w:p>
        </w:tc>
        <w:tc>
          <w:tcPr>
            <w:tcW w:w="751" w:type="dxa"/>
          </w:tcPr>
          <w:p w14:paraId="75A96401" w14:textId="77777777" w:rsidR="0008058A" w:rsidRDefault="00F845B1">
            <w:pPr>
              <w:pStyle w:val="TableParagraph"/>
              <w:spacing w:line="210" w:lineRule="exact"/>
              <w:ind w:left="22"/>
              <w:rPr>
                <w:sz w:val="20"/>
              </w:rPr>
            </w:pPr>
            <w:r>
              <w:rPr>
                <w:spacing w:val="-2"/>
                <w:sz w:val="20"/>
              </w:rPr>
              <w:t>14.21</w:t>
            </w:r>
          </w:p>
        </w:tc>
        <w:tc>
          <w:tcPr>
            <w:tcW w:w="741" w:type="dxa"/>
          </w:tcPr>
          <w:p w14:paraId="7E6E6548" w14:textId="77777777" w:rsidR="0008058A" w:rsidRDefault="00F845B1">
            <w:pPr>
              <w:pStyle w:val="TableParagraph"/>
              <w:spacing w:line="210" w:lineRule="exact"/>
              <w:ind w:left="33" w:right="9"/>
              <w:rPr>
                <w:sz w:val="20"/>
              </w:rPr>
            </w:pPr>
            <w:r>
              <w:rPr>
                <w:spacing w:val="-4"/>
                <w:sz w:val="20"/>
              </w:rPr>
              <w:t>16.3</w:t>
            </w:r>
          </w:p>
        </w:tc>
        <w:tc>
          <w:tcPr>
            <w:tcW w:w="753" w:type="dxa"/>
          </w:tcPr>
          <w:p w14:paraId="6C308326" w14:textId="77777777" w:rsidR="0008058A" w:rsidRDefault="00F845B1">
            <w:pPr>
              <w:pStyle w:val="TableParagraph"/>
              <w:spacing w:line="210" w:lineRule="exact"/>
              <w:ind w:left="29"/>
              <w:rPr>
                <w:sz w:val="20"/>
              </w:rPr>
            </w:pPr>
            <w:r>
              <w:rPr>
                <w:spacing w:val="-2"/>
                <w:sz w:val="20"/>
              </w:rPr>
              <w:t>15.29</w:t>
            </w:r>
          </w:p>
        </w:tc>
        <w:tc>
          <w:tcPr>
            <w:tcW w:w="741" w:type="dxa"/>
          </w:tcPr>
          <w:p w14:paraId="1C243CB9" w14:textId="77777777" w:rsidR="0008058A" w:rsidRDefault="00F845B1">
            <w:pPr>
              <w:pStyle w:val="TableParagraph"/>
              <w:spacing w:line="210" w:lineRule="exact"/>
              <w:ind w:left="33"/>
              <w:rPr>
                <w:sz w:val="20"/>
              </w:rPr>
            </w:pPr>
            <w:r>
              <w:rPr>
                <w:spacing w:val="-2"/>
                <w:sz w:val="20"/>
              </w:rPr>
              <w:t>21.92</w:t>
            </w:r>
          </w:p>
        </w:tc>
        <w:tc>
          <w:tcPr>
            <w:tcW w:w="1160" w:type="dxa"/>
          </w:tcPr>
          <w:p w14:paraId="353A38AF" w14:textId="77777777" w:rsidR="0008058A" w:rsidRDefault="00F845B1">
            <w:pPr>
              <w:pStyle w:val="TableParagraph"/>
              <w:spacing w:line="210" w:lineRule="exact"/>
              <w:ind w:left="35"/>
              <w:rPr>
                <w:sz w:val="20"/>
              </w:rPr>
            </w:pPr>
            <w:r>
              <w:rPr>
                <w:spacing w:val="-2"/>
                <w:sz w:val="20"/>
              </w:rPr>
              <w:t>25.58</w:t>
            </w:r>
          </w:p>
        </w:tc>
        <w:tc>
          <w:tcPr>
            <w:tcW w:w="1159" w:type="dxa"/>
          </w:tcPr>
          <w:p w14:paraId="159D6340" w14:textId="77777777" w:rsidR="0008058A" w:rsidRDefault="00F845B1">
            <w:pPr>
              <w:pStyle w:val="TableParagraph"/>
              <w:spacing w:line="210" w:lineRule="exact"/>
              <w:ind w:left="41" w:right="2"/>
              <w:rPr>
                <w:sz w:val="20"/>
              </w:rPr>
            </w:pPr>
            <w:r>
              <w:rPr>
                <w:spacing w:val="-2"/>
                <w:sz w:val="20"/>
              </w:rPr>
              <w:t>23.07</w:t>
            </w:r>
          </w:p>
        </w:tc>
        <w:tc>
          <w:tcPr>
            <w:tcW w:w="755" w:type="dxa"/>
          </w:tcPr>
          <w:p w14:paraId="51F54147" w14:textId="77777777" w:rsidR="0008058A" w:rsidRDefault="00F845B1">
            <w:pPr>
              <w:pStyle w:val="TableParagraph"/>
              <w:spacing w:line="210" w:lineRule="exact"/>
              <w:ind w:left="40"/>
              <w:rPr>
                <w:sz w:val="20"/>
              </w:rPr>
            </w:pPr>
            <w:r>
              <w:rPr>
                <w:spacing w:val="-2"/>
                <w:sz w:val="20"/>
              </w:rPr>
              <w:t>17.95</w:t>
            </w:r>
          </w:p>
        </w:tc>
        <w:tc>
          <w:tcPr>
            <w:tcW w:w="1121" w:type="dxa"/>
          </w:tcPr>
          <w:p w14:paraId="48D60F05" w14:textId="77777777" w:rsidR="0008058A" w:rsidRDefault="00F845B1">
            <w:pPr>
              <w:pStyle w:val="TableParagraph"/>
              <w:spacing w:line="210" w:lineRule="exact"/>
              <w:ind w:left="41"/>
              <w:rPr>
                <w:b/>
                <w:sz w:val="20"/>
              </w:rPr>
            </w:pPr>
            <w:r>
              <w:rPr>
                <w:b/>
                <w:spacing w:val="-5"/>
                <w:sz w:val="20"/>
              </w:rPr>
              <w:t>20</w:t>
            </w:r>
          </w:p>
        </w:tc>
        <w:tc>
          <w:tcPr>
            <w:tcW w:w="1254" w:type="dxa"/>
          </w:tcPr>
          <w:p w14:paraId="570AFE91" w14:textId="77777777" w:rsidR="0008058A" w:rsidRDefault="00F845B1">
            <w:pPr>
              <w:pStyle w:val="TableParagraph"/>
              <w:spacing w:line="210" w:lineRule="exact"/>
              <w:ind w:left="44"/>
              <w:rPr>
                <w:b/>
                <w:sz w:val="20"/>
              </w:rPr>
            </w:pPr>
            <w:r>
              <w:rPr>
                <w:b/>
                <w:spacing w:val="-5"/>
                <w:sz w:val="20"/>
              </w:rPr>
              <w:t>20</w:t>
            </w:r>
          </w:p>
        </w:tc>
      </w:tr>
      <w:tr w:rsidR="0008058A" w14:paraId="2052541F" w14:textId="77777777">
        <w:trPr>
          <w:trHeight w:val="230"/>
        </w:trPr>
        <w:tc>
          <w:tcPr>
            <w:tcW w:w="2174" w:type="dxa"/>
          </w:tcPr>
          <w:p w14:paraId="137BC157" w14:textId="77777777" w:rsidR="0008058A" w:rsidRDefault="00F845B1">
            <w:pPr>
              <w:pStyle w:val="TableParagraph"/>
              <w:spacing w:line="210" w:lineRule="exact"/>
              <w:ind w:left="11" w:right="3"/>
              <w:rPr>
                <w:sz w:val="20"/>
              </w:rPr>
            </w:pPr>
            <w:r>
              <w:rPr>
                <w:spacing w:val="-10"/>
                <w:sz w:val="20"/>
              </w:rPr>
              <w:t>5</w:t>
            </w:r>
          </w:p>
        </w:tc>
        <w:tc>
          <w:tcPr>
            <w:tcW w:w="705" w:type="dxa"/>
          </w:tcPr>
          <w:p w14:paraId="0DB4D4C4" w14:textId="77777777" w:rsidR="0008058A" w:rsidRDefault="00F845B1">
            <w:pPr>
              <w:pStyle w:val="TableParagraph"/>
              <w:spacing w:line="210" w:lineRule="exact"/>
              <w:ind w:left="12"/>
              <w:rPr>
                <w:sz w:val="20"/>
              </w:rPr>
            </w:pPr>
            <w:r>
              <w:rPr>
                <w:spacing w:val="-4"/>
                <w:sz w:val="20"/>
              </w:rPr>
              <w:t>39.9</w:t>
            </w:r>
          </w:p>
        </w:tc>
        <w:tc>
          <w:tcPr>
            <w:tcW w:w="706" w:type="dxa"/>
          </w:tcPr>
          <w:p w14:paraId="6D53127B" w14:textId="77777777" w:rsidR="0008058A" w:rsidRDefault="00F845B1">
            <w:pPr>
              <w:pStyle w:val="TableParagraph"/>
              <w:spacing w:line="210" w:lineRule="exact"/>
              <w:ind w:left="12"/>
              <w:rPr>
                <w:sz w:val="20"/>
              </w:rPr>
            </w:pPr>
            <w:r>
              <w:rPr>
                <w:spacing w:val="-4"/>
                <w:sz w:val="20"/>
              </w:rPr>
              <w:t>37.2</w:t>
            </w:r>
          </w:p>
        </w:tc>
        <w:tc>
          <w:tcPr>
            <w:tcW w:w="750" w:type="dxa"/>
          </w:tcPr>
          <w:p w14:paraId="26F8EA20" w14:textId="77777777" w:rsidR="0008058A" w:rsidRDefault="00F845B1">
            <w:pPr>
              <w:pStyle w:val="TableParagraph"/>
              <w:spacing w:line="210" w:lineRule="exact"/>
              <w:ind w:left="45" w:right="30"/>
              <w:rPr>
                <w:sz w:val="20"/>
              </w:rPr>
            </w:pPr>
            <w:r>
              <w:rPr>
                <w:spacing w:val="-4"/>
                <w:sz w:val="20"/>
              </w:rPr>
              <w:t>34.4</w:t>
            </w:r>
          </w:p>
        </w:tc>
        <w:tc>
          <w:tcPr>
            <w:tcW w:w="755" w:type="dxa"/>
          </w:tcPr>
          <w:p w14:paraId="363AA7C4" w14:textId="77777777" w:rsidR="0008058A" w:rsidRDefault="00F845B1">
            <w:pPr>
              <w:pStyle w:val="TableParagraph"/>
              <w:spacing w:line="210" w:lineRule="exact"/>
              <w:ind w:left="40" w:right="25"/>
              <w:rPr>
                <w:sz w:val="20"/>
              </w:rPr>
            </w:pPr>
            <w:r>
              <w:rPr>
                <w:spacing w:val="-4"/>
                <w:sz w:val="20"/>
              </w:rPr>
              <w:t>22.7</w:t>
            </w:r>
          </w:p>
        </w:tc>
        <w:tc>
          <w:tcPr>
            <w:tcW w:w="750" w:type="dxa"/>
          </w:tcPr>
          <w:p w14:paraId="0342D164" w14:textId="77777777" w:rsidR="0008058A" w:rsidRDefault="00F845B1">
            <w:pPr>
              <w:pStyle w:val="TableParagraph"/>
              <w:spacing w:line="210" w:lineRule="exact"/>
              <w:ind w:left="48" w:right="30"/>
              <w:rPr>
                <w:sz w:val="20"/>
              </w:rPr>
            </w:pPr>
            <w:r>
              <w:rPr>
                <w:spacing w:val="-2"/>
                <w:sz w:val="20"/>
              </w:rPr>
              <w:t>18.93</w:t>
            </w:r>
          </w:p>
        </w:tc>
        <w:tc>
          <w:tcPr>
            <w:tcW w:w="751" w:type="dxa"/>
          </w:tcPr>
          <w:p w14:paraId="35678BDF" w14:textId="77777777" w:rsidR="0008058A" w:rsidRDefault="00F845B1">
            <w:pPr>
              <w:pStyle w:val="TableParagraph"/>
              <w:spacing w:line="210" w:lineRule="exact"/>
              <w:ind w:left="22"/>
              <w:rPr>
                <w:sz w:val="20"/>
              </w:rPr>
            </w:pPr>
            <w:r>
              <w:rPr>
                <w:spacing w:val="-2"/>
                <w:sz w:val="20"/>
              </w:rPr>
              <w:t>19.31</w:t>
            </w:r>
          </w:p>
        </w:tc>
        <w:tc>
          <w:tcPr>
            <w:tcW w:w="741" w:type="dxa"/>
          </w:tcPr>
          <w:p w14:paraId="606DB9BC" w14:textId="77777777" w:rsidR="0008058A" w:rsidRDefault="00F845B1">
            <w:pPr>
              <w:pStyle w:val="TableParagraph"/>
              <w:spacing w:line="210" w:lineRule="exact"/>
              <w:ind w:left="33" w:right="8"/>
              <w:rPr>
                <w:sz w:val="20"/>
              </w:rPr>
            </w:pPr>
            <w:r>
              <w:rPr>
                <w:spacing w:val="-2"/>
                <w:sz w:val="20"/>
              </w:rPr>
              <w:t>24.33</w:t>
            </w:r>
          </w:p>
        </w:tc>
        <w:tc>
          <w:tcPr>
            <w:tcW w:w="753" w:type="dxa"/>
          </w:tcPr>
          <w:p w14:paraId="6C7B5C54" w14:textId="77777777" w:rsidR="0008058A" w:rsidRDefault="00F845B1">
            <w:pPr>
              <w:pStyle w:val="TableParagraph"/>
              <w:spacing w:line="210" w:lineRule="exact"/>
              <w:ind w:left="29"/>
              <w:rPr>
                <w:sz w:val="20"/>
              </w:rPr>
            </w:pPr>
            <w:r>
              <w:rPr>
                <w:spacing w:val="-2"/>
                <w:sz w:val="20"/>
              </w:rPr>
              <w:t>21.75</w:t>
            </w:r>
          </w:p>
        </w:tc>
        <w:tc>
          <w:tcPr>
            <w:tcW w:w="741" w:type="dxa"/>
          </w:tcPr>
          <w:p w14:paraId="5391E618" w14:textId="77777777" w:rsidR="0008058A" w:rsidRDefault="00F845B1">
            <w:pPr>
              <w:pStyle w:val="TableParagraph"/>
              <w:spacing w:line="210" w:lineRule="exact"/>
              <w:ind w:left="33"/>
              <w:rPr>
                <w:sz w:val="20"/>
              </w:rPr>
            </w:pPr>
            <w:r>
              <w:rPr>
                <w:spacing w:val="-2"/>
                <w:sz w:val="20"/>
              </w:rPr>
              <w:t>29.92</w:t>
            </w:r>
          </w:p>
        </w:tc>
        <w:tc>
          <w:tcPr>
            <w:tcW w:w="1160" w:type="dxa"/>
          </w:tcPr>
          <w:p w14:paraId="1F350FFF" w14:textId="77777777" w:rsidR="0008058A" w:rsidRDefault="00F845B1">
            <w:pPr>
              <w:pStyle w:val="TableParagraph"/>
              <w:spacing w:line="210" w:lineRule="exact"/>
              <w:ind w:left="35"/>
              <w:rPr>
                <w:sz w:val="20"/>
              </w:rPr>
            </w:pPr>
            <w:r>
              <w:rPr>
                <w:spacing w:val="-2"/>
                <w:sz w:val="20"/>
              </w:rPr>
              <w:t>33.54</w:t>
            </w:r>
          </w:p>
        </w:tc>
        <w:tc>
          <w:tcPr>
            <w:tcW w:w="1159" w:type="dxa"/>
          </w:tcPr>
          <w:p w14:paraId="51B364FB" w14:textId="77777777" w:rsidR="0008058A" w:rsidRDefault="00F845B1">
            <w:pPr>
              <w:pStyle w:val="TableParagraph"/>
              <w:spacing w:line="210" w:lineRule="exact"/>
              <w:ind w:left="41" w:right="2"/>
              <w:rPr>
                <w:sz w:val="20"/>
              </w:rPr>
            </w:pPr>
            <w:r>
              <w:rPr>
                <w:spacing w:val="-2"/>
                <w:sz w:val="20"/>
              </w:rPr>
              <w:t>31.85</w:t>
            </w:r>
          </w:p>
        </w:tc>
        <w:tc>
          <w:tcPr>
            <w:tcW w:w="755" w:type="dxa"/>
          </w:tcPr>
          <w:p w14:paraId="6A35C5A0" w14:textId="77777777" w:rsidR="0008058A" w:rsidRDefault="00F845B1">
            <w:pPr>
              <w:pStyle w:val="TableParagraph"/>
              <w:spacing w:line="210" w:lineRule="exact"/>
              <w:ind w:left="40"/>
              <w:rPr>
                <w:sz w:val="20"/>
              </w:rPr>
            </w:pPr>
            <w:r>
              <w:rPr>
                <w:spacing w:val="-2"/>
                <w:sz w:val="20"/>
              </w:rPr>
              <w:t>25.54</w:t>
            </w:r>
          </w:p>
        </w:tc>
        <w:tc>
          <w:tcPr>
            <w:tcW w:w="1121" w:type="dxa"/>
          </w:tcPr>
          <w:p w14:paraId="2BEB802A" w14:textId="77777777" w:rsidR="0008058A" w:rsidRDefault="00F845B1">
            <w:pPr>
              <w:pStyle w:val="TableParagraph"/>
              <w:spacing w:line="210" w:lineRule="exact"/>
              <w:ind w:left="41"/>
              <w:rPr>
                <w:b/>
                <w:sz w:val="20"/>
              </w:rPr>
            </w:pPr>
            <w:r>
              <w:rPr>
                <w:b/>
                <w:spacing w:val="-5"/>
                <w:sz w:val="20"/>
              </w:rPr>
              <w:t>28</w:t>
            </w:r>
          </w:p>
        </w:tc>
        <w:tc>
          <w:tcPr>
            <w:tcW w:w="1254" w:type="dxa"/>
          </w:tcPr>
          <w:p w14:paraId="04A09A76" w14:textId="77777777" w:rsidR="0008058A" w:rsidRDefault="00F845B1">
            <w:pPr>
              <w:pStyle w:val="TableParagraph"/>
              <w:spacing w:line="210" w:lineRule="exact"/>
              <w:ind w:left="44"/>
              <w:rPr>
                <w:b/>
                <w:sz w:val="20"/>
              </w:rPr>
            </w:pPr>
            <w:r>
              <w:rPr>
                <w:b/>
                <w:spacing w:val="-5"/>
                <w:sz w:val="20"/>
              </w:rPr>
              <w:t>27</w:t>
            </w:r>
          </w:p>
        </w:tc>
      </w:tr>
      <w:tr w:rsidR="0008058A" w14:paraId="7BE43807" w14:textId="77777777">
        <w:trPr>
          <w:trHeight w:val="229"/>
        </w:trPr>
        <w:tc>
          <w:tcPr>
            <w:tcW w:w="2174" w:type="dxa"/>
          </w:tcPr>
          <w:p w14:paraId="1171E608" w14:textId="77777777" w:rsidR="0008058A" w:rsidRDefault="00F845B1">
            <w:pPr>
              <w:pStyle w:val="TableParagraph"/>
              <w:spacing w:line="210" w:lineRule="exact"/>
              <w:ind w:left="11" w:right="3"/>
              <w:rPr>
                <w:sz w:val="20"/>
              </w:rPr>
            </w:pPr>
            <w:r>
              <w:rPr>
                <w:spacing w:val="-10"/>
                <w:sz w:val="20"/>
              </w:rPr>
              <w:t>7</w:t>
            </w:r>
          </w:p>
        </w:tc>
        <w:tc>
          <w:tcPr>
            <w:tcW w:w="705" w:type="dxa"/>
          </w:tcPr>
          <w:p w14:paraId="5992804B" w14:textId="77777777" w:rsidR="0008058A" w:rsidRDefault="00F845B1">
            <w:pPr>
              <w:pStyle w:val="TableParagraph"/>
              <w:spacing w:line="210" w:lineRule="exact"/>
              <w:ind w:left="12" w:right="1"/>
              <w:rPr>
                <w:sz w:val="20"/>
              </w:rPr>
            </w:pPr>
            <w:r>
              <w:rPr>
                <w:spacing w:val="-5"/>
                <w:sz w:val="20"/>
              </w:rPr>
              <w:t>25</w:t>
            </w:r>
          </w:p>
        </w:tc>
        <w:tc>
          <w:tcPr>
            <w:tcW w:w="706" w:type="dxa"/>
          </w:tcPr>
          <w:p w14:paraId="6450B0B5" w14:textId="77777777" w:rsidR="0008058A" w:rsidRDefault="00F845B1">
            <w:pPr>
              <w:pStyle w:val="TableParagraph"/>
              <w:spacing w:line="210" w:lineRule="exact"/>
              <w:ind w:left="12" w:right="1"/>
              <w:rPr>
                <w:sz w:val="20"/>
              </w:rPr>
            </w:pPr>
            <w:r>
              <w:rPr>
                <w:spacing w:val="-5"/>
                <w:sz w:val="20"/>
              </w:rPr>
              <w:t>25</w:t>
            </w:r>
          </w:p>
        </w:tc>
        <w:tc>
          <w:tcPr>
            <w:tcW w:w="750" w:type="dxa"/>
          </w:tcPr>
          <w:p w14:paraId="06980C70" w14:textId="77777777" w:rsidR="0008058A" w:rsidRDefault="00F845B1">
            <w:pPr>
              <w:pStyle w:val="TableParagraph"/>
              <w:spacing w:line="210" w:lineRule="exact"/>
              <w:ind w:left="45" w:right="30"/>
              <w:rPr>
                <w:sz w:val="20"/>
              </w:rPr>
            </w:pPr>
            <w:r>
              <w:rPr>
                <w:spacing w:val="-4"/>
                <w:sz w:val="20"/>
              </w:rPr>
              <w:t>23.1</w:t>
            </w:r>
          </w:p>
        </w:tc>
        <w:tc>
          <w:tcPr>
            <w:tcW w:w="755" w:type="dxa"/>
          </w:tcPr>
          <w:p w14:paraId="1221E1C2" w14:textId="77777777" w:rsidR="0008058A" w:rsidRDefault="00F845B1">
            <w:pPr>
              <w:pStyle w:val="TableParagraph"/>
              <w:spacing w:line="210" w:lineRule="exact"/>
              <w:ind w:left="40" w:right="24"/>
              <w:rPr>
                <w:sz w:val="20"/>
              </w:rPr>
            </w:pPr>
            <w:r>
              <w:rPr>
                <w:spacing w:val="-2"/>
                <w:sz w:val="20"/>
              </w:rPr>
              <w:t>15.65</w:t>
            </w:r>
          </w:p>
        </w:tc>
        <w:tc>
          <w:tcPr>
            <w:tcW w:w="750" w:type="dxa"/>
          </w:tcPr>
          <w:p w14:paraId="38DE8460" w14:textId="77777777" w:rsidR="0008058A" w:rsidRDefault="00F845B1">
            <w:pPr>
              <w:pStyle w:val="TableParagraph"/>
              <w:spacing w:line="210" w:lineRule="exact"/>
              <w:ind w:left="47" w:right="30"/>
              <w:rPr>
                <w:sz w:val="20"/>
              </w:rPr>
            </w:pPr>
            <w:r>
              <w:rPr>
                <w:spacing w:val="-4"/>
                <w:sz w:val="20"/>
              </w:rPr>
              <w:t>11.4</w:t>
            </w:r>
          </w:p>
        </w:tc>
        <w:tc>
          <w:tcPr>
            <w:tcW w:w="751" w:type="dxa"/>
          </w:tcPr>
          <w:p w14:paraId="4B8939DB" w14:textId="77777777" w:rsidR="0008058A" w:rsidRDefault="00F845B1">
            <w:pPr>
              <w:pStyle w:val="TableParagraph"/>
              <w:spacing w:line="210" w:lineRule="exact"/>
              <w:ind w:left="22" w:right="1"/>
              <w:rPr>
                <w:sz w:val="20"/>
              </w:rPr>
            </w:pPr>
            <w:r>
              <w:rPr>
                <w:spacing w:val="-4"/>
                <w:sz w:val="20"/>
              </w:rPr>
              <w:t>11.2</w:t>
            </w:r>
          </w:p>
        </w:tc>
        <w:tc>
          <w:tcPr>
            <w:tcW w:w="741" w:type="dxa"/>
          </w:tcPr>
          <w:p w14:paraId="6A7D5E5F" w14:textId="77777777" w:rsidR="0008058A" w:rsidRDefault="00F845B1">
            <w:pPr>
              <w:pStyle w:val="TableParagraph"/>
              <w:spacing w:line="210" w:lineRule="exact"/>
              <w:ind w:left="33" w:right="8"/>
              <w:rPr>
                <w:sz w:val="20"/>
              </w:rPr>
            </w:pPr>
            <w:r>
              <w:rPr>
                <w:spacing w:val="-2"/>
                <w:sz w:val="20"/>
              </w:rPr>
              <w:t>11.88</w:t>
            </w:r>
          </w:p>
        </w:tc>
        <w:tc>
          <w:tcPr>
            <w:tcW w:w="753" w:type="dxa"/>
          </w:tcPr>
          <w:p w14:paraId="669A5E37" w14:textId="77777777" w:rsidR="0008058A" w:rsidRDefault="00F845B1">
            <w:pPr>
              <w:pStyle w:val="TableParagraph"/>
              <w:spacing w:line="210" w:lineRule="exact"/>
              <w:ind w:left="29"/>
              <w:rPr>
                <w:sz w:val="20"/>
              </w:rPr>
            </w:pPr>
            <w:r>
              <w:rPr>
                <w:spacing w:val="-2"/>
                <w:sz w:val="20"/>
              </w:rPr>
              <w:t>12.32</w:t>
            </w:r>
          </w:p>
        </w:tc>
        <w:tc>
          <w:tcPr>
            <w:tcW w:w="741" w:type="dxa"/>
          </w:tcPr>
          <w:p w14:paraId="4B1D5FE9" w14:textId="77777777" w:rsidR="0008058A" w:rsidRDefault="00F845B1">
            <w:pPr>
              <w:pStyle w:val="TableParagraph"/>
              <w:spacing w:line="210" w:lineRule="exact"/>
              <w:ind w:left="33"/>
              <w:rPr>
                <w:sz w:val="20"/>
              </w:rPr>
            </w:pPr>
            <w:r>
              <w:rPr>
                <w:spacing w:val="-2"/>
                <w:sz w:val="20"/>
              </w:rPr>
              <w:t>16.91</w:t>
            </w:r>
          </w:p>
        </w:tc>
        <w:tc>
          <w:tcPr>
            <w:tcW w:w="1160" w:type="dxa"/>
          </w:tcPr>
          <w:p w14:paraId="40F5581E" w14:textId="77777777" w:rsidR="0008058A" w:rsidRDefault="00F845B1">
            <w:pPr>
              <w:pStyle w:val="TableParagraph"/>
              <w:spacing w:line="210" w:lineRule="exact"/>
              <w:ind w:left="35"/>
              <w:rPr>
                <w:sz w:val="20"/>
              </w:rPr>
            </w:pPr>
            <w:r>
              <w:rPr>
                <w:spacing w:val="-2"/>
                <w:sz w:val="20"/>
              </w:rPr>
              <w:t>23.38</w:t>
            </w:r>
          </w:p>
        </w:tc>
        <w:tc>
          <w:tcPr>
            <w:tcW w:w="1159" w:type="dxa"/>
          </w:tcPr>
          <w:p w14:paraId="1F425503" w14:textId="77777777" w:rsidR="0008058A" w:rsidRDefault="00F845B1">
            <w:pPr>
              <w:pStyle w:val="TableParagraph"/>
              <w:spacing w:line="210" w:lineRule="exact"/>
              <w:ind w:left="41" w:right="2"/>
              <w:rPr>
                <w:sz w:val="20"/>
              </w:rPr>
            </w:pPr>
            <w:r>
              <w:rPr>
                <w:spacing w:val="-2"/>
                <w:sz w:val="20"/>
              </w:rPr>
              <w:t>20.75</w:t>
            </w:r>
          </w:p>
        </w:tc>
        <w:tc>
          <w:tcPr>
            <w:tcW w:w="755" w:type="dxa"/>
          </w:tcPr>
          <w:p w14:paraId="4EC40CF6" w14:textId="77777777" w:rsidR="0008058A" w:rsidRDefault="00F845B1">
            <w:pPr>
              <w:pStyle w:val="TableParagraph"/>
              <w:spacing w:line="210" w:lineRule="exact"/>
              <w:ind w:left="40"/>
              <w:rPr>
                <w:sz w:val="20"/>
              </w:rPr>
            </w:pPr>
            <w:r>
              <w:rPr>
                <w:spacing w:val="-2"/>
                <w:sz w:val="20"/>
              </w:rPr>
              <w:t>18.30</w:t>
            </w:r>
          </w:p>
        </w:tc>
        <w:tc>
          <w:tcPr>
            <w:tcW w:w="1121" w:type="dxa"/>
          </w:tcPr>
          <w:p w14:paraId="52320E09" w14:textId="77777777" w:rsidR="0008058A" w:rsidRDefault="00F845B1">
            <w:pPr>
              <w:pStyle w:val="TableParagraph"/>
              <w:spacing w:line="210" w:lineRule="exact"/>
              <w:ind w:left="41"/>
              <w:rPr>
                <w:b/>
                <w:sz w:val="20"/>
              </w:rPr>
            </w:pPr>
            <w:r>
              <w:rPr>
                <w:b/>
                <w:spacing w:val="-5"/>
                <w:sz w:val="20"/>
              </w:rPr>
              <w:t>18</w:t>
            </w:r>
          </w:p>
        </w:tc>
        <w:tc>
          <w:tcPr>
            <w:tcW w:w="1254" w:type="dxa"/>
          </w:tcPr>
          <w:p w14:paraId="655152D9" w14:textId="77777777" w:rsidR="0008058A" w:rsidRDefault="00F845B1">
            <w:pPr>
              <w:pStyle w:val="TableParagraph"/>
              <w:spacing w:line="210" w:lineRule="exact"/>
              <w:ind w:left="44"/>
              <w:rPr>
                <w:b/>
                <w:sz w:val="20"/>
              </w:rPr>
            </w:pPr>
            <w:r>
              <w:rPr>
                <w:b/>
                <w:spacing w:val="-5"/>
                <w:sz w:val="20"/>
              </w:rPr>
              <w:t>17</w:t>
            </w:r>
          </w:p>
        </w:tc>
      </w:tr>
      <w:tr w:rsidR="0008058A" w14:paraId="56679626" w14:textId="77777777">
        <w:trPr>
          <w:trHeight w:val="230"/>
        </w:trPr>
        <w:tc>
          <w:tcPr>
            <w:tcW w:w="2174" w:type="dxa"/>
          </w:tcPr>
          <w:p w14:paraId="7D4665A4" w14:textId="77777777" w:rsidR="0008058A" w:rsidRDefault="00F845B1">
            <w:pPr>
              <w:pStyle w:val="TableParagraph"/>
              <w:spacing w:line="210" w:lineRule="exact"/>
              <w:ind w:left="11" w:right="3"/>
              <w:rPr>
                <w:sz w:val="20"/>
              </w:rPr>
            </w:pPr>
            <w:r>
              <w:rPr>
                <w:spacing w:val="-10"/>
                <w:sz w:val="20"/>
              </w:rPr>
              <w:t>9</w:t>
            </w:r>
          </w:p>
        </w:tc>
        <w:tc>
          <w:tcPr>
            <w:tcW w:w="705" w:type="dxa"/>
          </w:tcPr>
          <w:p w14:paraId="10B64396" w14:textId="77777777" w:rsidR="0008058A" w:rsidRDefault="00F845B1">
            <w:pPr>
              <w:pStyle w:val="TableParagraph"/>
              <w:spacing w:line="210" w:lineRule="exact"/>
              <w:ind w:left="12" w:right="1"/>
              <w:rPr>
                <w:sz w:val="20"/>
              </w:rPr>
            </w:pPr>
            <w:r>
              <w:rPr>
                <w:spacing w:val="-5"/>
                <w:sz w:val="20"/>
              </w:rPr>
              <w:t>36</w:t>
            </w:r>
          </w:p>
        </w:tc>
        <w:tc>
          <w:tcPr>
            <w:tcW w:w="706" w:type="dxa"/>
          </w:tcPr>
          <w:p w14:paraId="3B4B8079" w14:textId="77777777" w:rsidR="0008058A" w:rsidRDefault="00F845B1">
            <w:pPr>
              <w:pStyle w:val="TableParagraph"/>
              <w:spacing w:line="210" w:lineRule="exact"/>
              <w:ind w:left="12"/>
              <w:rPr>
                <w:sz w:val="20"/>
              </w:rPr>
            </w:pPr>
            <w:r>
              <w:rPr>
                <w:spacing w:val="-4"/>
                <w:sz w:val="20"/>
              </w:rPr>
              <w:t>36.3</w:t>
            </w:r>
          </w:p>
        </w:tc>
        <w:tc>
          <w:tcPr>
            <w:tcW w:w="750" w:type="dxa"/>
          </w:tcPr>
          <w:p w14:paraId="5A8C7786" w14:textId="77777777" w:rsidR="0008058A" w:rsidRDefault="00F845B1">
            <w:pPr>
              <w:pStyle w:val="TableParagraph"/>
              <w:spacing w:line="210" w:lineRule="exact"/>
              <w:ind w:left="45" w:right="30"/>
              <w:rPr>
                <w:sz w:val="20"/>
              </w:rPr>
            </w:pPr>
            <w:r>
              <w:rPr>
                <w:spacing w:val="-4"/>
                <w:sz w:val="20"/>
              </w:rPr>
              <w:t>34.8</w:t>
            </w:r>
          </w:p>
        </w:tc>
        <w:tc>
          <w:tcPr>
            <w:tcW w:w="755" w:type="dxa"/>
          </w:tcPr>
          <w:p w14:paraId="59D23A27" w14:textId="77777777" w:rsidR="0008058A" w:rsidRDefault="00F845B1">
            <w:pPr>
              <w:pStyle w:val="TableParagraph"/>
              <w:spacing w:line="210" w:lineRule="exact"/>
              <w:ind w:left="40" w:right="24"/>
              <w:rPr>
                <w:sz w:val="20"/>
              </w:rPr>
            </w:pPr>
            <w:r>
              <w:rPr>
                <w:spacing w:val="-2"/>
                <w:sz w:val="20"/>
              </w:rPr>
              <w:t>23.73</w:t>
            </w:r>
          </w:p>
        </w:tc>
        <w:tc>
          <w:tcPr>
            <w:tcW w:w="750" w:type="dxa"/>
          </w:tcPr>
          <w:p w14:paraId="710DC846" w14:textId="77777777" w:rsidR="0008058A" w:rsidRDefault="00F845B1">
            <w:pPr>
              <w:pStyle w:val="TableParagraph"/>
              <w:spacing w:line="210" w:lineRule="exact"/>
              <w:ind w:left="48" w:right="30"/>
              <w:rPr>
                <w:sz w:val="20"/>
              </w:rPr>
            </w:pPr>
            <w:r>
              <w:rPr>
                <w:spacing w:val="-2"/>
                <w:sz w:val="20"/>
              </w:rPr>
              <w:t>18.71</w:t>
            </w:r>
          </w:p>
        </w:tc>
        <w:tc>
          <w:tcPr>
            <w:tcW w:w="751" w:type="dxa"/>
          </w:tcPr>
          <w:p w14:paraId="38C92B07" w14:textId="77777777" w:rsidR="0008058A" w:rsidRDefault="00F845B1">
            <w:pPr>
              <w:pStyle w:val="TableParagraph"/>
              <w:spacing w:line="210" w:lineRule="exact"/>
              <w:ind w:left="22"/>
              <w:rPr>
                <w:sz w:val="20"/>
              </w:rPr>
            </w:pPr>
            <w:r>
              <w:rPr>
                <w:spacing w:val="-2"/>
                <w:sz w:val="20"/>
              </w:rPr>
              <w:t>21.85</w:t>
            </w:r>
          </w:p>
        </w:tc>
        <w:tc>
          <w:tcPr>
            <w:tcW w:w="741" w:type="dxa"/>
          </w:tcPr>
          <w:p w14:paraId="1884804A" w14:textId="77777777" w:rsidR="0008058A" w:rsidRDefault="00F845B1">
            <w:pPr>
              <w:pStyle w:val="TableParagraph"/>
              <w:spacing w:line="210" w:lineRule="exact"/>
              <w:ind w:left="33" w:right="8"/>
              <w:rPr>
                <w:sz w:val="20"/>
              </w:rPr>
            </w:pPr>
            <w:r>
              <w:rPr>
                <w:spacing w:val="-2"/>
                <w:sz w:val="20"/>
              </w:rPr>
              <w:t>18.18</w:t>
            </w:r>
          </w:p>
        </w:tc>
        <w:tc>
          <w:tcPr>
            <w:tcW w:w="753" w:type="dxa"/>
          </w:tcPr>
          <w:p w14:paraId="2E3A5B12" w14:textId="77777777" w:rsidR="0008058A" w:rsidRDefault="00F845B1">
            <w:pPr>
              <w:pStyle w:val="TableParagraph"/>
              <w:spacing w:line="210" w:lineRule="exact"/>
              <w:ind w:left="29"/>
              <w:rPr>
                <w:sz w:val="20"/>
              </w:rPr>
            </w:pPr>
            <w:r>
              <w:rPr>
                <w:spacing w:val="-2"/>
                <w:sz w:val="20"/>
              </w:rPr>
              <w:t>22.06</w:t>
            </w:r>
          </w:p>
        </w:tc>
        <w:tc>
          <w:tcPr>
            <w:tcW w:w="741" w:type="dxa"/>
          </w:tcPr>
          <w:p w14:paraId="0FC48042" w14:textId="77777777" w:rsidR="0008058A" w:rsidRDefault="00F845B1">
            <w:pPr>
              <w:pStyle w:val="TableParagraph"/>
              <w:spacing w:line="210" w:lineRule="exact"/>
              <w:ind w:left="33" w:right="2"/>
              <w:rPr>
                <w:sz w:val="20"/>
              </w:rPr>
            </w:pPr>
            <w:r>
              <w:rPr>
                <w:spacing w:val="-4"/>
                <w:sz w:val="20"/>
              </w:rPr>
              <w:t>26.7</w:t>
            </w:r>
          </w:p>
        </w:tc>
        <w:tc>
          <w:tcPr>
            <w:tcW w:w="1160" w:type="dxa"/>
          </w:tcPr>
          <w:p w14:paraId="007918BB" w14:textId="77777777" w:rsidR="0008058A" w:rsidRDefault="00F845B1">
            <w:pPr>
              <w:pStyle w:val="TableParagraph"/>
              <w:spacing w:line="210" w:lineRule="exact"/>
              <w:ind w:left="35"/>
              <w:rPr>
                <w:sz w:val="20"/>
              </w:rPr>
            </w:pPr>
            <w:r>
              <w:rPr>
                <w:spacing w:val="-2"/>
                <w:sz w:val="20"/>
              </w:rPr>
              <w:t>31.54</w:t>
            </w:r>
          </w:p>
        </w:tc>
        <w:tc>
          <w:tcPr>
            <w:tcW w:w="1159" w:type="dxa"/>
          </w:tcPr>
          <w:p w14:paraId="40B66C9D" w14:textId="77777777" w:rsidR="0008058A" w:rsidRDefault="00F845B1">
            <w:pPr>
              <w:pStyle w:val="TableParagraph"/>
              <w:spacing w:line="210" w:lineRule="exact"/>
              <w:ind w:left="41" w:right="2"/>
              <w:rPr>
                <w:sz w:val="20"/>
              </w:rPr>
            </w:pPr>
            <w:r>
              <w:rPr>
                <w:spacing w:val="-2"/>
                <w:sz w:val="20"/>
              </w:rPr>
              <w:t>34.76</w:t>
            </w:r>
          </w:p>
        </w:tc>
        <w:tc>
          <w:tcPr>
            <w:tcW w:w="755" w:type="dxa"/>
          </w:tcPr>
          <w:p w14:paraId="3171A318" w14:textId="77777777" w:rsidR="0008058A" w:rsidRDefault="00F845B1">
            <w:pPr>
              <w:pStyle w:val="TableParagraph"/>
              <w:spacing w:line="210" w:lineRule="exact"/>
              <w:ind w:left="40"/>
              <w:rPr>
                <w:sz w:val="20"/>
              </w:rPr>
            </w:pPr>
            <w:r>
              <w:rPr>
                <w:spacing w:val="-2"/>
                <w:sz w:val="20"/>
              </w:rPr>
              <w:t>25.12</w:t>
            </w:r>
          </w:p>
        </w:tc>
        <w:tc>
          <w:tcPr>
            <w:tcW w:w="1121" w:type="dxa"/>
          </w:tcPr>
          <w:p w14:paraId="6F8AAFC6" w14:textId="77777777" w:rsidR="0008058A" w:rsidRDefault="00F845B1">
            <w:pPr>
              <w:pStyle w:val="TableParagraph"/>
              <w:spacing w:line="210" w:lineRule="exact"/>
              <w:ind w:left="41"/>
              <w:rPr>
                <w:b/>
                <w:sz w:val="20"/>
              </w:rPr>
            </w:pPr>
            <w:r>
              <w:rPr>
                <w:b/>
                <w:spacing w:val="-5"/>
                <w:sz w:val="20"/>
              </w:rPr>
              <w:t>27</w:t>
            </w:r>
          </w:p>
        </w:tc>
        <w:tc>
          <w:tcPr>
            <w:tcW w:w="1254" w:type="dxa"/>
          </w:tcPr>
          <w:p w14:paraId="368639E3" w14:textId="77777777" w:rsidR="0008058A" w:rsidRDefault="00F845B1">
            <w:pPr>
              <w:pStyle w:val="TableParagraph"/>
              <w:spacing w:line="210" w:lineRule="exact"/>
              <w:ind w:left="44"/>
              <w:rPr>
                <w:b/>
                <w:sz w:val="20"/>
              </w:rPr>
            </w:pPr>
            <w:r>
              <w:rPr>
                <w:b/>
                <w:spacing w:val="-5"/>
                <w:sz w:val="20"/>
              </w:rPr>
              <w:t>26</w:t>
            </w:r>
          </w:p>
        </w:tc>
      </w:tr>
      <w:tr w:rsidR="0008058A" w14:paraId="25DEF8BC" w14:textId="77777777">
        <w:trPr>
          <w:trHeight w:val="228"/>
        </w:trPr>
        <w:tc>
          <w:tcPr>
            <w:tcW w:w="2174" w:type="dxa"/>
          </w:tcPr>
          <w:p w14:paraId="5EF82418" w14:textId="77777777" w:rsidR="0008058A" w:rsidRDefault="00F845B1">
            <w:pPr>
              <w:pStyle w:val="TableParagraph"/>
              <w:spacing w:line="209" w:lineRule="exact"/>
              <w:ind w:left="11" w:right="1"/>
              <w:rPr>
                <w:sz w:val="20"/>
              </w:rPr>
            </w:pPr>
            <w:r>
              <w:rPr>
                <w:spacing w:val="-5"/>
                <w:sz w:val="20"/>
              </w:rPr>
              <w:t>19</w:t>
            </w:r>
          </w:p>
        </w:tc>
        <w:tc>
          <w:tcPr>
            <w:tcW w:w="705" w:type="dxa"/>
          </w:tcPr>
          <w:p w14:paraId="708D82F5" w14:textId="77777777" w:rsidR="0008058A" w:rsidRDefault="00F845B1">
            <w:pPr>
              <w:pStyle w:val="TableParagraph"/>
              <w:spacing w:line="209" w:lineRule="exact"/>
              <w:ind w:left="12"/>
              <w:rPr>
                <w:sz w:val="20"/>
              </w:rPr>
            </w:pPr>
            <w:r>
              <w:rPr>
                <w:spacing w:val="-4"/>
                <w:sz w:val="20"/>
              </w:rPr>
              <w:t>17.4</w:t>
            </w:r>
          </w:p>
        </w:tc>
        <w:tc>
          <w:tcPr>
            <w:tcW w:w="706" w:type="dxa"/>
          </w:tcPr>
          <w:p w14:paraId="7FE5F3D3" w14:textId="77777777" w:rsidR="0008058A" w:rsidRDefault="00F845B1">
            <w:pPr>
              <w:pStyle w:val="TableParagraph"/>
              <w:spacing w:line="209" w:lineRule="exact"/>
              <w:ind w:left="12"/>
              <w:rPr>
                <w:sz w:val="20"/>
              </w:rPr>
            </w:pPr>
            <w:r>
              <w:rPr>
                <w:spacing w:val="-4"/>
                <w:sz w:val="20"/>
              </w:rPr>
              <w:t>38.8</w:t>
            </w:r>
          </w:p>
        </w:tc>
        <w:tc>
          <w:tcPr>
            <w:tcW w:w="750" w:type="dxa"/>
          </w:tcPr>
          <w:p w14:paraId="33C7EB8D" w14:textId="77777777" w:rsidR="0008058A" w:rsidRDefault="00F845B1">
            <w:pPr>
              <w:pStyle w:val="TableParagraph"/>
              <w:spacing w:line="209" w:lineRule="exact"/>
              <w:ind w:left="45" w:right="30"/>
              <w:rPr>
                <w:sz w:val="20"/>
              </w:rPr>
            </w:pPr>
            <w:r>
              <w:rPr>
                <w:spacing w:val="-4"/>
                <w:sz w:val="20"/>
              </w:rPr>
              <w:t>40.9</w:t>
            </w:r>
          </w:p>
        </w:tc>
        <w:tc>
          <w:tcPr>
            <w:tcW w:w="755" w:type="dxa"/>
          </w:tcPr>
          <w:p w14:paraId="17A44A7B" w14:textId="77777777" w:rsidR="0008058A" w:rsidRDefault="00F845B1">
            <w:pPr>
              <w:pStyle w:val="TableParagraph"/>
              <w:spacing w:line="209" w:lineRule="exact"/>
              <w:ind w:left="40" w:right="24"/>
              <w:rPr>
                <w:sz w:val="20"/>
              </w:rPr>
            </w:pPr>
            <w:r>
              <w:rPr>
                <w:spacing w:val="-2"/>
                <w:sz w:val="20"/>
              </w:rPr>
              <w:t>28.47</w:t>
            </w:r>
          </w:p>
        </w:tc>
        <w:tc>
          <w:tcPr>
            <w:tcW w:w="750" w:type="dxa"/>
          </w:tcPr>
          <w:p w14:paraId="14CA0463" w14:textId="77777777" w:rsidR="0008058A" w:rsidRDefault="00F845B1">
            <w:pPr>
              <w:pStyle w:val="TableParagraph"/>
              <w:spacing w:line="209" w:lineRule="exact"/>
              <w:ind w:left="48" w:right="30"/>
              <w:rPr>
                <w:sz w:val="20"/>
              </w:rPr>
            </w:pPr>
            <w:r>
              <w:rPr>
                <w:spacing w:val="-2"/>
                <w:sz w:val="20"/>
              </w:rPr>
              <w:t>23.21</w:t>
            </w:r>
          </w:p>
        </w:tc>
        <w:tc>
          <w:tcPr>
            <w:tcW w:w="751" w:type="dxa"/>
          </w:tcPr>
          <w:p w14:paraId="25170A2E" w14:textId="77777777" w:rsidR="0008058A" w:rsidRDefault="00F845B1">
            <w:pPr>
              <w:pStyle w:val="TableParagraph"/>
              <w:spacing w:line="209" w:lineRule="exact"/>
              <w:ind w:left="22"/>
              <w:rPr>
                <w:sz w:val="20"/>
              </w:rPr>
            </w:pPr>
            <w:r>
              <w:rPr>
                <w:spacing w:val="-2"/>
                <w:sz w:val="20"/>
              </w:rPr>
              <w:t>21.85</w:t>
            </w:r>
          </w:p>
        </w:tc>
        <w:tc>
          <w:tcPr>
            <w:tcW w:w="741" w:type="dxa"/>
          </w:tcPr>
          <w:p w14:paraId="7FEE53BC" w14:textId="77777777" w:rsidR="0008058A" w:rsidRDefault="00F845B1">
            <w:pPr>
              <w:pStyle w:val="TableParagraph"/>
              <w:spacing w:line="209" w:lineRule="exact"/>
              <w:ind w:left="33" w:right="8"/>
              <w:rPr>
                <w:sz w:val="20"/>
              </w:rPr>
            </w:pPr>
            <w:r>
              <w:rPr>
                <w:spacing w:val="-10"/>
                <w:sz w:val="20"/>
              </w:rPr>
              <w:t>-</w:t>
            </w:r>
          </w:p>
        </w:tc>
        <w:tc>
          <w:tcPr>
            <w:tcW w:w="753" w:type="dxa"/>
          </w:tcPr>
          <w:p w14:paraId="750F4902" w14:textId="77777777" w:rsidR="0008058A" w:rsidRDefault="00F845B1">
            <w:pPr>
              <w:pStyle w:val="TableParagraph"/>
              <w:spacing w:line="209" w:lineRule="exact"/>
              <w:ind w:left="29"/>
              <w:rPr>
                <w:sz w:val="20"/>
              </w:rPr>
            </w:pPr>
            <w:r>
              <w:rPr>
                <w:spacing w:val="-2"/>
                <w:sz w:val="20"/>
              </w:rPr>
              <w:t>14.33</w:t>
            </w:r>
          </w:p>
        </w:tc>
        <w:tc>
          <w:tcPr>
            <w:tcW w:w="741" w:type="dxa"/>
          </w:tcPr>
          <w:p w14:paraId="6670B95A" w14:textId="77777777" w:rsidR="0008058A" w:rsidRDefault="00F845B1">
            <w:pPr>
              <w:pStyle w:val="TableParagraph"/>
              <w:spacing w:line="209" w:lineRule="exact"/>
              <w:ind w:left="33"/>
              <w:rPr>
                <w:sz w:val="20"/>
              </w:rPr>
            </w:pPr>
            <w:r>
              <w:rPr>
                <w:spacing w:val="-2"/>
                <w:sz w:val="20"/>
              </w:rPr>
              <w:t>31.66</w:t>
            </w:r>
          </w:p>
        </w:tc>
        <w:tc>
          <w:tcPr>
            <w:tcW w:w="1160" w:type="dxa"/>
          </w:tcPr>
          <w:p w14:paraId="0D8393A1" w14:textId="77777777" w:rsidR="0008058A" w:rsidRDefault="00F845B1">
            <w:pPr>
              <w:pStyle w:val="TableParagraph"/>
              <w:spacing w:line="209" w:lineRule="exact"/>
              <w:ind w:left="35"/>
              <w:rPr>
                <w:sz w:val="20"/>
              </w:rPr>
            </w:pPr>
            <w:r>
              <w:rPr>
                <w:spacing w:val="-2"/>
                <w:sz w:val="20"/>
              </w:rPr>
              <w:t>36.20</w:t>
            </w:r>
          </w:p>
        </w:tc>
        <w:tc>
          <w:tcPr>
            <w:tcW w:w="1159" w:type="dxa"/>
          </w:tcPr>
          <w:p w14:paraId="0BC34A7A" w14:textId="77777777" w:rsidR="0008058A" w:rsidRDefault="00F845B1">
            <w:pPr>
              <w:pStyle w:val="TableParagraph"/>
              <w:spacing w:line="209" w:lineRule="exact"/>
              <w:ind w:left="41" w:right="2"/>
              <w:rPr>
                <w:sz w:val="20"/>
              </w:rPr>
            </w:pPr>
            <w:r>
              <w:rPr>
                <w:spacing w:val="-2"/>
                <w:sz w:val="20"/>
              </w:rPr>
              <w:t>38.01</w:t>
            </w:r>
          </w:p>
        </w:tc>
        <w:tc>
          <w:tcPr>
            <w:tcW w:w="755" w:type="dxa"/>
          </w:tcPr>
          <w:p w14:paraId="5E0CECA1" w14:textId="77777777" w:rsidR="0008058A" w:rsidRDefault="00F845B1">
            <w:pPr>
              <w:pStyle w:val="TableParagraph"/>
              <w:spacing w:line="209" w:lineRule="exact"/>
              <w:ind w:left="40"/>
              <w:rPr>
                <w:sz w:val="20"/>
              </w:rPr>
            </w:pPr>
            <w:r>
              <w:rPr>
                <w:spacing w:val="-2"/>
                <w:sz w:val="20"/>
              </w:rPr>
              <w:t>31.78</w:t>
            </w:r>
          </w:p>
        </w:tc>
        <w:tc>
          <w:tcPr>
            <w:tcW w:w="1121" w:type="dxa"/>
          </w:tcPr>
          <w:p w14:paraId="30DED32D" w14:textId="77777777" w:rsidR="0008058A" w:rsidRDefault="00F845B1">
            <w:pPr>
              <w:pStyle w:val="TableParagraph"/>
              <w:spacing w:line="209" w:lineRule="exact"/>
              <w:ind w:left="41"/>
              <w:rPr>
                <w:b/>
                <w:sz w:val="20"/>
              </w:rPr>
            </w:pPr>
            <w:r>
              <w:rPr>
                <w:b/>
                <w:spacing w:val="-5"/>
                <w:sz w:val="20"/>
              </w:rPr>
              <w:t>29</w:t>
            </w:r>
          </w:p>
        </w:tc>
        <w:tc>
          <w:tcPr>
            <w:tcW w:w="1254" w:type="dxa"/>
          </w:tcPr>
          <w:p w14:paraId="6F583465" w14:textId="77777777" w:rsidR="0008058A" w:rsidRDefault="00F845B1">
            <w:pPr>
              <w:pStyle w:val="TableParagraph"/>
              <w:spacing w:line="209" w:lineRule="exact"/>
              <w:ind w:left="44"/>
              <w:rPr>
                <w:b/>
                <w:sz w:val="20"/>
              </w:rPr>
            </w:pPr>
            <w:r>
              <w:rPr>
                <w:b/>
                <w:spacing w:val="-5"/>
                <w:sz w:val="20"/>
              </w:rPr>
              <w:t>26</w:t>
            </w:r>
          </w:p>
        </w:tc>
      </w:tr>
      <w:tr w:rsidR="0008058A" w14:paraId="29B7F779" w14:textId="77777777">
        <w:trPr>
          <w:trHeight w:val="230"/>
        </w:trPr>
        <w:tc>
          <w:tcPr>
            <w:tcW w:w="2174" w:type="dxa"/>
          </w:tcPr>
          <w:p w14:paraId="75F90974" w14:textId="77777777" w:rsidR="0008058A" w:rsidRDefault="00F845B1">
            <w:pPr>
              <w:pStyle w:val="TableParagraph"/>
              <w:spacing w:line="210" w:lineRule="exact"/>
              <w:ind w:left="11" w:right="1"/>
              <w:rPr>
                <w:sz w:val="20"/>
              </w:rPr>
            </w:pPr>
            <w:r>
              <w:rPr>
                <w:spacing w:val="-5"/>
                <w:sz w:val="20"/>
              </w:rPr>
              <w:t>20</w:t>
            </w:r>
          </w:p>
        </w:tc>
        <w:tc>
          <w:tcPr>
            <w:tcW w:w="705" w:type="dxa"/>
          </w:tcPr>
          <w:p w14:paraId="6DEC9A14" w14:textId="77777777" w:rsidR="0008058A" w:rsidRDefault="00F845B1">
            <w:pPr>
              <w:pStyle w:val="TableParagraph"/>
              <w:spacing w:line="210" w:lineRule="exact"/>
              <w:ind w:left="12"/>
              <w:rPr>
                <w:sz w:val="20"/>
              </w:rPr>
            </w:pPr>
            <w:r>
              <w:rPr>
                <w:spacing w:val="-4"/>
                <w:sz w:val="20"/>
              </w:rPr>
              <w:t>29.8</w:t>
            </w:r>
          </w:p>
        </w:tc>
        <w:tc>
          <w:tcPr>
            <w:tcW w:w="706" w:type="dxa"/>
          </w:tcPr>
          <w:p w14:paraId="28DFE3AF" w14:textId="77777777" w:rsidR="0008058A" w:rsidRDefault="00F845B1">
            <w:pPr>
              <w:pStyle w:val="TableParagraph"/>
              <w:spacing w:line="210" w:lineRule="exact"/>
              <w:ind w:left="12"/>
              <w:rPr>
                <w:sz w:val="20"/>
              </w:rPr>
            </w:pPr>
            <w:r>
              <w:rPr>
                <w:spacing w:val="-4"/>
                <w:sz w:val="20"/>
              </w:rPr>
              <w:t>35.1</w:t>
            </w:r>
          </w:p>
        </w:tc>
        <w:tc>
          <w:tcPr>
            <w:tcW w:w="750" w:type="dxa"/>
          </w:tcPr>
          <w:p w14:paraId="302E7223" w14:textId="77777777" w:rsidR="0008058A" w:rsidRDefault="00F845B1">
            <w:pPr>
              <w:pStyle w:val="TableParagraph"/>
              <w:spacing w:line="210" w:lineRule="exact"/>
              <w:ind w:left="45" w:right="30"/>
              <w:rPr>
                <w:sz w:val="20"/>
              </w:rPr>
            </w:pPr>
            <w:r>
              <w:rPr>
                <w:spacing w:val="-4"/>
                <w:sz w:val="20"/>
              </w:rPr>
              <w:t>26.2</w:t>
            </w:r>
          </w:p>
        </w:tc>
        <w:tc>
          <w:tcPr>
            <w:tcW w:w="755" w:type="dxa"/>
          </w:tcPr>
          <w:p w14:paraId="00DD8016" w14:textId="77777777" w:rsidR="0008058A" w:rsidRDefault="00F845B1">
            <w:pPr>
              <w:pStyle w:val="TableParagraph"/>
              <w:spacing w:line="210" w:lineRule="exact"/>
              <w:ind w:left="40" w:right="24"/>
              <w:rPr>
                <w:sz w:val="20"/>
              </w:rPr>
            </w:pPr>
            <w:r>
              <w:rPr>
                <w:spacing w:val="-2"/>
                <w:sz w:val="20"/>
              </w:rPr>
              <w:t>20.85</w:t>
            </w:r>
          </w:p>
        </w:tc>
        <w:tc>
          <w:tcPr>
            <w:tcW w:w="750" w:type="dxa"/>
          </w:tcPr>
          <w:p w14:paraId="4C877786" w14:textId="77777777" w:rsidR="0008058A" w:rsidRDefault="00F845B1">
            <w:pPr>
              <w:pStyle w:val="TableParagraph"/>
              <w:spacing w:line="210" w:lineRule="exact"/>
              <w:ind w:left="48" w:right="30"/>
              <w:rPr>
                <w:sz w:val="20"/>
              </w:rPr>
            </w:pPr>
            <w:r>
              <w:rPr>
                <w:spacing w:val="-2"/>
                <w:sz w:val="20"/>
              </w:rPr>
              <w:t>15.28</w:t>
            </w:r>
          </w:p>
        </w:tc>
        <w:tc>
          <w:tcPr>
            <w:tcW w:w="751" w:type="dxa"/>
          </w:tcPr>
          <w:p w14:paraId="04013DFB" w14:textId="77777777" w:rsidR="0008058A" w:rsidRDefault="00F845B1">
            <w:pPr>
              <w:pStyle w:val="TableParagraph"/>
              <w:spacing w:line="210" w:lineRule="exact"/>
              <w:ind w:left="22"/>
              <w:rPr>
                <w:sz w:val="20"/>
              </w:rPr>
            </w:pPr>
            <w:r>
              <w:rPr>
                <w:spacing w:val="-2"/>
                <w:sz w:val="20"/>
              </w:rPr>
              <w:t>16.11</w:t>
            </w:r>
          </w:p>
        </w:tc>
        <w:tc>
          <w:tcPr>
            <w:tcW w:w="741" w:type="dxa"/>
          </w:tcPr>
          <w:p w14:paraId="3EB36D26" w14:textId="77777777" w:rsidR="0008058A" w:rsidRDefault="00F845B1">
            <w:pPr>
              <w:pStyle w:val="TableParagraph"/>
              <w:spacing w:line="210" w:lineRule="exact"/>
              <w:ind w:left="33" w:right="8"/>
              <w:rPr>
                <w:sz w:val="20"/>
              </w:rPr>
            </w:pPr>
            <w:r>
              <w:rPr>
                <w:spacing w:val="-2"/>
                <w:sz w:val="20"/>
              </w:rPr>
              <w:t>18.13</w:t>
            </w:r>
          </w:p>
        </w:tc>
        <w:tc>
          <w:tcPr>
            <w:tcW w:w="753" w:type="dxa"/>
          </w:tcPr>
          <w:p w14:paraId="046F0FAB" w14:textId="77777777" w:rsidR="0008058A" w:rsidRDefault="00F845B1">
            <w:pPr>
              <w:pStyle w:val="TableParagraph"/>
              <w:spacing w:line="210" w:lineRule="exact"/>
              <w:ind w:left="29" w:right="1"/>
              <w:rPr>
                <w:sz w:val="20"/>
              </w:rPr>
            </w:pPr>
            <w:r>
              <w:rPr>
                <w:spacing w:val="-4"/>
                <w:sz w:val="20"/>
              </w:rPr>
              <w:t>20.6</w:t>
            </w:r>
          </w:p>
        </w:tc>
        <w:tc>
          <w:tcPr>
            <w:tcW w:w="741" w:type="dxa"/>
          </w:tcPr>
          <w:p w14:paraId="33B8C3D3" w14:textId="77777777" w:rsidR="0008058A" w:rsidRDefault="00F845B1">
            <w:pPr>
              <w:pStyle w:val="TableParagraph"/>
              <w:spacing w:line="210" w:lineRule="exact"/>
              <w:ind w:left="33"/>
              <w:rPr>
                <w:sz w:val="20"/>
              </w:rPr>
            </w:pPr>
            <w:r>
              <w:rPr>
                <w:spacing w:val="-2"/>
                <w:sz w:val="20"/>
              </w:rPr>
              <w:t>23.64</w:t>
            </w:r>
          </w:p>
        </w:tc>
        <w:tc>
          <w:tcPr>
            <w:tcW w:w="1160" w:type="dxa"/>
          </w:tcPr>
          <w:p w14:paraId="523D520A" w14:textId="77777777" w:rsidR="0008058A" w:rsidRDefault="00F845B1">
            <w:pPr>
              <w:pStyle w:val="TableParagraph"/>
              <w:spacing w:line="210" w:lineRule="exact"/>
              <w:ind w:left="35"/>
              <w:rPr>
                <w:sz w:val="20"/>
              </w:rPr>
            </w:pPr>
            <w:r>
              <w:rPr>
                <w:spacing w:val="-2"/>
                <w:sz w:val="20"/>
              </w:rPr>
              <w:t>28.74</w:t>
            </w:r>
          </w:p>
        </w:tc>
        <w:tc>
          <w:tcPr>
            <w:tcW w:w="1159" w:type="dxa"/>
          </w:tcPr>
          <w:p w14:paraId="1581220D" w14:textId="77777777" w:rsidR="0008058A" w:rsidRDefault="00F845B1">
            <w:pPr>
              <w:pStyle w:val="TableParagraph"/>
              <w:spacing w:line="210" w:lineRule="exact"/>
              <w:ind w:left="41" w:right="2"/>
              <w:rPr>
                <w:sz w:val="20"/>
              </w:rPr>
            </w:pPr>
            <w:r>
              <w:rPr>
                <w:spacing w:val="-2"/>
                <w:sz w:val="20"/>
              </w:rPr>
              <w:t>31.19</w:t>
            </w:r>
          </w:p>
        </w:tc>
        <w:tc>
          <w:tcPr>
            <w:tcW w:w="755" w:type="dxa"/>
          </w:tcPr>
          <w:p w14:paraId="16040D17" w14:textId="77777777" w:rsidR="0008058A" w:rsidRDefault="00F845B1">
            <w:pPr>
              <w:pStyle w:val="TableParagraph"/>
              <w:spacing w:line="210" w:lineRule="exact"/>
              <w:ind w:left="40"/>
              <w:rPr>
                <w:sz w:val="20"/>
              </w:rPr>
            </w:pPr>
            <w:r>
              <w:rPr>
                <w:spacing w:val="-2"/>
                <w:sz w:val="20"/>
              </w:rPr>
              <w:t>24.91</w:t>
            </w:r>
          </w:p>
        </w:tc>
        <w:tc>
          <w:tcPr>
            <w:tcW w:w="1121" w:type="dxa"/>
          </w:tcPr>
          <w:p w14:paraId="3476DFF5" w14:textId="77777777" w:rsidR="0008058A" w:rsidRDefault="00F845B1">
            <w:pPr>
              <w:pStyle w:val="TableParagraph"/>
              <w:spacing w:line="210" w:lineRule="exact"/>
              <w:ind w:left="41"/>
              <w:rPr>
                <w:b/>
                <w:sz w:val="20"/>
              </w:rPr>
            </w:pPr>
            <w:r>
              <w:rPr>
                <w:b/>
                <w:spacing w:val="-5"/>
                <w:sz w:val="20"/>
              </w:rPr>
              <w:t>24</w:t>
            </w:r>
          </w:p>
        </w:tc>
        <w:tc>
          <w:tcPr>
            <w:tcW w:w="1254" w:type="dxa"/>
          </w:tcPr>
          <w:p w14:paraId="4F7A811C" w14:textId="77777777" w:rsidR="0008058A" w:rsidRDefault="00F845B1">
            <w:pPr>
              <w:pStyle w:val="TableParagraph"/>
              <w:spacing w:line="210" w:lineRule="exact"/>
              <w:ind w:left="44"/>
              <w:rPr>
                <w:b/>
                <w:sz w:val="20"/>
              </w:rPr>
            </w:pPr>
            <w:r>
              <w:rPr>
                <w:b/>
                <w:spacing w:val="-5"/>
                <w:sz w:val="20"/>
              </w:rPr>
              <w:t>23</w:t>
            </w:r>
          </w:p>
        </w:tc>
      </w:tr>
      <w:tr w:rsidR="0008058A" w14:paraId="482A918E" w14:textId="77777777">
        <w:trPr>
          <w:trHeight w:val="230"/>
        </w:trPr>
        <w:tc>
          <w:tcPr>
            <w:tcW w:w="2174" w:type="dxa"/>
          </w:tcPr>
          <w:p w14:paraId="119DB0CE" w14:textId="77777777" w:rsidR="0008058A" w:rsidRDefault="00F845B1">
            <w:pPr>
              <w:pStyle w:val="TableParagraph"/>
              <w:spacing w:line="210" w:lineRule="exact"/>
              <w:ind w:left="11" w:right="1"/>
              <w:rPr>
                <w:sz w:val="20"/>
              </w:rPr>
            </w:pPr>
            <w:r>
              <w:rPr>
                <w:spacing w:val="-5"/>
                <w:sz w:val="20"/>
              </w:rPr>
              <w:t>21</w:t>
            </w:r>
          </w:p>
        </w:tc>
        <w:tc>
          <w:tcPr>
            <w:tcW w:w="705" w:type="dxa"/>
          </w:tcPr>
          <w:p w14:paraId="69948C20" w14:textId="77777777" w:rsidR="0008058A" w:rsidRDefault="00F845B1">
            <w:pPr>
              <w:pStyle w:val="TableParagraph"/>
              <w:spacing w:line="210" w:lineRule="exact"/>
              <w:ind w:left="12"/>
              <w:rPr>
                <w:sz w:val="20"/>
              </w:rPr>
            </w:pPr>
            <w:r>
              <w:rPr>
                <w:spacing w:val="-4"/>
                <w:sz w:val="20"/>
              </w:rPr>
              <w:t>35.9</w:t>
            </w:r>
          </w:p>
        </w:tc>
        <w:tc>
          <w:tcPr>
            <w:tcW w:w="706" w:type="dxa"/>
          </w:tcPr>
          <w:p w14:paraId="02D097CC" w14:textId="77777777" w:rsidR="0008058A" w:rsidRDefault="00F845B1">
            <w:pPr>
              <w:pStyle w:val="TableParagraph"/>
              <w:spacing w:line="210" w:lineRule="exact"/>
              <w:ind w:left="12"/>
              <w:rPr>
                <w:sz w:val="20"/>
              </w:rPr>
            </w:pPr>
            <w:r>
              <w:rPr>
                <w:spacing w:val="-4"/>
                <w:sz w:val="20"/>
              </w:rPr>
              <w:t>42.5</w:t>
            </w:r>
          </w:p>
        </w:tc>
        <w:tc>
          <w:tcPr>
            <w:tcW w:w="750" w:type="dxa"/>
          </w:tcPr>
          <w:p w14:paraId="175C1D5E" w14:textId="77777777" w:rsidR="0008058A" w:rsidRDefault="00F845B1">
            <w:pPr>
              <w:pStyle w:val="TableParagraph"/>
              <w:spacing w:line="210" w:lineRule="exact"/>
              <w:ind w:left="45" w:right="30"/>
              <w:rPr>
                <w:sz w:val="20"/>
              </w:rPr>
            </w:pPr>
            <w:r>
              <w:rPr>
                <w:spacing w:val="-4"/>
                <w:sz w:val="20"/>
              </w:rPr>
              <w:t>35.4</w:t>
            </w:r>
          </w:p>
        </w:tc>
        <w:tc>
          <w:tcPr>
            <w:tcW w:w="755" w:type="dxa"/>
          </w:tcPr>
          <w:p w14:paraId="43DF51BA" w14:textId="77777777" w:rsidR="0008058A" w:rsidRDefault="00F845B1">
            <w:pPr>
              <w:pStyle w:val="TableParagraph"/>
              <w:spacing w:line="210" w:lineRule="exact"/>
              <w:ind w:left="40" w:right="24"/>
              <w:rPr>
                <w:sz w:val="20"/>
              </w:rPr>
            </w:pPr>
            <w:r>
              <w:rPr>
                <w:spacing w:val="-2"/>
                <w:sz w:val="20"/>
              </w:rPr>
              <w:t>25.65</w:t>
            </w:r>
          </w:p>
        </w:tc>
        <w:tc>
          <w:tcPr>
            <w:tcW w:w="750" w:type="dxa"/>
          </w:tcPr>
          <w:p w14:paraId="694F2E59" w14:textId="77777777" w:rsidR="0008058A" w:rsidRDefault="00F845B1">
            <w:pPr>
              <w:pStyle w:val="TableParagraph"/>
              <w:spacing w:line="210" w:lineRule="exact"/>
              <w:ind w:left="48" w:right="30"/>
              <w:rPr>
                <w:sz w:val="20"/>
              </w:rPr>
            </w:pPr>
            <w:r>
              <w:rPr>
                <w:spacing w:val="-2"/>
                <w:sz w:val="20"/>
              </w:rPr>
              <w:t>18.33</w:t>
            </w:r>
          </w:p>
        </w:tc>
        <w:tc>
          <w:tcPr>
            <w:tcW w:w="751" w:type="dxa"/>
          </w:tcPr>
          <w:p w14:paraId="1DB20E1C" w14:textId="77777777" w:rsidR="0008058A" w:rsidRDefault="00F845B1">
            <w:pPr>
              <w:pStyle w:val="TableParagraph"/>
              <w:spacing w:line="210" w:lineRule="exact"/>
              <w:ind w:left="22"/>
              <w:rPr>
                <w:sz w:val="20"/>
              </w:rPr>
            </w:pPr>
            <w:r>
              <w:rPr>
                <w:spacing w:val="-2"/>
                <w:sz w:val="20"/>
              </w:rPr>
              <w:t>19.85</w:t>
            </w:r>
          </w:p>
        </w:tc>
        <w:tc>
          <w:tcPr>
            <w:tcW w:w="741" w:type="dxa"/>
          </w:tcPr>
          <w:p w14:paraId="52D412BA" w14:textId="77777777" w:rsidR="0008058A" w:rsidRDefault="00F845B1">
            <w:pPr>
              <w:pStyle w:val="TableParagraph"/>
              <w:spacing w:line="210" w:lineRule="exact"/>
              <w:ind w:left="33" w:right="8"/>
              <w:rPr>
                <w:sz w:val="20"/>
              </w:rPr>
            </w:pPr>
            <w:r>
              <w:rPr>
                <w:spacing w:val="-2"/>
                <w:sz w:val="20"/>
              </w:rPr>
              <w:t>22.03</w:t>
            </w:r>
          </w:p>
        </w:tc>
        <w:tc>
          <w:tcPr>
            <w:tcW w:w="753" w:type="dxa"/>
          </w:tcPr>
          <w:p w14:paraId="2CDF3925" w14:textId="77777777" w:rsidR="0008058A" w:rsidRDefault="00F845B1">
            <w:pPr>
              <w:pStyle w:val="TableParagraph"/>
              <w:spacing w:line="210" w:lineRule="exact"/>
              <w:ind w:left="29"/>
              <w:rPr>
                <w:sz w:val="20"/>
              </w:rPr>
            </w:pPr>
            <w:r>
              <w:rPr>
                <w:spacing w:val="-2"/>
                <w:sz w:val="20"/>
              </w:rPr>
              <w:t>24.22</w:t>
            </w:r>
          </w:p>
        </w:tc>
        <w:tc>
          <w:tcPr>
            <w:tcW w:w="741" w:type="dxa"/>
          </w:tcPr>
          <w:p w14:paraId="0AA0168A" w14:textId="77777777" w:rsidR="0008058A" w:rsidRDefault="00F845B1">
            <w:pPr>
              <w:pStyle w:val="TableParagraph"/>
              <w:spacing w:line="210" w:lineRule="exact"/>
              <w:ind w:left="33" w:right="2"/>
              <w:rPr>
                <w:sz w:val="20"/>
              </w:rPr>
            </w:pPr>
            <w:r>
              <w:rPr>
                <w:spacing w:val="-4"/>
                <w:sz w:val="20"/>
              </w:rPr>
              <w:t>28.5</w:t>
            </w:r>
          </w:p>
        </w:tc>
        <w:tc>
          <w:tcPr>
            <w:tcW w:w="1160" w:type="dxa"/>
          </w:tcPr>
          <w:p w14:paraId="3A8D544C" w14:textId="77777777" w:rsidR="0008058A" w:rsidRDefault="00F845B1">
            <w:pPr>
              <w:pStyle w:val="TableParagraph"/>
              <w:spacing w:line="210" w:lineRule="exact"/>
              <w:ind w:left="35"/>
              <w:rPr>
                <w:sz w:val="20"/>
              </w:rPr>
            </w:pPr>
            <w:r>
              <w:rPr>
                <w:spacing w:val="-2"/>
                <w:sz w:val="20"/>
              </w:rPr>
              <w:t>32.57</w:t>
            </w:r>
          </w:p>
        </w:tc>
        <w:tc>
          <w:tcPr>
            <w:tcW w:w="1159" w:type="dxa"/>
          </w:tcPr>
          <w:p w14:paraId="5AE7A8DF" w14:textId="77777777" w:rsidR="0008058A" w:rsidRDefault="00F845B1">
            <w:pPr>
              <w:pStyle w:val="TableParagraph"/>
              <w:spacing w:line="210" w:lineRule="exact"/>
              <w:ind w:left="41" w:right="2"/>
              <w:rPr>
                <w:sz w:val="20"/>
              </w:rPr>
            </w:pPr>
            <w:r>
              <w:rPr>
                <w:spacing w:val="-2"/>
                <w:sz w:val="20"/>
              </w:rPr>
              <w:t>32.22</w:t>
            </w:r>
          </w:p>
        </w:tc>
        <w:tc>
          <w:tcPr>
            <w:tcW w:w="755" w:type="dxa"/>
          </w:tcPr>
          <w:p w14:paraId="044654DF" w14:textId="77777777" w:rsidR="0008058A" w:rsidRDefault="00F845B1">
            <w:pPr>
              <w:pStyle w:val="TableParagraph"/>
              <w:spacing w:line="210" w:lineRule="exact"/>
              <w:ind w:left="40"/>
              <w:rPr>
                <w:sz w:val="20"/>
              </w:rPr>
            </w:pPr>
            <w:r>
              <w:rPr>
                <w:spacing w:val="-2"/>
                <w:sz w:val="20"/>
              </w:rPr>
              <w:t>28.57</w:t>
            </w:r>
          </w:p>
        </w:tc>
        <w:tc>
          <w:tcPr>
            <w:tcW w:w="1121" w:type="dxa"/>
          </w:tcPr>
          <w:p w14:paraId="1932AB08" w14:textId="77777777" w:rsidR="0008058A" w:rsidRDefault="00F845B1">
            <w:pPr>
              <w:pStyle w:val="TableParagraph"/>
              <w:spacing w:line="210" w:lineRule="exact"/>
              <w:ind w:left="41"/>
              <w:rPr>
                <w:b/>
                <w:sz w:val="20"/>
              </w:rPr>
            </w:pPr>
            <w:r>
              <w:rPr>
                <w:b/>
                <w:spacing w:val="-5"/>
                <w:sz w:val="20"/>
              </w:rPr>
              <w:t>29</w:t>
            </w:r>
          </w:p>
        </w:tc>
        <w:tc>
          <w:tcPr>
            <w:tcW w:w="1254" w:type="dxa"/>
          </w:tcPr>
          <w:p w14:paraId="47D81857" w14:textId="77777777" w:rsidR="0008058A" w:rsidRDefault="00F845B1">
            <w:pPr>
              <w:pStyle w:val="TableParagraph"/>
              <w:spacing w:line="210" w:lineRule="exact"/>
              <w:ind w:left="44"/>
              <w:rPr>
                <w:b/>
                <w:sz w:val="20"/>
              </w:rPr>
            </w:pPr>
            <w:r>
              <w:rPr>
                <w:b/>
                <w:spacing w:val="-5"/>
                <w:sz w:val="20"/>
              </w:rPr>
              <w:t>28</w:t>
            </w:r>
          </w:p>
        </w:tc>
      </w:tr>
      <w:tr w:rsidR="0008058A" w14:paraId="696BDB2A" w14:textId="77777777">
        <w:trPr>
          <w:trHeight w:val="229"/>
        </w:trPr>
        <w:tc>
          <w:tcPr>
            <w:tcW w:w="2174" w:type="dxa"/>
          </w:tcPr>
          <w:p w14:paraId="241EC729" w14:textId="77777777" w:rsidR="0008058A" w:rsidRDefault="00F845B1">
            <w:pPr>
              <w:pStyle w:val="TableParagraph"/>
              <w:spacing w:line="210" w:lineRule="exact"/>
              <w:ind w:left="11" w:right="1"/>
              <w:rPr>
                <w:sz w:val="20"/>
              </w:rPr>
            </w:pPr>
            <w:r>
              <w:rPr>
                <w:spacing w:val="-5"/>
                <w:sz w:val="20"/>
              </w:rPr>
              <w:t>24</w:t>
            </w:r>
          </w:p>
        </w:tc>
        <w:tc>
          <w:tcPr>
            <w:tcW w:w="705" w:type="dxa"/>
          </w:tcPr>
          <w:p w14:paraId="4BCB29D0" w14:textId="77777777" w:rsidR="0008058A" w:rsidRDefault="00F845B1">
            <w:pPr>
              <w:pStyle w:val="TableParagraph"/>
              <w:spacing w:line="210" w:lineRule="exact"/>
              <w:ind w:left="12" w:right="2"/>
              <w:rPr>
                <w:sz w:val="20"/>
              </w:rPr>
            </w:pPr>
            <w:r>
              <w:rPr>
                <w:spacing w:val="-10"/>
                <w:sz w:val="20"/>
              </w:rPr>
              <w:t>-</w:t>
            </w:r>
          </w:p>
        </w:tc>
        <w:tc>
          <w:tcPr>
            <w:tcW w:w="706" w:type="dxa"/>
          </w:tcPr>
          <w:p w14:paraId="4C0FFA10" w14:textId="77777777" w:rsidR="0008058A" w:rsidRDefault="00F845B1">
            <w:pPr>
              <w:pStyle w:val="TableParagraph"/>
              <w:spacing w:line="210" w:lineRule="exact"/>
              <w:ind w:left="12"/>
              <w:rPr>
                <w:sz w:val="20"/>
              </w:rPr>
            </w:pPr>
            <w:r>
              <w:rPr>
                <w:spacing w:val="-4"/>
                <w:sz w:val="20"/>
              </w:rPr>
              <w:t>58.6</w:t>
            </w:r>
          </w:p>
        </w:tc>
        <w:tc>
          <w:tcPr>
            <w:tcW w:w="750" w:type="dxa"/>
          </w:tcPr>
          <w:p w14:paraId="1BF90810" w14:textId="77777777" w:rsidR="0008058A" w:rsidRDefault="00F845B1">
            <w:pPr>
              <w:pStyle w:val="TableParagraph"/>
              <w:spacing w:line="210" w:lineRule="exact"/>
              <w:ind w:left="46" w:right="30"/>
              <w:rPr>
                <w:sz w:val="20"/>
              </w:rPr>
            </w:pPr>
            <w:r>
              <w:rPr>
                <w:spacing w:val="-5"/>
                <w:sz w:val="20"/>
              </w:rPr>
              <w:t>58</w:t>
            </w:r>
          </w:p>
        </w:tc>
        <w:tc>
          <w:tcPr>
            <w:tcW w:w="755" w:type="dxa"/>
          </w:tcPr>
          <w:p w14:paraId="3BB715E5" w14:textId="77777777" w:rsidR="0008058A" w:rsidRDefault="00F845B1">
            <w:pPr>
              <w:pStyle w:val="TableParagraph"/>
              <w:spacing w:line="210" w:lineRule="exact"/>
              <w:ind w:left="40" w:right="24"/>
              <w:rPr>
                <w:sz w:val="20"/>
              </w:rPr>
            </w:pPr>
            <w:r>
              <w:rPr>
                <w:spacing w:val="-2"/>
                <w:sz w:val="20"/>
              </w:rPr>
              <w:t>42.28</w:t>
            </w:r>
          </w:p>
        </w:tc>
        <w:tc>
          <w:tcPr>
            <w:tcW w:w="750" w:type="dxa"/>
          </w:tcPr>
          <w:p w14:paraId="79CFC1FD" w14:textId="77777777" w:rsidR="0008058A" w:rsidRDefault="00F845B1">
            <w:pPr>
              <w:pStyle w:val="TableParagraph"/>
              <w:spacing w:line="210" w:lineRule="exact"/>
              <w:ind w:left="48" w:right="30"/>
              <w:rPr>
                <w:sz w:val="20"/>
              </w:rPr>
            </w:pPr>
            <w:r>
              <w:rPr>
                <w:spacing w:val="-2"/>
                <w:sz w:val="20"/>
              </w:rPr>
              <w:t>37.51</w:t>
            </w:r>
          </w:p>
        </w:tc>
        <w:tc>
          <w:tcPr>
            <w:tcW w:w="751" w:type="dxa"/>
          </w:tcPr>
          <w:p w14:paraId="3251F1E9" w14:textId="77777777" w:rsidR="0008058A" w:rsidRDefault="00F845B1">
            <w:pPr>
              <w:pStyle w:val="TableParagraph"/>
              <w:spacing w:line="210" w:lineRule="exact"/>
              <w:ind w:left="22"/>
              <w:rPr>
                <w:sz w:val="20"/>
              </w:rPr>
            </w:pPr>
            <w:r>
              <w:rPr>
                <w:spacing w:val="-2"/>
                <w:sz w:val="20"/>
              </w:rPr>
              <w:t>39.84</w:t>
            </w:r>
          </w:p>
        </w:tc>
        <w:tc>
          <w:tcPr>
            <w:tcW w:w="741" w:type="dxa"/>
          </w:tcPr>
          <w:p w14:paraId="0CBA39CF" w14:textId="77777777" w:rsidR="0008058A" w:rsidRDefault="00F845B1">
            <w:pPr>
              <w:pStyle w:val="TableParagraph"/>
              <w:spacing w:line="210" w:lineRule="exact"/>
              <w:ind w:left="33" w:right="8"/>
              <w:rPr>
                <w:sz w:val="20"/>
              </w:rPr>
            </w:pPr>
            <w:r>
              <w:rPr>
                <w:spacing w:val="-2"/>
                <w:sz w:val="20"/>
              </w:rPr>
              <w:t>36.12</w:t>
            </w:r>
          </w:p>
        </w:tc>
        <w:tc>
          <w:tcPr>
            <w:tcW w:w="753" w:type="dxa"/>
          </w:tcPr>
          <w:p w14:paraId="5F487C96" w14:textId="77777777" w:rsidR="0008058A" w:rsidRDefault="00F845B1">
            <w:pPr>
              <w:pStyle w:val="TableParagraph"/>
              <w:spacing w:line="210" w:lineRule="exact"/>
              <w:ind w:left="29"/>
              <w:rPr>
                <w:sz w:val="20"/>
              </w:rPr>
            </w:pPr>
            <w:r>
              <w:rPr>
                <w:spacing w:val="-2"/>
                <w:sz w:val="20"/>
              </w:rPr>
              <w:t>43.71</w:t>
            </w:r>
          </w:p>
        </w:tc>
        <w:tc>
          <w:tcPr>
            <w:tcW w:w="741" w:type="dxa"/>
          </w:tcPr>
          <w:p w14:paraId="7AE05DC8" w14:textId="77777777" w:rsidR="0008058A" w:rsidRDefault="00F845B1">
            <w:pPr>
              <w:pStyle w:val="TableParagraph"/>
              <w:spacing w:line="210" w:lineRule="exact"/>
              <w:ind w:left="33"/>
              <w:rPr>
                <w:sz w:val="20"/>
              </w:rPr>
            </w:pPr>
            <w:r>
              <w:rPr>
                <w:spacing w:val="-2"/>
                <w:sz w:val="20"/>
              </w:rPr>
              <w:t>37.79</w:t>
            </w:r>
          </w:p>
        </w:tc>
        <w:tc>
          <w:tcPr>
            <w:tcW w:w="1160" w:type="dxa"/>
          </w:tcPr>
          <w:p w14:paraId="0C7AB2F4" w14:textId="77777777" w:rsidR="0008058A" w:rsidRDefault="00F845B1">
            <w:pPr>
              <w:pStyle w:val="TableParagraph"/>
              <w:spacing w:line="210" w:lineRule="exact"/>
              <w:ind w:left="35"/>
              <w:rPr>
                <w:sz w:val="20"/>
              </w:rPr>
            </w:pPr>
            <w:r>
              <w:rPr>
                <w:spacing w:val="-2"/>
                <w:sz w:val="20"/>
              </w:rPr>
              <w:t>44.88</w:t>
            </w:r>
          </w:p>
        </w:tc>
        <w:tc>
          <w:tcPr>
            <w:tcW w:w="1159" w:type="dxa"/>
          </w:tcPr>
          <w:p w14:paraId="5A2FE054" w14:textId="77777777" w:rsidR="0008058A" w:rsidRDefault="00F845B1">
            <w:pPr>
              <w:pStyle w:val="TableParagraph"/>
              <w:spacing w:line="210" w:lineRule="exact"/>
              <w:ind w:left="41" w:right="2"/>
              <w:rPr>
                <w:sz w:val="20"/>
              </w:rPr>
            </w:pPr>
            <w:r>
              <w:rPr>
                <w:spacing w:val="-2"/>
                <w:sz w:val="20"/>
              </w:rPr>
              <w:t>44.32</w:t>
            </w:r>
          </w:p>
        </w:tc>
        <w:tc>
          <w:tcPr>
            <w:tcW w:w="755" w:type="dxa"/>
          </w:tcPr>
          <w:p w14:paraId="79BDDE5D" w14:textId="77777777" w:rsidR="0008058A" w:rsidRDefault="00F845B1">
            <w:pPr>
              <w:pStyle w:val="TableParagraph"/>
              <w:spacing w:line="210" w:lineRule="exact"/>
              <w:ind w:left="40"/>
              <w:rPr>
                <w:sz w:val="20"/>
              </w:rPr>
            </w:pPr>
            <w:r>
              <w:rPr>
                <w:spacing w:val="-2"/>
                <w:sz w:val="20"/>
              </w:rPr>
              <w:t>28.64</w:t>
            </w:r>
          </w:p>
        </w:tc>
        <w:tc>
          <w:tcPr>
            <w:tcW w:w="1121" w:type="dxa"/>
          </w:tcPr>
          <w:p w14:paraId="04088C8D" w14:textId="77777777" w:rsidR="0008058A" w:rsidRDefault="00F845B1">
            <w:pPr>
              <w:pStyle w:val="TableParagraph"/>
              <w:spacing w:line="210" w:lineRule="exact"/>
              <w:ind w:left="41"/>
              <w:rPr>
                <w:b/>
                <w:sz w:val="20"/>
              </w:rPr>
            </w:pPr>
            <w:r>
              <w:rPr>
                <w:b/>
                <w:spacing w:val="-5"/>
                <w:sz w:val="20"/>
              </w:rPr>
              <w:t>43</w:t>
            </w:r>
          </w:p>
        </w:tc>
        <w:tc>
          <w:tcPr>
            <w:tcW w:w="1254" w:type="dxa"/>
          </w:tcPr>
          <w:p w14:paraId="5704ACF3" w14:textId="77777777" w:rsidR="0008058A" w:rsidRDefault="00F845B1">
            <w:pPr>
              <w:pStyle w:val="TableParagraph"/>
              <w:spacing w:line="210" w:lineRule="exact"/>
              <w:ind w:left="44"/>
              <w:rPr>
                <w:b/>
                <w:sz w:val="20"/>
              </w:rPr>
            </w:pPr>
            <w:r>
              <w:rPr>
                <w:b/>
                <w:spacing w:val="-5"/>
                <w:sz w:val="20"/>
              </w:rPr>
              <w:t>38</w:t>
            </w:r>
          </w:p>
        </w:tc>
      </w:tr>
      <w:tr w:rsidR="0008058A" w14:paraId="7130B6D0" w14:textId="77777777">
        <w:trPr>
          <w:trHeight w:val="230"/>
        </w:trPr>
        <w:tc>
          <w:tcPr>
            <w:tcW w:w="2174" w:type="dxa"/>
          </w:tcPr>
          <w:p w14:paraId="69C3C1E2" w14:textId="77777777" w:rsidR="0008058A" w:rsidRDefault="00F845B1">
            <w:pPr>
              <w:pStyle w:val="TableParagraph"/>
              <w:spacing w:line="210" w:lineRule="exact"/>
              <w:ind w:left="11" w:right="1"/>
              <w:rPr>
                <w:sz w:val="20"/>
              </w:rPr>
            </w:pPr>
            <w:r>
              <w:rPr>
                <w:spacing w:val="-5"/>
                <w:sz w:val="20"/>
              </w:rPr>
              <w:t>26</w:t>
            </w:r>
          </w:p>
        </w:tc>
        <w:tc>
          <w:tcPr>
            <w:tcW w:w="705" w:type="dxa"/>
          </w:tcPr>
          <w:p w14:paraId="15F1DCF6" w14:textId="77777777" w:rsidR="0008058A" w:rsidRDefault="00F845B1">
            <w:pPr>
              <w:pStyle w:val="TableParagraph"/>
              <w:spacing w:line="210" w:lineRule="exact"/>
              <w:ind w:left="12"/>
              <w:rPr>
                <w:sz w:val="20"/>
              </w:rPr>
            </w:pPr>
            <w:r>
              <w:rPr>
                <w:spacing w:val="-4"/>
                <w:sz w:val="20"/>
              </w:rPr>
              <w:t>25.8</w:t>
            </w:r>
          </w:p>
        </w:tc>
        <w:tc>
          <w:tcPr>
            <w:tcW w:w="706" w:type="dxa"/>
          </w:tcPr>
          <w:p w14:paraId="7AB68562" w14:textId="77777777" w:rsidR="0008058A" w:rsidRDefault="00F845B1">
            <w:pPr>
              <w:pStyle w:val="TableParagraph"/>
              <w:spacing w:line="210" w:lineRule="exact"/>
              <w:ind w:left="12"/>
              <w:rPr>
                <w:sz w:val="20"/>
              </w:rPr>
            </w:pPr>
            <w:r>
              <w:rPr>
                <w:spacing w:val="-4"/>
                <w:sz w:val="20"/>
              </w:rPr>
              <w:t>27.2</w:t>
            </w:r>
          </w:p>
        </w:tc>
        <w:tc>
          <w:tcPr>
            <w:tcW w:w="750" w:type="dxa"/>
          </w:tcPr>
          <w:p w14:paraId="4727ED66" w14:textId="77777777" w:rsidR="0008058A" w:rsidRDefault="00F845B1">
            <w:pPr>
              <w:pStyle w:val="TableParagraph"/>
              <w:spacing w:line="210" w:lineRule="exact"/>
              <w:ind w:left="45" w:right="30"/>
              <w:rPr>
                <w:sz w:val="20"/>
              </w:rPr>
            </w:pPr>
            <w:r>
              <w:rPr>
                <w:spacing w:val="-4"/>
                <w:sz w:val="20"/>
              </w:rPr>
              <w:t>25.5</w:t>
            </w:r>
          </w:p>
        </w:tc>
        <w:tc>
          <w:tcPr>
            <w:tcW w:w="755" w:type="dxa"/>
          </w:tcPr>
          <w:p w14:paraId="61CB3200" w14:textId="77777777" w:rsidR="0008058A" w:rsidRDefault="00F845B1">
            <w:pPr>
              <w:pStyle w:val="TableParagraph"/>
              <w:spacing w:line="210" w:lineRule="exact"/>
              <w:ind w:left="40" w:right="24"/>
              <w:rPr>
                <w:sz w:val="20"/>
              </w:rPr>
            </w:pPr>
            <w:r>
              <w:rPr>
                <w:spacing w:val="-2"/>
                <w:sz w:val="20"/>
              </w:rPr>
              <w:t>16.04</w:t>
            </w:r>
          </w:p>
        </w:tc>
        <w:tc>
          <w:tcPr>
            <w:tcW w:w="750" w:type="dxa"/>
          </w:tcPr>
          <w:p w14:paraId="4B4A22EF" w14:textId="77777777" w:rsidR="0008058A" w:rsidRDefault="00F845B1">
            <w:pPr>
              <w:pStyle w:val="TableParagraph"/>
              <w:spacing w:line="210" w:lineRule="exact"/>
              <w:ind w:left="48" w:right="30"/>
              <w:rPr>
                <w:sz w:val="20"/>
              </w:rPr>
            </w:pPr>
            <w:r>
              <w:rPr>
                <w:spacing w:val="-2"/>
                <w:sz w:val="20"/>
              </w:rPr>
              <w:t>12.39</w:t>
            </w:r>
          </w:p>
        </w:tc>
        <w:tc>
          <w:tcPr>
            <w:tcW w:w="751" w:type="dxa"/>
          </w:tcPr>
          <w:p w14:paraId="762B0B1B" w14:textId="77777777" w:rsidR="0008058A" w:rsidRDefault="00F845B1">
            <w:pPr>
              <w:pStyle w:val="TableParagraph"/>
              <w:spacing w:line="210" w:lineRule="exact"/>
              <w:ind w:left="22"/>
              <w:rPr>
                <w:sz w:val="20"/>
              </w:rPr>
            </w:pPr>
            <w:r>
              <w:rPr>
                <w:spacing w:val="-2"/>
                <w:sz w:val="20"/>
              </w:rPr>
              <w:t>11.59</w:t>
            </w:r>
          </w:p>
        </w:tc>
        <w:tc>
          <w:tcPr>
            <w:tcW w:w="741" w:type="dxa"/>
          </w:tcPr>
          <w:p w14:paraId="6C55F44E" w14:textId="77777777" w:rsidR="0008058A" w:rsidRDefault="00F845B1">
            <w:pPr>
              <w:pStyle w:val="TableParagraph"/>
              <w:spacing w:line="210" w:lineRule="exact"/>
              <w:ind w:left="33" w:right="8"/>
              <w:rPr>
                <w:sz w:val="20"/>
              </w:rPr>
            </w:pPr>
            <w:r>
              <w:rPr>
                <w:spacing w:val="-2"/>
                <w:sz w:val="20"/>
              </w:rPr>
              <w:t>14.47</w:t>
            </w:r>
          </w:p>
        </w:tc>
        <w:tc>
          <w:tcPr>
            <w:tcW w:w="753" w:type="dxa"/>
          </w:tcPr>
          <w:p w14:paraId="388A4AF3" w14:textId="77777777" w:rsidR="0008058A" w:rsidRDefault="00F845B1">
            <w:pPr>
              <w:pStyle w:val="TableParagraph"/>
              <w:spacing w:line="210" w:lineRule="exact"/>
              <w:ind w:left="29"/>
              <w:rPr>
                <w:sz w:val="20"/>
              </w:rPr>
            </w:pPr>
            <w:r>
              <w:rPr>
                <w:spacing w:val="-2"/>
                <w:sz w:val="20"/>
              </w:rPr>
              <w:t>13.26</w:t>
            </w:r>
          </w:p>
        </w:tc>
        <w:tc>
          <w:tcPr>
            <w:tcW w:w="741" w:type="dxa"/>
          </w:tcPr>
          <w:p w14:paraId="2C6A146F" w14:textId="77777777" w:rsidR="0008058A" w:rsidRDefault="00F845B1">
            <w:pPr>
              <w:pStyle w:val="TableParagraph"/>
              <w:spacing w:line="210" w:lineRule="exact"/>
              <w:ind w:left="33"/>
              <w:rPr>
                <w:sz w:val="20"/>
              </w:rPr>
            </w:pPr>
            <w:r>
              <w:rPr>
                <w:spacing w:val="-2"/>
                <w:sz w:val="20"/>
              </w:rPr>
              <w:t>18.65</w:t>
            </w:r>
          </w:p>
        </w:tc>
        <w:tc>
          <w:tcPr>
            <w:tcW w:w="1160" w:type="dxa"/>
          </w:tcPr>
          <w:p w14:paraId="7C9EBD16" w14:textId="77777777" w:rsidR="0008058A" w:rsidRDefault="00F845B1">
            <w:pPr>
              <w:pStyle w:val="TableParagraph"/>
              <w:spacing w:line="210" w:lineRule="exact"/>
              <w:ind w:left="35"/>
              <w:rPr>
                <w:sz w:val="20"/>
              </w:rPr>
            </w:pPr>
            <w:r>
              <w:rPr>
                <w:spacing w:val="-2"/>
                <w:sz w:val="20"/>
              </w:rPr>
              <w:t>24.34</w:t>
            </w:r>
          </w:p>
        </w:tc>
        <w:tc>
          <w:tcPr>
            <w:tcW w:w="1159" w:type="dxa"/>
          </w:tcPr>
          <w:p w14:paraId="70C9023B" w14:textId="77777777" w:rsidR="0008058A" w:rsidRDefault="00F845B1">
            <w:pPr>
              <w:pStyle w:val="TableParagraph"/>
              <w:spacing w:line="210" w:lineRule="exact"/>
              <w:ind w:left="41" w:right="2"/>
              <w:rPr>
                <w:sz w:val="20"/>
              </w:rPr>
            </w:pPr>
            <w:r>
              <w:rPr>
                <w:spacing w:val="-2"/>
                <w:sz w:val="20"/>
              </w:rPr>
              <w:t>23.19</w:t>
            </w:r>
          </w:p>
        </w:tc>
        <w:tc>
          <w:tcPr>
            <w:tcW w:w="755" w:type="dxa"/>
          </w:tcPr>
          <w:p w14:paraId="6A677A68" w14:textId="77777777" w:rsidR="0008058A" w:rsidRDefault="00F845B1">
            <w:pPr>
              <w:pStyle w:val="TableParagraph"/>
              <w:spacing w:line="210" w:lineRule="exact"/>
              <w:ind w:left="40"/>
              <w:rPr>
                <w:sz w:val="20"/>
              </w:rPr>
            </w:pPr>
            <w:r>
              <w:rPr>
                <w:spacing w:val="-10"/>
                <w:sz w:val="20"/>
              </w:rPr>
              <w:t>-</w:t>
            </w:r>
          </w:p>
        </w:tc>
        <w:tc>
          <w:tcPr>
            <w:tcW w:w="1121" w:type="dxa"/>
          </w:tcPr>
          <w:p w14:paraId="1ECFD40E" w14:textId="77777777" w:rsidR="0008058A" w:rsidRDefault="00F845B1">
            <w:pPr>
              <w:pStyle w:val="TableParagraph"/>
              <w:spacing w:line="210" w:lineRule="exact"/>
              <w:ind w:left="41"/>
              <w:rPr>
                <w:b/>
                <w:sz w:val="20"/>
              </w:rPr>
            </w:pPr>
            <w:r>
              <w:rPr>
                <w:b/>
                <w:spacing w:val="-5"/>
                <w:sz w:val="20"/>
              </w:rPr>
              <w:t>19</w:t>
            </w:r>
          </w:p>
        </w:tc>
        <w:tc>
          <w:tcPr>
            <w:tcW w:w="1254" w:type="dxa"/>
          </w:tcPr>
          <w:p w14:paraId="2606E29F" w14:textId="77777777" w:rsidR="0008058A" w:rsidRDefault="00F845B1">
            <w:pPr>
              <w:pStyle w:val="TableParagraph"/>
              <w:spacing w:line="210" w:lineRule="exact"/>
              <w:ind w:left="44"/>
              <w:rPr>
                <w:b/>
                <w:sz w:val="20"/>
              </w:rPr>
            </w:pPr>
            <w:r>
              <w:rPr>
                <w:b/>
                <w:spacing w:val="-5"/>
                <w:sz w:val="20"/>
              </w:rPr>
              <w:t>17</w:t>
            </w:r>
          </w:p>
        </w:tc>
      </w:tr>
      <w:tr w:rsidR="0008058A" w14:paraId="668E65EB" w14:textId="77777777">
        <w:trPr>
          <w:trHeight w:val="230"/>
        </w:trPr>
        <w:tc>
          <w:tcPr>
            <w:tcW w:w="2174" w:type="dxa"/>
          </w:tcPr>
          <w:p w14:paraId="74E24D95" w14:textId="77777777" w:rsidR="0008058A" w:rsidRDefault="00F845B1">
            <w:pPr>
              <w:pStyle w:val="TableParagraph"/>
              <w:spacing w:line="210" w:lineRule="exact"/>
              <w:ind w:left="11" w:right="1"/>
              <w:rPr>
                <w:sz w:val="20"/>
              </w:rPr>
            </w:pPr>
            <w:r>
              <w:rPr>
                <w:spacing w:val="-5"/>
                <w:sz w:val="20"/>
              </w:rPr>
              <w:t>27</w:t>
            </w:r>
          </w:p>
        </w:tc>
        <w:tc>
          <w:tcPr>
            <w:tcW w:w="705" w:type="dxa"/>
          </w:tcPr>
          <w:p w14:paraId="28C74F6E" w14:textId="77777777" w:rsidR="0008058A" w:rsidRDefault="00F845B1">
            <w:pPr>
              <w:pStyle w:val="TableParagraph"/>
              <w:spacing w:line="210" w:lineRule="exact"/>
              <w:ind w:left="12"/>
              <w:rPr>
                <w:sz w:val="20"/>
              </w:rPr>
            </w:pPr>
            <w:r>
              <w:rPr>
                <w:spacing w:val="-4"/>
                <w:sz w:val="20"/>
              </w:rPr>
              <w:t>63.2</w:t>
            </w:r>
          </w:p>
        </w:tc>
        <w:tc>
          <w:tcPr>
            <w:tcW w:w="706" w:type="dxa"/>
          </w:tcPr>
          <w:p w14:paraId="013F0402" w14:textId="77777777" w:rsidR="0008058A" w:rsidRDefault="00F845B1">
            <w:pPr>
              <w:pStyle w:val="TableParagraph"/>
              <w:spacing w:line="210" w:lineRule="exact"/>
              <w:ind w:left="12"/>
              <w:rPr>
                <w:sz w:val="20"/>
              </w:rPr>
            </w:pPr>
            <w:r>
              <w:rPr>
                <w:spacing w:val="-4"/>
                <w:sz w:val="20"/>
              </w:rPr>
              <w:t>55.1</w:t>
            </w:r>
          </w:p>
        </w:tc>
        <w:tc>
          <w:tcPr>
            <w:tcW w:w="750" w:type="dxa"/>
          </w:tcPr>
          <w:p w14:paraId="69897A6B" w14:textId="77777777" w:rsidR="0008058A" w:rsidRDefault="00F845B1">
            <w:pPr>
              <w:pStyle w:val="TableParagraph"/>
              <w:spacing w:line="210" w:lineRule="exact"/>
              <w:ind w:left="45" w:right="30"/>
              <w:rPr>
                <w:sz w:val="20"/>
              </w:rPr>
            </w:pPr>
            <w:r>
              <w:rPr>
                <w:spacing w:val="-4"/>
                <w:sz w:val="20"/>
              </w:rPr>
              <w:t>66.3</w:t>
            </w:r>
          </w:p>
        </w:tc>
        <w:tc>
          <w:tcPr>
            <w:tcW w:w="755" w:type="dxa"/>
          </w:tcPr>
          <w:p w14:paraId="5A2A55D4" w14:textId="77777777" w:rsidR="0008058A" w:rsidRDefault="00F845B1">
            <w:pPr>
              <w:pStyle w:val="TableParagraph"/>
              <w:spacing w:line="210" w:lineRule="exact"/>
              <w:ind w:left="40" w:right="24"/>
              <w:rPr>
                <w:sz w:val="20"/>
              </w:rPr>
            </w:pPr>
            <w:r>
              <w:rPr>
                <w:spacing w:val="-2"/>
                <w:sz w:val="20"/>
              </w:rPr>
              <w:t>41.06</w:t>
            </w:r>
          </w:p>
        </w:tc>
        <w:tc>
          <w:tcPr>
            <w:tcW w:w="750" w:type="dxa"/>
          </w:tcPr>
          <w:p w14:paraId="252B8E18" w14:textId="77777777" w:rsidR="0008058A" w:rsidRDefault="00F845B1">
            <w:pPr>
              <w:pStyle w:val="TableParagraph"/>
              <w:spacing w:line="210" w:lineRule="exact"/>
              <w:ind w:left="48" w:right="30"/>
              <w:rPr>
                <w:sz w:val="20"/>
              </w:rPr>
            </w:pPr>
            <w:r>
              <w:rPr>
                <w:spacing w:val="-2"/>
                <w:sz w:val="20"/>
              </w:rPr>
              <w:t>42.31</w:t>
            </w:r>
          </w:p>
        </w:tc>
        <w:tc>
          <w:tcPr>
            <w:tcW w:w="751" w:type="dxa"/>
          </w:tcPr>
          <w:p w14:paraId="12F6EDA9" w14:textId="77777777" w:rsidR="0008058A" w:rsidRDefault="00F845B1">
            <w:pPr>
              <w:pStyle w:val="TableParagraph"/>
              <w:spacing w:line="210" w:lineRule="exact"/>
              <w:ind w:left="22" w:right="1"/>
              <w:rPr>
                <w:sz w:val="20"/>
              </w:rPr>
            </w:pPr>
            <w:r>
              <w:rPr>
                <w:spacing w:val="-4"/>
                <w:sz w:val="20"/>
              </w:rPr>
              <w:t>35.4</w:t>
            </w:r>
          </w:p>
        </w:tc>
        <w:tc>
          <w:tcPr>
            <w:tcW w:w="741" w:type="dxa"/>
          </w:tcPr>
          <w:p w14:paraId="2608360D" w14:textId="77777777" w:rsidR="0008058A" w:rsidRDefault="00F845B1">
            <w:pPr>
              <w:pStyle w:val="TableParagraph"/>
              <w:spacing w:line="210" w:lineRule="exact"/>
              <w:ind w:left="33" w:right="8"/>
              <w:rPr>
                <w:sz w:val="20"/>
              </w:rPr>
            </w:pPr>
            <w:r>
              <w:rPr>
                <w:spacing w:val="-2"/>
                <w:sz w:val="20"/>
              </w:rPr>
              <w:t>46.75</w:t>
            </w:r>
          </w:p>
        </w:tc>
        <w:tc>
          <w:tcPr>
            <w:tcW w:w="753" w:type="dxa"/>
          </w:tcPr>
          <w:p w14:paraId="240E5968" w14:textId="77777777" w:rsidR="0008058A" w:rsidRDefault="00F845B1">
            <w:pPr>
              <w:pStyle w:val="TableParagraph"/>
              <w:spacing w:line="210" w:lineRule="exact"/>
              <w:ind w:left="29"/>
              <w:rPr>
                <w:sz w:val="20"/>
              </w:rPr>
            </w:pPr>
            <w:r>
              <w:rPr>
                <w:spacing w:val="-2"/>
                <w:sz w:val="20"/>
              </w:rPr>
              <w:t>39.99</w:t>
            </w:r>
          </w:p>
        </w:tc>
        <w:tc>
          <w:tcPr>
            <w:tcW w:w="741" w:type="dxa"/>
          </w:tcPr>
          <w:p w14:paraId="5588A599" w14:textId="77777777" w:rsidR="0008058A" w:rsidRDefault="00F845B1">
            <w:pPr>
              <w:pStyle w:val="TableParagraph"/>
              <w:spacing w:line="210" w:lineRule="exact"/>
              <w:ind w:left="33" w:right="2"/>
              <w:rPr>
                <w:sz w:val="20"/>
              </w:rPr>
            </w:pPr>
            <w:r>
              <w:rPr>
                <w:spacing w:val="-4"/>
                <w:sz w:val="20"/>
              </w:rPr>
              <w:t>53.7</w:t>
            </w:r>
          </w:p>
        </w:tc>
        <w:tc>
          <w:tcPr>
            <w:tcW w:w="1160" w:type="dxa"/>
          </w:tcPr>
          <w:p w14:paraId="7645CEF9" w14:textId="77777777" w:rsidR="0008058A" w:rsidRDefault="00F845B1">
            <w:pPr>
              <w:pStyle w:val="TableParagraph"/>
              <w:spacing w:line="210" w:lineRule="exact"/>
              <w:ind w:left="35"/>
              <w:rPr>
                <w:sz w:val="20"/>
              </w:rPr>
            </w:pPr>
            <w:r>
              <w:rPr>
                <w:spacing w:val="-2"/>
                <w:sz w:val="20"/>
              </w:rPr>
              <w:t>57.09</w:t>
            </w:r>
          </w:p>
        </w:tc>
        <w:tc>
          <w:tcPr>
            <w:tcW w:w="1159" w:type="dxa"/>
          </w:tcPr>
          <w:p w14:paraId="6F2211FA" w14:textId="77777777" w:rsidR="0008058A" w:rsidRDefault="00F845B1">
            <w:pPr>
              <w:pStyle w:val="TableParagraph"/>
              <w:spacing w:line="210" w:lineRule="exact"/>
              <w:ind w:left="41" w:right="2"/>
              <w:rPr>
                <w:sz w:val="20"/>
              </w:rPr>
            </w:pPr>
            <w:r>
              <w:rPr>
                <w:spacing w:val="-2"/>
                <w:sz w:val="20"/>
              </w:rPr>
              <w:t>45.82</w:t>
            </w:r>
          </w:p>
        </w:tc>
        <w:tc>
          <w:tcPr>
            <w:tcW w:w="755" w:type="dxa"/>
          </w:tcPr>
          <w:p w14:paraId="091896D7" w14:textId="77777777" w:rsidR="0008058A" w:rsidRDefault="00F845B1">
            <w:pPr>
              <w:pStyle w:val="TableParagraph"/>
              <w:spacing w:line="210" w:lineRule="exact"/>
              <w:ind w:left="40"/>
              <w:rPr>
                <w:sz w:val="20"/>
              </w:rPr>
            </w:pPr>
            <w:r>
              <w:rPr>
                <w:spacing w:val="-2"/>
                <w:sz w:val="20"/>
              </w:rPr>
              <w:t>41.99</w:t>
            </w:r>
          </w:p>
        </w:tc>
        <w:tc>
          <w:tcPr>
            <w:tcW w:w="1121" w:type="dxa"/>
          </w:tcPr>
          <w:p w14:paraId="0F5F62B1" w14:textId="77777777" w:rsidR="0008058A" w:rsidRDefault="00F845B1">
            <w:pPr>
              <w:pStyle w:val="TableParagraph"/>
              <w:spacing w:line="210" w:lineRule="exact"/>
              <w:ind w:left="41"/>
              <w:rPr>
                <w:b/>
                <w:sz w:val="20"/>
              </w:rPr>
            </w:pPr>
            <w:r>
              <w:rPr>
                <w:b/>
                <w:spacing w:val="-5"/>
                <w:sz w:val="20"/>
              </w:rPr>
              <w:t>49</w:t>
            </w:r>
          </w:p>
        </w:tc>
        <w:tc>
          <w:tcPr>
            <w:tcW w:w="1254" w:type="dxa"/>
          </w:tcPr>
          <w:p w14:paraId="5959D6B3" w14:textId="77777777" w:rsidR="0008058A" w:rsidRDefault="00F845B1">
            <w:pPr>
              <w:pStyle w:val="TableParagraph"/>
              <w:spacing w:line="210" w:lineRule="exact"/>
              <w:ind w:left="44"/>
              <w:rPr>
                <w:b/>
                <w:sz w:val="20"/>
              </w:rPr>
            </w:pPr>
            <w:r>
              <w:rPr>
                <w:b/>
                <w:spacing w:val="-5"/>
                <w:sz w:val="20"/>
              </w:rPr>
              <w:t>47</w:t>
            </w:r>
          </w:p>
        </w:tc>
      </w:tr>
      <w:tr w:rsidR="0008058A" w14:paraId="4BFE6544" w14:textId="77777777">
        <w:trPr>
          <w:trHeight w:val="229"/>
        </w:trPr>
        <w:tc>
          <w:tcPr>
            <w:tcW w:w="2174" w:type="dxa"/>
          </w:tcPr>
          <w:p w14:paraId="7FE8E0DA" w14:textId="77777777" w:rsidR="0008058A" w:rsidRDefault="00F845B1">
            <w:pPr>
              <w:pStyle w:val="TableParagraph"/>
              <w:spacing w:line="210" w:lineRule="exact"/>
              <w:ind w:left="11" w:right="1"/>
              <w:rPr>
                <w:sz w:val="20"/>
              </w:rPr>
            </w:pPr>
            <w:r>
              <w:rPr>
                <w:spacing w:val="-5"/>
                <w:sz w:val="20"/>
              </w:rPr>
              <w:t>29</w:t>
            </w:r>
          </w:p>
        </w:tc>
        <w:tc>
          <w:tcPr>
            <w:tcW w:w="705" w:type="dxa"/>
          </w:tcPr>
          <w:p w14:paraId="24070E66" w14:textId="77777777" w:rsidR="0008058A" w:rsidRDefault="00F845B1">
            <w:pPr>
              <w:pStyle w:val="TableParagraph"/>
              <w:spacing w:line="210" w:lineRule="exact"/>
              <w:ind w:left="12"/>
              <w:rPr>
                <w:sz w:val="20"/>
              </w:rPr>
            </w:pPr>
            <w:r>
              <w:rPr>
                <w:spacing w:val="-4"/>
                <w:sz w:val="20"/>
              </w:rPr>
              <w:t>21.8</w:t>
            </w:r>
          </w:p>
        </w:tc>
        <w:tc>
          <w:tcPr>
            <w:tcW w:w="706" w:type="dxa"/>
          </w:tcPr>
          <w:p w14:paraId="3DC014A1" w14:textId="77777777" w:rsidR="0008058A" w:rsidRDefault="00F845B1">
            <w:pPr>
              <w:pStyle w:val="TableParagraph"/>
              <w:spacing w:line="210" w:lineRule="exact"/>
              <w:ind w:left="12" w:right="1"/>
              <w:rPr>
                <w:sz w:val="20"/>
              </w:rPr>
            </w:pPr>
            <w:r>
              <w:rPr>
                <w:spacing w:val="-5"/>
                <w:sz w:val="20"/>
              </w:rPr>
              <w:t>24</w:t>
            </w:r>
          </w:p>
        </w:tc>
        <w:tc>
          <w:tcPr>
            <w:tcW w:w="750" w:type="dxa"/>
          </w:tcPr>
          <w:p w14:paraId="0CE43976" w14:textId="77777777" w:rsidR="0008058A" w:rsidRDefault="00F845B1">
            <w:pPr>
              <w:pStyle w:val="TableParagraph"/>
              <w:spacing w:line="210" w:lineRule="exact"/>
              <w:ind w:left="45" w:right="30"/>
              <w:rPr>
                <w:sz w:val="20"/>
              </w:rPr>
            </w:pPr>
            <w:r>
              <w:rPr>
                <w:spacing w:val="-4"/>
                <w:sz w:val="20"/>
              </w:rPr>
              <w:t>23.9</w:t>
            </w:r>
          </w:p>
        </w:tc>
        <w:tc>
          <w:tcPr>
            <w:tcW w:w="755" w:type="dxa"/>
          </w:tcPr>
          <w:p w14:paraId="2A7D1698" w14:textId="77777777" w:rsidR="0008058A" w:rsidRDefault="00F845B1">
            <w:pPr>
              <w:pStyle w:val="TableParagraph"/>
              <w:spacing w:line="210" w:lineRule="exact"/>
              <w:ind w:left="40" w:right="24"/>
              <w:rPr>
                <w:sz w:val="20"/>
              </w:rPr>
            </w:pPr>
            <w:r>
              <w:rPr>
                <w:spacing w:val="-2"/>
                <w:sz w:val="20"/>
              </w:rPr>
              <w:t>14.06</w:t>
            </w:r>
          </w:p>
        </w:tc>
        <w:tc>
          <w:tcPr>
            <w:tcW w:w="750" w:type="dxa"/>
          </w:tcPr>
          <w:p w14:paraId="1BD89DF0" w14:textId="77777777" w:rsidR="0008058A" w:rsidRDefault="00F845B1">
            <w:pPr>
              <w:pStyle w:val="TableParagraph"/>
              <w:spacing w:line="210" w:lineRule="exact"/>
              <w:ind w:left="48" w:right="30"/>
              <w:rPr>
                <w:sz w:val="20"/>
              </w:rPr>
            </w:pPr>
            <w:r>
              <w:rPr>
                <w:spacing w:val="-2"/>
                <w:sz w:val="20"/>
              </w:rPr>
              <w:t>11.02</w:t>
            </w:r>
          </w:p>
        </w:tc>
        <w:tc>
          <w:tcPr>
            <w:tcW w:w="751" w:type="dxa"/>
          </w:tcPr>
          <w:p w14:paraId="602FB60F" w14:textId="77777777" w:rsidR="0008058A" w:rsidRDefault="00F845B1">
            <w:pPr>
              <w:pStyle w:val="TableParagraph"/>
              <w:spacing w:line="210" w:lineRule="exact"/>
              <w:ind w:left="22"/>
              <w:rPr>
                <w:sz w:val="20"/>
              </w:rPr>
            </w:pPr>
            <w:r>
              <w:rPr>
                <w:spacing w:val="-2"/>
                <w:sz w:val="20"/>
              </w:rPr>
              <w:t>12.24</w:t>
            </w:r>
          </w:p>
        </w:tc>
        <w:tc>
          <w:tcPr>
            <w:tcW w:w="741" w:type="dxa"/>
          </w:tcPr>
          <w:p w14:paraId="21684E4B" w14:textId="77777777" w:rsidR="0008058A" w:rsidRDefault="00F845B1">
            <w:pPr>
              <w:pStyle w:val="TableParagraph"/>
              <w:spacing w:line="210" w:lineRule="exact"/>
              <w:ind w:left="33" w:right="8"/>
              <w:rPr>
                <w:sz w:val="20"/>
              </w:rPr>
            </w:pPr>
            <w:r>
              <w:rPr>
                <w:spacing w:val="-2"/>
                <w:sz w:val="20"/>
              </w:rPr>
              <w:t>13.37</w:t>
            </w:r>
          </w:p>
        </w:tc>
        <w:tc>
          <w:tcPr>
            <w:tcW w:w="753" w:type="dxa"/>
          </w:tcPr>
          <w:p w14:paraId="39905BDA" w14:textId="77777777" w:rsidR="0008058A" w:rsidRDefault="00F845B1">
            <w:pPr>
              <w:pStyle w:val="TableParagraph"/>
              <w:spacing w:line="210" w:lineRule="exact"/>
              <w:ind w:left="29"/>
              <w:rPr>
                <w:sz w:val="20"/>
              </w:rPr>
            </w:pPr>
            <w:r>
              <w:rPr>
                <w:spacing w:val="-2"/>
                <w:sz w:val="20"/>
              </w:rPr>
              <w:t>12.83</w:t>
            </w:r>
          </w:p>
        </w:tc>
        <w:tc>
          <w:tcPr>
            <w:tcW w:w="741" w:type="dxa"/>
          </w:tcPr>
          <w:p w14:paraId="72209468" w14:textId="77777777" w:rsidR="0008058A" w:rsidRDefault="00F845B1">
            <w:pPr>
              <w:pStyle w:val="TableParagraph"/>
              <w:spacing w:line="210" w:lineRule="exact"/>
              <w:ind w:left="33"/>
              <w:rPr>
                <w:sz w:val="20"/>
              </w:rPr>
            </w:pPr>
            <w:r>
              <w:rPr>
                <w:spacing w:val="-2"/>
                <w:sz w:val="20"/>
              </w:rPr>
              <w:t>16.25</w:t>
            </w:r>
          </w:p>
        </w:tc>
        <w:tc>
          <w:tcPr>
            <w:tcW w:w="1160" w:type="dxa"/>
          </w:tcPr>
          <w:p w14:paraId="66EA4E4B" w14:textId="77777777" w:rsidR="0008058A" w:rsidRDefault="00F845B1">
            <w:pPr>
              <w:pStyle w:val="TableParagraph"/>
              <w:spacing w:line="210" w:lineRule="exact"/>
              <w:ind w:left="35"/>
              <w:rPr>
                <w:sz w:val="20"/>
              </w:rPr>
            </w:pPr>
            <w:r>
              <w:rPr>
                <w:spacing w:val="-2"/>
                <w:sz w:val="20"/>
              </w:rPr>
              <w:t>22.66</w:t>
            </w:r>
          </w:p>
        </w:tc>
        <w:tc>
          <w:tcPr>
            <w:tcW w:w="1159" w:type="dxa"/>
          </w:tcPr>
          <w:p w14:paraId="45CA7E78" w14:textId="77777777" w:rsidR="0008058A" w:rsidRDefault="00F845B1">
            <w:pPr>
              <w:pStyle w:val="TableParagraph"/>
              <w:spacing w:line="210" w:lineRule="exact"/>
              <w:ind w:left="42" w:right="2"/>
              <w:rPr>
                <w:sz w:val="20"/>
              </w:rPr>
            </w:pPr>
            <w:r>
              <w:rPr>
                <w:spacing w:val="-4"/>
                <w:sz w:val="20"/>
              </w:rPr>
              <w:t>0.08</w:t>
            </w:r>
          </w:p>
        </w:tc>
        <w:tc>
          <w:tcPr>
            <w:tcW w:w="755" w:type="dxa"/>
          </w:tcPr>
          <w:p w14:paraId="046298AA" w14:textId="77777777" w:rsidR="0008058A" w:rsidRDefault="00F845B1">
            <w:pPr>
              <w:pStyle w:val="TableParagraph"/>
              <w:spacing w:line="210" w:lineRule="exact"/>
              <w:ind w:left="40"/>
              <w:rPr>
                <w:sz w:val="20"/>
              </w:rPr>
            </w:pPr>
            <w:r>
              <w:rPr>
                <w:spacing w:val="-2"/>
                <w:sz w:val="20"/>
              </w:rPr>
              <w:t>19.55</w:t>
            </w:r>
          </w:p>
        </w:tc>
        <w:tc>
          <w:tcPr>
            <w:tcW w:w="1121" w:type="dxa"/>
          </w:tcPr>
          <w:p w14:paraId="558767C8" w14:textId="77777777" w:rsidR="0008058A" w:rsidRDefault="00F845B1">
            <w:pPr>
              <w:pStyle w:val="TableParagraph"/>
              <w:spacing w:line="210" w:lineRule="exact"/>
              <w:ind w:left="41"/>
              <w:rPr>
                <w:b/>
                <w:sz w:val="20"/>
              </w:rPr>
            </w:pPr>
            <w:r>
              <w:rPr>
                <w:b/>
                <w:spacing w:val="-5"/>
                <w:sz w:val="20"/>
              </w:rPr>
              <w:t>16</w:t>
            </w:r>
          </w:p>
        </w:tc>
        <w:tc>
          <w:tcPr>
            <w:tcW w:w="1254" w:type="dxa"/>
          </w:tcPr>
          <w:p w14:paraId="46A53C12" w14:textId="77777777" w:rsidR="0008058A" w:rsidRDefault="00F845B1">
            <w:pPr>
              <w:pStyle w:val="TableParagraph"/>
              <w:spacing w:line="210" w:lineRule="exact"/>
              <w:ind w:left="44"/>
              <w:rPr>
                <w:b/>
                <w:sz w:val="20"/>
              </w:rPr>
            </w:pPr>
            <w:r>
              <w:rPr>
                <w:b/>
                <w:spacing w:val="-5"/>
                <w:sz w:val="20"/>
              </w:rPr>
              <w:t>15</w:t>
            </w:r>
          </w:p>
        </w:tc>
      </w:tr>
      <w:tr w:rsidR="0008058A" w14:paraId="3B2A964B" w14:textId="77777777">
        <w:trPr>
          <w:trHeight w:val="230"/>
        </w:trPr>
        <w:tc>
          <w:tcPr>
            <w:tcW w:w="2174" w:type="dxa"/>
          </w:tcPr>
          <w:p w14:paraId="797FBCAA" w14:textId="77777777" w:rsidR="0008058A" w:rsidRDefault="00F845B1">
            <w:pPr>
              <w:pStyle w:val="TableParagraph"/>
              <w:spacing w:line="210" w:lineRule="exact"/>
              <w:ind w:left="11" w:right="1"/>
              <w:rPr>
                <w:sz w:val="20"/>
              </w:rPr>
            </w:pPr>
            <w:r>
              <w:rPr>
                <w:spacing w:val="-5"/>
                <w:sz w:val="20"/>
              </w:rPr>
              <w:t>36</w:t>
            </w:r>
          </w:p>
        </w:tc>
        <w:tc>
          <w:tcPr>
            <w:tcW w:w="705" w:type="dxa"/>
          </w:tcPr>
          <w:p w14:paraId="3475B33B" w14:textId="77777777" w:rsidR="0008058A" w:rsidRDefault="00F845B1">
            <w:pPr>
              <w:pStyle w:val="TableParagraph"/>
              <w:spacing w:line="210" w:lineRule="exact"/>
              <w:ind w:left="12"/>
              <w:rPr>
                <w:sz w:val="20"/>
              </w:rPr>
            </w:pPr>
            <w:r>
              <w:rPr>
                <w:spacing w:val="-4"/>
                <w:sz w:val="20"/>
              </w:rPr>
              <w:t>43.7</w:t>
            </w:r>
          </w:p>
        </w:tc>
        <w:tc>
          <w:tcPr>
            <w:tcW w:w="706" w:type="dxa"/>
          </w:tcPr>
          <w:p w14:paraId="2269A073" w14:textId="77777777" w:rsidR="0008058A" w:rsidRDefault="00F845B1">
            <w:pPr>
              <w:pStyle w:val="TableParagraph"/>
              <w:spacing w:line="210" w:lineRule="exact"/>
              <w:ind w:left="12" w:right="1"/>
              <w:rPr>
                <w:sz w:val="20"/>
              </w:rPr>
            </w:pPr>
            <w:r>
              <w:rPr>
                <w:spacing w:val="-5"/>
                <w:sz w:val="20"/>
              </w:rPr>
              <w:t>49</w:t>
            </w:r>
          </w:p>
        </w:tc>
        <w:tc>
          <w:tcPr>
            <w:tcW w:w="750" w:type="dxa"/>
          </w:tcPr>
          <w:p w14:paraId="493D103A" w14:textId="77777777" w:rsidR="0008058A" w:rsidRDefault="00F845B1">
            <w:pPr>
              <w:pStyle w:val="TableParagraph"/>
              <w:spacing w:line="210" w:lineRule="exact"/>
              <w:ind w:left="45" w:right="30"/>
              <w:rPr>
                <w:sz w:val="20"/>
              </w:rPr>
            </w:pPr>
            <w:r>
              <w:rPr>
                <w:spacing w:val="-4"/>
                <w:sz w:val="20"/>
              </w:rPr>
              <w:t>52.6</w:t>
            </w:r>
          </w:p>
        </w:tc>
        <w:tc>
          <w:tcPr>
            <w:tcW w:w="755" w:type="dxa"/>
          </w:tcPr>
          <w:p w14:paraId="46A4609B" w14:textId="77777777" w:rsidR="0008058A" w:rsidRDefault="00F845B1">
            <w:pPr>
              <w:pStyle w:val="TableParagraph"/>
              <w:spacing w:line="210" w:lineRule="exact"/>
              <w:ind w:left="40" w:right="24"/>
              <w:rPr>
                <w:sz w:val="20"/>
              </w:rPr>
            </w:pPr>
            <w:r>
              <w:rPr>
                <w:spacing w:val="-2"/>
                <w:sz w:val="20"/>
              </w:rPr>
              <w:t>33.17</w:t>
            </w:r>
          </w:p>
        </w:tc>
        <w:tc>
          <w:tcPr>
            <w:tcW w:w="750" w:type="dxa"/>
          </w:tcPr>
          <w:p w14:paraId="2B1AE47D" w14:textId="77777777" w:rsidR="0008058A" w:rsidRDefault="00F845B1">
            <w:pPr>
              <w:pStyle w:val="TableParagraph"/>
              <w:spacing w:line="210" w:lineRule="exact"/>
              <w:ind w:left="48" w:right="30"/>
              <w:rPr>
                <w:sz w:val="20"/>
              </w:rPr>
            </w:pPr>
            <w:r>
              <w:rPr>
                <w:spacing w:val="-2"/>
                <w:sz w:val="20"/>
              </w:rPr>
              <w:t>28.48</w:t>
            </w:r>
          </w:p>
        </w:tc>
        <w:tc>
          <w:tcPr>
            <w:tcW w:w="751" w:type="dxa"/>
          </w:tcPr>
          <w:p w14:paraId="41BC6281" w14:textId="77777777" w:rsidR="0008058A" w:rsidRDefault="00F845B1">
            <w:pPr>
              <w:pStyle w:val="TableParagraph"/>
              <w:spacing w:line="210" w:lineRule="exact"/>
              <w:ind w:left="22"/>
              <w:rPr>
                <w:sz w:val="20"/>
              </w:rPr>
            </w:pPr>
            <w:r>
              <w:rPr>
                <w:spacing w:val="-5"/>
                <w:sz w:val="20"/>
              </w:rPr>
              <w:t>32</w:t>
            </w:r>
          </w:p>
        </w:tc>
        <w:tc>
          <w:tcPr>
            <w:tcW w:w="741" w:type="dxa"/>
          </w:tcPr>
          <w:p w14:paraId="731BD98F" w14:textId="77777777" w:rsidR="0008058A" w:rsidRDefault="00F845B1">
            <w:pPr>
              <w:pStyle w:val="TableParagraph"/>
              <w:spacing w:line="210" w:lineRule="exact"/>
              <w:ind w:left="33" w:right="8"/>
              <w:rPr>
                <w:sz w:val="20"/>
              </w:rPr>
            </w:pPr>
            <w:r>
              <w:rPr>
                <w:spacing w:val="-2"/>
                <w:sz w:val="20"/>
              </w:rPr>
              <w:t>34.66</w:t>
            </w:r>
          </w:p>
        </w:tc>
        <w:tc>
          <w:tcPr>
            <w:tcW w:w="753" w:type="dxa"/>
          </w:tcPr>
          <w:p w14:paraId="0E7635F8" w14:textId="77777777" w:rsidR="0008058A" w:rsidRDefault="00F845B1">
            <w:pPr>
              <w:pStyle w:val="TableParagraph"/>
              <w:spacing w:line="210" w:lineRule="exact"/>
              <w:ind w:left="29"/>
              <w:rPr>
                <w:sz w:val="20"/>
              </w:rPr>
            </w:pPr>
            <w:r>
              <w:rPr>
                <w:spacing w:val="-2"/>
                <w:sz w:val="20"/>
              </w:rPr>
              <w:t>38.63</w:t>
            </w:r>
          </w:p>
        </w:tc>
        <w:tc>
          <w:tcPr>
            <w:tcW w:w="741" w:type="dxa"/>
          </w:tcPr>
          <w:p w14:paraId="680117AD" w14:textId="77777777" w:rsidR="0008058A" w:rsidRDefault="00F845B1">
            <w:pPr>
              <w:pStyle w:val="TableParagraph"/>
              <w:spacing w:line="210" w:lineRule="exact"/>
              <w:ind w:left="33"/>
              <w:rPr>
                <w:sz w:val="20"/>
              </w:rPr>
            </w:pPr>
            <w:r>
              <w:rPr>
                <w:spacing w:val="-2"/>
                <w:sz w:val="20"/>
              </w:rPr>
              <w:t>41.68</w:t>
            </w:r>
          </w:p>
        </w:tc>
        <w:tc>
          <w:tcPr>
            <w:tcW w:w="1160" w:type="dxa"/>
          </w:tcPr>
          <w:p w14:paraId="0CF6249D" w14:textId="77777777" w:rsidR="0008058A" w:rsidRDefault="00F845B1">
            <w:pPr>
              <w:pStyle w:val="TableParagraph"/>
              <w:spacing w:line="210" w:lineRule="exact"/>
              <w:ind w:left="35"/>
              <w:rPr>
                <w:sz w:val="20"/>
              </w:rPr>
            </w:pPr>
            <w:r>
              <w:rPr>
                <w:spacing w:val="-2"/>
                <w:sz w:val="20"/>
              </w:rPr>
              <w:t>31.46</w:t>
            </w:r>
          </w:p>
        </w:tc>
        <w:tc>
          <w:tcPr>
            <w:tcW w:w="1159" w:type="dxa"/>
          </w:tcPr>
          <w:p w14:paraId="59E74990" w14:textId="77777777" w:rsidR="0008058A" w:rsidRDefault="00F845B1">
            <w:pPr>
              <w:pStyle w:val="TableParagraph"/>
              <w:spacing w:line="210" w:lineRule="exact"/>
              <w:ind w:left="41" w:right="2"/>
              <w:rPr>
                <w:sz w:val="20"/>
              </w:rPr>
            </w:pPr>
            <w:r>
              <w:rPr>
                <w:spacing w:val="-2"/>
                <w:sz w:val="20"/>
              </w:rPr>
              <w:t>40.60</w:t>
            </w:r>
          </w:p>
        </w:tc>
        <w:tc>
          <w:tcPr>
            <w:tcW w:w="755" w:type="dxa"/>
          </w:tcPr>
          <w:p w14:paraId="18FE11CD" w14:textId="77777777" w:rsidR="0008058A" w:rsidRDefault="00F845B1">
            <w:pPr>
              <w:pStyle w:val="TableParagraph"/>
              <w:spacing w:line="210" w:lineRule="exact"/>
              <w:ind w:left="40"/>
              <w:rPr>
                <w:sz w:val="20"/>
              </w:rPr>
            </w:pPr>
            <w:r>
              <w:rPr>
                <w:spacing w:val="-2"/>
                <w:sz w:val="20"/>
              </w:rPr>
              <w:t>32.22</w:t>
            </w:r>
          </w:p>
        </w:tc>
        <w:tc>
          <w:tcPr>
            <w:tcW w:w="1121" w:type="dxa"/>
          </w:tcPr>
          <w:p w14:paraId="65FD9BF2" w14:textId="77777777" w:rsidR="0008058A" w:rsidRDefault="00F845B1">
            <w:pPr>
              <w:pStyle w:val="TableParagraph"/>
              <w:spacing w:line="210" w:lineRule="exact"/>
              <w:ind w:left="41"/>
              <w:rPr>
                <w:b/>
                <w:sz w:val="20"/>
              </w:rPr>
            </w:pPr>
            <w:r>
              <w:rPr>
                <w:b/>
                <w:spacing w:val="-5"/>
                <w:sz w:val="20"/>
              </w:rPr>
              <w:t>38</w:t>
            </w:r>
          </w:p>
        </w:tc>
        <w:tc>
          <w:tcPr>
            <w:tcW w:w="1254" w:type="dxa"/>
          </w:tcPr>
          <w:p w14:paraId="4D546EC7" w14:textId="77777777" w:rsidR="0008058A" w:rsidRDefault="00F845B1">
            <w:pPr>
              <w:pStyle w:val="TableParagraph"/>
              <w:spacing w:line="210" w:lineRule="exact"/>
              <w:ind w:left="44"/>
              <w:rPr>
                <w:b/>
                <w:sz w:val="20"/>
              </w:rPr>
            </w:pPr>
            <w:r>
              <w:rPr>
                <w:b/>
                <w:spacing w:val="-5"/>
                <w:sz w:val="20"/>
              </w:rPr>
              <w:t>37</w:t>
            </w:r>
          </w:p>
        </w:tc>
      </w:tr>
      <w:tr w:rsidR="0008058A" w14:paraId="38487085" w14:textId="77777777">
        <w:trPr>
          <w:trHeight w:val="230"/>
        </w:trPr>
        <w:tc>
          <w:tcPr>
            <w:tcW w:w="2174" w:type="dxa"/>
          </w:tcPr>
          <w:p w14:paraId="6BD49874" w14:textId="77777777" w:rsidR="0008058A" w:rsidRDefault="00F845B1">
            <w:pPr>
              <w:pStyle w:val="TableParagraph"/>
              <w:spacing w:line="210" w:lineRule="exact"/>
              <w:ind w:left="11" w:right="1"/>
              <w:rPr>
                <w:sz w:val="20"/>
              </w:rPr>
            </w:pPr>
            <w:r>
              <w:rPr>
                <w:spacing w:val="-5"/>
                <w:sz w:val="20"/>
              </w:rPr>
              <w:t>37</w:t>
            </w:r>
          </w:p>
        </w:tc>
        <w:tc>
          <w:tcPr>
            <w:tcW w:w="705" w:type="dxa"/>
          </w:tcPr>
          <w:p w14:paraId="55E998D8" w14:textId="77777777" w:rsidR="0008058A" w:rsidRDefault="00F845B1">
            <w:pPr>
              <w:pStyle w:val="TableParagraph"/>
              <w:spacing w:line="210" w:lineRule="exact"/>
              <w:ind w:left="12"/>
              <w:rPr>
                <w:sz w:val="20"/>
              </w:rPr>
            </w:pPr>
            <w:r>
              <w:rPr>
                <w:spacing w:val="-4"/>
                <w:sz w:val="20"/>
              </w:rPr>
              <w:t>25.3</w:t>
            </w:r>
          </w:p>
        </w:tc>
        <w:tc>
          <w:tcPr>
            <w:tcW w:w="706" w:type="dxa"/>
          </w:tcPr>
          <w:p w14:paraId="7D99764C" w14:textId="77777777" w:rsidR="0008058A" w:rsidRDefault="00F845B1">
            <w:pPr>
              <w:pStyle w:val="TableParagraph"/>
              <w:spacing w:line="210" w:lineRule="exact"/>
              <w:ind w:left="12"/>
              <w:rPr>
                <w:sz w:val="20"/>
              </w:rPr>
            </w:pPr>
            <w:r>
              <w:rPr>
                <w:spacing w:val="-4"/>
                <w:sz w:val="20"/>
              </w:rPr>
              <w:t>26.3</w:t>
            </w:r>
          </w:p>
        </w:tc>
        <w:tc>
          <w:tcPr>
            <w:tcW w:w="750" w:type="dxa"/>
          </w:tcPr>
          <w:p w14:paraId="035C4E07" w14:textId="77777777" w:rsidR="0008058A" w:rsidRDefault="00F845B1">
            <w:pPr>
              <w:pStyle w:val="TableParagraph"/>
              <w:spacing w:line="210" w:lineRule="exact"/>
              <w:ind w:left="45" w:right="30"/>
              <w:rPr>
                <w:sz w:val="20"/>
              </w:rPr>
            </w:pPr>
            <w:r>
              <w:rPr>
                <w:spacing w:val="-4"/>
                <w:sz w:val="20"/>
              </w:rPr>
              <w:t>22.5</w:t>
            </w:r>
          </w:p>
        </w:tc>
        <w:tc>
          <w:tcPr>
            <w:tcW w:w="755" w:type="dxa"/>
          </w:tcPr>
          <w:p w14:paraId="072A254F" w14:textId="77777777" w:rsidR="0008058A" w:rsidRDefault="00F845B1">
            <w:pPr>
              <w:pStyle w:val="TableParagraph"/>
              <w:spacing w:line="210" w:lineRule="exact"/>
              <w:ind w:left="40" w:right="24"/>
              <w:rPr>
                <w:sz w:val="20"/>
              </w:rPr>
            </w:pPr>
            <w:r>
              <w:rPr>
                <w:spacing w:val="-2"/>
                <w:sz w:val="20"/>
              </w:rPr>
              <w:t>16.54</w:t>
            </w:r>
          </w:p>
        </w:tc>
        <w:tc>
          <w:tcPr>
            <w:tcW w:w="750" w:type="dxa"/>
          </w:tcPr>
          <w:p w14:paraId="76E5F51A" w14:textId="77777777" w:rsidR="0008058A" w:rsidRDefault="00F845B1">
            <w:pPr>
              <w:pStyle w:val="TableParagraph"/>
              <w:spacing w:line="210" w:lineRule="exact"/>
              <w:ind w:left="47" w:right="30"/>
              <w:rPr>
                <w:sz w:val="20"/>
              </w:rPr>
            </w:pPr>
            <w:r>
              <w:rPr>
                <w:spacing w:val="-4"/>
                <w:sz w:val="20"/>
              </w:rPr>
              <w:t>11.8</w:t>
            </w:r>
          </w:p>
        </w:tc>
        <w:tc>
          <w:tcPr>
            <w:tcW w:w="751" w:type="dxa"/>
          </w:tcPr>
          <w:p w14:paraId="6EF8E97E" w14:textId="77777777" w:rsidR="0008058A" w:rsidRDefault="00F845B1">
            <w:pPr>
              <w:pStyle w:val="TableParagraph"/>
              <w:spacing w:line="210" w:lineRule="exact"/>
              <w:ind w:left="22"/>
              <w:rPr>
                <w:sz w:val="20"/>
              </w:rPr>
            </w:pPr>
            <w:r>
              <w:rPr>
                <w:spacing w:val="-2"/>
                <w:sz w:val="20"/>
              </w:rPr>
              <w:t>11.22</w:t>
            </w:r>
          </w:p>
        </w:tc>
        <w:tc>
          <w:tcPr>
            <w:tcW w:w="741" w:type="dxa"/>
          </w:tcPr>
          <w:p w14:paraId="5E227B23" w14:textId="77777777" w:rsidR="0008058A" w:rsidRDefault="00F845B1">
            <w:pPr>
              <w:pStyle w:val="TableParagraph"/>
              <w:spacing w:line="210" w:lineRule="exact"/>
              <w:ind w:left="33" w:right="8"/>
              <w:rPr>
                <w:sz w:val="20"/>
              </w:rPr>
            </w:pPr>
            <w:r>
              <w:rPr>
                <w:spacing w:val="-2"/>
                <w:sz w:val="20"/>
              </w:rPr>
              <w:t>13.04</w:t>
            </w:r>
          </w:p>
        </w:tc>
        <w:tc>
          <w:tcPr>
            <w:tcW w:w="753" w:type="dxa"/>
          </w:tcPr>
          <w:p w14:paraId="6BDACB00" w14:textId="77777777" w:rsidR="0008058A" w:rsidRDefault="00F845B1">
            <w:pPr>
              <w:pStyle w:val="TableParagraph"/>
              <w:spacing w:line="210" w:lineRule="exact"/>
              <w:ind w:left="29"/>
              <w:rPr>
                <w:sz w:val="20"/>
              </w:rPr>
            </w:pPr>
            <w:r>
              <w:rPr>
                <w:spacing w:val="-2"/>
                <w:sz w:val="20"/>
              </w:rPr>
              <w:t>13.87</w:t>
            </w:r>
          </w:p>
        </w:tc>
        <w:tc>
          <w:tcPr>
            <w:tcW w:w="741" w:type="dxa"/>
          </w:tcPr>
          <w:p w14:paraId="43AA9E4F" w14:textId="77777777" w:rsidR="0008058A" w:rsidRDefault="00F845B1">
            <w:pPr>
              <w:pStyle w:val="TableParagraph"/>
              <w:spacing w:line="210" w:lineRule="exact"/>
              <w:ind w:left="33"/>
              <w:rPr>
                <w:sz w:val="20"/>
              </w:rPr>
            </w:pPr>
            <w:r>
              <w:rPr>
                <w:spacing w:val="-2"/>
                <w:sz w:val="20"/>
              </w:rPr>
              <w:t>18.33</w:t>
            </w:r>
          </w:p>
        </w:tc>
        <w:tc>
          <w:tcPr>
            <w:tcW w:w="1160" w:type="dxa"/>
          </w:tcPr>
          <w:p w14:paraId="03881857" w14:textId="77777777" w:rsidR="0008058A" w:rsidRDefault="00F845B1">
            <w:pPr>
              <w:pStyle w:val="TableParagraph"/>
              <w:spacing w:line="210" w:lineRule="exact"/>
              <w:ind w:left="35"/>
              <w:rPr>
                <w:sz w:val="20"/>
              </w:rPr>
            </w:pPr>
            <w:r>
              <w:rPr>
                <w:spacing w:val="-2"/>
                <w:sz w:val="20"/>
              </w:rPr>
              <w:t>21.33</w:t>
            </w:r>
          </w:p>
        </w:tc>
        <w:tc>
          <w:tcPr>
            <w:tcW w:w="1159" w:type="dxa"/>
          </w:tcPr>
          <w:p w14:paraId="171A7AB4" w14:textId="77777777" w:rsidR="0008058A" w:rsidRDefault="00F845B1">
            <w:pPr>
              <w:pStyle w:val="TableParagraph"/>
              <w:spacing w:line="210" w:lineRule="exact"/>
              <w:ind w:left="41" w:right="2"/>
              <w:rPr>
                <w:sz w:val="20"/>
              </w:rPr>
            </w:pPr>
            <w:r>
              <w:rPr>
                <w:spacing w:val="-2"/>
                <w:sz w:val="20"/>
              </w:rPr>
              <w:t>22.25</w:t>
            </w:r>
          </w:p>
        </w:tc>
        <w:tc>
          <w:tcPr>
            <w:tcW w:w="755" w:type="dxa"/>
          </w:tcPr>
          <w:p w14:paraId="6DE20E99" w14:textId="77777777" w:rsidR="0008058A" w:rsidRDefault="00F845B1">
            <w:pPr>
              <w:pStyle w:val="TableParagraph"/>
              <w:spacing w:line="210" w:lineRule="exact"/>
              <w:ind w:left="40"/>
              <w:rPr>
                <w:sz w:val="20"/>
              </w:rPr>
            </w:pPr>
            <w:r>
              <w:rPr>
                <w:spacing w:val="-2"/>
                <w:sz w:val="20"/>
              </w:rPr>
              <w:t>20.37</w:t>
            </w:r>
          </w:p>
        </w:tc>
        <w:tc>
          <w:tcPr>
            <w:tcW w:w="1121" w:type="dxa"/>
          </w:tcPr>
          <w:p w14:paraId="1457012A" w14:textId="77777777" w:rsidR="0008058A" w:rsidRDefault="00F845B1">
            <w:pPr>
              <w:pStyle w:val="TableParagraph"/>
              <w:spacing w:line="210" w:lineRule="exact"/>
              <w:ind w:left="41"/>
              <w:rPr>
                <w:b/>
                <w:sz w:val="20"/>
              </w:rPr>
            </w:pPr>
            <w:r>
              <w:rPr>
                <w:b/>
                <w:spacing w:val="-5"/>
                <w:sz w:val="20"/>
              </w:rPr>
              <w:t>19</w:t>
            </w:r>
          </w:p>
        </w:tc>
        <w:tc>
          <w:tcPr>
            <w:tcW w:w="1254" w:type="dxa"/>
          </w:tcPr>
          <w:p w14:paraId="68D46C37" w14:textId="77777777" w:rsidR="0008058A" w:rsidRDefault="00F845B1">
            <w:pPr>
              <w:pStyle w:val="TableParagraph"/>
              <w:spacing w:line="210" w:lineRule="exact"/>
              <w:ind w:left="44"/>
              <w:rPr>
                <w:b/>
                <w:sz w:val="20"/>
              </w:rPr>
            </w:pPr>
            <w:r>
              <w:rPr>
                <w:b/>
                <w:spacing w:val="-5"/>
                <w:sz w:val="20"/>
              </w:rPr>
              <w:t>18</w:t>
            </w:r>
          </w:p>
        </w:tc>
      </w:tr>
      <w:tr w:rsidR="0008058A" w14:paraId="3B6D710B" w14:textId="77777777">
        <w:trPr>
          <w:trHeight w:val="229"/>
        </w:trPr>
        <w:tc>
          <w:tcPr>
            <w:tcW w:w="2174" w:type="dxa"/>
          </w:tcPr>
          <w:p w14:paraId="4E115F6E" w14:textId="77777777" w:rsidR="0008058A" w:rsidRDefault="00F845B1">
            <w:pPr>
              <w:pStyle w:val="TableParagraph"/>
              <w:spacing w:line="210" w:lineRule="exact"/>
              <w:ind w:left="11" w:right="1"/>
              <w:rPr>
                <w:sz w:val="20"/>
              </w:rPr>
            </w:pPr>
            <w:r>
              <w:rPr>
                <w:spacing w:val="-5"/>
                <w:sz w:val="20"/>
              </w:rPr>
              <w:t>38</w:t>
            </w:r>
          </w:p>
        </w:tc>
        <w:tc>
          <w:tcPr>
            <w:tcW w:w="705" w:type="dxa"/>
          </w:tcPr>
          <w:p w14:paraId="0B86D2E2" w14:textId="77777777" w:rsidR="0008058A" w:rsidRDefault="00F845B1">
            <w:pPr>
              <w:pStyle w:val="TableParagraph"/>
              <w:spacing w:line="210" w:lineRule="exact"/>
              <w:ind w:left="12" w:right="2"/>
              <w:rPr>
                <w:sz w:val="20"/>
              </w:rPr>
            </w:pPr>
            <w:r>
              <w:rPr>
                <w:spacing w:val="-10"/>
                <w:sz w:val="20"/>
              </w:rPr>
              <w:t>-</w:t>
            </w:r>
          </w:p>
        </w:tc>
        <w:tc>
          <w:tcPr>
            <w:tcW w:w="706" w:type="dxa"/>
          </w:tcPr>
          <w:p w14:paraId="4E54EC5C" w14:textId="77777777" w:rsidR="0008058A" w:rsidRDefault="00F845B1">
            <w:pPr>
              <w:pStyle w:val="TableParagraph"/>
              <w:spacing w:line="210" w:lineRule="exact"/>
              <w:ind w:left="12"/>
              <w:rPr>
                <w:sz w:val="20"/>
              </w:rPr>
            </w:pPr>
            <w:r>
              <w:rPr>
                <w:spacing w:val="-4"/>
                <w:sz w:val="20"/>
              </w:rPr>
              <w:t>28.5</w:t>
            </w:r>
          </w:p>
        </w:tc>
        <w:tc>
          <w:tcPr>
            <w:tcW w:w="750" w:type="dxa"/>
          </w:tcPr>
          <w:p w14:paraId="2AFC7178" w14:textId="77777777" w:rsidR="0008058A" w:rsidRDefault="00F845B1">
            <w:pPr>
              <w:pStyle w:val="TableParagraph"/>
              <w:spacing w:line="210" w:lineRule="exact"/>
              <w:ind w:left="45" w:right="30"/>
              <w:rPr>
                <w:sz w:val="20"/>
              </w:rPr>
            </w:pPr>
            <w:r>
              <w:rPr>
                <w:spacing w:val="-4"/>
                <w:sz w:val="20"/>
              </w:rPr>
              <w:t>22.4</w:t>
            </w:r>
          </w:p>
        </w:tc>
        <w:tc>
          <w:tcPr>
            <w:tcW w:w="755" w:type="dxa"/>
          </w:tcPr>
          <w:p w14:paraId="3199DF96" w14:textId="77777777" w:rsidR="0008058A" w:rsidRDefault="00F845B1">
            <w:pPr>
              <w:pStyle w:val="TableParagraph"/>
              <w:spacing w:line="210" w:lineRule="exact"/>
              <w:ind w:left="40" w:right="24"/>
              <w:rPr>
                <w:sz w:val="20"/>
              </w:rPr>
            </w:pPr>
            <w:r>
              <w:rPr>
                <w:spacing w:val="-2"/>
                <w:sz w:val="20"/>
              </w:rPr>
              <w:t>17.08</w:t>
            </w:r>
          </w:p>
        </w:tc>
        <w:tc>
          <w:tcPr>
            <w:tcW w:w="750" w:type="dxa"/>
          </w:tcPr>
          <w:p w14:paraId="772352E8" w14:textId="77777777" w:rsidR="0008058A" w:rsidRDefault="00F845B1">
            <w:pPr>
              <w:pStyle w:val="TableParagraph"/>
              <w:spacing w:line="210" w:lineRule="exact"/>
              <w:ind w:left="47" w:right="30"/>
              <w:rPr>
                <w:sz w:val="20"/>
              </w:rPr>
            </w:pPr>
            <w:r>
              <w:rPr>
                <w:spacing w:val="-4"/>
                <w:sz w:val="20"/>
              </w:rPr>
              <w:t>9.85</w:t>
            </w:r>
          </w:p>
        </w:tc>
        <w:tc>
          <w:tcPr>
            <w:tcW w:w="751" w:type="dxa"/>
          </w:tcPr>
          <w:p w14:paraId="2130912F" w14:textId="77777777" w:rsidR="0008058A" w:rsidRDefault="00F845B1">
            <w:pPr>
              <w:pStyle w:val="TableParagraph"/>
              <w:spacing w:line="210" w:lineRule="exact"/>
              <w:ind w:left="22"/>
              <w:rPr>
                <w:sz w:val="20"/>
              </w:rPr>
            </w:pPr>
            <w:r>
              <w:rPr>
                <w:spacing w:val="-2"/>
                <w:sz w:val="20"/>
              </w:rPr>
              <w:t>12.46</w:t>
            </w:r>
          </w:p>
        </w:tc>
        <w:tc>
          <w:tcPr>
            <w:tcW w:w="741" w:type="dxa"/>
          </w:tcPr>
          <w:p w14:paraId="5F3E7823" w14:textId="77777777" w:rsidR="0008058A" w:rsidRDefault="00F845B1">
            <w:pPr>
              <w:pStyle w:val="TableParagraph"/>
              <w:spacing w:line="210" w:lineRule="exact"/>
              <w:ind w:left="33" w:right="8"/>
              <w:rPr>
                <w:sz w:val="20"/>
              </w:rPr>
            </w:pPr>
            <w:r>
              <w:rPr>
                <w:spacing w:val="-2"/>
                <w:sz w:val="20"/>
              </w:rPr>
              <w:t>11.37</w:t>
            </w:r>
          </w:p>
        </w:tc>
        <w:tc>
          <w:tcPr>
            <w:tcW w:w="753" w:type="dxa"/>
          </w:tcPr>
          <w:p w14:paraId="7A93BC2A" w14:textId="77777777" w:rsidR="0008058A" w:rsidRDefault="00F845B1">
            <w:pPr>
              <w:pStyle w:val="TableParagraph"/>
              <w:spacing w:line="210" w:lineRule="exact"/>
              <w:ind w:left="29"/>
              <w:rPr>
                <w:sz w:val="20"/>
              </w:rPr>
            </w:pPr>
            <w:r>
              <w:rPr>
                <w:spacing w:val="-2"/>
                <w:sz w:val="20"/>
              </w:rPr>
              <w:t>12.34</w:t>
            </w:r>
          </w:p>
        </w:tc>
        <w:tc>
          <w:tcPr>
            <w:tcW w:w="741" w:type="dxa"/>
          </w:tcPr>
          <w:p w14:paraId="10A69537" w14:textId="77777777" w:rsidR="0008058A" w:rsidRDefault="00F845B1">
            <w:pPr>
              <w:pStyle w:val="TableParagraph"/>
              <w:spacing w:line="210" w:lineRule="exact"/>
              <w:ind w:left="33"/>
              <w:rPr>
                <w:sz w:val="20"/>
              </w:rPr>
            </w:pPr>
            <w:r>
              <w:rPr>
                <w:spacing w:val="-2"/>
                <w:sz w:val="20"/>
              </w:rPr>
              <w:t>17.05</w:t>
            </w:r>
          </w:p>
        </w:tc>
        <w:tc>
          <w:tcPr>
            <w:tcW w:w="1160" w:type="dxa"/>
          </w:tcPr>
          <w:p w14:paraId="61B71F7E" w14:textId="77777777" w:rsidR="0008058A" w:rsidRDefault="00F845B1">
            <w:pPr>
              <w:pStyle w:val="TableParagraph"/>
              <w:spacing w:line="210" w:lineRule="exact"/>
              <w:ind w:left="35"/>
              <w:rPr>
                <w:sz w:val="20"/>
              </w:rPr>
            </w:pPr>
            <w:r>
              <w:rPr>
                <w:spacing w:val="-2"/>
                <w:sz w:val="20"/>
              </w:rPr>
              <w:t>22.51</w:t>
            </w:r>
          </w:p>
        </w:tc>
        <w:tc>
          <w:tcPr>
            <w:tcW w:w="1159" w:type="dxa"/>
          </w:tcPr>
          <w:p w14:paraId="49400DAC" w14:textId="77777777" w:rsidR="0008058A" w:rsidRDefault="00F845B1">
            <w:pPr>
              <w:pStyle w:val="TableParagraph"/>
              <w:spacing w:line="210" w:lineRule="exact"/>
              <w:ind w:left="41" w:right="2"/>
              <w:rPr>
                <w:sz w:val="20"/>
              </w:rPr>
            </w:pPr>
            <w:r>
              <w:rPr>
                <w:spacing w:val="-2"/>
                <w:sz w:val="20"/>
              </w:rPr>
              <w:t>22.92</w:t>
            </w:r>
          </w:p>
        </w:tc>
        <w:tc>
          <w:tcPr>
            <w:tcW w:w="755" w:type="dxa"/>
          </w:tcPr>
          <w:p w14:paraId="395964B7" w14:textId="77777777" w:rsidR="0008058A" w:rsidRDefault="00F845B1">
            <w:pPr>
              <w:pStyle w:val="TableParagraph"/>
              <w:spacing w:line="210" w:lineRule="exact"/>
              <w:ind w:left="40"/>
              <w:rPr>
                <w:sz w:val="20"/>
              </w:rPr>
            </w:pPr>
            <w:r>
              <w:rPr>
                <w:spacing w:val="-2"/>
                <w:sz w:val="20"/>
              </w:rPr>
              <w:t>18.13</w:t>
            </w:r>
          </w:p>
        </w:tc>
        <w:tc>
          <w:tcPr>
            <w:tcW w:w="1121" w:type="dxa"/>
          </w:tcPr>
          <w:p w14:paraId="3579832B" w14:textId="77777777" w:rsidR="0008058A" w:rsidRDefault="00F845B1">
            <w:pPr>
              <w:pStyle w:val="TableParagraph"/>
              <w:spacing w:line="210" w:lineRule="exact"/>
              <w:ind w:left="41"/>
              <w:rPr>
                <w:b/>
                <w:sz w:val="20"/>
              </w:rPr>
            </w:pPr>
            <w:r>
              <w:rPr>
                <w:b/>
                <w:spacing w:val="-5"/>
                <w:sz w:val="20"/>
              </w:rPr>
              <w:t>18</w:t>
            </w:r>
          </w:p>
        </w:tc>
        <w:tc>
          <w:tcPr>
            <w:tcW w:w="1254" w:type="dxa"/>
          </w:tcPr>
          <w:p w14:paraId="11A9D56D" w14:textId="77777777" w:rsidR="0008058A" w:rsidRDefault="00F845B1">
            <w:pPr>
              <w:pStyle w:val="TableParagraph"/>
              <w:spacing w:line="210" w:lineRule="exact"/>
              <w:ind w:left="44"/>
              <w:rPr>
                <w:b/>
                <w:sz w:val="20"/>
              </w:rPr>
            </w:pPr>
            <w:r>
              <w:rPr>
                <w:b/>
                <w:spacing w:val="-5"/>
                <w:sz w:val="20"/>
              </w:rPr>
              <w:t>16</w:t>
            </w:r>
          </w:p>
        </w:tc>
      </w:tr>
      <w:tr w:rsidR="0008058A" w14:paraId="16ED65DB" w14:textId="77777777">
        <w:trPr>
          <w:trHeight w:val="230"/>
        </w:trPr>
        <w:tc>
          <w:tcPr>
            <w:tcW w:w="2174" w:type="dxa"/>
          </w:tcPr>
          <w:p w14:paraId="7096808B" w14:textId="77777777" w:rsidR="0008058A" w:rsidRDefault="00F845B1">
            <w:pPr>
              <w:pStyle w:val="TableParagraph"/>
              <w:spacing w:line="210" w:lineRule="exact"/>
              <w:ind w:left="11" w:right="1"/>
              <w:rPr>
                <w:sz w:val="20"/>
              </w:rPr>
            </w:pPr>
            <w:r>
              <w:rPr>
                <w:spacing w:val="-5"/>
                <w:sz w:val="20"/>
              </w:rPr>
              <w:t>41</w:t>
            </w:r>
          </w:p>
        </w:tc>
        <w:tc>
          <w:tcPr>
            <w:tcW w:w="705" w:type="dxa"/>
          </w:tcPr>
          <w:p w14:paraId="58CE549F" w14:textId="77777777" w:rsidR="0008058A" w:rsidRDefault="00F845B1">
            <w:pPr>
              <w:pStyle w:val="TableParagraph"/>
              <w:spacing w:line="210" w:lineRule="exact"/>
              <w:ind w:left="12"/>
              <w:rPr>
                <w:sz w:val="20"/>
              </w:rPr>
            </w:pPr>
            <w:r>
              <w:rPr>
                <w:spacing w:val="-4"/>
                <w:sz w:val="20"/>
              </w:rPr>
              <w:t>29.2</w:t>
            </w:r>
          </w:p>
        </w:tc>
        <w:tc>
          <w:tcPr>
            <w:tcW w:w="706" w:type="dxa"/>
          </w:tcPr>
          <w:p w14:paraId="7E9148FA" w14:textId="77777777" w:rsidR="0008058A" w:rsidRDefault="00F845B1">
            <w:pPr>
              <w:pStyle w:val="TableParagraph"/>
              <w:spacing w:line="210" w:lineRule="exact"/>
              <w:ind w:left="12"/>
              <w:rPr>
                <w:sz w:val="20"/>
              </w:rPr>
            </w:pPr>
            <w:r>
              <w:rPr>
                <w:spacing w:val="-4"/>
                <w:sz w:val="20"/>
              </w:rPr>
              <w:t>30.4</w:t>
            </w:r>
          </w:p>
        </w:tc>
        <w:tc>
          <w:tcPr>
            <w:tcW w:w="750" w:type="dxa"/>
          </w:tcPr>
          <w:p w14:paraId="26A98A45" w14:textId="77777777" w:rsidR="0008058A" w:rsidRDefault="00F845B1">
            <w:pPr>
              <w:pStyle w:val="TableParagraph"/>
              <w:spacing w:line="210" w:lineRule="exact"/>
              <w:ind w:left="45" w:right="30"/>
              <w:rPr>
                <w:sz w:val="20"/>
              </w:rPr>
            </w:pPr>
            <w:r>
              <w:rPr>
                <w:spacing w:val="-4"/>
                <w:sz w:val="20"/>
              </w:rPr>
              <w:t>25.6</w:t>
            </w:r>
          </w:p>
        </w:tc>
        <w:tc>
          <w:tcPr>
            <w:tcW w:w="755" w:type="dxa"/>
          </w:tcPr>
          <w:p w14:paraId="512A3ED3" w14:textId="77777777" w:rsidR="0008058A" w:rsidRDefault="00F845B1">
            <w:pPr>
              <w:pStyle w:val="TableParagraph"/>
              <w:spacing w:line="210" w:lineRule="exact"/>
              <w:ind w:left="40" w:right="24"/>
              <w:rPr>
                <w:sz w:val="20"/>
              </w:rPr>
            </w:pPr>
            <w:r>
              <w:rPr>
                <w:spacing w:val="-2"/>
                <w:sz w:val="20"/>
              </w:rPr>
              <w:t>18.03</w:t>
            </w:r>
          </w:p>
        </w:tc>
        <w:tc>
          <w:tcPr>
            <w:tcW w:w="750" w:type="dxa"/>
          </w:tcPr>
          <w:p w14:paraId="5CB9029C" w14:textId="77777777" w:rsidR="0008058A" w:rsidRDefault="00F845B1">
            <w:pPr>
              <w:pStyle w:val="TableParagraph"/>
              <w:spacing w:line="210" w:lineRule="exact"/>
              <w:ind w:left="48" w:right="30"/>
              <w:rPr>
                <w:sz w:val="20"/>
              </w:rPr>
            </w:pPr>
            <w:r>
              <w:rPr>
                <w:spacing w:val="-2"/>
                <w:sz w:val="20"/>
              </w:rPr>
              <w:t>15.77</w:t>
            </w:r>
          </w:p>
        </w:tc>
        <w:tc>
          <w:tcPr>
            <w:tcW w:w="751" w:type="dxa"/>
          </w:tcPr>
          <w:p w14:paraId="40A61255" w14:textId="77777777" w:rsidR="0008058A" w:rsidRDefault="00F845B1">
            <w:pPr>
              <w:pStyle w:val="TableParagraph"/>
              <w:spacing w:line="210" w:lineRule="exact"/>
              <w:ind w:left="22"/>
              <w:rPr>
                <w:sz w:val="20"/>
              </w:rPr>
            </w:pPr>
            <w:r>
              <w:rPr>
                <w:spacing w:val="-2"/>
                <w:sz w:val="20"/>
              </w:rPr>
              <w:t>16.34</w:t>
            </w:r>
          </w:p>
        </w:tc>
        <w:tc>
          <w:tcPr>
            <w:tcW w:w="741" w:type="dxa"/>
          </w:tcPr>
          <w:p w14:paraId="3E1A23CA" w14:textId="77777777" w:rsidR="0008058A" w:rsidRDefault="00F845B1">
            <w:pPr>
              <w:pStyle w:val="TableParagraph"/>
              <w:spacing w:line="210" w:lineRule="exact"/>
              <w:ind w:left="33" w:right="8"/>
              <w:rPr>
                <w:sz w:val="20"/>
              </w:rPr>
            </w:pPr>
            <w:r>
              <w:rPr>
                <w:spacing w:val="-2"/>
                <w:sz w:val="20"/>
              </w:rPr>
              <w:t>18.57</w:t>
            </w:r>
          </w:p>
        </w:tc>
        <w:tc>
          <w:tcPr>
            <w:tcW w:w="753" w:type="dxa"/>
          </w:tcPr>
          <w:p w14:paraId="0BDBDF37" w14:textId="77777777" w:rsidR="0008058A" w:rsidRDefault="00F845B1">
            <w:pPr>
              <w:pStyle w:val="TableParagraph"/>
              <w:spacing w:line="210" w:lineRule="exact"/>
              <w:ind w:left="29"/>
              <w:rPr>
                <w:sz w:val="20"/>
              </w:rPr>
            </w:pPr>
            <w:r>
              <w:rPr>
                <w:spacing w:val="-2"/>
                <w:sz w:val="20"/>
              </w:rPr>
              <w:t>18.04</w:t>
            </w:r>
          </w:p>
        </w:tc>
        <w:tc>
          <w:tcPr>
            <w:tcW w:w="741" w:type="dxa"/>
          </w:tcPr>
          <w:p w14:paraId="0D0F0ADD" w14:textId="77777777" w:rsidR="0008058A" w:rsidRDefault="00F845B1">
            <w:pPr>
              <w:pStyle w:val="TableParagraph"/>
              <w:spacing w:line="210" w:lineRule="exact"/>
              <w:ind w:left="33"/>
              <w:rPr>
                <w:sz w:val="20"/>
              </w:rPr>
            </w:pPr>
            <w:r>
              <w:rPr>
                <w:spacing w:val="-2"/>
                <w:sz w:val="20"/>
              </w:rPr>
              <w:t>22.65</w:t>
            </w:r>
          </w:p>
        </w:tc>
        <w:tc>
          <w:tcPr>
            <w:tcW w:w="1160" w:type="dxa"/>
          </w:tcPr>
          <w:p w14:paraId="15207783" w14:textId="77777777" w:rsidR="0008058A" w:rsidRDefault="00F845B1">
            <w:pPr>
              <w:pStyle w:val="TableParagraph"/>
              <w:spacing w:line="210" w:lineRule="exact"/>
              <w:ind w:left="35"/>
              <w:rPr>
                <w:sz w:val="20"/>
              </w:rPr>
            </w:pPr>
            <w:r>
              <w:rPr>
                <w:spacing w:val="-2"/>
                <w:sz w:val="20"/>
              </w:rPr>
              <w:t>28.45</w:t>
            </w:r>
          </w:p>
        </w:tc>
        <w:tc>
          <w:tcPr>
            <w:tcW w:w="1159" w:type="dxa"/>
          </w:tcPr>
          <w:p w14:paraId="19958B0C" w14:textId="77777777" w:rsidR="0008058A" w:rsidRDefault="00F845B1">
            <w:pPr>
              <w:pStyle w:val="TableParagraph"/>
              <w:spacing w:line="210" w:lineRule="exact"/>
              <w:ind w:left="41" w:right="2"/>
              <w:rPr>
                <w:sz w:val="20"/>
              </w:rPr>
            </w:pPr>
            <w:r>
              <w:rPr>
                <w:spacing w:val="-2"/>
                <w:sz w:val="20"/>
              </w:rPr>
              <w:t>23.86</w:t>
            </w:r>
          </w:p>
        </w:tc>
        <w:tc>
          <w:tcPr>
            <w:tcW w:w="755" w:type="dxa"/>
          </w:tcPr>
          <w:p w14:paraId="19041684" w14:textId="77777777" w:rsidR="0008058A" w:rsidRDefault="00F845B1">
            <w:pPr>
              <w:pStyle w:val="TableParagraph"/>
              <w:spacing w:line="210" w:lineRule="exact"/>
              <w:ind w:left="40"/>
              <w:rPr>
                <w:sz w:val="20"/>
              </w:rPr>
            </w:pPr>
            <w:r>
              <w:rPr>
                <w:spacing w:val="-2"/>
                <w:sz w:val="20"/>
              </w:rPr>
              <w:t>19.77</w:t>
            </w:r>
          </w:p>
        </w:tc>
        <w:tc>
          <w:tcPr>
            <w:tcW w:w="1121" w:type="dxa"/>
          </w:tcPr>
          <w:p w14:paraId="4CE0808C" w14:textId="77777777" w:rsidR="0008058A" w:rsidRDefault="00F845B1">
            <w:pPr>
              <w:pStyle w:val="TableParagraph"/>
              <w:spacing w:line="210" w:lineRule="exact"/>
              <w:ind w:left="41"/>
              <w:rPr>
                <w:b/>
                <w:sz w:val="20"/>
              </w:rPr>
            </w:pPr>
            <w:r>
              <w:rPr>
                <w:b/>
                <w:spacing w:val="-5"/>
                <w:sz w:val="20"/>
              </w:rPr>
              <w:t>22</w:t>
            </w:r>
          </w:p>
        </w:tc>
        <w:tc>
          <w:tcPr>
            <w:tcW w:w="1254" w:type="dxa"/>
          </w:tcPr>
          <w:p w14:paraId="5BB05658" w14:textId="77777777" w:rsidR="0008058A" w:rsidRDefault="00F845B1">
            <w:pPr>
              <w:pStyle w:val="TableParagraph"/>
              <w:spacing w:line="210" w:lineRule="exact"/>
              <w:ind w:left="44"/>
              <w:rPr>
                <w:b/>
                <w:sz w:val="20"/>
              </w:rPr>
            </w:pPr>
            <w:r>
              <w:rPr>
                <w:b/>
                <w:spacing w:val="-5"/>
                <w:sz w:val="20"/>
              </w:rPr>
              <w:t>21</w:t>
            </w:r>
          </w:p>
        </w:tc>
      </w:tr>
      <w:tr w:rsidR="0008058A" w14:paraId="566D0CD0" w14:textId="77777777">
        <w:trPr>
          <w:trHeight w:val="230"/>
        </w:trPr>
        <w:tc>
          <w:tcPr>
            <w:tcW w:w="2174" w:type="dxa"/>
          </w:tcPr>
          <w:p w14:paraId="2C694E03" w14:textId="77777777" w:rsidR="0008058A" w:rsidRDefault="00F845B1">
            <w:pPr>
              <w:pStyle w:val="TableParagraph"/>
              <w:spacing w:line="210" w:lineRule="exact"/>
              <w:ind w:left="11" w:right="1"/>
              <w:rPr>
                <w:sz w:val="20"/>
              </w:rPr>
            </w:pPr>
            <w:r>
              <w:rPr>
                <w:spacing w:val="-5"/>
                <w:sz w:val="20"/>
              </w:rPr>
              <w:t>42</w:t>
            </w:r>
          </w:p>
        </w:tc>
        <w:tc>
          <w:tcPr>
            <w:tcW w:w="705" w:type="dxa"/>
          </w:tcPr>
          <w:p w14:paraId="5EE29F8E" w14:textId="77777777" w:rsidR="0008058A" w:rsidRDefault="00F845B1">
            <w:pPr>
              <w:pStyle w:val="TableParagraph"/>
              <w:spacing w:line="210" w:lineRule="exact"/>
              <w:ind w:left="12"/>
              <w:rPr>
                <w:sz w:val="20"/>
              </w:rPr>
            </w:pPr>
            <w:r>
              <w:rPr>
                <w:spacing w:val="-4"/>
                <w:sz w:val="20"/>
              </w:rPr>
              <w:t>29.7</w:t>
            </w:r>
          </w:p>
        </w:tc>
        <w:tc>
          <w:tcPr>
            <w:tcW w:w="706" w:type="dxa"/>
          </w:tcPr>
          <w:p w14:paraId="370FFBF4" w14:textId="77777777" w:rsidR="0008058A" w:rsidRDefault="00F845B1">
            <w:pPr>
              <w:pStyle w:val="TableParagraph"/>
              <w:spacing w:line="210" w:lineRule="exact"/>
              <w:ind w:left="12"/>
              <w:rPr>
                <w:sz w:val="20"/>
              </w:rPr>
            </w:pPr>
            <w:r>
              <w:rPr>
                <w:spacing w:val="-4"/>
                <w:sz w:val="20"/>
              </w:rPr>
              <w:t>29.7</w:t>
            </w:r>
          </w:p>
        </w:tc>
        <w:tc>
          <w:tcPr>
            <w:tcW w:w="750" w:type="dxa"/>
          </w:tcPr>
          <w:p w14:paraId="7B4192A8" w14:textId="77777777" w:rsidR="0008058A" w:rsidRDefault="00F845B1">
            <w:pPr>
              <w:pStyle w:val="TableParagraph"/>
              <w:spacing w:line="210" w:lineRule="exact"/>
              <w:ind w:left="46" w:right="30"/>
              <w:rPr>
                <w:sz w:val="20"/>
              </w:rPr>
            </w:pPr>
            <w:r>
              <w:rPr>
                <w:spacing w:val="-5"/>
                <w:sz w:val="20"/>
              </w:rPr>
              <w:t>25</w:t>
            </w:r>
          </w:p>
        </w:tc>
        <w:tc>
          <w:tcPr>
            <w:tcW w:w="755" w:type="dxa"/>
          </w:tcPr>
          <w:p w14:paraId="1DA44120" w14:textId="77777777" w:rsidR="0008058A" w:rsidRDefault="00F845B1">
            <w:pPr>
              <w:pStyle w:val="TableParagraph"/>
              <w:spacing w:line="210" w:lineRule="exact"/>
              <w:ind w:left="40" w:right="24"/>
              <w:rPr>
                <w:sz w:val="20"/>
              </w:rPr>
            </w:pPr>
            <w:r>
              <w:rPr>
                <w:spacing w:val="-2"/>
                <w:sz w:val="20"/>
              </w:rPr>
              <w:t>16.75</w:t>
            </w:r>
          </w:p>
        </w:tc>
        <w:tc>
          <w:tcPr>
            <w:tcW w:w="750" w:type="dxa"/>
          </w:tcPr>
          <w:p w14:paraId="41633979" w14:textId="77777777" w:rsidR="0008058A" w:rsidRDefault="00F845B1">
            <w:pPr>
              <w:pStyle w:val="TableParagraph"/>
              <w:spacing w:line="210" w:lineRule="exact"/>
              <w:ind w:left="48" w:right="30"/>
              <w:rPr>
                <w:sz w:val="20"/>
              </w:rPr>
            </w:pPr>
            <w:r>
              <w:rPr>
                <w:spacing w:val="-2"/>
                <w:sz w:val="20"/>
              </w:rPr>
              <w:t>12.33</w:t>
            </w:r>
          </w:p>
        </w:tc>
        <w:tc>
          <w:tcPr>
            <w:tcW w:w="751" w:type="dxa"/>
          </w:tcPr>
          <w:p w14:paraId="16A0B06D" w14:textId="77777777" w:rsidR="0008058A" w:rsidRDefault="00F845B1">
            <w:pPr>
              <w:pStyle w:val="TableParagraph"/>
              <w:spacing w:line="210" w:lineRule="exact"/>
              <w:ind w:left="22"/>
              <w:rPr>
                <w:sz w:val="20"/>
              </w:rPr>
            </w:pPr>
            <w:r>
              <w:rPr>
                <w:spacing w:val="-2"/>
                <w:sz w:val="20"/>
              </w:rPr>
              <w:t>13.62</w:t>
            </w:r>
          </w:p>
        </w:tc>
        <w:tc>
          <w:tcPr>
            <w:tcW w:w="741" w:type="dxa"/>
          </w:tcPr>
          <w:p w14:paraId="2D9CF46E" w14:textId="77777777" w:rsidR="0008058A" w:rsidRDefault="00F845B1">
            <w:pPr>
              <w:pStyle w:val="TableParagraph"/>
              <w:spacing w:line="210" w:lineRule="exact"/>
              <w:ind w:left="33" w:right="8"/>
              <w:rPr>
                <w:sz w:val="20"/>
              </w:rPr>
            </w:pPr>
            <w:r>
              <w:rPr>
                <w:spacing w:val="-2"/>
                <w:sz w:val="20"/>
              </w:rPr>
              <w:t>14.96</w:t>
            </w:r>
          </w:p>
        </w:tc>
        <w:tc>
          <w:tcPr>
            <w:tcW w:w="753" w:type="dxa"/>
          </w:tcPr>
          <w:p w14:paraId="7959E797" w14:textId="77777777" w:rsidR="0008058A" w:rsidRDefault="00F845B1">
            <w:pPr>
              <w:pStyle w:val="TableParagraph"/>
              <w:spacing w:line="210" w:lineRule="exact"/>
              <w:ind w:left="29"/>
              <w:rPr>
                <w:sz w:val="20"/>
              </w:rPr>
            </w:pPr>
            <w:r>
              <w:rPr>
                <w:spacing w:val="-2"/>
                <w:sz w:val="20"/>
              </w:rPr>
              <w:t>14.04</w:t>
            </w:r>
          </w:p>
        </w:tc>
        <w:tc>
          <w:tcPr>
            <w:tcW w:w="741" w:type="dxa"/>
          </w:tcPr>
          <w:p w14:paraId="09167E93" w14:textId="77777777" w:rsidR="0008058A" w:rsidRDefault="00F845B1">
            <w:pPr>
              <w:pStyle w:val="TableParagraph"/>
              <w:spacing w:line="210" w:lineRule="exact"/>
              <w:ind w:left="33"/>
              <w:rPr>
                <w:sz w:val="20"/>
              </w:rPr>
            </w:pPr>
            <w:r>
              <w:rPr>
                <w:spacing w:val="-2"/>
                <w:sz w:val="20"/>
              </w:rPr>
              <w:t>19.79</w:t>
            </w:r>
          </w:p>
        </w:tc>
        <w:tc>
          <w:tcPr>
            <w:tcW w:w="1160" w:type="dxa"/>
          </w:tcPr>
          <w:p w14:paraId="3F02847A" w14:textId="77777777" w:rsidR="0008058A" w:rsidRDefault="00F845B1">
            <w:pPr>
              <w:pStyle w:val="TableParagraph"/>
              <w:spacing w:line="210" w:lineRule="exact"/>
              <w:ind w:left="35"/>
              <w:rPr>
                <w:sz w:val="20"/>
              </w:rPr>
            </w:pPr>
            <w:r>
              <w:rPr>
                <w:spacing w:val="-2"/>
                <w:sz w:val="20"/>
              </w:rPr>
              <w:t>24.69</w:t>
            </w:r>
          </w:p>
        </w:tc>
        <w:tc>
          <w:tcPr>
            <w:tcW w:w="1159" w:type="dxa"/>
          </w:tcPr>
          <w:p w14:paraId="5EA10333" w14:textId="77777777" w:rsidR="0008058A" w:rsidRDefault="00F845B1">
            <w:pPr>
              <w:pStyle w:val="TableParagraph"/>
              <w:spacing w:line="210" w:lineRule="exact"/>
              <w:ind w:left="41" w:right="2"/>
              <w:rPr>
                <w:sz w:val="20"/>
              </w:rPr>
            </w:pPr>
            <w:r>
              <w:rPr>
                <w:spacing w:val="-2"/>
                <w:sz w:val="20"/>
              </w:rPr>
              <w:t>25.21</w:t>
            </w:r>
          </w:p>
        </w:tc>
        <w:tc>
          <w:tcPr>
            <w:tcW w:w="755" w:type="dxa"/>
          </w:tcPr>
          <w:p w14:paraId="6204B549" w14:textId="77777777" w:rsidR="0008058A" w:rsidRDefault="00F845B1">
            <w:pPr>
              <w:pStyle w:val="TableParagraph"/>
              <w:spacing w:line="210" w:lineRule="exact"/>
              <w:ind w:left="40"/>
              <w:rPr>
                <w:sz w:val="20"/>
              </w:rPr>
            </w:pPr>
            <w:r>
              <w:rPr>
                <w:spacing w:val="-2"/>
                <w:sz w:val="20"/>
              </w:rPr>
              <w:t>18.27</w:t>
            </w:r>
          </w:p>
        </w:tc>
        <w:tc>
          <w:tcPr>
            <w:tcW w:w="1121" w:type="dxa"/>
          </w:tcPr>
          <w:p w14:paraId="69AB91BA" w14:textId="77777777" w:rsidR="0008058A" w:rsidRDefault="00F845B1">
            <w:pPr>
              <w:pStyle w:val="TableParagraph"/>
              <w:spacing w:line="210" w:lineRule="exact"/>
              <w:ind w:left="41"/>
              <w:rPr>
                <w:b/>
                <w:sz w:val="20"/>
              </w:rPr>
            </w:pPr>
            <w:r>
              <w:rPr>
                <w:b/>
                <w:spacing w:val="-5"/>
                <w:sz w:val="20"/>
              </w:rPr>
              <w:t>20</w:t>
            </w:r>
          </w:p>
        </w:tc>
        <w:tc>
          <w:tcPr>
            <w:tcW w:w="1254" w:type="dxa"/>
          </w:tcPr>
          <w:p w14:paraId="76026F19" w14:textId="77777777" w:rsidR="0008058A" w:rsidRDefault="00F845B1">
            <w:pPr>
              <w:pStyle w:val="TableParagraph"/>
              <w:spacing w:line="210" w:lineRule="exact"/>
              <w:ind w:left="44"/>
              <w:rPr>
                <w:b/>
                <w:sz w:val="20"/>
              </w:rPr>
            </w:pPr>
            <w:r>
              <w:rPr>
                <w:b/>
                <w:spacing w:val="-5"/>
                <w:sz w:val="20"/>
              </w:rPr>
              <w:t>20</w:t>
            </w:r>
          </w:p>
        </w:tc>
      </w:tr>
      <w:tr w:rsidR="0008058A" w14:paraId="0F24058D" w14:textId="77777777">
        <w:trPr>
          <w:trHeight w:val="229"/>
        </w:trPr>
        <w:tc>
          <w:tcPr>
            <w:tcW w:w="2174" w:type="dxa"/>
          </w:tcPr>
          <w:p w14:paraId="309175C9" w14:textId="77777777" w:rsidR="0008058A" w:rsidRDefault="00F845B1">
            <w:pPr>
              <w:pStyle w:val="TableParagraph"/>
              <w:spacing w:line="210" w:lineRule="exact"/>
              <w:ind w:left="11" w:right="1"/>
              <w:rPr>
                <w:sz w:val="20"/>
              </w:rPr>
            </w:pPr>
            <w:r>
              <w:rPr>
                <w:spacing w:val="-5"/>
                <w:sz w:val="20"/>
              </w:rPr>
              <w:t>44</w:t>
            </w:r>
          </w:p>
        </w:tc>
        <w:tc>
          <w:tcPr>
            <w:tcW w:w="705" w:type="dxa"/>
          </w:tcPr>
          <w:p w14:paraId="57605AE9" w14:textId="77777777" w:rsidR="0008058A" w:rsidRDefault="00F845B1">
            <w:pPr>
              <w:pStyle w:val="TableParagraph"/>
              <w:spacing w:line="210" w:lineRule="exact"/>
              <w:ind w:left="12" w:right="2"/>
              <w:rPr>
                <w:sz w:val="20"/>
              </w:rPr>
            </w:pPr>
            <w:r>
              <w:rPr>
                <w:spacing w:val="-10"/>
                <w:sz w:val="20"/>
              </w:rPr>
              <w:t>-</w:t>
            </w:r>
          </w:p>
        </w:tc>
        <w:tc>
          <w:tcPr>
            <w:tcW w:w="706" w:type="dxa"/>
          </w:tcPr>
          <w:p w14:paraId="268C9402" w14:textId="77777777" w:rsidR="0008058A" w:rsidRDefault="00F845B1">
            <w:pPr>
              <w:pStyle w:val="TableParagraph"/>
              <w:spacing w:line="210" w:lineRule="exact"/>
              <w:ind w:left="12"/>
              <w:rPr>
                <w:sz w:val="20"/>
              </w:rPr>
            </w:pPr>
            <w:r>
              <w:rPr>
                <w:spacing w:val="-4"/>
                <w:sz w:val="20"/>
              </w:rPr>
              <w:t>27.9</w:t>
            </w:r>
          </w:p>
        </w:tc>
        <w:tc>
          <w:tcPr>
            <w:tcW w:w="750" w:type="dxa"/>
          </w:tcPr>
          <w:p w14:paraId="7A16D1C3" w14:textId="77777777" w:rsidR="0008058A" w:rsidRDefault="00F845B1">
            <w:pPr>
              <w:pStyle w:val="TableParagraph"/>
              <w:spacing w:line="210" w:lineRule="exact"/>
              <w:ind w:left="46" w:right="30"/>
              <w:rPr>
                <w:sz w:val="20"/>
              </w:rPr>
            </w:pPr>
            <w:r>
              <w:rPr>
                <w:spacing w:val="-10"/>
                <w:sz w:val="20"/>
              </w:rPr>
              <w:t>-</w:t>
            </w:r>
          </w:p>
        </w:tc>
        <w:tc>
          <w:tcPr>
            <w:tcW w:w="755" w:type="dxa"/>
          </w:tcPr>
          <w:p w14:paraId="587A1927" w14:textId="77777777" w:rsidR="0008058A" w:rsidRDefault="00F845B1">
            <w:pPr>
              <w:pStyle w:val="TableParagraph"/>
              <w:spacing w:line="210" w:lineRule="exact"/>
              <w:ind w:left="40" w:right="24"/>
              <w:rPr>
                <w:sz w:val="20"/>
              </w:rPr>
            </w:pPr>
            <w:r>
              <w:rPr>
                <w:spacing w:val="-2"/>
                <w:sz w:val="20"/>
              </w:rPr>
              <w:t>12.07</w:t>
            </w:r>
          </w:p>
        </w:tc>
        <w:tc>
          <w:tcPr>
            <w:tcW w:w="750" w:type="dxa"/>
          </w:tcPr>
          <w:p w14:paraId="5F23DBFC" w14:textId="77777777" w:rsidR="0008058A" w:rsidRDefault="00F845B1">
            <w:pPr>
              <w:pStyle w:val="TableParagraph"/>
              <w:spacing w:line="210" w:lineRule="exact"/>
              <w:ind w:left="47" w:right="30"/>
              <w:rPr>
                <w:sz w:val="20"/>
              </w:rPr>
            </w:pPr>
            <w:r>
              <w:rPr>
                <w:spacing w:val="-4"/>
                <w:sz w:val="20"/>
              </w:rPr>
              <w:t>8.52</w:t>
            </w:r>
          </w:p>
        </w:tc>
        <w:tc>
          <w:tcPr>
            <w:tcW w:w="751" w:type="dxa"/>
          </w:tcPr>
          <w:p w14:paraId="7DBB452F" w14:textId="77777777" w:rsidR="0008058A" w:rsidRDefault="00F845B1">
            <w:pPr>
              <w:pStyle w:val="TableParagraph"/>
              <w:spacing w:line="210" w:lineRule="exact"/>
              <w:ind w:left="22" w:right="2"/>
              <w:rPr>
                <w:sz w:val="20"/>
              </w:rPr>
            </w:pPr>
            <w:r>
              <w:rPr>
                <w:spacing w:val="-5"/>
                <w:sz w:val="20"/>
              </w:rPr>
              <w:t>9.5</w:t>
            </w:r>
          </w:p>
        </w:tc>
        <w:tc>
          <w:tcPr>
            <w:tcW w:w="741" w:type="dxa"/>
          </w:tcPr>
          <w:p w14:paraId="145A18D5" w14:textId="77777777" w:rsidR="0008058A" w:rsidRDefault="00F845B1">
            <w:pPr>
              <w:pStyle w:val="TableParagraph"/>
              <w:spacing w:line="210" w:lineRule="exact"/>
              <w:ind w:left="33" w:right="9"/>
              <w:rPr>
                <w:sz w:val="20"/>
              </w:rPr>
            </w:pPr>
            <w:r>
              <w:rPr>
                <w:spacing w:val="-4"/>
                <w:sz w:val="20"/>
              </w:rPr>
              <w:t>9.91</w:t>
            </w:r>
          </w:p>
        </w:tc>
        <w:tc>
          <w:tcPr>
            <w:tcW w:w="753" w:type="dxa"/>
          </w:tcPr>
          <w:p w14:paraId="5F77677D" w14:textId="77777777" w:rsidR="0008058A" w:rsidRDefault="00F845B1">
            <w:pPr>
              <w:pStyle w:val="TableParagraph"/>
              <w:spacing w:line="210" w:lineRule="exact"/>
              <w:ind w:left="29"/>
              <w:rPr>
                <w:sz w:val="20"/>
              </w:rPr>
            </w:pPr>
            <w:r>
              <w:rPr>
                <w:spacing w:val="-2"/>
                <w:sz w:val="20"/>
              </w:rPr>
              <w:t>10.89</w:t>
            </w:r>
          </w:p>
        </w:tc>
        <w:tc>
          <w:tcPr>
            <w:tcW w:w="741" w:type="dxa"/>
          </w:tcPr>
          <w:p w14:paraId="02CA0486" w14:textId="77777777" w:rsidR="0008058A" w:rsidRDefault="00F845B1">
            <w:pPr>
              <w:pStyle w:val="TableParagraph"/>
              <w:spacing w:line="210" w:lineRule="exact"/>
              <w:ind w:left="33"/>
              <w:rPr>
                <w:sz w:val="20"/>
              </w:rPr>
            </w:pPr>
            <w:r>
              <w:rPr>
                <w:spacing w:val="-2"/>
                <w:sz w:val="20"/>
              </w:rPr>
              <w:t>14.16</w:t>
            </w:r>
          </w:p>
        </w:tc>
        <w:tc>
          <w:tcPr>
            <w:tcW w:w="1160" w:type="dxa"/>
          </w:tcPr>
          <w:p w14:paraId="1B1C418E" w14:textId="77777777" w:rsidR="0008058A" w:rsidRDefault="00F845B1">
            <w:pPr>
              <w:pStyle w:val="TableParagraph"/>
              <w:spacing w:line="210" w:lineRule="exact"/>
              <w:ind w:left="35"/>
              <w:rPr>
                <w:sz w:val="20"/>
              </w:rPr>
            </w:pPr>
            <w:r>
              <w:rPr>
                <w:spacing w:val="-2"/>
                <w:sz w:val="20"/>
              </w:rPr>
              <w:t>21.18</w:t>
            </w:r>
          </w:p>
        </w:tc>
        <w:tc>
          <w:tcPr>
            <w:tcW w:w="1159" w:type="dxa"/>
          </w:tcPr>
          <w:p w14:paraId="260B92E5" w14:textId="77777777" w:rsidR="0008058A" w:rsidRDefault="00F845B1">
            <w:pPr>
              <w:pStyle w:val="TableParagraph"/>
              <w:spacing w:line="210" w:lineRule="exact"/>
              <w:ind w:left="41" w:right="2"/>
              <w:rPr>
                <w:sz w:val="20"/>
              </w:rPr>
            </w:pPr>
            <w:r>
              <w:rPr>
                <w:spacing w:val="-2"/>
                <w:sz w:val="20"/>
              </w:rPr>
              <w:t>17.68</w:t>
            </w:r>
          </w:p>
        </w:tc>
        <w:tc>
          <w:tcPr>
            <w:tcW w:w="755" w:type="dxa"/>
          </w:tcPr>
          <w:p w14:paraId="250F2F6A" w14:textId="77777777" w:rsidR="0008058A" w:rsidRDefault="00F845B1">
            <w:pPr>
              <w:pStyle w:val="TableParagraph"/>
              <w:spacing w:line="210" w:lineRule="exact"/>
              <w:ind w:left="40"/>
              <w:rPr>
                <w:sz w:val="20"/>
              </w:rPr>
            </w:pPr>
            <w:r>
              <w:rPr>
                <w:spacing w:val="-2"/>
                <w:sz w:val="20"/>
              </w:rPr>
              <w:t>17.18</w:t>
            </w:r>
          </w:p>
        </w:tc>
        <w:tc>
          <w:tcPr>
            <w:tcW w:w="1121" w:type="dxa"/>
          </w:tcPr>
          <w:p w14:paraId="529AAF47" w14:textId="77777777" w:rsidR="0008058A" w:rsidRDefault="00F845B1">
            <w:pPr>
              <w:pStyle w:val="TableParagraph"/>
              <w:spacing w:line="210" w:lineRule="exact"/>
              <w:ind w:left="41"/>
              <w:rPr>
                <w:b/>
                <w:sz w:val="20"/>
              </w:rPr>
            </w:pPr>
            <w:r>
              <w:rPr>
                <w:b/>
                <w:spacing w:val="-5"/>
                <w:sz w:val="20"/>
              </w:rPr>
              <w:t>15</w:t>
            </w:r>
          </w:p>
        </w:tc>
        <w:tc>
          <w:tcPr>
            <w:tcW w:w="1254" w:type="dxa"/>
          </w:tcPr>
          <w:p w14:paraId="1343125C" w14:textId="77777777" w:rsidR="0008058A" w:rsidRDefault="00F845B1">
            <w:pPr>
              <w:pStyle w:val="TableParagraph"/>
              <w:spacing w:line="210" w:lineRule="exact"/>
              <w:ind w:left="44"/>
              <w:rPr>
                <w:b/>
                <w:sz w:val="20"/>
              </w:rPr>
            </w:pPr>
            <w:r>
              <w:rPr>
                <w:b/>
                <w:spacing w:val="-5"/>
                <w:sz w:val="20"/>
              </w:rPr>
              <w:t>12</w:t>
            </w:r>
          </w:p>
        </w:tc>
      </w:tr>
      <w:tr w:rsidR="0008058A" w14:paraId="34411EB1" w14:textId="77777777">
        <w:trPr>
          <w:trHeight w:val="230"/>
        </w:trPr>
        <w:tc>
          <w:tcPr>
            <w:tcW w:w="2174" w:type="dxa"/>
          </w:tcPr>
          <w:p w14:paraId="73F5B98D" w14:textId="77777777" w:rsidR="0008058A" w:rsidRDefault="00F845B1">
            <w:pPr>
              <w:pStyle w:val="TableParagraph"/>
              <w:spacing w:line="210" w:lineRule="exact"/>
              <w:ind w:left="11" w:right="1"/>
              <w:rPr>
                <w:sz w:val="20"/>
              </w:rPr>
            </w:pPr>
            <w:r>
              <w:rPr>
                <w:spacing w:val="-5"/>
                <w:sz w:val="20"/>
              </w:rPr>
              <w:t>48</w:t>
            </w:r>
          </w:p>
        </w:tc>
        <w:tc>
          <w:tcPr>
            <w:tcW w:w="705" w:type="dxa"/>
          </w:tcPr>
          <w:p w14:paraId="34DC536E" w14:textId="77777777" w:rsidR="0008058A" w:rsidRDefault="00F845B1">
            <w:pPr>
              <w:pStyle w:val="TableParagraph"/>
              <w:spacing w:line="210" w:lineRule="exact"/>
              <w:ind w:left="12"/>
              <w:rPr>
                <w:sz w:val="20"/>
              </w:rPr>
            </w:pPr>
            <w:r>
              <w:rPr>
                <w:spacing w:val="-4"/>
                <w:sz w:val="20"/>
              </w:rPr>
              <w:t>18.9</w:t>
            </w:r>
          </w:p>
        </w:tc>
        <w:tc>
          <w:tcPr>
            <w:tcW w:w="706" w:type="dxa"/>
          </w:tcPr>
          <w:p w14:paraId="03796A85" w14:textId="77777777" w:rsidR="0008058A" w:rsidRDefault="00F845B1">
            <w:pPr>
              <w:pStyle w:val="TableParagraph"/>
              <w:spacing w:line="210" w:lineRule="exact"/>
              <w:ind w:left="12" w:right="1"/>
              <w:rPr>
                <w:sz w:val="20"/>
              </w:rPr>
            </w:pPr>
            <w:r>
              <w:rPr>
                <w:spacing w:val="-5"/>
                <w:sz w:val="20"/>
              </w:rPr>
              <w:t>33</w:t>
            </w:r>
          </w:p>
        </w:tc>
        <w:tc>
          <w:tcPr>
            <w:tcW w:w="750" w:type="dxa"/>
          </w:tcPr>
          <w:p w14:paraId="63F835B3" w14:textId="77777777" w:rsidR="0008058A" w:rsidRDefault="00F845B1">
            <w:pPr>
              <w:pStyle w:val="TableParagraph"/>
              <w:spacing w:line="210" w:lineRule="exact"/>
              <w:ind w:left="45" w:right="30"/>
              <w:rPr>
                <w:sz w:val="20"/>
              </w:rPr>
            </w:pPr>
            <w:r>
              <w:rPr>
                <w:spacing w:val="-4"/>
                <w:sz w:val="20"/>
              </w:rPr>
              <w:t>25.4</w:t>
            </w:r>
          </w:p>
        </w:tc>
        <w:tc>
          <w:tcPr>
            <w:tcW w:w="755" w:type="dxa"/>
          </w:tcPr>
          <w:p w14:paraId="4430F582" w14:textId="77777777" w:rsidR="0008058A" w:rsidRDefault="00F845B1">
            <w:pPr>
              <w:pStyle w:val="TableParagraph"/>
              <w:spacing w:line="210" w:lineRule="exact"/>
              <w:ind w:left="40" w:right="24"/>
              <w:rPr>
                <w:sz w:val="20"/>
              </w:rPr>
            </w:pPr>
            <w:r>
              <w:rPr>
                <w:spacing w:val="-2"/>
                <w:sz w:val="20"/>
              </w:rPr>
              <w:t>16.07</w:t>
            </w:r>
          </w:p>
        </w:tc>
        <w:tc>
          <w:tcPr>
            <w:tcW w:w="750" w:type="dxa"/>
          </w:tcPr>
          <w:p w14:paraId="25476222" w14:textId="77777777" w:rsidR="0008058A" w:rsidRDefault="00F845B1">
            <w:pPr>
              <w:pStyle w:val="TableParagraph"/>
              <w:spacing w:line="210" w:lineRule="exact"/>
              <w:ind w:left="48" w:right="30"/>
              <w:rPr>
                <w:sz w:val="20"/>
              </w:rPr>
            </w:pPr>
            <w:r>
              <w:rPr>
                <w:spacing w:val="-2"/>
                <w:sz w:val="20"/>
              </w:rPr>
              <w:t>12.32</w:t>
            </w:r>
          </w:p>
        </w:tc>
        <w:tc>
          <w:tcPr>
            <w:tcW w:w="751" w:type="dxa"/>
          </w:tcPr>
          <w:p w14:paraId="3E8C6707" w14:textId="77777777" w:rsidR="0008058A" w:rsidRDefault="00F845B1">
            <w:pPr>
              <w:pStyle w:val="TableParagraph"/>
              <w:spacing w:line="210" w:lineRule="exact"/>
              <w:ind w:left="22"/>
              <w:rPr>
                <w:sz w:val="20"/>
              </w:rPr>
            </w:pPr>
            <w:r>
              <w:rPr>
                <w:spacing w:val="-2"/>
                <w:sz w:val="20"/>
              </w:rPr>
              <w:t>13.94</w:t>
            </w:r>
          </w:p>
        </w:tc>
        <w:tc>
          <w:tcPr>
            <w:tcW w:w="741" w:type="dxa"/>
          </w:tcPr>
          <w:p w14:paraId="2B59459F" w14:textId="77777777" w:rsidR="0008058A" w:rsidRDefault="00F845B1">
            <w:pPr>
              <w:pStyle w:val="TableParagraph"/>
              <w:spacing w:line="210" w:lineRule="exact"/>
              <w:ind w:left="33" w:right="8"/>
              <w:rPr>
                <w:sz w:val="20"/>
              </w:rPr>
            </w:pPr>
            <w:r>
              <w:rPr>
                <w:spacing w:val="-2"/>
                <w:sz w:val="20"/>
              </w:rPr>
              <w:t>14.39</w:t>
            </w:r>
          </w:p>
        </w:tc>
        <w:tc>
          <w:tcPr>
            <w:tcW w:w="753" w:type="dxa"/>
          </w:tcPr>
          <w:p w14:paraId="1AD0A295" w14:textId="77777777" w:rsidR="0008058A" w:rsidRDefault="00F845B1">
            <w:pPr>
              <w:pStyle w:val="TableParagraph"/>
              <w:spacing w:line="210" w:lineRule="exact"/>
              <w:ind w:left="29"/>
              <w:rPr>
                <w:sz w:val="20"/>
              </w:rPr>
            </w:pPr>
            <w:r>
              <w:rPr>
                <w:spacing w:val="-2"/>
                <w:sz w:val="20"/>
              </w:rPr>
              <w:t>13.58</w:t>
            </w:r>
          </w:p>
        </w:tc>
        <w:tc>
          <w:tcPr>
            <w:tcW w:w="741" w:type="dxa"/>
          </w:tcPr>
          <w:p w14:paraId="50F9DBFC" w14:textId="77777777" w:rsidR="0008058A" w:rsidRDefault="00F845B1">
            <w:pPr>
              <w:pStyle w:val="TableParagraph"/>
              <w:spacing w:line="210" w:lineRule="exact"/>
              <w:ind w:left="33"/>
              <w:rPr>
                <w:sz w:val="20"/>
              </w:rPr>
            </w:pPr>
            <w:r>
              <w:rPr>
                <w:spacing w:val="-2"/>
                <w:sz w:val="20"/>
              </w:rPr>
              <w:t>20.14</w:t>
            </w:r>
          </w:p>
        </w:tc>
        <w:tc>
          <w:tcPr>
            <w:tcW w:w="1160" w:type="dxa"/>
          </w:tcPr>
          <w:p w14:paraId="1C7932AF" w14:textId="77777777" w:rsidR="0008058A" w:rsidRDefault="00F845B1">
            <w:pPr>
              <w:pStyle w:val="TableParagraph"/>
              <w:spacing w:line="210" w:lineRule="exact"/>
              <w:ind w:left="35"/>
              <w:rPr>
                <w:sz w:val="20"/>
              </w:rPr>
            </w:pPr>
            <w:r>
              <w:rPr>
                <w:spacing w:val="-2"/>
                <w:sz w:val="20"/>
              </w:rPr>
              <w:t>23.42</w:t>
            </w:r>
          </w:p>
        </w:tc>
        <w:tc>
          <w:tcPr>
            <w:tcW w:w="1159" w:type="dxa"/>
          </w:tcPr>
          <w:p w14:paraId="709A18C5" w14:textId="77777777" w:rsidR="0008058A" w:rsidRDefault="00F845B1">
            <w:pPr>
              <w:pStyle w:val="TableParagraph"/>
              <w:spacing w:line="210" w:lineRule="exact"/>
              <w:ind w:left="41" w:right="2"/>
              <w:rPr>
                <w:sz w:val="20"/>
              </w:rPr>
            </w:pPr>
            <w:r>
              <w:rPr>
                <w:spacing w:val="-2"/>
                <w:sz w:val="20"/>
              </w:rPr>
              <w:t>22.65</w:t>
            </w:r>
          </w:p>
        </w:tc>
        <w:tc>
          <w:tcPr>
            <w:tcW w:w="755" w:type="dxa"/>
          </w:tcPr>
          <w:p w14:paraId="62B53C6B" w14:textId="77777777" w:rsidR="0008058A" w:rsidRDefault="00F845B1">
            <w:pPr>
              <w:pStyle w:val="TableParagraph"/>
              <w:spacing w:line="210" w:lineRule="exact"/>
              <w:ind w:left="40"/>
              <w:rPr>
                <w:sz w:val="20"/>
              </w:rPr>
            </w:pPr>
            <w:r>
              <w:rPr>
                <w:spacing w:val="-2"/>
                <w:sz w:val="20"/>
              </w:rPr>
              <w:t>20.39</w:t>
            </w:r>
          </w:p>
        </w:tc>
        <w:tc>
          <w:tcPr>
            <w:tcW w:w="1121" w:type="dxa"/>
          </w:tcPr>
          <w:p w14:paraId="5DDBC2A4" w14:textId="77777777" w:rsidR="0008058A" w:rsidRDefault="00F845B1">
            <w:pPr>
              <w:pStyle w:val="TableParagraph"/>
              <w:spacing w:line="210" w:lineRule="exact"/>
              <w:ind w:left="41"/>
              <w:rPr>
                <w:b/>
                <w:sz w:val="20"/>
              </w:rPr>
            </w:pPr>
            <w:r>
              <w:rPr>
                <w:b/>
                <w:spacing w:val="-5"/>
                <w:sz w:val="20"/>
              </w:rPr>
              <w:t>20</w:t>
            </w:r>
          </w:p>
        </w:tc>
        <w:tc>
          <w:tcPr>
            <w:tcW w:w="1254" w:type="dxa"/>
          </w:tcPr>
          <w:p w14:paraId="52C6EB63" w14:textId="77777777" w:rsidR="0008058A" w:rsidRDefault="00F845B1">
            <w:pPr>
              <w:pStyle w:val="TableParagraph"/>
              <w:spacing w:line="210" w:lineRule="exact"/>
              <w:ind w:left="44"/>
              <w:rPr>
                <w:b/>
                <w:sz w:val="20"/>
              </w:rPr>
            </w:pPr>
            <w:r>
              <w:rPr>
                <w:b/>
                <w:spacing w:val="-5"/>
                <w:sz w:val="20"/>
              </w:rPr>
              <w:t>19</w:t>
            </w:r>
          </w:p>
        </w:tc>
      </w:tr>
      <w:tr w:rsidR="0008058A" w14:paraId="54F2FD67" w14:textId="77777777">
        <w:trPr>
          <w:trHeight w:val="230"/>
        </w:trPr>
        <w:tc>
          <w:tcPr>
            <w:tcW w:w="2174" w:type="dxa"/>
          </w:tcPr>
          <w:p w14:paraId="41432B17" w14:textId="77777777" w:rsidR="0008058A" w:rsidRDefault="00F845B1">
            <w:pPr>
              <w:pStyle w:val="TableParagraph"/>
              <w:spacing w:line="210" w:lineRule="exact"/>
              <w:ind w:left="11" w:right="1"/>
              <w:rPr>
                <w:sz w:val="20"/>
              </w:rPr>
            </w:pPr>
            <w:r>
              <w:rPr>
                <w:spacing w:val="-5"/>
                <w:sz w:val="20"/>
              </w:rPr>
              <w:t>50</w:t>
            </w:r>
          </w:p>
        </w:tc>
        <w:tc>
          <w:tcPr>
            <w:tcW w:w="705" w:type="dxa"/>
          </w:tcPr>
          <w:p w14:paraId="48D8F370" w14:textId="77777777" w:rsidR="0008058A" w:rsidRDefault="00F845B1">
            <w:pPr>
              <w:pStyle w:val="TableParagraph"/>
              <w:spacing w:line="210" w:lineRule="exact"/>
              <w:ind w:left="12"/>
              <w:rPr>
                <w:sz w:val="20"/>
              </w:rPr>
            </w:pPr>
            <w:r>
              <w:rPr>
                <w:spacing w:val="-4"/>
                <w:sz w:val="20"/>
              </w:rPr>
              <w:t>29.6</w:t>
            </w:r>
          </w:p>
        </w:tc>
        <w:tc>
          <w:tcPr>
            <w:tcW w:w="706" w:type="dxa"/>
          </w:tcPr>
          <w:p w14:paraId="45FFE09C" w14:textId="77777777" w:rsidR="0008058A" w:rsidRDefault="00F845B1">
            <w:pPr>
              <w:pStyle w:val="TableParagraph"/>
              <w:spacing w:line="210" w:lineRule="exact"/>
              <w:ind w:left="12"/>
              <w:rPr>
                <w:sz w:val="20"/>
              </w:rPr>
            </w:pPr>
            <w:r>
              <w:rPr>
                <w:spacing w:val="-4"/>
                <w:sz w:val="20"/>
              </w:rPr>
              <w:t>25.3</w:t>
            </w:r>
          </w:p>
        </w:tc>
        <w:tc>
          <w:tcPr>
            <w:tcW w:w="750" w:type="dxa"/>
          </w:tcPr>
          <w:p w14:paraId="0458A11C" w14:textId="77777777" w:rsidR="0008058A" w:rsidRDefault="00F845B1">
            <w:pPr>
              <w:pStyle w:val="TableParagraph"/>
              <w:spacing w:line="210" w:lineRule="exact"/>
              <w:ind w:left="45" w:right="30"/>
              <w:rPr>
                <w:sz w:val="20"/>
              </w:rPr>
            </w:pPr>
            <w:r>
              <w:rPr>
                <w:spacing w:val="-4"/>
                <w:sz w:val="20"/>
              </w:rPr>
              <w:t>32.3</w:t>
            </w:r>
          </w:p>
        </w:tc>
        <w:tc>
          <w:tcPr>
            <w:tcW w:w="755" w:type="dxa"/>
          </w:tcPr>
          <w:p w14:paraId="572959E1" w14:textId="77777777" w:rsidR="0008058A" w:rsidRDefault="00F845B1">
            <w:pPr>
              <w:pStyle w:val="TableParagraph"/>
              <w:spacing w:line="210" w:lineRule="exact"/>
              <w:ind w:left="40" w:right="24"/>
              <w:rPr>
                <w:sz w:val="20"/>
              </w:rPr>
            </w:pPr>
            <w:r>
              <w:rPr>
                <w:spacing w:val="-2"/>
                <w:sz w:val="20"/>
              </w:rPr>
              <w:t>25.73</w:t>
            </w:r>
          </w:p>
        </w:tc>
        <w:tc>
          <w:tcPr>
            <w:tcW w:w="750" w:type="dxa"/>
          </w:tcPr>
          <w:p w14:paraId="6869FB1B" w14:textId="77777777" w:rsidR="0008058A" w:rsidRDefault="00F845B1">
            <w:pPr>
              <w:pStyle w:val="TableParagraph"/>
              <w:spacing w:line="210" w:lineRule="exact"/>
              <w:ind w:left="48" w:right="30"/>
              <w:rPr>
                <w:sz w:val="20"/>
              </w:rPr>
            </w:pPr>
            <w:r>
              <w:rPr>
                <w:spacing w:val="-2"/>
                <w:sz w:val="20"/>
              </w:rPr>
              <w:t>18.57</w:t>
            </w:r>
          </w:p>
        </w:tc>
        <w:tc>
          <w:tcPr>
            <w:tcW w:w="751" w:type="dxa"/>
          </w:tcPr>
          <w:p w14:paraId="44D32A01" w14:textId="77777777" w:rsidR="0008058A" w:rsidRDefault="00F845B1">
            <w:pPr>
              <w:pStyle w:val="TableParagraph"/>
              <w:spacing w:line="210" w:lineRule="exact"/>
              <w:ind w:left="22"/>
              <w:rPr>
                <w:sz w:val="20"/>
              </w:rPr>
            </w:pPr>
            <w:r>
              <w:rPr>
                <w:spacing w:val="-2"/>
                <w:sz w:val="20"/>
              </w:rPr>
              <w:t>18.13</w:t>
            </w:r>
          </w:p>
        </w:tc>
        <w:tc>
          <w:tcPr>
            <w:tcW w:w="741" w:type="dxa"/>
          </w:tcPr>
          <w:p w14:paraId="73FF311E" w14:textId="77777777" w:rsidR="0008058A" w:rsidRDefault="00F845B1">
            <w:pPr>
              <w:pStyle w:val="TableParagraph"/>
              <w:spacing w:line="210" w:lineRule="exact"/>
              <w:ind w:left="33" w:right="8"/>
              <w:rPr>
                <w:sz w:val="20"/>
              </w:rPr>
            </w:pPr>
            <w:r>
              <w:rPr>
                <w:spacing w:val="-2"/>
                <w:sz w:val="20"/>
              </w:rPr>
              <w:t>24.35</w:t>
            </w:r>
          </w:p>
        </w:tc>
        <w:tc>
          <w:tcPr>
            <w:tcW w:w="753" w:type="dxa"/>
          </w:tcPr>
          <w:p w14:paraId="200C340D" w14:textId="77777777" w:rsidR="0008058A" w:rsidRDefault="00F845B1">
            <w:pPr>
              <w:pStyle w:val="TableParagraph"/>
              <w:spacing w:line="210" w:lineRule="exact"/>
              <w:ind w:left="29"/>
              <w:rPr>
                <w:sz w:val="20"/>
              </w:rPr>
            </w:pPr>
            <w:r>
              <w:rPr>
                <w:spacing w:val="-2"/>
                <w:sz w:val="20"/>
              </w:rPr>
              <w:t>22.74</w:t>
            </w:r>
          </w:p>
        </w:tc>
        <w:tc>
          <w:tcPr>
            <w:tcW w:w="741" w:type="dxa"/>
          </w:tcPr>
          <w:p w14:paraId="0F359CC9" w14:textId="77777777" w:rsidR="0008058A" w:rsidRDefault="00F845B1">
            <w:pPr>
              <w:pStyle w:val="TableParagraph"/>
              <w:spacing w:line="210" w:lineRule="exact"/>
              <w:ind w:left="33"/>
              <w:rPr>
                <w:sz w:val="20"/>
              </w:rPr>
            </w:pPr>
            <w:r>
              <w:rPr>
                <w:spacing w:val="-2"/>
                <w:sz w:val="20"/>
              </w:rPr>
              <w:t>24.62</w:t>
            </w:r>
          </w:p>
        </w:tc>
        <w:tc>
          <w:tcPr>
            <w:tcW w:w="1160" w:type="dxa"/>
          </w:tcPr>
          <w:p w14:paraId="16CC7821" w14:textId="77777777" w:rsidR="0008058A" w:rsidRDefault="00F845B1">
            <w:pPr>
              <w:pStyle w:val="TableParagraph"/>
              <w:spacing w:line="210" w:lineRule="exact"/>
              <w:ind w:left="35" w:right="1"/>
              <w:rPr>
                <w:sz w:val="20"/>
              </w:rPr>
            </w:pPr>
            <w:r>
              <w:rPr>
                <w:spacing w:val="-10"/>
                <w:sz w:val="20"/>
              </w:rPr>
              <w:t>-</w:t>
            </w:r>
          </w:p>
        </w:tc>
        <w:tc>
          <w:tcPr>
            <w:tcW w:w="1159" w:type="dxa"/>
          </w:tcPr>
          <w:p w14:paraId="3D294ACD" w14:textId="77777777" w:rsidR="0008058A" w:rsidRDefault="00F845B1">
            <w:pPr>
              <w:pStyle w:val="TableParagraph"/>
              <w:spacing w:line="210" w:lineRule="exact"/>
              <w:ind w:left="41" w:right="2"/>
              <w:rPr>
                <w:sz w:val="20"/>
              </w:rPr>
            </w:pPr>
            <w:r>
              <w:rPr>
                <w:spacing w:val="-2"/>
                <w:sz w:val="20"/>
              </w:rPr>
              <w:t>25.53</w:t>
            </w:r>
          </w:p>
        </w:tc>
        <w:tc>
          <w:tcPr>
            <w:tcW w:w="755" w:type="dxa"/>
          </w:tcPr>
          <w:p w14:paraId="742778E1" w14:textId="77777777" w:rsidR="0008058A" w:rsidRDefault="00F845B1">
            <w:pPr>
              <w:pStyle w:val="TableParagraph"/>
              <w:spacing w:line="210" w:lineRule="exact"/>
              <w:ind w:left="40"/>
              <w:rPr>
                <w:sz w:val="20"/>
              </w:rPr>
            </w:pPr>
            <w:r>
              <w:rPr>
                <w:spacing w:val="-2"/>
                <w:sz w:val="20"/>
              </w:rPr>
              <w:t>22.53</w:t>
            </w:r>
          </w:p>
        </w:tc>
        <w:tc>
          <w:tcPr>
            <w:tcW w:w="1121" w:type="dxa"/>
          </w:tcPr>
          <w:p w14:paraId="29554AD9" w14:textId="77777777" w:rsidR="0008058A" w:rsidRDefault="00F845B1">
            <w:pPr>
              <w:pStyle w:val="TableParagraph"/>
              <w:spacing w:line="210" w:lineRule="exact"/>
              <w:ind w:left="41"/>
              <w:rPr>
                <w:b/>
                <w:sz w:val="20"/>
              </w:rPr>
            </w:pPr>
            <w:r>
              <w:rPr>
                <w:b/>
                <w:spacing w:val="-5"/>
                <w:sz w:val="20"/>
              </w:rPr>
              <w:t>24</w:t>
            </w:r>
          </w:p>
        </w:tc>
        <w:tc>
          <w:tcPr>
            <w:tcW w:w="1254" w:type="dxa"/>
          </w:tcPr>
          <w:p w14:paraId="48252B17" w14:textId="77777777" w:rsidR="0008058A" w:rsidRDefault="00F845B1">
            <w:pPr>
              <w:pStyle w:val="TableParagraph"/>
              <w:spacing w:line="210" w:lineRule="exact"/>
              <w:ind w:left="44"/>
              <w:rPr>
                <w:b/>
                <w:sz w:val="20"/>
              </w:rPr>
            </w:pPr>
            <w:r>
              <w:rPr>
                <w:b/>
                <w:spacing w:val="-5"/>
                <w:sz w:val="20"/>
              </w:rPr>
              <w:t>22</w:t>
            </w:r>
          </w:p>
        </w:tc>
      </w:tr>
      <w:tr w:rsidR="0008058A" w14:paraId="288AFCF8" w14:textId="77777777">
        <w:trPr>
          <w:trHeight w:val="229"/>
        </w:trPr>
        <w:tc>
          <w:tcPr>
            <w:tcW w:w="2174" w:type="dxa"/>
          </w:tcPr>
          <w:p w14:paraId="08F02F6A" w14:textId="77777777" w:rsidR="0008058A" w:rsidRDefault="00F845B1">
            <w:pPr>
              <w:pStyle w:val="TableParagraph"/>
              <w:spacing w:line="210" w:lineRule="exact"/>
              <w:ind w:left="11" w:right="1"/>
              <w:rPr>
                <w:sz w:val="20"/>
              </w:rPr>
            </w:pPr>
            <w:r>
              <w:rPr>
                <w:spacing w:val="-5"/>
                <w:sz w:val="20"/>
              </w:rPr>
              <w:t>51</w:t>
            </w:r>
          </w:p>
        </w:tc>
        <w:tc>
          <w:tcPr>
            <w:tcW w:w="705" w:type="dxa"/>
          </w:tcPr>
          <w:p w14:paraId="0157A491" w14:textId="77777777" w:rsidR="0008058A" w:rsidRDefault="00F845B1">
            <w:pPr>
              <w:pStyle w:val="TableParagraph"/>
              <w:spacing w:line="210" w:lineRule="exact"/>
              <w:ind w:left="12" w:right="2"/>
              <w:rPr>
                <w:sz w:val="20"/>
              </w:rPr>
            </w:pPr>
            <w:r>
              <w:rPr>
                <w:spacing w:val="-10"/>
                <w:sz w:val="20"/>
              </w:rPr>
              <w:t>-</w:t>
            </w:r>
          </w:p>
        </w:tc>
        <w:tc>
          <w:tcPr>
            <w:tcW w:w="706" w:type="dxa"/>
          </w:tcPr>
          <w:p w14:paraId="1A5104DA" w14:textId="77777777" w:rsidR="0008058A" w:rsidRDefault="00F845B1">
            <w:pPr>
              <w:pStyle w:val="TableParagraph"/>
              <w:spacing w:line="210" w:lineRule="exact"/>
              <w:ind w:left="12" w:right="2"/>
              <w:rPr>
                <w:sz w:val="20"/>
              </w:rPr>
            </w:pPr>
            <w:r>
              <w:rPr>
                <w:spacing w:val="-10"/>
                <w:sz w:val="20"/>
              </w:rPr>
              <w:t>-</w:t>
            </w:r>
          </w:p>
        </w:tc>
        <w:tc>
          <w:tcPr>
            <w:tcW w:w="750" w:type="dxa"/>
          </w:tcPr>
          <w:p w14:paraId="3133DF30" w14:textId="77777777" w:rsidR="0008058A" w:rsidRDefault="00F845B1">
            <w:pPr>
              <w:pStyle w:val="TableParagraph"/>
              <w:spacing w:line="210" w:lineRule="exact"/>
              <w:ind w:left="45" w:right="30"/>
              <w:rPr>
                <w:sz w:val="20"/>
              </w:rPr>
            </w:pPr>
            <w:r>
              <w:rPr>
                <w:spacing w:val="-4"/>
                <w:sz w:val="20"/>
              </w:rPr>
              <w:t>32.2</w:t>
            </w:r>
          </w:p>
        </w:tc>
        <w:tc>
          <w:tcPr>
            <w:tcW w:w="755" w:type="dxa"/>
          </w:tcPr>
          <w:p w14:paraId="2E05F810" w14:textId="77777777" w:rsidR="0008058A" w:rsidRDefault="00F845B1">
            <w:pPr>
              <w:pStyle w:val="TableParagraph"/>
              <w:spacing w:line="210" w:lineRule="exact"/>
              <w:ind w:left="40" w:right="24"/>
              <w:rPr>
                <w:sz w:val="20"/>
              </w:rPr>
            </w:pPr>
            <w:r>
              <w:rPr>
                <w:spacing w:val="-2"/>
                <w:sz w:val="20"/>
              </w:rPr>
              <w:t>21.78</w:t>
            </w:r>
          </w:p>
        </w:tc>
        <w:tc>
          <w:tcPr>
            <w:tcW w:w="750" w:type="dxa"/>
          </w:tcPr>
          <w:p w14:paraId="360A41D0" w14:textId="77777777" w:rsidR="0008058A" w:rsidRDefault="00F845B1">
            <w:pPr>
              <w:pStyle w:val="TableParagraph"/>
              <w:spacing w:line="210" w:lineRule="exact"/>
              <w:ind w:left="48" w:right="30"/>
              <w:rPr>
                <w:sz w:val="20"/>
              </w:rPr>
            </w:pPr>
            <w:r>
              <w:rPr>
                <w:spacing w:val="-2"/>
                <w:sz w:val="20"/>
              </w:rPr>
              <w:t>18.81</w:t>
            </w:r>
          </w:p>
        </w:tc>
        <w:tc>
          <w:tcPr>
            <w:tcW w:w="751" w:type="dxa"/>
          </w:tcPr>
          <w:p w14:paraId="428B890A" w14:textId="77777777" w:rsidR="0008058A" w:rsidRDefault="00F845B1">
            <w:pPr>
              <w:pStyle w:val="TableParagraph"/>
              <w:spacing w:line="210" w:lineRule="exact"/>
              <w:ind w:left="22"/>
              <w:rPr>
                <w:sz w:val="20"/>
              </w:rPr>
            </w:pPr>
            <w:r>
              <w:rPr>
                <w:spacing w:val="-2"/>
                <w:sz w:val="20"/>
              </w:rPr>
              <w:t>18.57</w:t>
            </w:r>
          </w:p>
        </w:tc>
        <w:tc>
          <w:tcPr>
            <w:tcW w:w="741" w:type="dxa"/>
          </w:tcPr>
          <w:p w14:paraId="7E1516E7" w14:textId="77777777" w:rsidR="0008058A" w:rsidRDefault="00F845B1">
            <w:pPr>
              <w:pStyle w:val="TableParagraph"/>
              <w:spacing w:line="210" w:lineRule="exact"/>
              <w:ind w:left="33" w:right="8"/>
              <w:rPr>
                <w:sz w:val="20"/>
              </w:rPr>
            </w:pPr>
            <w:r>
              <w:rPr>
                <w:spacing w:val="-2"/>
                <w:sz w:val="20"/>
              </w:rPr>
              <w:t>20.77</w:t>
            </w:r>
          </w:p>
        </w:tc>
        <w:tc>
          <w:tcPr>
            <w:tcW w:w="753" w:type="dxa"/>
          </w:tcPr>
          <w:p w14:paraId="0A1C86B2" w14:textId="77777777" w:rsidR="0008058A" w:rsidRDefault="00F845B1">
            <w:pPr>
              <w:pStyle w:val="TableParagraph"/>
              <w:spacing w:line="210" w:lineRule="exact"/>
              <w:ind w:left="29"/>
              <w:rPr>
                <w:sz w:val="20"/>
              </w:rPr>
            </w:pPr>
            <w:r>
              <w:rPr>
                <w:spacing w:val="-2"/>
                <w:sz w:val="20"/>
              </w:rPr>
              <w:t>23.75</w:t>
            </w:r>
          </w:p>
        </w:tc>
        <w:tc>
          <w:tcPr>
            <w:tcW w:w="741" w:type="dxa"/>
          </w:tcPr>
          <w:p w14:paraId="03680800" w14:textId="77777777" w:rsidR="0008058A" w:rsidRDefault="00F845B1">
            <w:pPr>
              <w:pStyle w:val="TableParagraph"/>
              <w:spacing w:line="210" w:lineRule="exact"/>
              <w:ind w:left="33"/>
              <w:rPr>
                <w:sz w:val="20"/>
              </w:rPr>
            </w:pPr>
            <w:r>
              <w:rPr>
                <w:spacing w:val="-2"/>
                <w:sz w:val="20"/>
              </w:rPr>
              <w:t>22.83</w:t>
            </w:r>
          </w:p>
        </w:tc>
        <w:tc>
          <w:tcPr>
            <w:tcW w:w="1160" w:type="dxa"/>
          </w:tcPr>
          <w:p w14:paraId="4907975B" w14:textId="77777777" w:rsidR="0008058A" w:rsidRDefault="00F845B1">
            <w:pPr>
              <w:pStyle w:val="TableParagraph"/>
              <w:spacing w:line="210" w:lineRule="exact"/>
              <w:ind w:left="35"/>
              <w:rPr>
                <w:sz w:val="20"/>
              </w:rPr>
            </w:pPr>
            <w:r>
              <w:rPr>
                <w:spacing w:val="-2"/>
                <w:sz w:val="20"/>
              </w:rPr>
              <w:t>30.15</w:t>
            </w:r>
          </w:p>
        </w:tc>
        <w:tc>
          <w:tcPr>
            <w:tcW w:w="1159" w:type="dxa"/>
          </w:tcPr>
          <w:p w14:paraId="4346501B" w14:textId="77777777" w:rsidR="0008058A" w:rsidRDefault="00F845B1">
            <w:pPr>
              <w:pStyle w:val="TableParagraph"/>
              <w:spacing w:line="210" w:lineRule="exact"/>
              <w:ind w:left="41" w:right="2"/>
              <w:rPr>
                <w:sz w:val="20"/>
              </w:rPr>
            </w:pPr>
            <w:r>
              <w:rPr>
                <w:spacing w:val="-2"/>
                <w:sz w:val="20"/>
              </w:rPr>
              <w:t>28.50</w:t>
            </w:r>
          </w:p>
        </w:tc>
        <w:tc>
          <w:tcPr>
            <w:tcW w:w="755" w:type="dxa"/>
          </w:tcPr>
          <w:p w14:paraId="7B7BF1AC" w14:textId="77777777" w:rsidR="0008058A" w:rsidRDefault="00F845B1">
            <w:pPr>
              <w:pStyle w:val="TableParagraph"/>
              <w:spacing w:line="210" w:lineRule="exact"/>
              <w:ind w:left="40"/>
              <w:rPr>
                <w:sz w:val="20"/>
              </w:rPr>
            </w:pPr>
            <w:r>
              <w:rPr>
                <w:spacing w:val="-2"/>
                <w:sz w:val="20"/>
              </w:rPr>
              <w:t>24.21</w:t>
            </w:r>
          </w:p>
        </w:tc>
        <w:tc>
          <w:tcPr>
            <w:tcW w:w="1121" w:type="dxa"/>
          </w:tcPr>
          <w:p w14:paraId="5CF359D4" w14:textId="77777777" w:rsidR="0008058A" w:rsidRDefault="00F845B1">
            <w:pPr>
              <w:pStyle w:val="TableParagraph"/>
              <w:spacing w:line="210" w:lineRule="exact"/>
              <w:ind w:left="41"/>
              <w:rPr>
                <w:b/>
                <w:sz w:val="20"/>
              </w:rPr>
            </w:pPr>
            <w:r>
              <w:rPr>
                <w:b/>
                <w:spacing w:val="-5"/>
                <w:sz w:val="20"/>
              </w:rPr>
              <w:t>24</w:t>
            </w:r>
          </w:p>
        </w:tc>
        <w:tc>
          <w:tcPr>
            <w:tcW w:w="1254" w:type="dxa"/>
          </w:tcPr>
          <w:p w14:paraId="7ECA0E13" w14:textId="77777777" w:rsidR="0008058A" w:rsidRDefault="00F845B1">
            <w:pPr>
              <w:pStyle w:val="TableParagraph"/>
              <w:spacing w:line="210" w:lineRule="exact"/>
              <w:ind w:left="44"/>
              <w:rPr>
                <w:b/>
                <w:sz w:val="20"/>
              </w:rPr>
            </w:pPr>
            <w:r>
              <w:rPr>
                <w:b/>
                <w:spacing w:val="-5"/>
                <w:sz w:val="20"/>
              </w:rPr>
              <w:t>19</w:t>
            </w:r>
          </w:p>
        </w:tc>
      </w:tr>
      <w:tr w:rsidR="0008058A" w14:paraId="3BA22141" w14:textId="77777777">
        <w:trPr>
          <w:trHeight w:val="230"/>
        </w:trPr>
        <w:tc>
          <w:tcPr>
            <w:tcW w:w="2174" w:type="dxa"/>
          </w:tcPr>
          <w:p w14:paraId="7717788D" w14:textId="77777777" w:rsidR="0008058A" w:rsidRDefault="00F845B1">
            <w:pPr>
              <w:pStyle w:val="TableParagraph"/>
              <w:spacing w:line="210" w:lineRule="exact"/>
              <w:ind w:left="11" w:right="1"/>
              <w:rPr>
                <w:sz w:val="20"/>
              </w:rPr>
            </w:pPr>
            <w:r>
              <w:rPr>
                <w:spacing w:val="-5"/>
                <w:sz w:val="20"/>
              </w:rPr>
              <w:t>52</w:t>
            </w:r>
          </w:p>
        </w:tc>
        <w:tc>
          <w:tcPr>
            <w:tcW w:w="705" w:type="dxa"/>
          </w:tcPr>
          <w:p w14:paraId="5A78BDD8" w14:textId="77777777" w:rsidR="0008058A" w:rsidRDefault="00F845B1">
            <w:pPr>
              <w:pStyle w:val="TableParagraph"/>
              <w:spacing w:line="210" w:lineRule="exact"/>
              <w:ind w:left="12"/>
              <w:rPr>
                <w:sz w:val="20"/>
              </w:rPr>
            </w:pPr>
            <w:r>
              <w:rPr>
                <w:spacing w:val="-4"/>
                <w:sz w:val="20"/>
              </w:rPr>
              <w:t>30.8</w:t>
            </w:r>
          </w:p>
        </w:tc>
        <w:tc>
          <w:tcPr>
            <w:tcW w:w="706" w:type="dxa"/>
          </w:tcPr>
          <w:p w14:paraId="6517F4CA" w14:textId="77777777" w:rsidR="0008058A" w:rsidRDefault="00F845B1">
            <w:pPr>
              <w:pStyle w:val="TableParagraph"/>
              <w:spacing w:line="210" w:lineRule="exact"/>
              <w:ind w:left="12"/>
              <w:rPr>
                <w:sz w:val="20"/>
              </w:rPr>
            </w:pPr>
            <w:r>
              <w:rPr>
                <w:spacing w:val="-4"/>
                <w:sz w:val="20"/>
              </w:rPr>
              <w:t>33.6</w:t>
            </w:r>
          </w:p>
        </w:tc>
        <w:tc>
          <w:tcPr>
            <w:tcW w:w="750" w:type="dxa"/>
          </w:tcPr>
          <w:p w14:paraId="6316C3BF" w14:textId="77777777" w:rsidR="0008058A" w:rsidRDefault="00F845B1">
            <w:pPr>
              <w:pStyle w:val="TableParagraph"/>
              <w:spacing w:line="210" w:lineRule="exact"/>
              <w:ind w:left="45" w:right="30"/>
              <w:rPr>
                <w:sz w:val="20"/>
              </w:rPr>
            </w:pPr>
            <w:r>
              <w:rPr>
                <w:spacing w:val="-4"/>
                <w:sz w:val="20"/>
              </w:rPr>
              <w:t>30.9</w:t>
            </w:r>
          </w:p>
        </w:tc>
        <w:tc>
          <w:tcPr>
            <w:tcW w:w="755" w:type="dxa"/>
          </w:tcPr>
          <w:p w14:paraId="7B605278" w14:textId="77777777" w:rsidR="0008058A" w:rsidRDefault="00F845B1">
            <w:pPr>
              <w:pStyle w:val="TableParagraph"/>
              <w:spacing w:line="210" w:lineRule="exact"/>
              <w:ind w:left="40" w:right="24"/>
              <w:rPr>
                <w:sz w:val="20"/>
              </w:rPr>
            </w:pPr>
            <w:r>
              <w:rPr>
                <w:spacing w:val="-2"/>
                <w:sz w:val="20"/>
              </w:rPr>
              <w:t>23.13</w:t>
            </w:r>
          </w:p>
        </w:tc>
        <w:tc>
          <w:tcPr>
            <w:tcW w:w="750" w:type="dxa"/>
          </w:tcPr>
          <w:p w14:paraId="3948CEDD" w14:textId="77777777" w:rsidR="0008058A" w:rsidRDefault="00F845B1">
            <w:pPr>
              <w:pStyle w:val="TableParagraph"/>
              <w:spacing w:line="210" w:lineRule="exact"/>
              <w:ind w:left="48" w:right="30"/>
              <w:rPr>
                <w:sz w:val="20"/>
              </w:rPr>
            </w:pPr>
            <w:r>
              <w:rPr>
                <w:spacing w:val="-2"/>
                <w:sz w:val="20"/>
              </w:rPr>
              <w:t>15.41</w:t>
            </w:r>
          </w:p>
        </w:tc>
        <w:tc>
          <w:tcPr>
            <w:tcW w:w="751" w:type="dxa"/>
          </w:tcPr>
          <w:p w14:paraId="3934C522" w14:textId="77777777" w:rsidR="0008058A" w:rsidRDefault="00F845B1">
            <w:pPr>
              <w:pStyle w:val="TableParagraph"/>
              <w:spacing w:line="210" w:lineRule="exact"/>
              <w:ind w:left="22"/>
              <w:rPr>
                <w:sz w:val="20"/>
              </w:rPr>
            </w:pPr>
            <w:r>
              <w:rPr>
                <w:spacing w:val="-2"/>
                <w:sz w:val="20"/>
              </w:rPr>
              <w:t>17.35</w:t>
            </w:r>
          </w:p>
        </w:tc>
        <w:tc>
          <w:tcPr>
            <w:tcW w:w="741" w:type="dxa"/>
          </w:tcPr>
          <w:p w14:paraId="387B82D1" w14:textId="77777777" w:rsidR="0008058A" w:rsidRDefault="00F845B1">
            <w:pPr>
              <w:pStyle w:val="TableParagraph"/>
              <w:spacing w:line="210" w:lineRule="exact"/>
              <w:ind w:left="33" w:right="8"/>
              <w:rPr>
                <w:sz w:val="20"/>
              </w:rPr>
            </w:pPr>
            <w:r>
              <w:rPr>
                <w:spacing w:val="-2"/>
                <w:sz w:val="20"/>
              </w:rPr>
              <w:t>18.82</w:t>
            </w:r>
          </w:p>
        </w:tc>
        <w:tc>
          <w:tcPr>
            <w:tcW w:w="753" w:type="dxa"/>
          </w:tcPr>
          <w:p w14:paraId="7556611E" w14:textId="77777777" w:rsidR="0008058A" w:rsidRDefault="00F845B1">
            <w:pPr>
              <w:pStyle w:val="TableParagraph"/>
              <w:spacing w:line="210" w:lineRule="exact"/>
              <w:ind w:left="29"/>
              <w:rPr>
                <w:sz w:val="20"/>
              </w:rPr>
            </w:pPr>
            <w:r>
              <w:rPr>
                <w:spacing w:val="-2"/>
                <w:sz w:val="20"/>
              </w:rPr>
              <w:t>20.37</w:t>
            </w:r>
          </w:p>
        </w:tc>
        <w:tc>
          <w:tcPr>
            <w:tcW w:w="741" w:type="dxa"/>
          </w:tcPr>
          <w:p w14:paraId="0DD8A9E6" w14:textId="77777777" w:rsidR="0008058A" w:rsidRDefault="00F845B1">
            <w:pPr>
              <w:pStyle w:val="TableParagraph"/>
              <w:spacing w:line="210" w:lineRule="exact"/>
              <w:ind w:left="33"/>
              <w:rPr>
                <w:sz w:val="20"/>
              </w:rPr>
            </w:pPr>
            <w:r>
              <w:rPr>
                <w:spacing w:val="-2"/>
                <w:sz w:val="20"/>
              </w:rPr>
              <w:t>22.42</w:t>
            </w:r>
          </w:p>
        </w:tc>
        <w:tc>
          <w:tcPr>
            <w:tcW w:w="1160" w:type="dxa"/>
          </w:tcPr>
          <w:p w14:paraId="4BFA828B" w14:textId="77777777" w:rsidR="0008058A" w:rsidRDefault="00F845B1">
            <w:pPr>
              <w:pStyle w:val="TableParagraph"/>
              <w:spacing w:line="210" w:lineRule="exact"/>
              <w:ind w:left="35"/>
              <w:rPr>
                <w:sz w:val="20"/>
              </w:rPr>
            </w:pPr>
            <w:r>
              <w:rPr>
                <w:spacing w:val="-2"/>
                <w:sz w:val="20"/>
              </w:rPr>
              <w:t>29.02</w:t>
            </w:r>
          </w:p>
        </w:tc>
        <w:tc>
          <w:tcPr>
            <w:tcW w:w="1159" w:type="dxa"/>
          </w:tcPr>
          <w:p w14:paraId="646EEBDB" w14:textId="77777777" w:rsidR="0008058A" w:rsidRDefault="00F845B1">
            <w:pPr>
              <w:pStyle w:val="TableParagraph"/>
              <w:spacing w:line="210" w:lineRule="exact"/>
              <w:ind w:left="41" w:right="2"/>
              <w:rPr>
                <w:sz w:val="20"/>
              </w:rPr>
            </w:pPr>
            <w:r>
              <w:rPr>
                <w:spacing w:val="-2"/>
                <w:sz w:val="20"/>
              </w:rPr>
              <w:t>29.21</w:t>
            </w:r>
          </w:p>
        </w:tc>
        <w:tc>
          <w:tcPr>
            <w:tcW w:w="755" w:type="dxa"/>
          </w:tcPr>
          <w:p w14:paraId="0E5B16D7" w14:textId="77777777" w:rsidR="0008058A" w:rsidRDefault="00F845B1">
            <w:pPr>
              <w:pStyle w:val="TableParagraph"/>
              <w:spacing w:line="210" w:lineRule="exact"/>
              <w:ind w:left="40"/>
              <w:rPr>
                <w:sz w:val="20"/>
              </w:rPr>
            </w:pPr>
            <w:r>
              <w:rPr>
                <w:spacing w:val="-2"/>
                <w:sz w:val="20"/>
              </w:rPr>
              <w:t>25.97</w:t>
            </w:r>
          </w:p>
        </w:tc>
        <w:tc>
          <w:tcPr>
            <w:tcW w:w="1121" w:type="dxa"/>
          </w:tcPr>
          <w:p w14:paraId="5787E742" w14:textId="77777777" w:rsidR="0008058A" w:rsidRDefault="00F845B1">
            <w:pPr>
              <w:pStyle w:val="TableParagraph"/>
              <w:spacing w:line="210" w:lineRule="exact"/>
              <w:ind w:left="41"/>
              <w:rPr>
                <w:b/>
                <w:sz w:val="20"/>
              </w:rPr>
            </w:pPr>
            <w:r>
              <w:rPr>
                <w:b/>
                <w:spacing w:val="-5"/>
                <w:sz w:val="20"/>
              </w:rPr>
              <w:t>25</w:t>
            </w:r>
          </w:p>
        </w:tc>
        <w:tc>
          <w:tcPr>
            <w:tcW w:w="1254" w:type="dxa"/>
          </w:tcPr>
          <w:p w14:paraId="13BFAED0" w14:textId="77777777" w:rsidR="0008058A" w:rsidRDefault="00F845B1">
            <w:pPr>
              <w:pStyle w:val="TableParagraph"/>
              <w:spacing w:line="210" w:lineRule="exact"/>
              <w:ind w:left="44"/>
              <w:rPr>
                <w:b/>
                <w:sz w:val="20"/>
              </w:rPr>
            </w:pPr>
            <w:r>
              <w:rPr>
                <w:b/>
                <w:spacing w:val="-5"/>
                <w:sz w:val="20"/>
              </w:rPr>
              <w:t>24</w:t>
            </w:r>
          </w:p>
        </w:tc>
      </w:tr>
      <w:tr w:rsidR="0008058A" w14:paraId="5DCC01CB" w14:textId="77777777">
        <w:trPr>
          <w:trHeight w:val="230"/>
        </w:trPr>
        <w:tc>
          <w:tcPr>
            <w:tcW w:w="2174" w:type="dxa"/>
          </w:tcPr>
          <w:p w14:paraId="55E27D39" w14:textId="77777777" w:rsidR="0008058A" w:rsidRDefault="00F845B1">
            <w:pPr>
              <w:pStyle w:val="TableParagraph"/>
              <w:spacing w:line="210" w:lineRule="exact"/>
              <w:ind w:left="11" w:right="1"/>
              <w:rPr>
                <w:sz w:val="20"/>
              </w:rPr>
            </w:pPr>
            <w:r>
              <w:rPr>
                <w:spacing w:val="-5"/>
                <w:sz w:val="20"/>
              </w:rPr>
              <w:t>53</w:t>
            </w:r>
          </w:p>
        </w:tc>
        <w:tc>
          <w:tcPr>
            <w:tcW w:w="705" w:type="dxa"/>
          </w:tcPr>
          <w:p w14:paraId="6CEADFE7" w14:textId="77777777" w:rsidR="0008058A" w:rsidRDefault="00F845B1">
            <w:pPr>
              <w:pStyle w:val="TableParagraph"/>
              <w:spacing w:line="210" w:lineRule="exact"/>
              <w:ind w:left="12"/>
              <w:rPr>
                <w:sz w:val="20"/>
              </w:rPr>
            </w:pPr>
            <w:r>
              <w:rPr>
                <w:spacing w:val="-4"/>
                <w:sz w:val="20"/>
              </w:rPr>
              <w:t>36.2</w:t>
            </w:r>
          </w:p>
        </w:tc>
        <w:tc>
          <w:tcPr>
            <w:tcW w:w="706" w:type="dxa"/>
          </w:tcPr>
          <w:p w14:paraId="099C85DA" w14:textId="77777777" w:rsidR="0008058A" w:rsidRDefault="00F845B1">
            <w:pPr>
              <w:pStyle w:val="TableParagraph"/>
              <w:spacing w:line="210" w:lineRule="exact"/>
              <w:ind w:left="12"/>
              <w:rPr>
                <w:sz w:val="20"/>
              </w:rPr>
            </w:pPr>
            <w:r>
              <w:rPr>
                <w:spacing w:val="-4"/>
                <w:sz w:val="20"/>
              </w:rPr>
              <w:t>39.1</w:t>
            </w:r>
          </w:p>
        </w:tc>
        <w:tc>
          <w:tcPr>
            <w:tcW w:w="750" w:type="dxa"/>
          </w:tcPr>
          <w:p w14:paraId="54C7A315" w14:textId="77777777" w:rsidR="0008058A" w:rsidRDefault="00F845B1">
            <w:pPr>
              <w:pStyle w:val="TableParagraph"/>
              <w:spacing w:line="210" w:lineRule="exact"/>
              <w:ind w:left="45" w:right="30"/>
              <w:rPr>
                <w:sz w:val="20"/>
              </w:rPr>
            </w:pPr>
            <w:r>
              <w:rPr>
                <w:spacing w:val="-4"/>
                <w:sz w:val="20"/>
              </w:rPr>
              <w:t>39.3</w:t>
            </w:r>
          </w:p>
        </w:tc>
        <w:tc>
          <w:tcPr>
            <w:tcW w:w="755" w:type="dxa"/>
          </w:tcPr>
          <w:p w14:paraId="09C840E3" w14:textId="77777777" w:rsidR="0008058A" w:rsidRDefault="00F845B1">
            <w:pPr>
              <w:pStyle w:val="TableParagraph"/>
              <w:spacing w:line="210" w:lineRule="exact"/>
              <w:ind w:left="40" w:right="25"/>
              <w:rPr>
                <w:sz w:val="20"/>
              </w:rPr>
            </w:pPr>
            <w:r>
              <w:rPr>
                <w:spacing w:val="-4"/>
                <w:sz w:val="20"/>
              </w:rPr>
              <w:t>27.4</w:t>
            </w:r>
          </w:p>
        </w:tc>
        <w:tc>
          <w:tcPr>
            <w:tcW w:w="750" w:type="dxa"/>
          </w:tcPr>
          <w:p w14:paraId="626DF94A" w14:textId="77777777" w:rsidR="0008058A" w:rsidRDefault="00F845B1">
            <w:pPr>
              <w:pStyle w:val="TableParagraph"/>
              <w:spacing w:line="210" w:lineRule="exact"/>
              <w:ind w:left="48" w:right="30"/>
              <w:rPr>
                <w:sz w:val="20"/>
              </w:rPr>
            </w:pPr>
            <w:r>
              <w:rPr>
                <w:spacing w:val="-2"/>
                <w:sz w:val="20"/>
              </w:rPr>
              <w:t>23.83</w:t>
            </w:r>
          </w:p>
        </w:tc>
        <w:tc>
          <w:tcPr>
            <w:tcW w:w="751" w:type="dxa"/>
          </w:tcPr>
          <w:p w14:paraId="300167E5" w14:textId="77777777" w:rsidR="0008058A" w:rsidRDefault="00F845B1">
            <w:pPr>
              <w:pStyle w:val="TableParagraph"/>
              <w:spacing w:line="210" w:lineRule="exact"/>
              <w:ind w:left="22"/>
              <w:rPr>
                <w:sz w:val="20"/>
              </w:rPr>
            </w:pPr>
            <w:r>
              <w:rPr>
                <w:spacing w:val="-2"/>
                <w:sz w:val="20"/>
              </w:rPr>
              <w:t>19.72</w:t>
            </w:r>
          </w:p>
        </w:tc>
        <w:tc>
          <w:tcPr>
            <w:tcW w:w="741" w:type="dxa"/>
          </w:tcPr>
          <w:p w14:paraId="40FB9821" w14:textId="77777777" w:rsidR="0008058A" w:rsidRDefault="00F845B1">
            <w:pPr>
              <w:pStyle w:val="TableParagraph"/>
              <w:spacing w:line="210" w:lineRule="exact"/>
              <w:ind w:left="33" w:right="8"/>
              <w:rPr>
                <w:sz w:val="20"/>
              </w:rPr>
            </w:pPr>
            <w:r>
              <w:rPr>
                <w:spacing w:val="-2"/>
                <w:sz w:val="20"/>
              </w:rPr>
              <w:t>22.37</w:t>
            </w:r>
          </w:p>
        </w:tc>
        <w:tc>
          <w:tcPr>
            <w:tcW w:w="753" w:type="dxa"/>
          </w:tcPr>
          <w:p w14:paraId="0F07FEF6" w14:textId="77777777" w:rsidR="0008058A" w:rsidRDefault="00F845B1">
            <w:pPr>
              <w:pStyle w:val="TableParagraph"/>
              <w:spacing w:line="210" w:lineRule="exact"/>
              <w:ind w:left="29"/>
              <w:rPr>
                <w:sz w:val="20"/>
              </w:rPr>
            </w:pPr>
            <w:r>
              <w:rPr>
                <w:spacing w:val="-2"/>
                <w:sz w:val="20"/>
              </w:rPr>
              <w:t>21.96</w:t>
            </w:r>
          </w:p>
        </w:tc>
        <w:tc>
          <w:tcPr>
            <w:tcW w:w="741" w:type="dxa"/>
          </w:tcPr>
          <w:p w14:paraId="40CCD618" w14:textId="77777777" w:rsidR="0008058A" w:rsidRDefault="00F845B1">
            <w:pPr>
              <w:pStyle w:val="TableParagraph"/>
              <w:spacing w:line="210" w:lineRule="exact"/>
              <w:ind w:left="33"/>
              <w:rPr>
                <w:sz w:val="20"/>
              </w:rPr>
            </w:pPr>
            <w:r>
              <w:rPr>
                <w:spacing w:val="-2"/>
                <w:sz w:val="20"/>
              </w:rPr>
              <w:t>27.17</w:t>
            </w:r>
          </w:p>
        </w:tc>
        <w:tc>
          <w:tcPr>
            <w:tcW w:w="1160" w:type="dxa"/>
          </w:tcPr>
          <w:p w14:paraId="0D3E2F70" w14:textId="77777777" w:rsidR="0008058A" w:rsidRDefault="00F845B1">
            <w:pPr>
              <w:pStyle w:val="TableParagraph"/>
              <w:spacing w:line="210" w:lineRule="exact"/>
              <w:ind w:left="35"/>
              <w:rPr>
                <w:sz w:val="20"/>
              </w:rPr>
            </w:pPr>
            <w:r>
              <w:rPr>
                <w:spacing w:val="-2"/>
                <w:sz w:val="20"/>
              </w:rPr>
              <w:t>32.80</w:t>
            </w:r>
          </w:p>
        </w:tc>
        <w:tc>
          <w:tcPr>
            <w:tcW w:w="1159" w:type="dxa"/>
          </w:tcPr>
          <w:p w14:paraId="25AE9190" w14:textId="77777777" w:rsidR="0008058A" w:rsidRDefault="00F845B1">
            <w:pPr>
              <w:pStyle w:val="TableParagraph"/>
              <w:spacing w:line="210" w:lineRule="exact"/>
              <w:ind w:left="41" w:right="2"/>
              <w:rPr>
                <w:sz w:val="20"/>
              </w:rPr>
            </w:pPr>
            <w:r>
              <w:rPr>
                <w:spacing w:val="-2"/>
                <w:sz w:val="20"/>
              </w:rPr>
              <w:t>30.45</w:t>
            </w:r>
          </w:p>
        </w:tc>
        <w:tc>
          <w:tcPr>
            <w:tcW w:w="755" w:type="dxa"/>
          </w:tcPr>
          <w:p w14:paraId="35130BCB" w14:textId="77777777" w:rsidR="0008058A" w:rsidRDefault="00F845B1">
            <w:pPr>
              <w:pStyle w:val="TableParagraph"/>
              <w:spacing w:line="210" w:lineRule="exact"/>
              <w:ind w:left="40"/>
              <w:rPr>
                <w:sz w:val="20"/>
              </w:rPr>
            </w:pPr>
            <w:r>
              <w:rPr>
                <w:spacing w:val="-2"/>
                <w:sz w:val="20"/>
              </w:rPr>
              <w:t>27.96</w:t>
            </w:r>
          </w:p>
        </w:tc>
        <w:tc>
          <w:tcPr>
            <w:tcW w:w="1121" w:type="dxa"/>
          </w:tcPr>
          <w:p w14:paraId="36B8335A" w14:textId="77777777" w:rsidR="0008058A" w:rsidRDefault="00F845B1">
            <w:pPr>
              <w:pStyle w:val="TableParagraph"/>
              <w:spacing w:line="210" w:lineRule="exact"/>
              <w:ind w:left="41"/>
              <w:rPr>
                <w:b/>
                <w:sz w:val="20"/>
              </w:rPr>
            </w:pPr>
            <w:r>
              <w:rPr>
                <w:b/>
                <w:spacing w:val="-5"/>
                <w:sz w:val="20"/>
              </w:rPr>
              <w:t>29</w:t>
            </w:r>
          </w:p>
        </w:tc>
        <w:tc>
          <w:tcPr>
            <w:tcW w:w="1254" w:type="dxa"/>
          </w:tcPr>
          <w:p w14:paraId="5396DDE8" w14:textId="77777777" w:rsidR="0008058A" w:rsidRDefault="00F845B1">
            <w:pPr>
              <w:pStyle w:val="TableParagraph"/>
              <w:spacing w:line="210" w:lineRule="exact"/>
              <w:ind w:left="44"/>
              <w:rPr>
                <w:b/>
                <w:sz w:val="20"/>
              </w:rPr>
            </w:pPr>
            <w:r>
              <w:rPr>
                <w:b/>
                <w:spacing w:val="-5"/>
                <w:sz w:val="20"/>
              </w:rPr>
              <w:t>28</w:t>
            </w:r>
          </w:p>
        </w:tc>
      </w:tr>
      <w:tr w:rsidR="0008058A" w14:paraId="0195B1E2" w14:textId="77777777">
        <w:trPr>
          <w:trHeight w:val="229"/>
        </w:trPr>
        <w:tc>
          <w:tcPr>
            <w:tcW w:w="2174" w:type="dxa"/>
          </w:tcPr>
          <w:p w14:paraId="766DB3E4" w14:textId="77777777" w:rsidR="0008058A" w:rsidRDefault="00F845B1">
            <w:pPr>
              <w:pStyle w:val="TableParagraph"/>
              <w:spacing w:line="210" w:lineRule="exact"/>
              <w:ind w:left="11" w:right="1"/>
              <w:rPr>
                <w:sz w:val="20"/>
              </w:rPr>
            </w:pPr>
            <w:r>
              <w:rPr>
                <w:spacing w:val="-5"/>
                <w:sz w:val="20"/>
              </w:rPr>
              <w:t>57</w:t>
            </w:r>
          </w:p>
        </w:tc>
        <w:tc>
          <w:tcPr>
            <w:tcW w:w="705" w:type="dxa"/>
          </w:tcPr>
          <w:p w14:paraId="699B284A" w14:textId="77777777" w:rsidR="0008058A" w:rsidRDefault="00F845B1">
            <w:pPr>
              <w:pStyle w:val="TableParagraph"/>
              <w:spacing w:line="210" w:lineRule="exact"/>
              <w:ind w:left="12"/>
              <w:rPr>
                <w:sz w:val="20"/>
              </w:rPr>
            </w:pPr>
            <w:r>
              <w:rPr>
                <w:spacing w:val="-4"/>
                <w:sz w:val="20"/>
              </w:rPr>
              <w:t>31.5</w:t>
            </w:r>
          </w:p>
        </w:tc>
        <w:tc>
          <w:tcPr>
            <w:tcW w:w="706" w:type="dxa"/>
          </w:tcPr>
          <w:p w14:paraId="00657F78" w14:textId="77777777" w:rsidR="0008058A" w:rsidRDefault="00F845B1">
            <w:pPr>
              <w:pStyle w:val="TableParagraph"/>
              <w:spacing w:line="210" w:lineRule="exact"/>
              <w:ind w:left="12"/>
              <w:rPr>
                <w:sz w:val="20"/>
              </w:rPr>
            </w:pPr>
            <w:r>
              <w:rPr>
                <w:spacing w:val="-4"/>
                <w:sz w:val="20"/>
              </w:rPr>
              <w:t>33.7</w:t>
            </w:r>
          </w:p>
        </w:tc>
        <w:tc>
          <w:tcPr>
            <w:tcW w:w="750" w:type="dxa"/>
          </w:tcPr>
          <w:p w14:paraId="50D7D73D" w14:textId="77777777" w:rsidR="0008058A" w:rsidRDefault="00F845B1">
            <w:pPr>
              <w:pStyle w:val="TableParagraph"/>
              <w:spacing w:line="210" w:lineRule="exact"/>
              <w:ind w:left="45" w:right="30"/>
              <w:rPr>
                <w:sz w:val="20"/>
              </w:rPr>
            </w:pPr>
            <w:r>
              <w:rPr>
                <w:spacing w:val="-4"/>
                <w:sz w:val="20"/>
              </w:rPr>
              <w:t>28.5</w:t>
            </w:r>
          </w:p>
        </w:tc>
        <w:tc>
          <w:tcPr>
            <w:tcW w:w="755" w:type="dxa"/>
          </w:tcPr>
          <w:p w14:paraId="0369254B" w14:textId="77777777" w:rsidR="0008058A" w:rsidRDefault="00F845B1">
            <w:pPr>
              <w:pStyle w:val="TableParagraph"/>
              <w:spacing w:line="210" w:lineRule="exact"/>
              <w:ind w:left="40" w:right="24"/>
              <w:rPr>
                <w:sz w:val="20"/>
              </w:rPr>
            </w:pPr>
            <w:r>
              <w:rPr>
                <w:spacing w:val="-2"/>
                <w:sz w:val="20"/>
              </w:rPr>
              <w:t>23.34</w:t>
            </w:r>
          </w:p>
        </w:tc>
        <w:tc>
          <w:tcPr>
            <w:tcW w:w="750" w:type="dxa"/>
          </w:tcPr>
          <w:p w14:paraId="73C85FD9" w14:textId="77777777" w:rsidR="0008058A" w:rsidRDefault="00F845B1">
            <w:pPr>
              <w:pStyle w:val="TableParagraph"/>
              <w:spacing w:line="210" w:lineRule="exact"/>
              <w:ind w:left="48" w:right="30"/>
              <w:rPr>
                <w:sz w:val="20"/>
              </w:rPr>
            </w:pPr>
            <w:r>
              <w:rPr>
                <w:spacing w:val="-2"/>
                <w:sz w:val="20"/>
              </w:rPr>
              <w:t>16.56</w:t>
            </w:r>
          </w:p>
        </w:tc>
        <w:tc>
          <w:tcPr>
            <w:tcW w:w="751" w:type="dxa"/>
          </w:tcPr>
          <w:p w14:paraId="6911EB1C" w14:textId="77777777" w:rsidR="0008058A" w:rsidRDefault="00F845B1">
            <w:pPr>
              <w:pStyle w:val="TableParagraph"/>
              <w:spacing w:line="210" w:lineRule="exact"/>
              <w:ind w:left="22"/>
              <w:rPr>
                <w:sz w:val="20"/>
              </w:rPr>
            </w:pPr>
            <w:r>
              <w:rPr>
                <w:spacing w:val="-2"/>
                <w:sz w:val="20"/>
              </w:rPr>
              <w:t>14.65</w:t>
            </w:r>
          </w:p>
        </w:tc>
        <w:tc>
          <w:tcPr>
            <w:tcW w:w="741" w:type="dxa"/>
          </w:tcPr>
          <w:p w14:paraId="6F7584EF" w14:textId="77777777" w:rsidR="0008058A" w:rsidRDefault="00F845B1">
            <w:pPr>
              <w:pStyle w:val="TableParagraph"/>
              <w:spacing w:line="210" w:lineRule="exact"/>
              <w:ind w:left="33" w:right="8"/>
              <w:rPr>
                <w:sz w:val="20"/>
              </w:rPr>
            </w:pPr>
            <w:r>
              <w:rPr>
                <w:spacing w:val="-2"/>
                <w:sz w:val="20"/>
              </w:rPr>
              <w:t>17.34</w:t>
            </w:r>
          </w:p>
        </w:tc>
        <w:tc>
          <w:tcPr>
            <w:tcW w:w="753" w:type="dxa"/>
          </w:tcPr>
          <w:p w14:paraId="0A79B705" w14:textId="77777777" w:rsidR="0008058A" w:rsidRDefault="00F845B1">
            <w:pPr>
              <w:pStyle w:val="TableParagraph"/>
              <w:spacing w:line="210" w:lineRule="exact"/>
              <w:ind w:left="29" w:right="1"/>
              <w:rPr>
                <w:sz w:val="20"/>
              </w:rPr>
            </w:pPr>
            <w:r>
              <w:rPr>
                <w:spacing w:val="-10"/>
                <w:sz w:val="20"/>
              </w:rPr>
              <w:t>-</w:t>
            </w:r>
          </w:p>
        </w:tc>
        <w:tc>
          <w:tcPr>
            <w:tcW w:w="741" w:type="dxa"/>
          </w:tcPr>
          <w:p w14:paraId="7A6EE765" w14:textId="77777777" w:rsidR="0008058A" w:rsidRDefault="00F845B1">
            <w:pPr>
              <w:pStyle w:val="TableParagraph"/>
              <w:spacing w:line="210" w:lineRule="exact"/>
              <w:ind w:left="33" w:right="1"/>
              <w:rPr>
                <w:sz w:val="20"/>
              </w:rPr>
            </w:pPr>
            <w:r>
              <w:rPr>
                <w:spacing w:val="-10"/>
                <w:sz w:val="20"/>
              </w:rPr>
              <w:t>-</w:t>
            </w:r>
          </w:p>
        </w:tc>
        <w:tc>
          <w:tcPr>
            <w:tcW w:w="1160" w:type="dxa"/>
          </w:tcPr>
          <w:p w14:paraId="0BB010D2" w14:textId="77777777" w:rsidR="0008058A" w:rsidRDefault="00F845B1">
            <w:pPr>
              <w:pStyle w:val="TableParagraph"/>
              <w:spacing w:line="210" w:lineRule="exact"/>
              <w:ind w:left="35"/>
              <w:rPr>
                <w:sz w:val="20"/>
              </w:rPr>
            </w:pPr>
            <w:r>
              <w:rPr>
                <w:spacing w:val="-2"/>
                <w:sz w:val="20"/>
              </w:rPr>
              <w:t>28.85</w:t>
            </w:r>
          </w:p>
        </w:tc>
        <w:tc>
          <w:tcPr>
            <w:tcW w:w="1159" w:type="dxa"/>
          </w:tcPr>
          <w:p w14:paraId="7C81F6F7" w14:textId="77777777" w:rsidR="0008058A" w:rsidRDefault="00F845B1">
            <w:pPr>
              <w:pStyle w:val="TableParagraph"/>
              <w:spacing w:line="210" w:lineRule="exact"/>
              <w:ind w:left="41" w:right="2"/>
              <w:rPr>
                <w:sz w:val="20"/>
              </w:rPr>
            </w:pPr>
            <w:r>
              <w:rPr>
                <w:spacing w:val="-2"/>
                <w:sz w:val="20"/>
              </w:rPr>
              <w:t>29.16</w:t>
            </w:r>
          </w:p>
        </w:tc>
        <w:tc>
          <w:tcPr>
            <w:tcW w:w="755" w:type="dxa"/>
          </w:tcPr>
          <w:p w14:paraId="20EC6827" w14:textId="77777777" w:rsidR="0008058A" w:rsidRDefault="00F845B1">
            <w:pPr>
              <w:pStyle w:val="TableParagraph"/>
              <w:spacing w:line="210" w:lineRule="exact"/>
              <w:ind w:left="40"/>
              <w:rPr>
                <w:sz w:val="20"/>
              </w:rPr>
            </w:pPr>
            <w:r>
              <w:rPr>
                <w:spacing w:val="-2"/>
                <w:sz w:val="20"/>
              </w:rPr>
              <w:t>26.37</w:t>
            </w:r>
          </w:p>
        </w:tc>
        <w:tc>
          <w:tcPr>
            <w:tcW w:w="1121" w:type="dxa"/>
          </w:tcPr>
          <w:p w14:paraId="286474EA" w14:textId="77777777" w:rsidR="0008058A" w:rsidRDefault="00F845B1">
            <w:pPr>
              <w:pStyle w:val="TableParagraph"/>
              <w:spacing w:line="210" w:lineRule="exact"/>
              <w:ind w:left="41"/>
              <w:rPr>
                <w:b/>
                <w:sz w:val="20"/>
              </w:rPr>
            </w:pPr>
            <w:r>
              <w:rPr>
                <w:b/>
                <w:spacing w:val="-5"/>
                <w:sz w:val="20"/>
              </w:rPr>
              <w:t>25</w:t>
            </w:r>
          </w:p>
        </w:tc>
        <w:tc>
          <w:tcPr>
            <w:tcW w:w="1254" w:type="dxa"/>
          </w:tcPr>
          <w:p w14:paraId="30E5F932" w14:textId="77777777" w:rsidR="0008058A" w:rsidRDefault="00F845B1">
            <w:pPr>
              <w:pStyle w:val="TableParagraph"/>
              <w:spacing w:line="210" w:lineRule="exact"/>
              <w:ind w:left="44"/>
              <w:rPr>
                <w:b/>
                <w:sz w:val="20"/>
              </w:rPr>
            </w:pPr>
            <w:r>
              <w:rPr>
                <w:b/>
                <w:spacing w:val="-5"/>
                <w:sz w:val="20"/>
              </w:rPr>
              <w:t>20</w:t>
            </w:r>
          </w:p>
        </w:tc>
      </w:tr>
      <w:tr w:rsidR="0008058A" w14:paraId="4A4D12A1" w14:textId="77777777">
        <w:trPr>
          <w:trHeight w:val="230"/>
        </w:trPr>
        <w:tc>
          <w:tcPr>
            <w:tcW w:w="2174" w:type="dxa"/>
          </w:tcPr>
          <w:p w14:paraId="66D5DFD9" w14:textId="77777777" w:rsidR="0008058A" w:rsidRDefault="00F845B1">
            <w:pPr>
              <w:pStyle w:val="TableParagraph"/>
              <w:spacing w:line="210" w:lineRule="exact"/>
              <w:ind w:left="11" w:right="1"/>
              <w:rPr>
                <w:sz w:val="20"/>
              </w:rPr>
            </w:pPr>
            <w:r>
              <w:rPr>
                <w:spacing w:val="-5"/>
                <w:sz w:val="20"/>
              </w:rPr>
              <w:t>58</w:t>
            </w:r>
          </w:p>
        </w:tc>
        <w:tc>
          <w:tcPr>
            <w:tcW w:w="705" w:type="dxa"/>
          </w:tcPr>
          <w:p w14:paraId="35F9833E" w14:textId="77777777" w:rsidR="0008058A" w:rsidRDefault="00F845B1">
            <w:pPr>
              <w:pStyle w:val="TableParagraph"/>
              <w:spacing w:line="210" w:lineRule="exact"/>
              <w:ind w:left="12" w:right="1"/>
              <w:rPr>
                <w:sz w:val="20"/>
              </w:rPr>
            </w:pPr>
            <w:r>
              <w:rPr>
                <w:spacing w:val="-5"/>
                <w:sz w:val="20"/>
              </w:rPr>
              <w:t>29</w:t>
            </w:r>
          </w:p>
        </w:tc>
        <w:tc>
          <w:tcPr>
            <w:tcW w:w="706" w:type="dxa"/>
          </w:tcPr>
          <w:p w14:paraId="402CA6AF" w14:textId="77777777" w:rsidR="0008058A" w:rsidRDefault="00F845B1">
            <w:pPr>
              <w:pStyle w:val="TableParagraph"/>
              <w:spacing w:line="210" w:lineRule="exact"/>
              <w:ind w:left="12"/>
              <w:rPr>
                <w:sz w:val="20"/>
              </w:rPr>
            </w:pPr>
            <w:r>
              <w:rPr>
                <w:spacing w:val="-4"/>
                <w:sz w:val="20"/>
              </w:rPr>
              <w:t>29.4</w:t>
            </w:r>
          </w:p>
        </w:tc>
        <w:tc>
          <w:tcPr>
            <w:tcW w:w="750" w:type="dxa"/>
          </w:tcPr>
          <w:p w14:paraId="0C035428" w14:textId="77777777" w:rsidR="0008058A" w:rsidRDefault="00F845B1">
            <w:pPr>
              <w:pStyle w:val="TableParagraph"/>
              <w:spacing w:line="210" w:lineRule="exact"/>
              <w:ind w:left="45" w:right="30"/>
              <w:rPr>
                <w:sz w:val="20"/>
              </w:rPr>
            </w:pPr>
            <w:r>
              <w:rPr>
                <w:spacing w:val="-4"/>
                <w:sz w:val="20"/>
              </w:rPr>
              <w:t>26.3</w:t>
            </w:r>
          </w:p>
        </w:tc>
        <w:tc>
          <w:tcPr>
            <w:tcW w:w="755" w:type="dxa"/>
          </w:tcPr>
          <w:p w14:paraId="76C02811" w14:textId="77777777" w:rsidR="0008058A" w:rsidRDefault="00F845B1">
            <w:pPr>
              <w:pStyle w:val="TableParagraph"/>
              <w:spacing w:line="210" w:lineRule="exact"/>
              <w:ind w:left="40" w:right="24"/>
              <w:rPr>
                <w:sz w:val="20"/>
              </w:rPr>
            </w:pPr>
            <w:r>
              <w:rPr>
                <w:spacing w:val="-2"/>
                <w:sz w:val="20"/>
              </w:rPr>
              <w:t>17.86</w:t>
            </w:r>
          </w:p>
        </w:tc>
        <w:tc>
          <w:tcPr>
            <w:tcW w:w="750" w:type="dxa"/>
          </w:tcPr>
          <w:p w14:paraId="44CE1474" w14:textId="77777777" w:rsidR="0008058A" w:rsidRDefault="00F845B1">
            <w:pPr>
              <w:pStyle w:val="TableParagraph"/>
              <w:spacing w:line="210" w:lineRule="exact"/>
              <w:ind w:left="48" w:right="30"/>
              <w:rPr>
                <w:sz w:val="20"/>
              </w:rPr>
            </w:pPr>
            <w:r>
              <w:rPr>
                <w:spacing w:val="-2"/>
                <w:sz w:val="20"/>
              </w:rPr>
              <w:t>16.01</w:t>
            </w:r>
          </w:p>
        </w:tc>
        <w:tc>
          <w:tcPr>
            <w:tcW w:w="751" w:type="dxa"/>
          </w:tcPr>
          <w:p w14:paraId="30F37EC8" w14:textId="77777777" w:rsidR="0008058A" w:rsidRDefault="00F845B1">
            <w:pPr>
              <w:pStyle w:val="TableParagraph"/>
              <w:spacing w:line="210" w:lineRule="exact"/>
              <w:ind w:left="22"/>
              <w:rPr>
                <w:sz w:val="20"/>
              </w:rPr>
            </w:pPr>
            <w:r>
              <w:rPr>
                <w:spacing w:val="-2"/>
                <w:sz w:val="20"/>
              </w:rPr>
              <w:t>14.77</w:t>
            </w:r>
          </w:p>
        </w:tc>
        <w:tc>
          <w:tcPr>
            <w:tcW w:w="741" w:type="dxa"/>
          </w:tcPr>
          <w:p w14:paraId="085393EE" w14:textId="77777777" w:rsidR="0008058A" w:rsidRDefault="00F845B1">
            <w:pPr>
              <w:pStyle w:val="TableParagraph"/>
              <w:spacing w:line="210" w:lineRule="exact"/>
              <w:ind w:left="33" w:right="8"/>
              <w:rPr>
                <w:sz w:val="20"/>
              </w:rPr>
            </w:pPr>
            <w:r>
              <w:rPr>
                <w:spacing w:val="-2"/>
                <w:sz w:val="20"/>
              </w:rPr>
              <w:t>14.66</w:t>
            </w:r>
          </w:p>
        </w:tc>
        <w:tc>
          <w:tcPr>
            <w:tcW w:w="753" w:type="dxa"/>
          </w:tcPr>
          <w:p w14:paraId="095EB9B3" w14:textId="77777777" w:rsidR="0008058A" w:rsidRDefault="00F845B1">
            <w:pPr>
              <w:pStyle w:val="TableParagraph"/>
              <w:spacing w:line="210" w:lineRule="exact"/>
              <w:ind w:left="29"/>
              <w:rPr>
                <w:sz w:val="20"/>
              </w:rPr>
            </w:pPr>
            <w:r>
              <w:rPr>
                <w:spacing w:val="-2"/>
                <w:sz w:val="20"/>
              </w:rPr>
              <w:t>14.22</w:t>
            </w:r>
          </w:p>
        </w:tc>
        <w:tc>
          <w:tcPr>
            <w:tcW w:w="741" w:type="dxa"/>
          </w:tcPr>
          <w:p w14:paraId="1206D043" w14:textId="77777777" w:rsidR="0008058A" w:rsidRDefault="00F845B1">
            <w:pPr>
              <w:pStyle w:val="TableParagraph"/>
              <w:spacing w:line="210" w:lineRule="exact"/>
              <w:ind w:left="33"/>
              <w:rPr>
                <w:sz w:val="20"/>
              </w:rPr>
            </w:pPr>
            <w:r>
              <w:rPr>
                <w:spacing w:val="-2"/>
                <w:sz w:val="20"/>
              </w:rPr>
              <w:t>33.89</w:t>
            </w:r>
          </w:p>
        </w:tc>
        <w:tc>
          <w:tcPr>
            <w:tcW w:w="1160" w:type="dxa"/>
          </w:tcPr>
          <w:p w14:paraId="2A7051B7" w14:textId="77777777" w:rsidR="0008058A" w:rsidRDefault="00F845B1">
            <w:pPr>
              <w:pStyle w:val="TableParagraph"/>
              <w:spacing w:line="210" w:lineRule="exact"/>
              <w:ind w:left="35"/>
              <w:rPr>
                <w:sz w:val="20"/>
              </w:rPr>
            </w:pPr>
            <w:r>
              <w:rPr>
                <w:spacing w:val="-2"/>
                <w:sz w:val="20"/>
              </w:rPr>
              <w:t>26.03</w:t>
            </w:r>
          </w:p>
        </w:tc>
        <w:tc>
          <w:tcPr>
            <w:tcW w:w="1159" w:type="dxa"/>
          </w:tcPr>
          <w:p w14:paraId="31FB95E0" w14:textId="77777777" w:rsidR="0008058A" w:rsidRDefault="00F845B1">
            <w:pPr>
              <w:pStyle w:val="TableParagraph"/>
              <w:spacing w:line="210" w:lineRule="exact"/>
              <w:ind w:left="41" w:right="2"/>
              <w:rPr>
                <w:sz w:val="20"/>
              </w:rPr>
            </w:pPr>
            <w:r>
              <w:rPr>
                <w:spacing w:val="-2"/>
                <w:sz w:val="20"/>
              </w:rPr>
              <w:t>23.80</w:t>
            </w:r>
          </w:p>
        </w:tc>
        <w:tc>
          <w:tcPr>
            <w:tcW w:w="755" w:type="dxa"/>
          </w:tcPr>
          <w:p w14:paraId="1BB1754A" w14:textId="77777777" w:rsidR="0008058A" w:rsidRDefault="00F845B1">
            <w:pPr>
              <w:pStyle w:val="TableParagraph"/>
              <w:spacing w:line="210" w:lineRule="exact"/>
              <w:ind w:left="40"/>
              <w:rPr>
                <w:sz w:val="20"/>
              </w:rPr>
            </w:pPr>
            <w:r>
              <w:rPr>
                <w:spacing w:val="-2"/>
                <w:sz w:val="20"/>
              </w:rPr>
              <w:t>21.22</w:t>
            </w:r>
          </w:p>
        </w:tc>
        <w:tc>
          <w:tcPr>
            <w:tcW w:w="1121" w:type="dxa"/>
          </w:tcPr>
          <w:p w14:paraId="01ED533B" w14:textId="77777777" w:rsidR="0008058A" w:rsidRDefault="00F845B1">
            <w:pPr>
              <w:pStyle w:val="TableParagraph"/>
              <w:spacing w:line="210" w:lineRule="exact"/>
              <w:ind w:left="41"/>
              <w:rPr>
                <w:b/>
                <w:sz w:val="20"/>
              </w:rPr>
            </w:pPr>
            <w:r>
              <w:rPr>
                <w:b/>
                <w:spacing w:val="-5"/>
                <w:sz w:val="20"/>
              </w:rPr>
              <w:t>22</w:t>
            </w:r>
          </w:p>
        </w:tc>
        <w:tc>
          <w:tcPr>
            <w:tcW w:w="1254" w:type="dxa"/>
          </w:tcPr>
          <w:p w14:paraId="089EAC85" w14:textId="77777777" w:rsidR="0008058A" w:rsidRDefault="00F845B1">
            <w:pPr>
              <w:pStyle w:val="TableParagraph"/>
              <w:spacing w:line="210" w:lineRule="exact"/>
              <w:ind w:left="44"/>
              <w:rPr>
                <w:b/>
                <w:sz w:val="20"/>
              </w:rPr>
            </w:pPr>
            <w:r>
              <w:rPr>
                <w:b/>
                <w:spacing w:val="-5"/>
                <w:sz w:val="20"/>
              </w:rPr>
              <w:t>21</w:t>
            </w:r>
          </w:p>
        </w:tc>
      </w:tr>
      <w:tr w:rsidR="0008058A" w14:paraId="5150BA47" w14:textId="77777777">
        <w:trPr>
          <w:trHeight w:val="230"/>
        </w:trPr>
        <w:tc>
          <w:tcPr>
            <w:tcW w:w="2174" w:type="dxa"/>
          </w:tcPr>
          <w:p w14:paraId="09D090AF" w14:textId="77777777" w:rsidR="0008058A" w:rsidRDefault="00F845B1">
            <w:pPr>
              <w:pStyle w:val="TableParagraph"/>
              <w:spacing w:line="210" w:lineRule="exact"/>
              <w:ind w:left="11" w:right="1"/>
              <w:rPr>
                <w:sz w:val="20"/>
              </w:rPr>
            </w:pPr>
            <w:r>
              <w:rPr>
                <w:spacing w:val="-5"/>
                <w:sz w:val="20"/>
              </w:rPr>
              <w:t>59</w:t>
            </w:r>
          </w:p>
        </w:tc>
        <w:tc>
          <w:tcPr>
            <w:tcW w:w="705" w:type="dxa"/>
          </w:tcPr>
          <w:p w14:paraId="214B4AD7" w14:textId="77777777" w:rsidR="0008058A" w:rsidRDefault="00F845B1">
            <w:pPr>
              <w:pStyle w:val="TableParagraph"/>
              <w:spacing w:line="210" w:lineRule="exact"/>
              <w:ind w:left="12"/>
              <w:rPr>
                <w:sz w:val="20"/>
              </w:rPr>
            </w:pPr>
            <w:r>
              <w:rPr>
                <w:spacing w:val="-4"/>
                <w:sz w:val="20"/>
              </w:rPr>
              <w:t>42.9</w:t>
            </w:r>
          </w:p>
        </w:tc>
        <w:tc>
          <w:tcPr>
            <w:tcW w:w="706" w:type="dxa"/>
          </w:tcPr>
          <w:p w14:paraId="6082D599" w14:textId="77777777" w:rsidR="0008058A" w:rsidRDefault="00F845B1">
            <w:pPr>
              <w:pStyle w:val="TableParagraph"/>
              <w:spacing w:line="210" w:lineRule="exact"/>
              <w:ind w:left="12"/>
              <w:rPr>
                <w:sz w:val="20"/>
              </w:rPr>
            </w:pPr>
            <w:r>
              <w:rPr>
                <w:spacing w:val="-4"/>
                <w:sz w:val="20"/>
              </w:rPr>
              <w:t>38.8</w:t>
            </w:r>
          </w:p>
        </w:tc>
        <w:tc>
          <w:tcPr>
            <w:tcW w:w="750" w:type="dxa"/>
          </w:tcPr>
          <w:p w14:paraId="164930F7" w14:textId="77777777" w:rsidR="0008058A" w:rsidRDefault="00F845B1">
            <w:pPr>
              <w:pStyle w:val="TableParagraph"/>
              <w:spacing w:line="210" w:lineRule="exact"/>
              <w:ind w:left="45" w:right="30"/>
              <w:rPr>
                <w:sz w:val="20"/>
              </w:rPr>
            </w:pPr>
            <w:r>
              <w:rPr>
                <w:spacing w:val="-4"/>
                <w:sz w:val="20"/>
              </w:rPr>
              <w:t>32.8</w:t>
            </w:r>
          </w:p>
        </w:tc>
        <w:tc>
          <w:tcPr>
            <w:tcW w:w="755" w:type="dxa"/>
          </w:tcPr>
          <w:p w14:paraId="10E83A2B" w14:textId="77777777" w:rsidR="0008058A" w:rsidRDefault="00F845B1">
            <w:pPr>
              <w:pStyle w:val="TableParagraph"/>
              <w:spacing w:line="210" w:lineRule="exact"/>
              <w:ind w:left="40" w:right="24"/>
              <w:rPr>
                <w:sz w:val="20"/>
              </w:rPr>
            </w:pPr>
            <w:r>
              <w:rPr>
                <w:spacing w:val="-2"/>
                <w:sz w:val="20"/>
              </w:rPr>
              <w:t>28.62</w:t>
            </w:r>
          </w:p>
        </w:tc>
        <w:tc>
          <w:tcPr>
            <w:tcW w:w="750" w:type="dxa"/>
          </w:tcPr>
          <w:p w14:paraId="380C2D35" w14:textId="77777777" w:rsidR="0008058A" w:rsidRDefault="00F845B1">
            <w:pPr>
              <w:pStyle w:val="TableParagraph"/>
              <w:spacing w:line="210" w:lineRule="exact"/>
              <w:ind w:left="48" w:right="30"/>
              <w:rPr>
                <w:sz w:val="20"/>
              </w:rPr>
            </w:pPr>
            <w:r>
              <w:rPr>
                <w:spacing w:val="-2"/>
                <w:sz w:val="20"/>
              </w:rPr>
              <w:t>20.94</w:t>
            </w:r>
          </w:p>
        </w:tc>
        <w:tc>
          <w:tcPr>
            <w:tcW w:w="751" w:type="dxa"/>
          </w:tcPr>
          <w:p w14:paraId="462F1CD3" w14:textId="77777777" w:rsidR="0008058A" w:rsidRDefault="00F845B1">
            <w:pPr>
              <w:pStyle w:val="TableParagraph"/>
              <w:spacing w:line="210" w:lineRule="exact"/>
              <w:ind w:left="22"/>
              <w:rPr>
                <w:sz w:val="20"/>
              </w:rPr>
            </w:pPr>
            <w:r>
              <w:rPr>
                <w:spacing w:val="-2"/>
                <w:sz w:val="20"/>
              </w:rPr>
              <w:t>22.26</w:t>
            </w:r>
          </w:p>
        </w:tc>
        <w:tc>
          <w:tcPr>
            <w:tcW w:w="741" w:type="dxa"/>
          </w:tcPr>
          <w:p w14:paraId="1871AAF0" w14:textId="77777777" w:rsidR="0008058A" w:rsidRDefault="00F845B1">
            <w:pPr>
              <w:pStyle w:val="TableParagraph"/>
              <w:spacing w:line="210" w:lineRule="exact"/>
              <w:ind w:left="33" w:right="8"/>
              <w:rPr>
                <w:sz w:val="20"/>
              </w:rPr>
            </w:pPr>
            <w:r>
              <w:rPr>
                <w:spacing w:val="-2"/>
                <w:sz w:val="20"/>
              </w:rPr>
              <w:t>22.16</w:t>
            </w:r>
          </w:p>
        </w:tc>
        <w:tc>
          <w:tcPr>
            <w:tcW w:w="753" w:type="dxa"/>
          </w:tcPr>
          <w:p w14:paraId="5BB77C52" w14:textId="77777777" w:rsidR="0008058A" w:rsidRDefault="00F845B1">
            <w:pPr>
              <w:pStyle w:val="TableParagraph"/>
              <w:spacing w:line="210" w:lineRule="exact"/>
              <w:ind w:left="29"/>
              <w:rPr>
                <w:sz w:val="20"/>
              </w:rPr>
            </w:pPr>
            <w:r>
              <w:rPr>
                <w:spacing w:val="-5"/>
                <w:sz w:val="20"/>
              </w:rPr>
              <w:t>24</w:t>
            </w:r>
          </w:p>
        </w:tc>
        <w:tc>
          <w:tcPr>
            <w:tcW w:w="741" w:type="dxa"/>
          </w:tcPr>
          <w:p w14:paraId="29294C67" w14:textId="77777777" w:rsidR="0008058A" w:rsidRDefault="00F845B1">
            <w:pPr>
              <w:pStyle w:val="TableParagraph"/>
              <w:spacing w:line="210" w:lineRule="exact"/>
              <w:ind w:left="33"/>
              <w:rPr>
                <w:sz w:val="20"/>
              </w:rPr>
            </w:pPr>
            <w:r>
              <w:rPr>
                <w:spacing w:val="-2"/>
                <w:sz w:val="20"/>
              </w:rPr>
              <w:t>28.18</w:t>
            </w:r>
          </w:p>
        </w:tc>
        <w:tc>
          <w:tcPr>
            <w:tcW w:w="1160" w:type="dxa"/>
          </w:tcPr>
          <w:p w14:paraId="3064D380" w14:textId="77777777" w:rsidR="0008058A" w:rsidRDefault="00F845B1">
            <w:pPr>
              <w:pStyle w:val="TableParagraph"/>
              <w:spacing w:line="210" w:lineRule="exact"/>
              <w:ind w:left="35"/>
              <w:rPr>
                <w:sz w:val="20"/>
              </w:rPr>
            </w:pPr>
            <w:r>
              <w:rPr>
                <w:spacing w:val="-2"/>
                <w:sz w:val="20"/>
              </w:rPr>
              <w:t>35.77</w:t>
            </w:r>
          </w:p>
        </w:tc>
        <w:tc>
          <w:tcPr>
            <w:tcW w:w="1159" w:type="dxa"/>
          </w:tcPr>
          <w:p w14:paraId="2712A54D" w14:textId="77777777" w:rsidR="0008058A" w:rsidRDefault="00F845B1">
            <w:pPr>
              <w:pStyle w:val="TableParagraph"/>
              <w:spacing w:line="210" w:lineRule="exact"/>
              <w:ind w:left="41" w:right="2"/>
              <w:rPr>
                <w:sz w:val="20"/>
              </w:rPr>
            </w:pPr>
            <w:r>
              <w:rPr>
                <w:spacing w:val="-2"/>
                <w:sz w:val="20"/>
              </w:rPr>
              <w:t>37.53</w:t>
            </w:r>
          </w:p>
        </w:tc>
        <w:tc>
          <w:tcPr>
            <w:tcW w:w="755" w:type="dxa"/>
          </w:tcPr>
          <w:p w14:paraId="115C3F9C" w14:textId="77777777" w:rsidR="0008058A" w:rsidRDefault="00F845B1">
            <w:pPr>
              <w:pStyle w:val="TableParagraph"/>
              <w:spacing w:line="210" w:lineRule="exact"/>
              <w:ind w:left="40"/>
              <w:rPr>
                <w:sz w:val="20"/>
              </w:rPr>
            </w:pPr>
            <w:r>
              <w:rPr>
                <w:spacing w:val="-2"/>
                <w:sz w:val="20"/>
              </w:rPr>
              <w:t>27.72</w:t>
            </w:r>
          </w:p>
        </w:tc>
        <w:tc>
          <w:tcPr>
            <w:tcW w:w="1121" w:type="dxa"/>
          </w:tcPr>
          <w:p w14:paraId="1B0105D6" w14:textId="77777777" w:rsidR="0008058A" w:rsidRDefault="00F845B1">
            <w:pPr>
              <w:pStyle w:val="TableParagraph"/>
              <w:spacing w:line="210" w:lineRule="exact"/>
              <w:ind w:left="41"/>
              <w:rPr>
                <w:b/>
                <w:sz w:val="20"/>
              </w:rPr>
            </w:pPr>
            <w:r>
              <w:rPr>
                <w:b/>
                <w:spacing w:val="-5"/>
                <w:sz w:val="20"/>
              </w:rPr>
              <w:t>30</w:t>
            </w:r>
          </w:p>
        </w:tc>
        <w:tc>
          <w:tcPr>
            <w:tcW w:w="1254" w:type="dxa"/>
          </w:tcPr>
          <w:p w14:paraId="1149A522" w14:textId="77777777" w:rsidR="0008058A" w:rsidRDefault="00F845B1">
            <w:pPr>
              <w:pStyle w:val="TableParagraph"/>
              <w:spacing w:line="210" w:lineRule="exact"/>
              <w:ind w:left="44"/>
              <w:rPr>
                <w:b/>
                <w:sz w:val="20"/>
              </w:rPr>
            </w:pPr>
            <w:r>
              <w:rPr>
                <w:b/>
                <w:spacing w:val="-5"/>
                <w:sz w:val="20"/>
              </w:rPr>
              <w:t>29</w:t>
            </w:r>
          </w:p>
        </w:tc>
      </w:tr>
      <w:tr w:rsidR="0008058A" w14:paraId="7DFEA03C" w14:textId="77777777">
        <w:trPr>
          <w:trHeight w:val="229"/>
        </w:trPr>
        <w:tc>
          <w:tcPr>
            <w:tcW w:w="2174" w:type="dxa"/>
          </w:tcPr>
          <w:p w14:paraId="21072716" w14:textId="77777777" w:rsidR="0008058A" w:rsidRDefault="00F845B1">
            <w:pPr>
              <w:pStyle w:val="TableParagraph"/>
              <w:spacing w:line="210" w:lineRule="exact"/>
              <w:ind w:left="11" w:right="1"/>
              <w:rPr>
                <w:sz w:val="20"/>
              </w:rPr>
            </w:pPr>
            <w:r>
              <w:rPr>
                <w:spacing w:val="-5"/>
                <w:sz w:val="20"/>
              </w:rPr>
              <w:t>60</w:t>
            </w:r>
          </w:p>
        </w:tc>
        <w:tc>
          <w:tcPr>
            <w:tcW w:w="705" w:type="dxa"/>
          </w:tcPr>
          <w:p w14:paraId="2A73430C" w14:textId="77777777" w:rsidR="0008058A" w:rsidRDefault="00F845B1">
            <w:pPr>
              <w:pStyle w:val="TableParagraph"/>
              <w:spacing w:line="210" w:lineRule="exact"/>
              <w:ind w:left="12" w:right="2"/>
              <w:rPr>
                <w:sz w:val="20"/>
              </w:rPr>
            </w:pPr>
            <w:r>
              <w:rPr>
                <w:spacing w:val="-10"/>
                <w:sz w:val="20"/>
              </w:rPr>
              <w:t>-</w:t>
            </w:r>
          </w:p>
        </w:tc>
        <w:tc>
          <w:tcPr>
            <w:tcW w:w="706" w:type="dxa"/>
          </w:tcPr>
          <w:p w14:paraId="22DFE4D9" w14:textId="77777777" w:rsidR="0008058A" w:rsidRDefault="00F845B1">
            <w:pPr>
              <w:pStyle w:val="TableParagraph"/>
              <w:spacing w:line="210" w:lineRule="exact"/>
              <w:ind w:left="12"/>
              <w:rPr>
                <w:sz w:val="20"/>
              </w:rPr>
            </w:pPr>
            <w:r>
              <w:rPr>
                <w:spacing w:val="-4"/>
                <w:sz w:val="20"/>
              </w:rPr>
              <w:t>34.2</w:t>
            </w:r>
          </w:p>
        </w:tc>
        <w:tc>
          <w:tcPr>
            <w:tcW w:w="750" w:type="dxa"/>
          </w:tcPr>
          <w:p w14:paraId="025B293C" w14:textId="77777777" w:rsidR="0008058A" w:rsidRDefault="00F845B1">
            <w:pPr>
              <w:pStyle w:val="TableParagraph"/>
              <w:spacing w:line="210" w:lineRule="exact"/>
              <w:ind w:left="45" w:right="30"/>
              <w:rPr>
                <w:sz w:val="20"/>
              </w:rPr>
            </w:pPr>
            <w:r>
              <w:rPr>
                <w:spacing w:val="-4"/>
                <w:sz w:val="20"/>
              </w:rPr>
              <w:t>34.2</w:t>
            </w:r>
          </w:p>
        </w:tc>
        <w:tc>
          <w:tcPr>
            <w:tcW w:w="755" w:type="dxa"/>
          </w:tcPr>
          <w:p w14:paraId="7E499273" w14:textId="77777777" w:rsidR="0008058A" w:rsidRDefault="00F845B1">
            <w:pPr>
              <w:pStyle w:val="TableParagraph"/>
              <w:spacing w:line="210" w:lineRule="exact"/>
              <w:ind w:left="40" w:right="24"/>
              <w:rPr>
                <w:sz w:val="20"/>
              </w:rPr>
            </w:pPr>
            <w:r>
              <w:rPr>
                <w:spacing w:val="-2"/>
                <w:sz w:val="20"/>
              </w:rPr>
              <w:t>27.21</w:t>
            </w:r>
          </w:p>
        </w:tc>
        <w:tc>
          <w:tcPr>
            <w:tcW w:w="750" w:type="dxa"/>
          </w:tcPr>
          <w:p w14:paraId="678433B3" w14:textId="77777777" w:rsidR="0008058A" w:rsidRDefault="00F845B1">
            <w:pPr>
              <w:pStyle w:val="TableParagraph"/>
              <w:spacing w:line="210" w:lineRule="exact"/>
              <w:ind w:left="48" w:right="30"/>
              <w:rPr>
                <w:sz w:val="20"/>
              </w:rPr>
            </w:pPr>
            <w:r>
              <w:rPr>
                <w:spacing w:val="-2"/>
                <w:sz w:val="20"/>
              </w:rPr>
              <w:t>17.25</w:t>
            </w:r>
          </w:p>
        </w:tc>
        <w:tc>
          <w:tcPr>
            <w:tcW w:w="751" w:type="dxa"/>
          </w:tcPr>
          <w:p w14:paraId="55C0366A" w14:textId="77777777" w:rsidR="0008058A" w:rsidRDefault="00F845B1">
            <w:pPr>
              <w:pStyle w:val="TableParagraph"/>
              <w:spacing w:line="210" w:lineRule="exact"/>
              <w:ind w:left="22"/>
              <w:rPr>
                <w:sz w:val="20"/>
              </w:rPr>
            </w:pPr>
            <w:r>
              <w:rPr>
                <w:spacing w:val="-2"/>
                <w:sz w:val="20"/>
              </w:rPr>
              <w:t>17.91</w:t>
            </w:r>
          </w:p>
        </w:tc>
        <w:tc>
          <w:tcPr>
            <w:tcW w:w="741" w:type="dxa"/>
          </w:tcPr>
          <w:p w14:paraId="49F458EC" w14:textId="77777777" w:rsidR="0008058A" w:rsidRDefault="00F845B1">
            <w:pPr>
              <w:pStyle w:val="TableParagraph"/>
              <w:spacing w:line="210" w:lineRule="exact"/>
              <w:ind w:left="33" w:right="8"/>
              <w:rPr>
                <w:sz w:val="20"/>
              </w:rPr>
            </w:pPr>
            <w:r>
              <w:rPr>
                <w:spacing w:val="-2"/>
                <w:sz w:val="20"/>
              </w:rPr>
              <w:t>19.98</w:t>
            </w:r>
          </w:p>
        </w:tc>
        <w:tc>
          <w:tcPr>
            <w:tcW w:w="753" w:type="dxa"/>
          </w:tcPr>
          <w:p w14:paraId="3E043C76" w14:textId="77777777" w:rsidR="0008058A" w:rsidRDefault="00F845B1">
            <w:pPr>
              <w:pStyle w:val="TableParagraph"/>
              <w:spacing w:line="210" w:lineRule="exact"/>
              <w:ind w:left="29"/>
              <w:rPr>
                <w:sz w:val="20"/>
              </w:rPr>
            </w:pPr>
            <w:r>
              <w:rPr>
                <w:spacing w:val="-2"/>
                <w:sz w:val="20"/>
              </w:rPr>
              <w:t>24.63</w:t>
            </w:r>
          </w:p>
        </w:tc>
        <w:tc>
          <w:tcPr>
            <w:tcW w:w="741" w:type="dxa"/>
          </w:tcPr>
          <w:p w14:paraId="439055D5" w14:textId="77777777" w:rsidR="0008058A" w:rsidRDefault="00F845B1">
            <w:pPr>
              <w:pStyle w:val="TableParagraph"/>
              <w:spacing w:line="210" w:lineRule="exact"/>
              <w:ind w:left="33"/>
              <w:rPr>
                <w:sz w:val="20"/>
              </w:rPr>
            </w:pPr>
            <w:r>
              <w:rPr>
                <w:spacing w:val="-2"/>
                <w:sz w:val="20"/>
              </w:rPr>
              <w:t>24.88</w:t>
            </w:r>
          </w:p>
        </w:tc>
        <w:tc>
          <w:tcPr>
            <w:tcW w:w="1160" w:type="dxa"/>
          </w:tcPr>
          <w:p w14:paraId="1339937D" w14:textId="77777777" w:rsidR="0008058A" w:rsidRDefault="00F845B1">
            <w:pPr>
              <w:pStyle w:val="TableParagraph"/>
              <w:spacing w:line="210" w:lineRule="exact"/>
              <w:ind w:left="35"/>
              <w:rPr>
                <w:sz w:val="20"/>
              </w:rPr>
            </w:pPr>
            <w:r>
              <w:rPr>
                <w:spacing w:val="-2"/>
                <w:sz w:val="20"/>
              </w:rPr>
              <w:t>32.21</w:t>
            </w:r>
          </w:p>
        </w:tc>
        <w:tc>
          <w:tcPr>
            <w:tcW w:w="1159" w:type="dxa"/>
          </w:tcPr>
          <w:p w14:paraId="22DBE459" w14:textId="77777777" w:rsidR="0008058A" w:rsidRDefault="00F845B1">
            <w:pPr>
              <w:pStyle w:val="TableParagraph"/>
              <w:spacing w:line="210" w:lineRule="exact"/>
              <w:ind w:left="41" w:right="2"/>
              <w:rPr>
                <w:sz w:val="20"/>
              </w:rPr>
            </w:pPr>
            <w:r>
              <w:rPr>
                <w:spacing w:val="-2"/>
                <w:sz w:val="20"/>
              </w:rPr>
              <w:t>33.33</w:t>
            </w:r>
          </w:p>
        </w:tc>
        <w:tc>
          <w:tcPr>
            <w:tcW w:w="755" w:type="dxa"/>
          </w:tcPr>
          <w:p w14:paraId="68D3FE2D" w14:textId="77777777" w:rsidR="0008058A" w:rsidRDefault="00F845B1">
            <w:pPr>
              <w:pStyle w:val="TableParagraph"/>
              <w:spacing w:line="210" w:lineRule="exact"/>
              <w:ind w:left="40"/>
              <w:rPr>
                <w:sz w:val="20"/>
              </w:rPr>
            </w:pPr>
            <w:r>
              <w:rPr>
                <w:spacing w:val="-2"/>
                <w:sz w:val="20"/>
              </w:rPr>
              <w:t>28.66</w:t>
            </w:r>
          </w:p>
        </w:tc>
        <w:tc>
          <w:tcPr>
            <w:tcW w:w="1121" w:type="dxa"/>
          </w:tcPr>
          <w:p w14:paraId="27CAE801" w14:textId="77777777" w:rsidR="0008058A" w:rsidRDefault="00F845B1">
            <w:pPr>
              <w:pStyle w:val="TableParagraph"/>
              <w:spacing w:line="210" w:lineRule="exact"/>
              <w:ind w:left="41"/>
              <w:rPr>
                <w:b/>
                <w:sz w:val="20"/>
              </w:rPr>
            </w:pPr>
            <w:r>
              <w:rPr>
                <w:b/>
                <w:spacing w:val="-5"/>
                <w:sz w:val="20"/>
              </w:rPr>
              <w:t>27</w:t>
            </w:r>
          </w:p>
        </w:tc>
        <w:tc>
          <w:tcPr>
            <w:tcW w:w="1254" w:type="dxa"/>
          </w:tcPr>
          <w:p w14:paraId="2E33382B" w14:textId="77777777" w:rsidR="0008058A" w:rsidRDefault="00F845B1">
            <w:pPr>
              <w:pStyle w:val="TableParagraph"/>
              <w:spacing w:line="210" w:lineRule="exact"/>
              <w:ind w:left="44"/>
              <w:rPr>
                <w:b/>
                <w:sz w:val="20"/>
              </w:rPr>
            </w:pPr>
            <w:r>
              <w:rPr>
                <w:b/>
                <w:spacing w:val="-5"/>
                <w:sz w:val="20"/>
              </w:rPr>
              <w:t>24</w:t>
            </w:r>
          </w:p>
        </w:tc>
      </w:tr>
    </w:tbl>
    <w:p w14:paraId="2C561D1A" w14:textId="77777777" w:rsidR="0008058A" w:rsidRDefault="0008058A">
      <w:pPr>
        <w:spacing w:line="210" w:lineRule="exact"/>
        <w:rPr>
          <w:sz w:val="20"/>
        </w:rPr>
        <w:sectPr w:rsidR="0008058A">
          <w:headerReference w:type="default" r:id="rId84"/>
          <w:footerReference w:type="default" r:id="rId85"/>
          <w:pgSz w:w="16840" w:h="11910" w:orient="landscape"/>
          <w:pgMar w:top="1320" w:right="940" w:bottom="680" w:left="920" w:header="970" w:footer="481" w:gutter="0"/>
          <w:pgNumType w:start="66"/>
          <w:cols w:space="720"/>
        </w:sectPr>
      </w:pPr>
    </w:p>
    <w:p w14:paraId="7EA7394C" w14:textId="77777777" w:rsidR="0008058A" w:rsidRDefault="0008058A">
      <w:pPr>
        <w:pStyle w:val="BodyText"/>
        <w:spacing w:before="3"/>
        <w:rPr>
          <w:b/>
          <w:sz w:val="7"/>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705"/>
        <w:gridCol w:w="706"/>
        <w:gridCol w:w="750"/>
        <w:gridCol w:w="755"/>
        <w:gridCol w:w="750"/>
        <w:gridCol w:w="751"/>
        <w:gridCol w:w="741"/>
        <w:gridCol w:w="753"/>
        <w:gridCol w:w="741"/>
        <w:gridCol w:w="1160"/>
        <w:gridCol w:w="1159"/>
        <w:gridCol w:w="755"/>
        <w:gridCol w:w="1121"/>
        <w:gridCol w:w="1254"/>
      </w:tblGrid>
      <w:tr w:rsidR="0008058A" w14:paraId="06EB218B" w14:textId="77777777">
        <w:trPr>
          <w:trHeight w:val="349"/>
        </w:trPr>
        <w:tc>
          <w:tcPr>
            <w:tcW w:w="2174" w:type="dxa"/>
            <w:vMerge w:val="restart"/>
          </w:tcPr>
          <w:p w14:paraId="704E040E" w14:textId="77777777" w:rsidR="0008058A" w:rsidRDefault="0008058A">
            <w:pPr>
              <w:pStyle w:val="TableParagraph"/>
              <w:jc w:val="left"/>
              <w:rPr>
                <w:b/>
                <w:sz w:val="24"/>
              </w:rPr>
            </w:pPr>
          </w:p>
          <w:p w14:paraId="7BFE7934" w14:textId="77777777" w:rsidR="0008058A" w:rsidRDefault="0008058A">
            <w:pPr>
              <w:pStyle w:val="TableParagraph"/>
              <w:spacing w:before="143"/>
              <w:jc w:val="left"/>
              <w:rPr>
                <w:b/>
                <w:sz w:val="24"/>
              </w:rPr>
            </w:pPr>
          </w:p>
          <w:p w14:paraId="6C7CC449" w14:textId="77777777" w:rsidR="0008058A" w:rsidRDefault="00F845B1">
            <w:pPr>
              <w:pStyle w:val="TableParagraph"/>
              <w:ind w:left="713"/>
              <w:jc w:val="left"/>
              <w:rPr>
                <w:b/>
                <w:sz w:val="24"/>
              </w:rPr>
            </w:pPr>
            <w:r>
              <w:rPr>
                <w:b/>
                <w:sz w:val="24"/>
              </w:rPr>
              <w:t>Site</w:t>
            </w:r>
            <w:r>
              <w:rPr>
                <w:b/>
                <w:spacing w:val="-1"/>
                <w:sz w:val="24"/>
              </w:rPr>
              <w:t xml:space="preserve"> </w:t>
            </w:r>
            <w:r>
              <w:rPr>
                <w:b/>
                <w:spacing w:val="-5"/>
                <w:sz w:val="24"/>
              </w:rPr>
              <w:t>ID</w:t>
            </w:r>
          </w:p>
        </w:tc>
        <w:tc>
          <w:tcPr>
            <w:tcW w:w="12101" w:type="dxa"/>
            <w:gridSpan w:val="14"/>
          </w:tcPr>
          <w:p w14:paraId="0983233A" w14:textId="77777777" w:rsidR="0008058A" w:rsidRDefault="00F845B1">
            <w:pPr>
              <w:pStyle w:val="TableParagraph"/>
              <w:spacing w:before="35"/>
              <w:ind w:left="27"/>
              <w:rPr>
                <w:b/>
                <w:sz w:val="24"/>
              </w:rPr>
            </w:pPr>
            <w:r>
              <w:rPr>
                <w:b/>
                <w:sz w:val="24"/>
              </w:rPr>
              <w:t>NO</w:t>
            </w:r>
            <w:r>
              <w:rPr>
                <w:b/>
                <w:sz w:val="24"/>
                <w:vertAlign w:val="subscript"/>
              </w:rPr>
              <w:t>2</w:t>
            </w:r>
            <w:r>
              <w:rPr>
                <w:b/>
                <w:spacing w:val="-5"/>
                <w:sz w:val="24"/>
              </w:rPr>
              <w:t xml:space="preserve"> </w:t>
            </w:r>
            <w:r>
              <w:rPr>
                <w:b/>
                <w:sz w:val="24"/>
              </w:rPr>
              <w:t>Mean</w:t>
            </w:r>
            <w:r>
              <w:rPr>
                <w:b/>
                <w:spacing w:val="-6"/>
                <w:sz w:val="24"/>
              </w:rPr>
              <w:t xml:space="preserve"> </w:t>
            </w:r>
            <w:r>
              <w:rPr>
                <w:b/>
                <w:sz w:val="24"/>
              </w:rPr>
              <w:t>Concentrations</w:t>
            </w:r>
            <w:r>
              <w:rPr>
                <w:b/>
                <w:spacing w:val="-4"/>
                <w:sz w:val="24"/>
              </w:rPr>
              <w:t xml:space="preserve"> </w:t>
            </w:r>
            <w:r>
              <w:rPr>
                <w:b/>
                <w:spacing w:val="-2"/>
                <w:sz w:val="24"/>
              </w:rPr>
              <w:t>(µg/m</w:t>
            </w:r>
            <w:r>
              <w:rPr>
                <w:b/>
                <w:spacing w:val="-2"/>
                <w:sz w:val="24"/>
                <w:vertAlign w:val="superscript"/>
              </w:rPr>
              <w:t>3</w:t>
            </w:r>
            <w:r>
              <w:rPr>
                <w:b/>
                <w:spacing w:val="-2"/>
                <w:sz w:val="24"/>
              </w:rPr>
              <w:t>)</w:t>
            </w:r>
          </w:p>
        </w:tc>
      </w:tr>
      <w:tr w:rsidR="0008058A" w14:paraId="1FAC0ED7" w14:textId="77777777">
        <w:trPr>
          <w:trHeight w:val="471"/>
        </w:trPr>
        <w:tc>
          <w:tcPr>
            <w:tcW w:w="2174" w:type="dxa"/>
            <w:vMerge/>
            <w:tcBorders>
              <w:top w:val="nil"/>
            </w:tcBorders>
          </w:tcPr>
          <w:p w14:paraId="05729130" w14:textId="77777777" w:rsidR="0008058A" w:rsidRDefault="0008058A">
            <w:pPr>
              <w:rPr>
                <w:sz w:val="2"/>
                <w:szCs w:val="2"/>
              </w:rPr>
            </w:pPr>
          </w:p>
        </w:tc>
        <w:tc>
          <w:tcPr>
            <w:tcW w:w="705" w:type="dxa"/>
            <w:vMerge w:val="restart"/>
          </w:tcPr>
          <w:p w14:paraId="1738A10D" w14:textId="77777777" w:rsidR="0008058A" w:rsidRDefault="0008058A">
            <w:pPr>
              <w:pStyle w:val="TableParagraph"/>
              <w:spacing w:before="239"/>
              <w:jc w:val="left"/>
              <w:rPr>
                <w:b/>
                <w:sz w:val="24"/>
              </w:rPr>
            </w:pPr>
          </w:p>
          <w:p w14:paraId="7287358E" w14:textId="77777777" w:rsidR="0008058A" w:rsidRDefault="00F845B1">
            <w:pPr>
              <w:pStyle w:val="TableParagraph"/>
              <w:ind w:left="145"/>
              <w:jc w:val="left"/>
              <w:rPr>
                <w:b/>
                <w:sz w:val="24"/>
              </w:rPr>
            </w:pPr>
            <w:r>
              <w:rPr>
                <w:b/>
                <w:spacing w:val="-5"/>
                <w:sz w:val="24"/>
              </w:rPr>
              <w:t>Jan</w:t>
            </w:r>
          </w:p>
        </w:tc>
        <w:tc>
          <w:tcPr>
            <w:tcW w:w="706" w:type="dxa"/>
            <w:vMerge w:val="restart"/>
          </w:tcPr>
          <w:p w14:paraId="481E6D84" w14:textId="77777777" w:rsidR="0008058A" w:rsidRDefault="0008058A">
            <w:pPr>
              <w:pStyle w:val="TableParagraph"/>
              <w:spacing w:before="239"/>
              <w:jc w:val="left"/>
              <w:rPr>
                <w:b/>
                <w:sz w:val="24"/>
              </w:rPr>
            </w:pPr>
          </w:p>
          <w:p w14:paraId="525C2E34" w14:textId="77777777" w:rsidR="0008058A" w:rsidRDefault="00F845B1">
            <w:pPr>
              <w:pStyle w:val="TableParagraph"/>
              <w:ind w:left="139"/>
              <w:jc w:val="left"/>
              <w:rPr>
                <w:b/>
                <w:sz w:val="24"/>
              </w:rPr>
            </w:pPr>
            <w:r>
              <w:rPr>
                <w:b/>
                <w:spacing w:val="-5"/>
                <w:sz w:val="24"/>
              </w:rPr>
              <w:t>Feb</w:t>
            </w:r>
          </w:p>
        </w:tc>
        <w:tc>
          <w:tcPr>
            <w:tcW w:w="750" w:type="dxa"/>
            <w:vMerge w:val="restart"/>
          </w:tcPr>
          <w:p w14:paraId="35656525" w14:textId="77777777" w:rsidR="0008058A" w:rsidRDefault="0008058A">
            <w:pPr>
              <w:pStyle w:val="TableParagraph"/>
              <w:spacing w:before="239"/>
              <w:jc w:val="left"/>
              <w:rPr>
                <w:b/>
                <w:sz w:val="24"/>
              </w:rPr>
            </w:pPr>
          </w:p>
          <w:p w14:paraId="0DE617A2" w14:textId="77777777" w:rsidR="0008058A" w:rsidRDefault="00F845B1">
            <w:pPr>
              <w:pStyle w:val="TableParagraph"/>
              <w:ind w:left="163"/>
              <w:jc w:val="left"/>
              <w:rPr>
                <w:b/>
                <w:sz w:val="24"/>
              </w:rPr>
            </w:pPr>
            <w:r>
              <w:rPr>
                <w:b/>
                <w:spacing w:val="-5"/>
                <w:sz w:val="24"/>
              </w:rPr>
              <w:t>Mar</w:t>
            </w:r>
          </w:p>
        </w:tc>
        <w:tc>
          <w:tcPr>
            <w:tcW w:w="755" w:type="dxa"/>
            <w:vMerge w:val="restart"/>
          </w:tcPr>
          <w:p w14:paraId="4F255780" w14:textId="77777777" w:rsidR="0008058A" w:rsidRDefault="0008058A">
            <w:pPr>
              <w:pStyle w:val="TableParagraph"/>
              <w:spacing w:before="239"/>
              <w:jc w:val="left"/>
              <w:rPr>
                <w:b/>
                <w:sz w:val="24"/>
              </w:rPr>
            </w:pPr>
          </w:p>
          <w:p w14:paraId="669AA56F" w14:textId="77777777" w:rsidR="0008058A" w:rsidRDefault="00F845B1">
            <w:pPr>
              <w:pStyle w:val="TableParagraph"/>
              <w:ind w:left="173"/>
              <w:jc w:val="left"/>
              <w:rPr>
                <w:b/>
                <w:sz w:val="24"/>
              </w:rPr>
            </w:pPr>
            <w:r>
              <w:rPr>
                <w:b/>
                <w:spacing w:val="-5"/>
                <w:sz w:val="24"/>
              </w:rPr>
              <w:t>Apr</w:t>
            </w:r>
          </w:p>
        </w:tc>
        <w:tc>
          <w:tcPr>
            <w:tcW w:w="750" w:type="dxa"/>
            <w:vMerge w:val="restart"/>
          </w:tcPr>
          <w:p w14:paraId="55C98EA8" w14:textId="77777777" w:rsidR="0008058A" w:rsidRDefault="0008058A">
            <w:pPr>
              <w:pStyle w:val="TableParagraph"/>
              <w:spacing w:before="239"/>
              <w:jc w:val="left"/>
              <w:rPr>
                <w:b/>
                <w:sz w:val="24"/>
              </w:rPr>
            </w:pPr>
          </w:p>
          <w:p w14:paraId="30729C1F" w14:textId="77777777" w:rsidR="0008058A" w:rsidRDefault="00F845B1">
            <w:pPr>
              <w:pStyle w:val="TableParagraph"/>
              <w:ind w:left="145"/>
              <w:jc w:val="left"/>
              <w:rPr>
                <w:b/>
                <w:sz w:val="24"/>
              </w:rPr>
            </w:pPr>
            <w:r>
              <w:rPr>
                <w:b/>
                <w:spacing w:val="-5"/>
                <w:sz w:val="24"/>
              </w:rPr>
              <w:t>May</w:t>
            </w:r>
          </w:p>
        </w:tc>
        <w:tc>
          <w:tcPr>
            <w:tcW w:w="751" w:type="dxa"/>
            <w:vMerge w:val="restart"/>
          </w:tcPr>
          <w:p w14:paraId="37DC29FA" w14:textId="77777777" w:rsidR="0008058A" w:rsidRDefault="0008058A">
            <w:pPr>
              <w:pStyle w:val="TableParagraph"/>
              <w:spacing w:before="239"/>
              <w:jc w:val="left"/>
              <w:rPr>
                <w:b/>
                <w:sz w:val="24"/>
              </w:rPr>
            </w:pPr>
          </w:p>
          <w:p w14:paraId="1443380F" w14:textId="77777777" w:rsidR="0008058A" w:rsidRDefault="00F845B1">
            <w:pPr>
              <w:pStyle w:val="TableParagraph"/>
              <w:ind w:left="166"/>
              <w:jc w:val="left"/>
              <w:rPr>
                <w:b/>
                <w:sz w:val="24"/>
              </w:rPr>
            </w:pPr>
            <w:r>
              <w:rPr>
                <w:b/>
                <w:spacing w:val="-5"/>
                <w:sz w:val="24"/>
              </w:rPr>
              <w:t>Jun</w:t>
            </w:r>
          </w:p>
        </w:tc>
        <w:tc>
          <w:tcPr>
            <w:tcW w:w="741" w:type="dxa"/>
            <w:vMerge w:val="restart"/>
          </w:tcPr>
          <w:p w14:paraId="71CA61ED" w14:textId="77777777" w:rsidR="0008058A" w:rsidRDefault="0008058A">
            <w:pPr>
              <w:pStyle w:val="TableParagraph"/>
              <w:spacing w:before="239"/>
              <w:jc w:val="left"/>
              <w:rPr>
                <w:b/>
                <w:sz w:val="24"/>
              </w:rPr>
            </w:pPr>
          </w:p>
          <w:p w14:paraId="7C1BB010" w14:textId="77777777" w:rsidR="0008058A" w:rsidRDefault="00F845B1">
            <w:pPr>
              <w:pStyle w:val="TableParagraph"/>
              <w:ind w:left="204"/>
              <w:jc w:val="left"/>
              <w:rPr>
                <w:b/>
                <w:sz w:val="24"/>
              </w:rPr>
            </w:pPr>
            <w:r>
              <w:rPr>
                <w:b/>
                <w:spacing w:val="-5"/>
                <w:sz w:val="24"/>
              </w:rPr>
              <w:t>Jul</w:t>
            </w:r>
          </w:p>
        </w:tc>
        <w:tc>
          <w:tcPr>
            <w:tcW w:w="753" w:type="dxa"/>
            <w:vMerge w:val="restart"/>
          </w:tcPr>
          <w:p w14:paraId="4D3E5677" w14:textId="77777777" w:rsidR="0008058A" w:rsidRDefault="0008058A">
            <w:pPr>
              <w:pStyle w:val="TableParagraph"/>
              <w:spacing w:before="239"/>
              <w:jc w:val="left"/>
              <w:rPr>
                <w:b/>
                <w:sz w:val="24"/>
              </w:rPr>
            </w:pPr>
          </w:p>
          <w:p w14:paraId="6B87E86C" w14:textId="77777777" w:rsidR="0008058A" w:rsidRDefault="00F845B1">
            <w:pPr>
              <w:pStyle w:val="TableParagraph"/>
              <w:ind w:left="152"/>
              <w:jc w:val="left"/>
              <w:rPr>
                <w:b/>
                <w:sz w:val="24"/>
              </w:rPr>
            </w:pPr>
            <w:r>
              <w:rPr>
                <w:b/>
                <w:spacing w:val="-5"/>
                <w:sz w:val="24"/>
              </w:rPr>
              <w:t>Aug</w:t>
            </w:r>
          </w:p>
        </w:tc>
        <w:tc>
          <w:tcPr>
            <w:tcW w:w="741" w:type="dxa"/>
            <w:vMerge w:val="restart"/>
          </w:tcPr>
          <w:p w14:paraId="57EC653A" w14:textId="77777777" w:rsidR="0008058A" w:rsidRDefault="0008058A">
            <w:pPr>
              <w:pStyle w:val="TableParagraph"/>
              <w:spacing w:before="239"/>
              <w:jc w:val="left"/>
              <w:rPr>
                <w:b/>
                <w:sz w:val="24"/>
              </w:rPr>
            </w:pPr>
          </w:p>
          <w:p w14:paraId="22F454CA" w14:textId="77777777" w:rsidR="0008058A" w:rsidRDefault="00F845B1">
            <w:pPr>
              <w:pStyle w:val="TableParagraph"/>
              <w:ind w:left="161"/>
              <w:jc w:val="left"/>
              <w:rPr>
                <w:b/>
                <w:sz w:val="24"/>
              </w:rPr>
            </w:pPr>
            <w:r>
              <w:rPr>
                <w:b/>
                <w:spacing w:val="-5"/>
                <w:sz w:val="24"/>
              </w:rPr>
              <w:t>Sep</w:t>
            </w:r>
          </w:p>
        </w:tc>
        <w:tc>
          <w:tcPr>
            <w:tcW w:w="1160" w:type="dxa"/>
            <w:vMerge w:val="restart"/>
          </w:tcPr>
          <w:p w14:paraId="12658062" w14:textId="77777777" w:rsidR="0008058A" w:rsidRDefault="0008058A">
            <w:pPr>
              <w:pStyle w:val="TableParagraph"/>
              <w:spacing w:before="239"/>
              <w:jc w:val="left"/>
              <w:rPr>
                <w:b/>
                <w:sz w:val="24"/>
              </w:rPr>
            </w:pPr>
          </w:p>
          <w:p w14:paraId="5AFAEF84" w14:textId="77777777" w:rsidR="0008058A" w:rsidRDefault="00F845B1">
            <w:pPr>
              <w:pStyle w:val="TableParagraph"/>
              <w:ind w:left="392"/>
              <w:jc w:val="left"/>
              <w:rPr>
                <w:b/>
                <w:sz w:val="24"/>
              </w:rPr>
            </w:pPr>
            <w:r>
              <w:rPr>
                <w:b/>
                <w:spacing w:val="-5"/>
                <w:sz w:val="24"/>
              </w:rPr>
              <w:t>Oct</w:t>
            </w:r>
          </w:p>
        </w:tc>
        <w:tc>
          <w:tcPr>
            <w:tcW w:w="1159" w:type="dxa"/>
            <w:vMerge w:val="restart"/>
          </w:tcPr>
          <w:p w14:paraId="67C37278" w14:textId="77777777" w:rsidR="0008058A" w:rsidRDefault="0008058A">
            <w:pPr>
              <w:pStyle w:val="TableParagraph"/>
              <w:spacing w:before="239"/>
              <w:jc w:val="left"/>
              <w:rPr>
                <w:b/>
                <w:sz w:val="24"/>
              </w:rPr>
            </w:pPr>
          </w:p>
          <w:p w14:paraId="500B456D" w14:textId="77777777" w:rsidR="0008058A" w:rsidRDefault="00F845B1">
            <w:pPr>
              <w:pStyle w:val="TableParagraph"/>
              <w:ind w:left="367"/>
              <w:jc w:val="left"/>
              <w:rPr>
                <w:b/>
                <w:sz w:val="24"/>
              </w:rPr>
            </w:pPr>
            <w:r>
              <w:rPr>
                <w:b/>
                <w:spacing w:val="-5"/>
                <w:sz w:val="24"/>
              </w:rPr>
              <w:t>Nov</w:t>
            </w:r>
          </w:p>
        </w:tc>
        <w:tc>
          <w:tcPr>
            <w:tcW w:w="755" w:type="dxa"/>
            <w:vMerge w:val="restart"/>
          </w:tcPr>
          <w:p w14:paraId="5B734CA6" w14:textId="77777777" w:rsidR="0008058A" w:rsidRDefault="0008058A">
            <w:pPr>
              <w:pStyle w:val="TableParagraph"/>
              <w:spacing w:before="239"/>
              <w:jc w:val="left"/>
              <w:rPr>
                <w:b/>
                <w:sz w:val="24"/>
              </w:rPr>
            </w:pPr>
          </w:p>
          <w:p w14:paraId="71506547" w14:textId="77777777" w:rsidR="0008058A" w:rsidRDefault="00F845B1">
            <w:pPr>
              <w:pStyle w:val="TableParagraph"/>
              <w:ind w:left="171"/>
              <w:jc w:val="left"/>
              <w:rPr>
                <w:b/>
                <w:sz w:val="24"/>
              </w:rPr>
            </w:pPr>
            <w:r>
              <w:rPr>
                <w:b/>
                <w:spacing w:val="-5"/>
                <w:sz w:val="24"/>
              </w:rPr>
              <w:t>Dec</w:t>
            </w:r>
          </w:p>
        </w:tc>
        <w:tc>
          <w:tcPr>
            <w:tcW w:w="2375" w:type="dxa"/>
            <w:gridSpan w:val="2"/>
          </w:tcPr>
          <w:p w14:paraId="344A40FE" w14:textId="77777777" w:rsidR="0008058A" w:rsidRDefault="00F845B1">
            <w:pPr>
              <w:pStyle w:val="TableParagraph"/>
              <w:spacing w:before="96"/>
              <w:ind w:left="457"/>
              <w:jc w:val="left"/>
              <w:rPr>
                <w:b/>
                <w:sz w:val="24"/>
              </w:rPr>
            </w:pPr>
            <w:r>
              <w:rPr>
                <w:b/>
                <w:sz w:val="24"/>
              </w:rPr>
              <w:t>Annual</w:t>
            </w:r>
            <w:r>
              <w:rPr>
                <w:b/>
                <w:spacing w:val="-6"/>
                <w:sz w:val="24"/>
              </w:rPr>
              <w:t xml:space="preserve"> </w:t>
            </w:r>
            <w:r>
              <w:rPr>
                <w:b/>
                <w:spacing w:val="-4"/>
                <w:sz w:val="24"/>
              </w:rPr>
              <w:t>Mean</w:t>
            </w:r>
          </w:p>
        </w:tc>
      </w:tr>
      <w:tr w:rsidR="0008058A" w14:paraId="7A732A74" w14:textId="77777777">
        <w:trPr>
          <w:trHeight w:val="828"/>
        </w:trPr>
        <w:tc>
          <w:tcPr>
            <w:tcW w:w="2174" w:type="dxa"/>
            <w:vMerge/>
            <w:tcBorders>
              <w:top w:val="nil"/>
            </w:tcBorders>
          </w:tcPr>
          <w:p w14:paraId="26C21B49" w14:textId="77777777" w:rsidR="0008058A" w:rsidRDefault="0008058A">
            <w:pPr>
              <w:rPr>
                <w:sz w:val="2"/>
                <w:szCs w:val="2"/>
              </w:rPr>
            </w:pPr>
          </w:p>
        </w:tc>
        <w:tc>
          <w:tcPr>
            <w:tcW w:w="705" w:type="dxa"/>
            <w:vMerge/>
            <w:tcBorders>
              <w:top w:val="nil"/>
            </w:tcBorders>
          </w:tcPr>
          <w:p w14:paraId="7F9D7670" w14:textId="77777777" w:rsidR="0008058A" w:rsidRDefault="0008058A">
            <w:pPr>
              <w:rPr>
                <w:sz w:val="2"/>
                <w:szCs w:val="2"/>
              </w:rPr>
            </w:pPr>
          </w:p>
        </w:tc>
        <w:tc>
          <w:tcPr>
            <w:tcW w:w="706" w:type="dxa"/>
            <w:vMerge/>
            <w:tcBorders>
              <w:top w:val="nil"/>
            </w:tcBorders>
          </w:tcPr>
          <w:p w14:paraId="56D5AC5C" w14:textId="77777777" w:rsidR="0008058A" w:rsidRDefault="0008058A">
            <w:pPr>
              <w:rPr>
                <w:sz w:val="2"/>
                <w:szCs w:val="2"/>
              </w:rPr>
            </w:pPr>
          </w:p>
        </w:tc>
        <w:tc>
          <w:tcPr>
            <w:tcW w:w="750" w:type="dxa"/>
            <w:vMerge/>
            <w:tcBorders>
              <w:top w:val="nil"/>
            </w:tcBorders>
          </w:tcPr>
          <w:p w14:paraId="5E42210F" w14:textId="77777777" w:rsidR="0008058A" w:rsidRDefault="0008058A">
            <w:pPr>
              <w:rPr>
                <w:sz w:val="2"/>
                <w:szCs w:val="2"/>
              </w:rPr>
            </w:pPr>
          </w:p>
        </w:tc>
        <w:tc>
          <w:tcPr>
            <w:tcW w:w="755" w:type="dxa"/>
            <w:vMerge/>
            <w:tcBorders>
              <w:top w:val="nil"/>
            </w:tcBorders>
          </w:tcPr>
          <w:p w14:paraId="29FB1BE9" w14:textId="77777777" w:rsidR="0008058A" w:rsidRDefault="0008058A">
            <w:pPr>
              <w:rPr>
                <w:sz w:val="2"/>
                <w:szCs w:val="2"/>
              </w:rPr>
            </w:pPr>
          </w:p>
        </w:tc>
        <w:tc>
          <w:tcPr>
            <w:tcW w:w="750" w:type="dxa"/>
            <w:vMerge/>
            <w:tcBorders>
              <w:top w:val="nil"/>
            </w:tcBorders>
          </w:tcPr>
          <w:p w14:paraId="216A7CDB" w14:textId="77777777" w:rsidR="0008058A" w:rsidRDefault="0008058A">
            <w:pPr>
              <w:rPr>
                <w:sz w:val="2"/>
                <w:szCs w:val="2"/>
              </w:rPr>
            </w:pPr>
          </w:p>
        </w:tc>
        <w:tc>
          <w:tcPr>
            <w:tcW w:w="751" w:type="dxa"/>
            <w:vMerge/>
            <w:tcBorders>
              <w:top w:val="nil"/>
            </w:tcBorders>
          </w:tcPr>
          <w:p w14:paraId="0D44B4C7" w14:textId="77777777" w:rsidR="0008058A" w:rsidRDefault="0008058A">
            <w:pPr>
              <w:rPr>
                <w:sz w:val="2"/>
                <w:szCs w:val="2"/>
              </w:rPr>
            </w:pPr>
          </w:p>
        </w:tc>
        <w:tc>
          <w:tcPr>
            <w:tcW w:w="741" w:type="dxa"/>
            <w:vMerge/>
            <w:tcBorders>
              <w:top w:val="nil"/>
            </w:tcBorders>
          </w:tcPr>
          <w:p w14:paraId="1FD7FA41" w14:textId="77777777" w:rsidR="0008058A" w:rsidRDefault="0008058A">
            <w:pPr>
              <w:rPr>
                <w:sz w:val="2"/>
                <w:szCs w:val="2"/>
              </w:rPr>
            </w:pPr>
          </w:p>
        </w:tc>
        <w:tc>
          <w:tcPr>
            <w:tcW w:w="753" w:type="dxa"/>
            <w:vMerge/>
            <w:tcBorders>
              <w:top w:val="nil"/>
            </w:tcBorders>
          </w:tcPr>
          <w:p w14:paraId="3BA85FCA" w14:textId="77777777" w:rsidR="0008058A" w:rsidRDefault="0008058A">
            <w:pPr>
              <w:rPr>
                <w:sz w:val="2"/>
                <w:szCs w:val="2"/>
              </w:rPr>
            </w:pPr>
          </w:p>
        </w:tc>
        <w:tc>
          <w:tcPr>
            <w:tcW w:w="741" w:type="dxa"/>
            <w:vMerge/>
            <w:tcBorders>
              <w:top w:val="nil"/>
            </w:tcBorders>
          </w:tcPr>
          <w:p w14:paraId="456F897F" w14:textId="77777777" w:rsidR="0008058A" w:rsidRDefault="0008058A">
            <w:pPr>
              <w:rPr>
                <w:sz w:val="2"/>
                <w:szCs w:val="2"/>
              </w:rPr>
            </w:pPr>
          </w:p>
        </w:tc>
        <w:tc>
          <w:tcPr>
            <w:tcW w:w="1160" w:type="dxa"/>
            <w:vMerge/>
            <w:tcBorders>
              <w:top w:val="nil"/>
            </w:tcBorders>
          </w:tcPr>
          <w:p w14:paraId="62FAA10E" w14:textId="77777777" w:rsidR="0008058A" w:rsidRDefault="0008058A">
            <w:pPr>
              <w:rPr>
                <w:sz w:val="2"/>
                <w:szCs w:val="2"/>
              </w:rPr>
            </w:pPr>
          </w:p>
        </w:tc>
        <w:tc>
          <w:tcPr>
            <w:tcW w:w="1159" w:type="dxa"/>
            <w:vMerge/>
            <w:tcBorders>
              <w:top w:val="nil"/>
            </w:tcBorders>
          </w:tcPr>
          <w:p w14:paraId="440180B5" w14:textId="77777777" w:rsidR="0008058A" w:rsidRDefault="0008058A">
            <w:pPr>
              <w:rPr>
                <w:sz w:val="2"/>
                <w:szCs w:val="2"/>
              </w:rPr>
            </w:pPr>
          </w:p>
        </w:tc>
        <w:tc>
          <w:tcPr>
            <w:tcW w:w="755" w:type="dxa"/>
            <w:vMerge/>
            <w:tcBorders>
              <w:top w:val="nil"/>
            </w:tcBorders>
          </w:tcPr>
          <w:p w14:paraId="08B38BCE" w14:textId="77777777" w:rsidR="0008058A" w:rsidRDefault="0008058A">
            <w:pPr>
              <w:rPr>
                <w:sz w:val="2"/>
                <w:szCs w:val="2"/>
              </w:rPr>
            </w:pPr>
          </w:p>
        </w:tc>
        <w:tc>
          <w:tcPr>
            <w:tcW w:w="1121" w:type="dxa"/>
          </w:tcPr>
          <w:p w14:paraId="6B070E76" w14:textId="77777777" w:rsidR="0008058A" w:rsidRDefault="00F845B1">
            <w:pPr>
              <w:pStyle w:val="TableParagraph"/>
              <w:spacing w:before="137"/>
              <w:ind w:left="315" w:right="271" w:firstLine="13"/>
              <w:jc w:val="left"/>
              <w:rPr>
                <w:b/>
                <w:sz w:val="24"/>
              </w:rPr>
            </w:pPr>
            <w:r>
              <w:rPr>
                <w:b/>
                <w:spacing w:val="-4"/>
                <w:sz w:val="24"/>
              </w:rPr>
              <w:t>Raw Data</w:t>
            </w:r>
          </w:p>
        </w:tc>
        <w:tc>
          <w:tcPr>
            <w:tcW w:w="1254" w:type="dxa"/>
          </w:tcPr>
          <w:p w14:paraId="08C2C0A7" w14:textId="77777777" w:rsidR="0008058A" w:rsidRDefault="00F845B1">
            <w:pPr>
              <w:pStyle w:val="TableParagraph"/>
              <w:ind w:left="130" w:right="85" w:firstLine="1"/>
              <w:rPr>
                <w:b/>
                <w:sz w:val="24"/>
              </w:rPr>
            </w:pPr>
            <w:r>
              <w:rPr>
                <w:b/>
                <w:spacing w:val="-4"/>
                <w:sz w:val="24"/>
              </w:rPr>
              <w:t xml:space="preserve">Bias </w:t>
            </w:r>
            <w:r>
              <w:rPr>
                <w:b/>
                <w:spacing w:val="-2"/>
                <w:sz w:val="24"/>
              </w:rPr>
              <w:t>Adjusted</w:t>
            </w:r>
          </w:p>
          <w:p w14:paraId="32657CD8" w14:textId="77777777" w:rsidR="0008058A" w:rsidRDefault="00F845B1">
            <w:pPr>
              <w:pStyle w:val="TableParagraph"/>
              <w:spacing w:line="149" w:lineRule="exact"/>
              <w:ind w:left="44" w:right="2"/>
              <w:rPr>
                <w:b/>
                <w:sz w:val="16"/>
              </w:rPr>
            </w:pPr>
            <w:r>
              <w:rPr>
                <w:b/>
                <w:spacing w:val="-5"/>
                <w:sz w:val="16"/>
              </w:rPr>
              <w:t>(1)</w:t>
            </w:r>
          </w:p>
        </w:tc>
      </w:tr>
      <w:tr w:rsidR="0008058A" w14:paraId="5D0E9F35" w14:textId="77777777">
        <w:trPr>
          <w:trHeight w:val="230"/>
        </w:trPr>
        <w:tc>
          <w:tcPr>
            <w:tcW w:w="2174" w:type="dxa"/>
          </w:tcPr>
          <w:p w14:paraId="2F30A8FD" w14:textId="77777777" w:rsidR="0008058A" w:rsidRDefault="00F845B1">
            <w:pPr>
              <w:pStyle w:val="TableParagraph"/>
              <w:spacing w:line="210" w:lineRule="exact"/>
              <w:ind w:left="11" w:right="1"/>
              <w:rPr>
                <w:sz w:val="20"/>
              </w:rPr>
            </w:pPr>
            <w:r>
              <w:rPr>
                <w:spacing w:val="-5"/>
                <w:sz w:val="20"/>
              </w:rPr>
              <w:t>61</w:t>
            </w:r>
          </w:p>
        </w:tc>
        <w:tc>
          <w:tcPr>
            <w:tcW w:w="705" w:type="dxa"/>
          </w:tcPr>
          <w:p w14:paraId="78CFCDB2" w14:textId="77777777" w:rsidR="0008058A" w:rsidRDefault="00F845B1">
            <w:pPr>
              <w:pStyle w:val="TableParagraph"/>
              <w:spacing w:line="210" w:lineRule="exact"/>
              <w:ind w:left="12"/>
              <w:rPr>
                <w:sz w:val="20"/>
              </w:rPr>
            </w:pPr>
            <w:r>
              <w:rPr>
                <w:spacing w:val="-4"/>
                <w:sz w:val="20"/>
              </w:rPr>
              <w:t>36.7</w:t>
            </w:r>
          </w:p>
        </w:tc>
        <w:tc>
          <w:tcPr>
            <w:tcW w:w="706" w:type="dxa"/>
          </w:tcPr>
          <w:p w14:paraId="5713130F" w14:textId="77777777" w:rsidR="0008058A" w:rsidRDefault="00F845B1">
            <w:pPr>
              <w:pStyle w:val="TableParagraph"/>
              <w:spacing w:line="210" w:lineRule="exact"/>
              <w:ind w:right="144"/>
              <w:jc w:val="right"/>
              <w:rPr>
                <w:sz w:val="20"/>
              </w:rPr>
            </w:pPr>
            <w:r>
              <w:rPr>
                <w:spacing w:val="-4"/>
                <w:sz w:val="20"/>
              </w:rPr>
              <w:t>37.5</w:t>
            </w:r>
          </w:p>
        </w:tc>
        <w:tc>
          <w:tcPr>
            <w:tcW w:w="750" w:type="dxa"/>
          </w:tcPr>
          <w:p w14:paraId="11CF07C9" w14:textId="77777777" w:rsidR="0008058A" w:rsidRDefault="00F845B1">
            <w:pPr>
              <w:pStyle w:val="TableParagraph"/>
              <w:spacing w:line="210" w:lineRule="exact"/>
              <w:ind w:left="45" w:right="30"/>
              <w:rPr>
                <w:sz w:val="20"/>
              </w:rPr>
            </w:pPr>
            <w:r>
              <w:rPr>
                <w:spacing w:val="-4"/>
                <w:sz w:val="20"/>
              </w:rPr>
              <w:t>30.1</w:t>
            </w:r>
          </w:p>
        </w:tc>
        <w:tc>
          <w:tcPr>
            <w:tcW w:w="755" w:type="dxa"/>
          </w:tcPr>
          <w:p w14:paraId="4E6A5B9F" w14:textId="77777777" w:rsidR="0008058A" w:rsidRDefault="00F845B1">
            <w:pPr>
              <w:pStyle w:val="TableParagraph"/>
              <w:spacing w:line="210" w:lineRule="exact"/>
              <w:ind w:left="40" w:right="24"/>
              <w:rPr>
                <w:sz w:val="20"/>
              </w:rPr>
            </w:pPr>
            <w:r>
              <w:rPr>
                <w:spacing w:val="-2"/>
                <w:sz w:val="20"/>
              </w:rPr>
              <w:t>24.62</w:t>
            </w:r>
          </w:p>
        </w:tc>
        <w:tc>
          <w:tcPr>
            <w:tcW w:w="750" w:type="dxa"/>
          </w:tcPr>
          <w:p w14:paraId="6149C60A" w14:textId="77777777" w:rsidR="0008058A" w:rsidRDefault="00F845B1">
            <w:pPr>
              <w:pStyle w:val="TableParagraph"/>
              <w:spacing w:line="210" w:lineRule="exact"/>
              <w:ind w:left="48" w:right="30"/>
              <w:rPr>
                <w:sz w:val="20"/>
              </w:rPr>
            </w:pPr>
            <w:r>
              <w:rPr>
                <w:spacing w:val="-2"/>
                <w:sz w:val="20"/>
              </w:rPr>
              <w:t>15.83</w:t>
            </w:r>
          </w:p>
        </w:tc>
        <w:tc>
          <w:tcPr>
            <w:tcW w:w="751" w:type="dxa"/>
          </w:tcPr>
          <w:p w14:paraId="663F6152" w14:textId="77777777" w:rsidR="0008058A" w:rsidRDefault="00F845B1">
            <w:pPr>
              <w:pStyle w:val="TableParagraph"/>
              <w:spacing w:line="210" w:lineRule="exact"/>
              <w:ind w:left="22"/>
              <w:rPr>
                <w:sz w:val="20"/>
              </w:rPr>
            </w:pPr>
            <w:r>
              <w:rPr>
                <w:spacing w:val="-2"/>
                <w:sz w:val="20"/>
              </w:rPr>
              <w:t>17.12</w:t>
            </w:r>
          </w:p>
        </w:tc>
        <w:tc>
          <w:tcPr>
            <w:tcW w:w="741" w:type="dxa"/>
          </w:tcPr>
          <w:p w14:paraId="28857203" w14:textId="77777777" w:rsidR="0008058A" w:rsidRDefault="00F845B1">
            <w:pPr>
              <w:pStyle w:val="TableParagraph"/>
              <w:spacing w:line="210" w:lineRule="exact"/>
              <w:ind w:left="33" w:right="8"/>
              <w:rPr>
                <w:sz w:val="20"/>
              </w:rPr>
            </w:pPr>
            <w:r>
              <w:rPr>
                <w:spacing w:val="-2"/>
                <w:sz w:val="20"/>
              </w:rPr>
              <w:t>17.55</w:t>
            </w:r>
          </w:p>
        </w:tc>
        <w:tc>
          <w:tcPr>
            <w:tcW w:w="753" w:type="dxa"/>
          </w:tcPr>
          <w:p w14:paraId="2273B429" w14:textId="77777777" w:rsidR="0008058A" w:rsidRDefault="00F845B1">
            <w:pPr>
              <w:pStyle w:val="TableParagraph"/>
              <w:spacing w:line="210" w:lineRule="exact"/>
              <w:ind w:left="29"/>
              <w:rPr>
                <w:sz w:val="20"/>
              </w:rPr>
            </w:pPr>
            <w:r>
              <w:rPr>
                <w:spacing w:val="-2"/>
                <w:sz w:val="20"/>
              </w:rPr>
              <w:t>16.74</w:t>
            </w:r>
          </w:p>
        </w:tc>
        <w:tc>
          <w:tcPr>
            <w:tcW w:w="741" w:type="dxa"/>
          </w:tcPr>
          <w:p w14:paraId="4BD33EEB" w14:textId="77777777" w:rsidR="0008058A" w:rsidRDefault="00F845B1">
            <w:pPr>
              <w:pStyle w:val="TableParagraph"/>
              <w:spacing w:line="210" w:lineRule="exact"/>
              <w:ind w:left="33"/>
              <w:rPr>
                <w:sz w:val="20"/>
              </w:rPr>
            </w:pPr>
            <w:r>
              <w:rPr>
                <w:spacing w:val="-2"/>
                <w:sz w:val="20"/>
              </w:rPr>
              <w:t>37.45</w:t>
            </w:r>
          </w:p>
        </w:tc>
        <w:tc>
          <w:tcPr>
            <w:tcW w:w="1160" w:type="dxa"/>
          </w:tcPr>
          <w:p w14:paraId="022195CA" w14:textId="77777777" w:rsidR="0008058A" w:rsidRDefault="00F845B1">
            <w:pPr>
              <w:pStyle w:val="TableParagraph"/>
              <w:spacing w:line="210" w:lineRule="exact"/>
              <w:ind w:left="35"/>
              <w:rPr>
                <w:sz w:val="20"/>
              </w:rPr>
            </w:pPr>
            <w:r>
              <w:rPr>
                <w:spacing w:val="-2"/>
                <w:sz w:val="20"/>
              </w:rPr>
              <w:t>31.60</w:t>
            </w:r>
          </w:p>
        </w:tc>
        <w:tc>
          <w:tcPr>
            <w:tcW w:w="1159" w:type="dxa"/>
          </w:tcPr>
          <w:p w14:paraId="5D7C26BF" w14:textId="77777777" w:rsidR="0008058A" w:rsidRDefault="00F845B1">
            <w:pPr>
              <w:pStyle w:val="TableParagraph"/>
              <w:spacing w:line="210" w:lineRule="exact"/>
              <w:ind w:left="41" w:right="2"/>
              <w:rPr>
                <w:sz w:val="20"/>
              </w:rPr>
            </w:pPr>
            <w:r>
              <w:rPr>
                <w:spacing w:val="-2"/>
                <w:sz w:val="20"/>
              </w:rPr>
              <w:t>16.89</w:t>
            </w:r>
          </w:p>
        </w:tc>
        <w:tc>
          <w:tcPr>
            <w:tcW w:w="755" w:type="dxa"/>
          </w:tcPr>
          <w:p w14:paraId="7EE74859" w14:textId="77777777" w:rsidR="0008058A" w:rsidRDefault="00F845B1">
            <w:pPr>
              <w:pStyle w:val="TableParagraph"/>
              <w:spacing w:line="210" w:lineRule="exact"/>
              <w:ind w:left="40"/>
              <w:rPr>
                <w:sz w:val="20"/>
              </w:rPr>
            </w:pPr>
            <w:r>
              <w:rPr>
                <w:spacing w:val="-2"/>
                <w:sz w:val="20"/>
              </w:rPr>
              <w:t>22.92</w:t>
            </w:r>
          </w:p>
        </w:tc>
        <w:tc>
          <w:tcPr>
            <w:tcW w:w="1121" w:type="dxa"/>
          </w:tcPr>
          <w:p w14:paraId="09CF82CF" w14:textId="77777777" w:rsidR="0008058A" w:rsidRDefault="00F845B1">
            <w:pPr>
              <w:pStyle w:val="TableParagraph"/>
              <w:spacing w:line="210" w:lineRule="exact"/>
              <w:ind w:left="41"/>
              <w:rPr>
                <w:b/>
                <w:sz w:val="20"/>
              </w:rPr>
            </w:pPr>
            <w:r>
              <w:rPr>
                <w:b/>
                <w:spacing w:val="-5"/>
                <w:sz w:val="20"/>
              </w:rPr>
              <w:t>25</w:t>
            </w:r>
          </w:p>
        </w:tc>
        <w:tc>
          <w:tcPr>
            <w:tcW w:w="1254" w:type="dxa"/>
          </w:tcPr>
          <w:p w14:paraId="78D9F811" w14:textId="77777777" w:rsidR="0008058A" w:rsidRDefault="00F845B1">
            <w:pPr>
              <w:pStyle w:val="TableParagraph"/>
              <w:spacing w:line="210" w:lineRule="exact"/>
              <w:ind w:left="44"/>
              <w:rPr>
                <w:b/>
                <w:sz w:val="20"/>
              </w:rPr>
            </w:pPr>
            <w:r>
              <w:rPr>
                <w:b/>
                <w:spacing w:val="-5"/>
                <w:sz w:val="20"/>
              </w:rPr>
              <w:t>24</w:t>
            </w:r>
          </w:p>
        </w:tc>
      </w:tr>
      <w:tr w:rsidR="0008058A" w14:paraId="0624F3F3" w14:textId="77777777">
        <w:trPr>
          <w:trHeight w:val="229"/>
        </w:trPr>
        <w:tc>
          <w:tcPr>
            <w:tcW w:w="2174" w:type="dxa"/>
          </w:tcPr>
          <w:p w14:paraId="14FE97FD" w14:textId="77777777" w:rsidR="0008058A" w:rsidRDefault="00F845B1">
            <w:pPr>
              <w:pStyle w:val="TableParagraph"/>
              <w:spacing w:line="210" w:lineRule="exact"/>
              <w:ind w:left="11" w:right="1"/>
              <w:rPr>
                <w:sz w:val="20"/>
              </w:rPr>
            </w:pPr>
            <w:r>
              <w:rPr>
                <w:spacing w:val="-5"/>
                <w:sz w:val="20"/>
              </w:rPr>
              <w:t>62</w:t>
            </w:r>
          </w:p>
        </w:tc>
        <w:tc>
          <w:tcPr>
            <w:tcW w:w="705" w:type="dxa"/>
          </w:tcPr>
          <w:p w14:paraId="06196F53" w14:textId="77777777" w:rsidR="0008058A" w:rsidRDefault="00F845B1">
            <w:pPr>
              <w:pStyle w:val="TableParagraph"/>
              <w:spacing w:line="210" w:lineRule="exact"/>
              <w:ind w:left="12"/>
              <w:rPr>
                <w:sz w:val="20"/>
              </w:rPr>
            </w:pPr>
            <w:r>
              <w:rPr>
                <w:spacing w:val="-4"/>
                <w:sz w:val="20"/>
              </w:rPr>
              <w:t>55.2</w:t>
            </w:r>
          </w:p>
        </w:tc>
        <w:tc>
          <w:tcPr>
            <w:tcW w:w="706" w:type="dxa"/>
          </w:tcPr>
          <w:p w14:paraId="18D06F4A" w14:textId="77777777" w:rsidR="0008058A" w:rsidRDefault="00F845B1">
            <w:pPr>
              <w:pStyle w:val="TableParagraph"/>
              <w:spacing w:line="210" w:lineRule="exact"/>
              <w:ind w:right="144"/>
              <w:jc w:val="right"/>
              <w:rPr>
                <w:sz w:val="20"/>
              </w:rPr>
            </w:pPr>
            <w:r>
              <w:rPr>
                <w:spacing w:val="-4"/>
                <w:sz w:val="20"/>
              </w:rPr>
              <w:t>58.7</w:t>
            </w:r>
          </w:p>
        </w:tc>
        <w:tc>
          <w:tcPr>
            <w:tcW w:w="750" w:type="dxa"/>
          </w:tcPr>
          <w:p w14:paraId="0F4A1CD6" w14:textId="77777777" w:rsidR="0008058A" w:rsidRDefault="00F845B1">
            <w:pPr>
              <w:pStyle w:val="TableParagraph"/>
              <w:spacing w:line="210" w:lineRule="exact"/>
              <w:ind w:left="46" w:right="30"/>
              <w:rPr>
                <w:sz w:val="20"/>
              </w:rPr>
            </w:pPr>
            <w:r>
              <w:rPr>
                <w:spacing w:val="-5"/>
                <w:sz w:val="20"/>
              </w:rPr>
              <w:t>46</w:t>
            </w:r>
          </w:p>
        </w:tc>
        <w:tc>
          <w:tcPr>
            <w:tcW w:w="755" w:type="dxa"/>
          </w:tcPr>
          <w:p w14:paraId="29410500" w14:textId="77777777" w:rsidR="0008058A" w:rsidRDefault="00F845B1">
            <w:pPr>
              <w:pStyle w:val="TableParagraph"/>
              <w:spacing w:line="210" w:lineRule="exact"/>
              <w:ind w:left="40" w:right="24"/>
              <w:rPr>
                <w:sz w:val="20"/>
              </w:rPr>
            </w:pPr>
            <w:r>
              <w:rPr>
                <w:spacing w:val="-2"/>
                <w:sz w:val="20"/>
              </w:rPr>
              <w:t>38.37</w:t>
            </w:r>
          </w:p>
        </w:tc>
        <w:tc>
          <w:tcPr>
            <w:tcW w:w="750" w:type="dxa"/>
          </w:tcPr>
          <w:p w14:paraId="3E69A0E0" w14:textId="77777777" w:rsidR="0008058A" w:rsidRDefault="00F845B1">
            <w:pPr>
              <w:pStyle w:val="TableParagraph"/>
              <w:spacing w:line="210" w:lineRule="exact"/>
              <w:ind w:left="48" w:right="30"/>
              <w:rPr>
                <w:sz w:val="20"/>
              </w:rPr>
            </w:pPr>
            <w:r>
              <w:rPr>
                <w:spacing w:val="-2"/>
                <w:sz w:val="20"/>
              </w:rPr>
              <w:t>25.41</w:t>
            </w:r>
          </w:p>
        </w:tc>
        <w:tc>
          <w:tcPr>
            <w:tcW w:w="751" w:type="dxa"/>
          </w:tcPr>
          <w:p w14:paraId="754D7CFA" w14:textId="77777777" w:rsidR="0008058A" w:rsidRDefault="00F845B1">
            <w:pPr>
              <w:pStyle w:val="TableParagraph"/>
              <w:spacing w:line="210" w:lineRule="exact"/>
              <w:ind w:left="22"/>
              <w:rPr>
                <w:sz w:val="20"/>
              </w:rPr>
            </w:pPr>
            <w:r>
              <w:rPr>
                <w:spacing w:val="-2"/>
                <w:sz w:val="20"/>
              </w:rPr>
              <w:t>27.99</w:t>
            </w:r>
          </w:p>
        </w:tc>
        <w:tc>
          <w:tcPr>
            <w:tcW w:w="741" w:type="dxa"/>
          </w:tcPr>
          <w:p w14:paraId="38C0673A" w14:textId="77777777" w:rsidR="0008058A" w:rsidRDefault="00F845B1">
            <w:pPr>
              <w:pStyle w:val="TableParagraph"/>
              <w:spacing w:line="210" w:lineRule="exact"/>
              <w:ind w:left="33" w:right="8"/>
              <w:rPr>
                <w:sz w:val="20"/>
              </w:rPr>
            </w:pPr>
            <w:r>
              <w:rPr>
                <w:spacing w:val="-2"/>
                <w:sz w:val="20"/>
              </w:rPr>
              <w:t>35.02</w:t>
            </w:r>
          </w:p>
        </w:tc>
        <w:tc>
          <w:tcPr>
            <w:tcW w:w="753" w:type="dxa"/>
          </w:tcPr>
          <w:p w14:paraId="4844DED5" w14:textId="77777777" w:rsidR="0008058A" w:rsidRDefault="00F845B1">
            <w:pPr>
              <w:pStyle w:val="TableParagraph"/>
              <w:spacing w:line="210" w:lineRule="exact"/>
              <w:ind w:left="29"/>
              <w:rPr>
                <w:sz w:val="20"/>
              </w:rPr>
            </w:pPr>
            <w:r>
              <w:rPr>
                <w:spacing w:val="-2"/>
                <w:sz w:val="20"/>
              </w:rPr>
              <w:t>36.55</w:t>
            </w:r>
          </w:p>
        </w:tc>
        <w:tc>
          <w:tcPr>
            <w:tcW w:w="741" w:type="dxa"/>
          </w:tcPr>
          <w:p w14:paraId="15256527" w14:textId="77777777" w:rsidR="0008058A" w:rsidRDefault="00F845B1">
            <w:pPr>
              <w:pStyle w:val="TableParagraph"/>
              <w:spacing w:line="210" w:lineRule="exact"/>
              <w:ind w:left="33"/>
              <w:rPr>
                <w:sz w:val="20"/>
              </w:rPr>
            </w:pPr>
            <w:r>
              <w:rPr>
                <w:spacing w:val="-2"/>
                <w:sz w:val="20"/>
              </w:rPr>
              <w:t>37.18</w:t>
            </w:r>
          </w:p>
        </w:tc>
        <w:tc>
          <w:tcPr>
            <w:tcW w:w="1160" w:type="dxa"/>
          </w:tcPr>
          <w:p w14:paraId="56A63F7D" w14:textId="77777777" w:rsidR="0008058A" w:rsidRDefault="00F845B1">
            <w:pPr>
              <w:pStyle w:val="TableParagraph"/>
              <w:spacing w:line="210" w:lineRule="exact"/>
              <w:ind w:left="35"/>
              <w:rPr>
                <w:sz w:val="20"/>
              </w:rPr>
            </w:pPr>
            <w:r>
              <w:rPr>
                <w:spacing w:val="-2"/>
                <w:sz w:val="20"/>
              </w:rPr>
              <w:t>42.81</w:t>
            </w:r>
          </w:p>
        </w:tc>
        <w:tc>
          <w:tcPr>
            <w:tcW w:w="1159" w:type="dxa"/>
          </w:tcPr>
          <w:p w14:paraId="42DE92B3" w14:textId="77777777" w:rsidR="0008058A" w:rsidRDefault="00F845B1">
            <w:pPr>
              <w:pStyle w:val="TableParagraph"/>
              <w:spacing w:line="210" w:lineRule="exact"/>
              <w:ind w:left="41" w:right="2"/>
              <w:rPr>
                <w:sz w:val="20"/>
              </w:rPr>
            </w:pPr>
            <w:r>
              <w:rPr>
                <w:spacing w:val="-2"/>
                <w:sz w:val="20"/>
              </w:rPr>
              <w:t>43.18</w:t>
            </w:r>
          </w:p>
        </w:tc>
        <w:tc>
          <w:tcPr>
            <w:tcW w:w="755" w:type="dxa"/>
          </w:tcPr>
          <w:p w14:paraId="6FAEB344" w14:textId="77777777" w:rsidR="0008058A" w:rsidRDefault="00F845B1">
            <w:pPr>
              <w:pStyle w:val="TableParagraph"/>
              <w:spacing w:line="210" w:lineRule="exact"/>
              <w:ind w:left="40"/>
              <w:rPr>
                <w:sz w:val="20"/>
              </w:rPr>
            </w:pPr>
            <w:r>
              <w:rPr>
                <w:spacing w:val="-2"/>
                <w:sz w:val="20"/>
              </w:rPr>
              <w:t>38.88</w:t>
            </w:r>
          </w:p>
        </w:tc>
        <w:tc>
          <w:tcPr>
            <w:tcW w:w="1121" w:type="dxa"/>
          </w:tcPr>
          <w:p w14:paraId="1C203A88" w14:textId="77777777" w:rsidR="0008058A" w:rsidRDefault="00F845B1">
            <w:pPr>
              <w:pStyle w:val="TableParagraph"/>
              <w:spacing w:line="210" w:lineRule="exact"/>
              <w:ind w:left="41"/>
              <w:rPr>
                <w:b/>
                <w:sz w:val="20"/>
              </w:rPr>
            </w:pPr>
            <w:r>
              <w:rPr>
                <w:b/>
                <w:spacing w:val="-5"/>
                <w:sz w:val="20"/>
              </w:rPr>
              <w:t>40</w:t>
            </w:r>
          </w:p>
        </w:tc>
        <w:tc>
          <w:tcPr>
            <w:tcW w:w="1254" w:type="dxa"/>
          </w:tcPr>
          <w:p w14:paraId="1B722C94" w14:textId="77777777" w:rsidR="0008058A" w:rsidRDefault="00F845B1">
            <w:pPr>
              <w:pStyle w:val="TableParagraph"/>
              <w:spacing w:line="210" w:lineRule="exact"/>
              <w:ind w:left="44"/>
              <w:rPr>
                <w:b/>
                <w:sz w:val="20"/>
              </w:rPr>
            </w:pPr>
            <w:r>
              <w:rPr>
                <w:b/>
                <w:spacing w:val="-5"/>
                <w:sz w:val="20"/>
              </w:rPr>
              <w:t>39</w:t>
            </w:r>
          </w:p>
        </w:tc>
      </w:tr>
      <w:tr w:rsidR="0008058A" w14:paraId="1F5BF13F" w14:textId="77777777">
        <w:trPr>
          <w:trHeight w:val="230"/>
        </w:trPr>
        <w:tc>
          <w:tcPr>
            <w:tcW w:w="2174" w:type="dxa"/>
          </w:tcPr>
          <w:p w14:paraId="52AF5E02" w14:textId="77777777" w:rsidR="0008058A" w:rsidRDefault="00F845B1">
            <w:pPr>
              <w:pStyle w:val="TableParagraph"/>
              <w:spacing w:line="210" w:lineRule="exact"/>
              <w:ind w:left="11" w:right="1"/>
              <w:rPr>
                <w:sz w:val="20"/>
              </w:rPr>
            </w:pPr>
            <w:r>
              <w:rPr>
                <w:spacing w:val="-5"/>
                <w:sz w:val="20"/>
              </w:rPr>
              <w:t>63</w:t>
            </w:r>
          </w:p>
        </w:tc>
        <w:tc>
          <w:tcPr>
            <w:tcW w:w="705" w:type="dxa"/>
          </w:tcPr>
          <w:p w14:paraId="2CB65D6D" w14:textId="77777777" w:rsidR="0008058A" w:rsidRDefault="00F845B1">
            <w:pPr>
              <w:pStyle w:val="TableParagraph"/>
              <w:spacing w:line="210" w:lineRule="exact"/>
              <w:ind w:left="12"/>
              <w:rPr>
                <w:sz w:val="20"/>
              </w:rPr>
            </w:pPr>
            <w:r>
              <w:rPr>
                <w:spacing w:val="-4"/>
                <w:sz w:val="20"/>
              </w:rPr>
              <w:t>53.2</w:t>
            </w:r>
          </w:p>
        </w:tc>
        <w:tc>
          <w:tcPr>
            <w:tcW w:w="706" w:type="dxa"/>
          </w:tcPr>
          <w:p w14:paraId="6B2AEB3F" w14:textId="77777777" w:rsidR="0008058A" w:rsidRDefault="00F845B1">
            <w:pPr>
              <w:pStyle w:val="TableParagraph"/>
              <w:spacing w:line="210" w:lineRule="exact"/>
              <w:ind w:right="228"/>
              <w:jc w:val="right"/>
              <w:rPr>
                <w:sz w:val="20"/>
              </w:rPr>
            </w:pPr>
            <w:r>
              <w:rPr>
                <w:spacing w:val="-5"/>
                <w:sz w:val="20"/>
              </w:rPr>
              <w:t>52</w:t>
            </w:r>
          </w:p>
        </w:tc>
        <w:tc>
          <w:tcPr>
            <w:tcW w:w="750" w:type="dxa"/>
          </w:tcPr>
          <w:p w14:paraId="688FC91E" w14:textId="77777777" w:rsidR="0008058A" w:rsidRDefault="00F845B1">
            <w:pPr>
              <w:pStyle w:val="TableParagraph"/>
              <w:spacing w:line="210" w:lineRule="exact"/>
              <w:ind w:left="45" w:right="30"/>
              <w:rPr>
                <w:sz w:val="20"/>
              </w:rPr>
            </w:pPr>
            <w:r>
              <w:rPr>
                <w:spacing w:val="-4"/>
                <w:sz w:val="20"/>
              </w:rPr>
              <w:t>41.1</w:t>
            </w:r>
          </w:p>
        </w:tc>
        <w:tc>
          <w:tcPr>
            <w:tcW w:w="755" w:type="dxa"/>
          </w:tcPr>
          <w:p w14:paraId="6F238034" w14:textId="77777777" w:rsidR="0008058A" w:rsidRDefault="00F845B1">
            <w:pPr>
              <w:pStyle w:val="TableParagraph"/>
              <w:spacing w:line="210" w:lineRule="exact"/>
              <w:ind w:left="40" w:right="24"/>
              <w:rPr>
                <w:sz w:val="20"/>
              </w:rPr>
            </w:pPr>
            <w:r>
              <w:rPr>
                <w:spacing w:val="-2"/>
                <w:sz w:val="20"/>
              </w:rPr>
              <w:t>40.59</w:t>
            </w:r>
          </w:p>
        </w:tc>
        <w:tc>
          <w:tcPr>
            <w:tcW w:w="750" w:type="dxa"/>
          </w:tcPr>
          <w:p w14:paraId="3FFA31D8" w14:textId="77777777" w:rsidR="0008058A" w:rsidRDefault="00F845B1">
            <w:pPr>
              <w:pStyle w:val="TableParagraph"/>
              <w:spacing w:line="210" w:lineRule="exact"/>
              <w:ind w:left="48" w:right="30"/>
              <w:rPr>
                <w:sz w:val="20"/>
              </w:rPr>
            </w:pPr>
            <w:r>
              <w:rPr>
                <w:spacing w:val="-2"/>
                <w:sz w:val="20"/>
              </w:rPr>
              <w:t>35.59</w:t>
            </w:r>
          </w:p>
        </w:tc>
        <w:tc>
          <w:tcPr>
            <w:tcW w:w="751" w:type="dxa"/>
          </w:tcPr>
          <w:p w14:paraId="7C56F51F" w14:textId="77777777" w:rsidR="0008058A" w:rsidRDefault="00F845B1">
            <w:pPr>
              <w:pStyle w:val="TableParagraph"/>
              <w:spacing w:line="210" w:lineRule="exact"/>
              <w:ind w:left="22"/>
              <w:rPr>
                <w:sz w:val="20"/>
              </w:rPr>
            </w:pPr>
            <w:r>
              <w:rPr>
                <w:spacing w:val="-2"/>
                <w:sz w:val="20"/>
              </w:rPr>
              <w:t>29.65</w:t>
            </w:r>
          </w:p>
        </w:tc>
        <w:tc>
          <w:tcPr>
            <w:tcW w:w="741" w:type="dxa"/>
          </w:tcPr>
          <w:p w14:paraId="2F06954F" w14:textId="77777777" w:rsidR="0008058A" w:rsidRDefault="00F845B1">
            <w:pPr>
              <w:pStyle w:val="TableParagraph"/>
              <w:spacing w:line="210" w:lineRule="exact"/>
              <w:ind w:left="33" w:right="8"/>
              <w:rPr>
                <w:sz w:val="20"/>
              </w:rPr>
            </w:pPr>
            <w:r>
              <w:rPr>
                <w:spacing w:val="-2"/>
                <w:sz w:val="20"/>
              </w:rPr>
              <w:t>30.93</w:t>
            </w:r>
          </w:p>
        </w:tc>
        <w:tc>
          <w:tcPr>
            <w:tcW w:w="753" w:type="dxa"/>
          </w:tcPr>
          <w:p w14:paraId="2A9AB2AB" w14:textId="77777777" w:rsidR="0008058A" w:rsidRDefault="00F845B1">
            <w:pPr>
              <w:pStyle w:val="TableParagraph"/>
              <w:spacing w:line="210" w:lineRule="exact"/>
              <w:ind w:left="29"/>
              <w:rPr>
                <w:sz w:val="20"/>
              </w:rPr>
            </w:pPr>
            <w:r>
              <w:rPr>
                <w:spacing w:val="-2"/>
                <w:sz w:val="20"/>
              </w:rPr>
              <w:t>22.21</w:t>
            </w:r>
          </w:p>
        </w:tc>
        <w:tc>
          <w:tcPr>
            <w:tcW w:w="741" w:type="dxa"/>
          </w:tcPr>
          <w:p w14:paraId="0BC52217" w14:textId="77777777" w:rsidR="0008058A" w:rsidRDefault="00F845B1">
            <w:pPr>
              <w:pStyle w:val="TableParagraph"/>
              <w:spacing w:line="210" w:lineRule="exact"/>
              <w:ind w:left="33" w:right="1"/>
              <w:rPr>
                <w:sz w:val="20"/>
              </w:rPr>
            </w:pPr>
            <w:r>
              <w:rPr>
                <w:spacing w:val="-2"/>
                <w:sz w:val="20"/>
              </w:rPr>
              <w:t>16.98</w:t>
            </w:r>
          </w:p>
        </w:tc>
        <w:tc>
          <w:tcPr>
            <w:tcW w:w="1160" w:type="dxa"/>
          </w:tcPr>
          <w:p w14:paraId="24B98946" w14:textId="77777777" w:rsidR="0008058A" w:rsidRDefault="00F845B1">
            <w:pPr>
              <w:pStyle w:val="TableParagraph"/>
              <w:spacing w:line="210" w:lineRule="exact"/>
              <w:ind w:left="35"/>
              <w:rPr>
                <w:sz w:val="20"/>
              </w:rPr>
            </w:pPr>
            <w:r>
              <w:rPr>
                <w:spacing w:val="-2"/>
                <w:sz w:val="20"/>
              </w:rPr>
              <w:t>43.54</w:t>
            </w:r>
          </w:p>
        </w:tc>
        <w:tc>
          <w:tcPr>
            <w:tcW w:w="1159" w:type="dxa"/>
          </w:tcPr>
          <w:p w14:paraId="7CD40FC1" w14:textId="77777777" w:rsidR="0008058A" w:rsidRDefault="00F845B1">
            <w:pPr>
              <w:pStyle w:val="TableParagraph"/>
              <w:spacing w:line="210" w:lineRule="exact"/>
              <w:ind w:left="41" w:right="2"/>
              <w:rPr>
                <w:sz w:val="20"/>
              </w:rPr>
            </w:pPr>
            <w:r>
              <w:rPr>
                <w:spacing w:val="-2"/>
                <w:sz w:val="20"/>
              </w:rPr>
              <w:t>45.28</w:t>
            </w:r>
          </w:p>
        </w:tc>
        <w:tc>
          <w:tcPr>
            <w:tcW w:w="755" w:type="dxa"/>
          </w:tcPr>
          <w:p w14:paraId="6E6D4A55" w14:textId="77777777" w:rsidR="0008058A" w:rsidRDefault="00F845B1">
            <w:pPr>
              <w:pStyle w:val="TableParagraph"/>
              <w:spacing w:line="210" w:lineRule="exact"/>
              <w:ind w:left="40"/>
              <w:rPr>
                <w:sz w:val="20"/>
              </w:rPr>
            </w:pPr>
            <w:r>
              <w:rPr>
                <w:spacing w:val="-2"/>
                <w:sz w:val="20"/>
              </w:rPr>
              <w:t>35.68</w:t>
            </w:r>
          </w:p>
        </w:tc>
        <w:tc>
          <w:tcPr>
            <w:tcW w:w="1121" w:type="dxa"/>
          </w:tcPr>
          <w:p w14:paraId="71C99C62" w14:textId="77777777" w:rsidR="0008058A" w:rsidRDefault="00F845B1">
            <w:pPr>
              <w:pStyle w:val="TableParagraph"/>
              <w:spacing w:line="210" w:lineRule="exact"/>
              <w:ind w:left="41"/>
              <w:rPr>
                <w:b/>
                <w:sz w:val="20"/>
              </w:rPr>
            </w:pPr>
            <w:r>
              <w:rPr>
                <w:b/>
                <w:spacing w:val="-5"/>
                <w:sz w:val="20"/>
              </w:rPr>
              <w:t>37</w:t>
            </w:r>
          </w:p>
        </w:tc>
        <w:tc>
          <w:tcPr>
            <w:tcW w:w="1254" w:type="dxa"/>
          </w:tcPr>
          <w:p w14:paraId="5E813F08" w14:textId="77777777" w:rsidR="0008058A" w:rsidRDefault="00F845B1">
            <w:pPr>
              <w:pStyle w:val="TableParagraph"/>
              <w:spacing w:line="210" w:lineRule="exact"/>
              <w:ind w:left="44"/>
              <w:rPr>
                <w:b/>
                <w:sz w:val="20"/>
              </w:rPr>
            </w:pPr>
            <w:r>
              <w:rPr>
                <w:b/>
                <w:spacing w:val="-5"/>
                <w:sz w:val="20"/>
              </w:rPr>
              <w:t>36</w:t>
            </w:r>
          </w:p>
        </w:tc>
      </w:tr>
      <w:tr w:rsidR="0008058A" w14:paraId="55553077" w14:textId="77777777">
        <w:trPr>
          <w:trHeight w:val="230"/>
        </w:trPr>
        <w:tc>
          <w:tcPr>
            <w:tcW w:w="2174" w:type="dxa"/>
          </w:tcPr>
          <w:p w14:paraId="2542C179" w14:textId="77777777" w:rsidR="0008058A" w:rsidRDefault="00F845B1">
            <w:pPr>
              <w:pStyle w:val="TableParagraph"/>
              <w:spacing w:line="210" w:lineRule="exact"/>
              <w:ind w:left="11" w:right="1"/>
              <w:rPr>
                <w:sz w:val="20"/>
              </w:rPr>
            </w:pPr>
            <w:r>
              <w:rPr>
                <w:spacing w:val="-5"/>
                <w:sz w:val="20"/>
              </w:rPr>
              <w:t>64</w:t>
            </w:r>
          </w:p>
        </w:tc>
        <w:tc>
          <w:tcPr>
            <w:tcW w:w="705" w:type="dxa"/>
          </w:tcPr>
          <w:p w14:paraId="0D0512A8" w14:textId="77777777" w:rsidR="0008058A" w:rsidRDefault="00F845B1">
            <w:pPr>
              <w:pStyle w:val="TableParagraph"/>
              <w:spacing w:line="210" w:lineRule="exact"/>
              <w:ind w:left="12"/>
              <w:rPr>
                <w:sz w:val="20"/>
              </w:rPr>
            </w:pPr>
            <w:r>
              <w:rPr>
                <w:spacing w:val="-4"/>
                <w:sz w:val="20"/>
              </w:rPr>
              <w:t>21.9</w:t>
            </w:r>
          </w:p>
        </w:tc>
        <w:tc>
          <w:tcPr>
            <w:tcW w:w="706" w:type="dxa"/>
          </w:tcPr>
          <w:p w14:paraId="16A96664" w14:textId="77777777" w:rsidR="0008058A" w:rsidRDefault="00F845B1">
            <w:pPr>
              <w:pStyle w:val="TableParagraph"/>
              <w:spacing w:line="210" w:lineRule="exact"/>
              <w:ind w:right="144"/>
              <w:jc w:val="right"/>
              <w:rPr>
                <w:sz w:val="20"/>
              </w:rPr>
            </w:pPr>
            <w:r>
              <w:rPr>
                <w:spacing w:val="-4"/>
                <w:sz w:val="20"/>
              </w:rPr>
              <w:t>22.2</w:t>
            </w:r>
          </w:p>
        </w:tc>
        <w:tc>
          <w:tcPr>
            <w:tcW w:w="750" w:type="dxa"/>
          </w:tcPr>
          <w:p w14:paraId="7BC9B602" w14:textId="77777777" w:rsidR="0008058A" w:rsidRDefault="00F845B1">
            <w:pPr>
              <w:pStyle w:val="TableParagraph"/>
              <w:spacing w:line="210" w:lineRule="exact"/>
              <w:ind w:left="45" w:right="30"/>
              <w:rPr>
                <w:sz w:val="20"/>
              </w:rPr>
            </w:pPr>
            <w:r>
              <w:rPr>
                <w:spacing w:val="-4"/>
                <w:sz w:val="20"/>
              </w:rPr>
              <w:t>23.3</w:t>
            </w:r>
          </w:p>
        </w:tc>
        <w:tc>
          <w:tcPr>
            <w:tcW w:w="755" w:type="dxa"/>
          </w:tcPr>
          <w:p w14:paraId="045866F6" w14:textId="77777777" w:rsidR="0008058A" w:rsidRDefault="00F845B1">
            <w:pPr>
              <w:pStyle w:val="TableParagraph"/>
              <w:spacing w:line="210" w:lineRule="exact"/>
              <w:ind w:left="40" w:right="24"/>
              <w:rPr>
                <w:sz w:val="20"/>
              </w:rPr>
            </w:pPr>
            <w:r>
              <w:rPr>
                <w:spacing w:val="-2"/>
                <w:sz w:val="20"/>
              </w:rPr>
              <w:t>14.27</w:t>
            </w:r>
          </w:p>
        </w:tc>
        <w:tc>
          <w:tcPr>
            <w:tcW w:w="750" w:type="dxa"/>
          </w:tcPr>
          <w:p w14:paraId="4E72A523" w14:textId="77777777" w:rsidR="0008058A" w:rsidRDefault="00F845B1">
            <w:pPr>
              <w:pStyle w:val="TableParagraph"/>
              <w:spacing w:line="210" w:lineRule="exact"/>
              <w:ind w:left="48" w:right="30"/>
              <w:rPr>
                <w:sz w:val="20"/>
              </w:rPr>
            </w:pPr>
            <w:r>
              <w:rPr>
                <w:spacing w:val="-2"/>
                <w:sz w:val="20"/>
              </w:rPr>
              <w:t>13.04</w:t>
            </w:r>
          </w:p>
        </w:tc>
        <w:tc>
          <w:tcPr>
            <w:tcW w:w="751" w:type="dxa"/>
          </w:tcPr>
          <w:p w14:paraId="1F360B48" w14:textId="77777777" w:rsidR="0008058A" w:rsidRDefault="00F845B1">
            <w:pPr>
              <w:pStyle w:val="TableParagraph"/>
              <w:spacing w:line="210" w:lineRule="exact"/>
              <w:ind w:left="22"/>
              <w:rPr>
                <w:sz w:val="20"/>
              </w:rPr>
            </w:pPr>
            <w:r>
              <w:rPr>
                <w:spacing w:val="-2"/>
                <w:sz w:val="20"/>
              </w:rPr>
              <w:t>11.26</w:t>
            </w:r>
          </w:p>
        </w:tc>
        <w:tc>
          <w:tcPr>
            <w:tcW w:w="741" w:type="dxa"/>
          </w:tcPr>
          <w:p w14:paraId="775B7B48" w14:textId="77777777" w:rsidR="0008058A" w:rsidRDefault="00F845B1">
            <w:pPr>
              <w:pStyle w:val="TableParagraph"/>
              <w:spacing w:line="210" w:lineRule="exact"/>
              <w:ind w:left="33" w:right="8"/>
              <w:rPr>
                <w:sz w:val="20"/>
              </w:rPr>
            </w:pPr>
            <w:r>
              <w:rPr>
                <w:spacing w:val="-2"/>
                <w:sz w:val="20"/>
              </w:rPr>
              <w:t>14.08</w:t>
            </w:r>
          </w:p>
        </w:tc>
        <w:tc>
          <w:tcPr>
            <w:tcW w:w="753" w:type="dxa"/>
          </w:tcPr>
          <w:p w14:paraId="0B9566DB" w14:textId="77777777" w:rsidR="0008058A" w:rsidRDefault="00F845B1">
            <w:pPr>
              <w:pStyle w:val="TableParagraph"/>
              <w:spacing w:line="210" w:lineRule="exact"/>
              <w:ind w:left="29"/>
              <w:rPr>
                <w:sz w:val="20"/>
              </w:rPr>
            </w:pPr>
            <w:r>
              <w:rPr>
                <w:spacing w:val="-2"/>
                <w:sz w:val="20"/>
              </w:rPr>
              <w:t>12.21</w:t>
            </w:r>
          </w:p>
        </w:tc>
        <w:tc>
          <w:tcPr>
            <w:tcW w:w="741" w:type="dxa"/>
          </w:tcPr>
          <w:p w14:paraId="7D979009" w14:textId="77777777" w:rsidR="0008058A" w:rsidRDefault="00F845B1">
            <w:pPr>
              <w:pStyle w:val="TableParagraph"/>
              <w:spacing w:line="210" w:lineRule="exact"/>
              <w:ind w:left="33"/>
              <w:rPr>
                <w:sz w:val="20"/>
              </w:rPr>
            </w:pPr>
            <w:r>
              <w:rPr>
                <w:spacing w:val="-2"/>
                <w:sz w:val="20"/>
              </w:rPr>
              <w:t>25.79</w:t>
            </w:r>
          </w:p>
        </w:tc>
        <w:tc>
          <w:tcPr>
            <w:tcW w:w="1160" w:type="dxa"/>
          </w:tcPr>
          <w:p w14:paraId="3A7D971D" w14:textId="77777777" w:rsidR="0008058A" w:rsidRDefault="00F845B1">
            <w:pPr>
              <w:pStyle w:val="TableParagraph"/>
              <w:spacing w:line="210" w:lineRule="exact"/>
              <w:ind w:left="35"/>
              <w:rPr>
                <w:sz w:val="20"/>
              </w:rPr>
            </w:pPr>
            <w:r>
              <w:rPr>
                <w:spacing w:val="-2"/>
                <w:sz w:val="20"/>
              </w:rPr>
              <w:t>22.65</w:t>
            </w:r>
          </w:p>
        </w:tc>
        <w:tc>
          <w:tcPr>
            <w:tcW w:w="1159" w:type="dxa"/>
          </w:tcPr>
          <w:p w14:paraId="7F1B1876" w14:textId="77777777" w:rsidR="0008058A" w:rsidRDefault="00F845B1">
            <w:pPr>
              <w:pStyle w:val="TableParagraph"/>
              <w:spacing w:line="210" w:lineRule="exact"/>
              <w:ind w:left="41" w:right="2"/>
              <w:rPr>
                <w:sz w:val="20"/>
              </w:rPr>
            </w:pPr>
            <w:r>
              <w:rPr>
                <w:spacing w:val="-2"/>
                <w:sz w:val="20"/>
              </w:rPr>
              <w:t>18.65</w:t>
            </w:r>
          </w:p>
        </w:tc>
        <w:tc>
          <w:tcPr>
            <w:tcW w:w="755" w:type="dxa"/>
          </w:tcPr>
          <w:p w14:paraId="4D865A68" w14:textId="77777777" w:rsidR="0008058A" w:rsidRDefault="00F845B1">
            <w:pPr>
              <w:pStyle w:val="TableParagraph"/>
              <w:spacing w:line="210" w:lineRule="exact"/>
              <w:ind w:left="40"/>
              <w:rPr>
                <w:sz w:val="20"/>
              </w:rPr>
            </w:pPr>
            <w:r>
              <w:rPr>
                <w:spacing w:val="-2"/>
                <w:sz w:val="20"/>
              </w:rPr>
              <w:t>18.56</w:t>
            </w:r>
          </w:p>
        </w:tc>
        <w:tc>
          <w:tcPr>
            <w:tcW w:w="1121" w:type="dxa"/>
          </w:tcPr>
          <w:p w14:paraId="36472538" w14:textId="77777777" w:rsidR="0008058A" w:rsidRDefault="00F845B1">
            <w:pPr>
              <w:pStyle w:val="TableParagraph"/>
              <w:spacing w:line="210" w:lineRule="exact"/>
              <w:ind w:left="41"/>
              <w:rPr>
                <w:b/>
                <w:sz w:val="20"/>
              </w:rPr>
            </w:pPr>
            <w:r>
              <w:rPr>
                <w:b/>
                <w:spacing w:val="-5"/>
                <w:sz w:val="20"/>
              </w:rPr>
              <w:t>18</w:t>
            </w:r>
          </w:p>
        </w:tc>
        <w:tc>
          <w:tcPr>
            <w:tcW w:w="1254" w:type="dxa"/>
          </w:tcPr>
          <w:p w14:paraId="626B9C39" w14:textId="77777777" w:rsidR="0008058A" w:rsidRDefault="00F845B1">
            <w:pPr>
              <w:pStyle w:val="TableParagraph"/>
              <w:spacing w:line="210" w:lineRule="exact"/>
              <w:ind w:left="44"/>
              <w:rPr>
                <w:b/>
                <w:sz w:val="20"/>
              </w:rPr>
            </w:pPr>
            <w:r>
              <w:rPr>
                <w:b/>
                <w:spacing w:val="-5"/>
                <w:sz w:val="20"/>
              </w:rPr>
              <w:t>18</w:t>
            </w:r>
          </w:p>
        </w:tc>
      </w:tr>
      <w:tr w:rsidR="0008058A" w14:paraId="7CA7CEE1" w14:textId="77777777">
        <w:trPr>
          <w:trHeight w:val="229"/>
        </w:trPr>
        <w:tc>
          <w:tcPr>
            <w:tcW w:w="2174" w:type="dxa"/>
          </w:tcPr>
          <w:p w14:paraId="40312570" w14:textId="77777777" w:rsidR="0008058A" w:rsidRDefault="00F845B1">
            <w:pPr>
              <w:pStyle w:val="TableParagraph"/>
              <w:spacing w:line="210" w:lineRule="exact"/>
              <w:ind w:left="11" w:right="1"/>
              <w:rPr>
                <w:sz w:val="20"/>
              </w:rPr>
            </w:pPr>
            <w:r>
              <w:rPr>
                <w:spacing w:val="-5"/>
                <w:sz w:val="20"/>
              </w:rPr>
              <w:t>65</w:t>
            </w:r>
          </w:p>
        </w:tc>
        <w:tc>
          <w:tcPr>
            <w:tcW w:w="705" w:type="dxa"/>
          </w:tcPr>
          <w:p w14:paraId="38761C38" w14:textId="77777777" w:rsidR="0008058A" w:rsidRDefault="00F845B1">
            <w:pPr>
              <w:pStyle w:val="TableParagraph"/>
              <w:spacing w:line="210" w:lineRule="exact"/>
              <w:ind w:left="12"/>
              <w:rPr>
                <w:sz w:val="20"/>
              </w:rPr>
            </w:pPr>
            <w:r>
              <w:rPr>
                <w:spacing w:val="-4"/>
                <w:sz w:val="20"/>
              </w:rPr>
              <w:t>38.3</w:t>
            </w:r>
          </w:p>
        </w:tc>
        <w:tc>
          <w:tcPr>
            <w:tcW w:w="706" w:type="dxa"/>
          </w:tcPr>
          <w:p w14:paraId="262564B7" w14:textId="77777777" w:rsidR="0008058A" w:rsidRDefault="00F845B1">
            <w:pPr>
              <w:pStyle w:val="TableParagraph"/>
              <w:spacing w:line="210" w:lineRule="exact"/>
              <w:ind w:right="144"/>
              <w:jc w:val="right"/>
              <w:rPr>
                <w:sz w:val="20"/>
              </w:rPr>
            </w:pPr>
            <w:r>
              <w:rPr>
                <w:spacing w:val="-4"/>
                <w:sz w:val="20"/>
              </w:rPr>
              <w:t>30.3</w:t>
            </w:r>
          </w:p>
        </w:tc>
        <w:tc>
          <w:tcPr>
            <w:tcW w:w="750" w:type="dxa"/>
          </w:tcPr>
          <w:p w14:paraId="03958831" w14:textId="77777777" w:rsidR="0008058A" w:rsidRDefault="00F845B1">
            <w:pPr>
              <w:pStyle w:val="TableParagraph"/>
              <w:spacing w:line="210" w:lineRule="exact"/>
              <w:ind w:left="45" w:right="30"/>
              <w:rPr>
                <w:sz w:val="20"/>
              </w:rPr>
            </w:pPr>
            <w:r>
              <w:rPr>
                <w:spacing w:val="-4"/>
                <w:sz w:val="20"/>
              </w:rPr>
              <w:t>32.9</w:t>
            </w:r>
          </w:p>
        </w:tc>
        <w:tc>
          <w:tcPr>
            <w:tcW w:w="755" w:type="dxa"/>
          </w:tcPr>
          <w:p w14:paraId="1A966CC3" w14:textId="77777777" w:rsidR="0008058A" w:rsidRDefault="00F845B1">
            <w:pPr>
              <w:pStyle w:val="TableParagraph"/>
              <w:spacing w:line="210" w:lineRule="exact"/>
              <w:ind w:left="40" w:right="24"/>
              <w:rPr>
                <w:sz w:val="20"/>
              </w:rPr>
            </w:pPr>
            <w:r>
              <w:rPr>
                <w:spacing w:val="-2"/>
                <w:sz w:val="20"/>
              </w:rPr>
              <w:t>24.33</w:t>
            </w:r>
          </w:p>
        </w:tc>
        <w:tc>
          <w:tcPr>
            <w:tcW w:w="750" w:type="dxa"/>
          </w:tcPr>
          <w:p w14:paraId="17D727B8" w14:textId="77777777" w:rsidR="0008058A" w:rsidRDefault="00F845B1">
            <w:pPr>
              <w:pStyle w:val="TableParagraph"/>
              <w:spacing w:line="210" w:lineRule="exact"/>
              <w:ind w:left="48" w:right="30"/>
              <w:rPr>
                <w:sz w:val="20"/>
              </w:rPr>
            </w:pPr>
            <w:r>
              <w:rPr>
                <w:spacing w:val="-2"/>
                <w:sz w:val="20"/>
              </w:rPr>
              <w:t>21.22</w:t>
            </w:r>
          </w:p>
        </w:tc>
        <w:tc>
          <w:tcPr>
            <w:tcW w:w="751" w:type="dxa"/>
          </w:tcPr>
          <w:p w14:paraId="341B7E22" w14:textId="77777777" w:rsidR="0008058A" w:rsidRDefault="00F845B1">
            <w:pPr>
              <w:pStyle w:val="TableParagraph"/>
              <w:spacing w:line="210" w:lineRule="exact"/>
              <w:ind w:left="22"/>
              <w:rPr>
                <w:sz w:val="20"/>
              </w:rPr>
            </w:pPr>
            <w:r>
              <w:rPr>
                <w:spacing w:val="-2"/>
                <w:sz w:val="20"/>
              </w:rPr>
              <w:t>23.06</w:t>
            </w:r>
          </w:p>
        </w:tc>
        <w:tc>
          <w:tcPr>
            <w:tcW w:w="741" w:type="dxa"/>
          </w:tcPr>
          <w:p w14:paraId="1DC2B259" w14:textId="77777777" w:rsidR="0008058A" w:rsidRDefault="00F845B1">
            <w:pPr>
              <w:pStyle w:val="TableParagraph"/>
              <w:spacing w:line="210" w:lineRule="exact"/>
              <w:ind w:left="33" w:right="9"/>
              <w:rPr>
                <w:sz w:val="20"/>
              </w:rPr>
            </w:pPr>
            <w:r>
              <w:rPr>
                <w:spacing w:val="-4"/>
                <w:sz w:val="20"/>
              </w:rPr>
              <w:t>21.5</w:t>
            </w:r>
          </w:p>
        </w:tc>
        <w:tc>
          <w:tcPr>
            <w:tcW w:w="753" w:type="dxa"/>
          </w:tcPr>
          <w:p w14:paraId="5140CB8F" w14:textId="77777777" w:rsidR="0008058A" w:rsidRDefault="00F845B1">
            <w:pPr>
              <w:pStyle w:val="TableParagraph"/>
              <w:spacing w:line="210" w:lineRule="exact"/>
              <w:ind w:left="29"/>
              <w:rPr>
                <w:sz w:val="20"/>
              </w:rPr>
            </w:pPr>
            <w:r>
              <w:rPr>
                <w:spacing w:val="-2"/>
                <w:sz w:val="20"/>
              </w:rPr>
              <w:t>24.61</w:t>
            </w:r>
          </w:p>
        </w:tc>
        <w:tc>
          <w:tcPr>
            <w:tcW w:w="741" w:type="dxa"/>
          </w:tcPr>
          <w:p w14:paraId="3DCE14E0" w14:textId="77777777" w:rsidR="0008058A" w:rsidRDefault="00F845B1">
            <w:pPr>
              <w:pStyle w:val="TableParagraph"/>
              <w:spacing w:line="210" w:lineRule="exact"/>
              <w:ind w:left="33"/>
              <w:rPr>
                <w:sz w:val="20"/>
              </w:rPr>
            </w:pPr>
            <w:r>
              <w:rPr>
                <w:spacing w:val="-5"/>
                <w:sz w:val="20"/>
              </w:rPr>
              <w:t>28</w:t>
            </w:r>
          </w:p>
        </w:tc>
        <w:tc>
          <w:tcPr>
            <w:tcW w:w="1160" w:type="dxa"/>
          </w:tcPr>
          <w:p w14:paraId="2603ACBE" w14:textId="77777777" w:rsidR="0008058A" w:rsidRDefault="00F845B1">
            <w:pPr>
              <w:pStyle w:val="TableParagraph"/>
              <w:spacing w:line="210" w:lineRule="exact"/>
              <w:ind w:left="35"/>
              <w:rPr>
                <w:sz w:val="20"/>
              </w:rPr>
            </w:pPr>
            <w:r>
              <w:rPr>
                <w:spacing w:val="-2"/>
                <w:sz w:val="20"/>
              </w:rPr>
              <w:t>34.22</w:t>
            </w:r>
          </w:p>
        </w:tc>
        <w:tc>
          <w:tcPr>
            <w:tcW w:w="1159" w:type="dxa"/>
          </w:tcPr>
          <w:p w14:paraId="7606C6EB" w14:textId="77777777" w:rsidR="0008058A" w:rsidRDefault="00F845B1">
            <w:pPr>
              <w:pStyle w:val="TableParagraph"/>
              <w:spacing w:line="210" w:lineRule="exact"/>
              <w:ind w:left="41" w:right="2"/>
              <w:rPr>
                <w:sz w:val="20"/>
              </w:rPr>
            </w:pPr>
            <w:r>
              <w:rPr>
                <w:spacing w:val="-2"/>
                <w:sz w:val="20"/>
              </w:rPr>
              <w:t>29.66</w:t>
            </w:r>
          </w:p>
        </w:tc>
        <w:tc>
          <w:tcPr>
            <w:tcW w:w="755" w:type="dxa"/>
          </w:tcPr>
          <w:p w14:paraId="7D0A13AA" w14:textId="77777777" w:rsidR="0008058A" w:rsidRDefault="00F845B1">
            <w:pPr>
              <w:pStyle w:val="TableParagraph"/>
              <w:spacing w:line="210" w:lineRule="exact"/>
              <w:ind w:left="40"/>
              <w:rPr>
                <w:sz w:val="20"/>
              </w:rPr>
            </w:pPr>
            <w:r>
              <w:rPr>
                <w:spacing w:val="-2"/>
                <w:sz w:val="20"/>
              </w:rPr>
              <w:t>21.92</w:t>
            </w:r>
          </w:p>
        </w:tc>
        <w:tc>
          <w:tcPr>
            <w:tcW w:w="1121" w:type="dxa"/>
          </w:tcPr>
          <w:p w14:paraId="06A148FD" w14:textId="77777777" w:rsidR="0008058A" w:rsidRDefault="00F845B1">
            <w:pPr>
              <w:pStyle w:val="TableParagraph"/>
              <w:spacing w:line="210" w:lineRule="exact"/>
              <w:ind w:left="41"/>
              <w:rPr>
                <w:b/>
                <w:sz w:val="20"/>
              </w:rPr>
            </w:pPr>
            <w:r>
              <w:rPr>
                <w:b/>
                <w:spacing w:val="-5"/>
                <w:sz w:val="20"/>
              </w:rPr>
              <w:t>28</w:t>
            </w:r>
          </w:p>
        </w:tc>
        <w:tc>
          <w:tcPr>
            <w:tcW w:w="1254" w:type="dxa"/>
          </w:tcPr>
          <w:p w14:paraId="7479B87F" w14:textId="77777777" w:rsidR="0008058A" w:rsidRDefault="00F845B1">
            <w:pPr>
              <w:pStyle w:val="TableParagraph"/>
              <w:spacing w:line="210" w:lineRule="exact"/>
              <w:ind w:left="44"/>
              <w:rPr>
                <w:b/>
                <w:sz w:val="20"/>
              </w:rPr>
            </w:pPr>
            <w:r>
              <w:rPr>
                <w:b/>
                <w:spacing w:val="-5"/>
                <w:sz w:val="20"/>
              </w:rPr>
              <w:t>27</w:t>
            </w:r>
          </w:p>
        </w:tc>
      </w:tr>
      <w:tr w:rsidR="0008058A" w14:paraId="39C599FA" w14:textId="77777777">
        <w:trPr>
          <w:trHeight w:val="230"/>
        </w:trPr>
        <w:tc>
          <w:tcPr>
            <w:tcW w:w="2174" w:type="dxa"/>
          </w:tcPr>
          <w:p w14:paraId="4CB8798F" w14:textId="77777777" w:rsidR="0008058A" w:rsidRDefault="00F845B1">
            <w:pPr>
              <w:pStyle w:val="TableParagraph"/>
              <w:spacing w:line="210" w:lineRule="exact"/>
              <w:ind w:left="11" w:right="1"/>
              <w:rPr>
                <w:sz w:val="20"/>
              </w:rPr>
            </w:pPr>
            <w:r>
              <w:rPr>
                <w:spacing w:val="-5"/>
                <w:sz w:val="20"/>
              </w:rPr>
              <w:t>67</w:t>
            </w:r>
          </w:p>
        </w:tc>
        <w:tc>
          <w:tcPr>
            <w:tcW w:w="705" w:type="dxa"/>
          </w:tcPr>
          <w:p w14:paraId="5C1C4B79" w14:textId="77777777" w:rsidR="0008058A" w:rsidRDefault="00F845B1">
            <w:pPr>
              <w:pStyle w:val="TableParagraph"/>
              <w:spacing w:line="210" w:lineRule="exact"/>
              <w:ind w:left="12" w:right="2"/>
              <w:rPr>
                <w:sz w:val="20"/>
              </w:rPr>
            </w:pPr>
            <w:r>
              <w:rPr>
                <w:spacing w:val="-10"/>
                <w:sz w:val="20"/>
              </w:rPr>
              <w:t>-</w:t>
            </w:r>
          </w:p>
        </w:tc>
        <w:tc>
          <w:tcPr>
            <w:tcW w:w="706" w:type="dxa"/>
          </w:tcPr>
          <w:p w14:paraId="448849B5" w14:textId="77777777" w:rsidR="0008058A" w:rsidRDefault="00F845B1">
            <w:pPr>
              <w:pStyle w:val="TableParagraph"/>
              <w:spacing w:line="210" w:lineRule="exact"/>
              <w:ind w:right="228"/>
              <w:jc w:val="right"/>
              <w:rPr>
                <w:sz w:val="20"/>
              </w:rPr>
            </w:pPr>
            <w:r>
              <w:rPr>
                <w:spacing w:val="-5"/>
                <w:sz w:val="20"/>
              </w:rPr>
              <w:t>33</w:t>
            </w:r>
          </w:p>
        </w:tc>
        <w:tc>
          <w:tcPr>
            <w:tcW w:w="750" w:type="dxa"/>
          </w:tcPr>
          <w:p w14:paraId="3B807C0C" w14:textId="77777777" w:rsidR="0008058A" w:rsidRDefault="00F845B1">
            <w:pPr>
              <w:pStyle w:val="TableParagraph"/>
              <w:spacing w:line="210" w:lineRule="exact"/>
              <w:ind w:left="45" w:right="30"/>
              <w:rPr>
                <w:sz w:val="20"/>
              </w:rPr>
            </w:pPr>
            <w:r>
              <w:rPr>
                <w:spacing w:val="-4"/>
                <w:sz w:val="20"/>
              </w:rPr>
              <w:t>31.4</w:t>
            </w:r>
          </w:p>
        </w:tc>
        <w:tc>
          <w:tcPr>
            <w:tcW w:w="755" w:type="dxa"/>
          </w:tcPr>
          <w:p w14:paraId="4B23A34A" w14:textId="77777777" w:rsidR="0008058A" w:rsidRDefault="00F845B1">
            <w:pPr>
              <w:pStyle w:val="TableParagraph"/>
              <w:spacing w:line="210" w:lineRule="exact"/>
              <w:ind w:left="40" w:right="24"/>
              <w:rPr>
                <w:sz w:val="20"/>
              </w:rPr>
            </w:pPr>
            <w:r>
              <w:rPr>
                <w:spacing w:val="-2"/>
                <w:sz w:val="20"/>
              </w:rPr>
              <w:t>26.24</w:t>
            </w:r>
          </w:p>
        </w:tc>
        <w:tc>
          <w:tcPr>
            <w:tcW w:w="750" w:type="dxa"/>
          </w:tcPr>
          <w:p w14:paraId="313C19F0" w14:textId="77777777" w:rsidR="0008058A" w:rsidRDefault="00F845B1">
            <w:pPr>
              <w:pStyle w:val="TableParagraph"/>
              <w:spacing w:line="210" w:lineRule="exact"/>
              <w:ind w:left="48" w:right="30"/>
              <w:rPr>
                <w:sz w:val="20"/>
              </w:rPr>
            </w:pPr>
            <w:r>
              <w:rPr>
                <w:spacing w:val="-2"/>
                <w:sz w:val="20"/>
              </w:rPr>
              <w:t>23.53</w:t>
            </w:r>
          </w:p>
        </w:tc>
        <w:tc>
          <w:tcPr>
            <w:tcW w:w="751" w:type="dxa"/>
          </w:tcPr>
          <w:p w14:paraId="69BBCDAC" w14:textId="77777777" w:rsidR="0008058A" w:rsidRDefault="00F845B1">
            <w:pPr>
              <w:pStyle w:val="TableParagraph"/>
              <w:spacing w:line="210" w:lineRule="exact"/>
              <w:ind w:left="22"/>
              <w:rPr>
                <w:sz w:val="20"/>
              </w:rPr>
            </w:pPr>
            <w:r>
              <w:rPr>
                <w:spacing w:val="-2"/>
                <w:sz w:val="20"/>
              </w:rPr>
              <w:t>20.95</w:t>
            </w:r>
          </w:p>
        </w:tc>
        <w:tc>
          <w:tcPr>
            <w:tcW w:w="741" w:type="dxa"/>
          </w:tcPr>
          <w:p w14:paraId="64CE363E" w14:textId="77777777" w:rsidR="0008058A" w:rsidRDefault="00F845B1">
            <w:pPr>
              <w:pStyle w:val="TableParagraph"/>
              <w:spacing w:line="210" w:lineRule="exact"/>
              <w:ind w:left="33" w:right="8"/>
              <w:rPr>
                <w:sz w:val="20"/>
              </w:rPr>
            </w:pPr>
            <w:r>
              <w:rPr>
                <w:spacing w:val="-2"/>
                <w:sz w:val="20"/>
              </w:rPr>
              <w:t>23.82</w:t>
            </w:r>
          </w:p>
        </w:tc>
        <w:tc>
          <w:tcPr>
            <w:tcW w:w="753" w:type="dxa"/>
          </w:tcPr>
          <w:p w14:paraId="5603E4E7" w14:textId="77777777" w:rsidR="0008058A" w:rsidRDefault="00F845B1">
            <w:pPr>
              <w:pStyle w:val="TableParagraph"/>
              <w:spacing w:line="210" w:lineRule="exact"/>
              <w:ind w:left="29"/>
              <w:rPr>
                <w:sz w:val="20"/>
              </w:rPr>
            </w:pPr>
            <w:r>
              <w:rPr>
                <w:spacing w:val="-2"/>
                <w:sz w:val="20"/>
              </w:rPr>
              <w:t>23.06</w:t>
            </w:r>
          </w:p>
        </w:tc>
        <w:tc>
          <w:tcPr>
            <w:tcW w:w="741" w:type="dxa"/>
          </w:tcPr>
          <w:p w14:paraId="6E715FD6" w14:textId="77777777" w:rsidR="0008058A" w:rsidRDefault="00F845B1">
            <w:pPr>
              <w:pStyle w:val="TableParagraph"/>
              <w:spacing w:line="210" w:lineRule="exact"/>
              <w:ind w:left="33" w:right="2"/>
              <w:rPr>
                <w:sz w:val="20"/>
              </w:rPr>
            </w:pPr>
            <w:r>
              <w:rPr>
                <w:spacing w:val="-4"/>
                <w:sz w:val="20"/>
              </w:rPr>
              <w:t>35.8</w:t>
            </w:r>
          </w:p>
        </w:tc>
        <w:tc>
          <w:tcPr>
            <w:tcW w:w="1160" w:type="dxa"/>
          </w:tcPr>
          <w:p w14:paraId="0E76807E" w14:textId="77777777" w:rsidR="0008058A" w:rsidRDefault="00F845B1">
            <w:pPr>
              <w:pStyle w:val="TableParagraph"/>
              <w:spacing w:line="210" w:lineRule="exact"/>
              <w:ind w:left="35"/>
              <w:rPr>
                <w:sz w:val="20"/>
              </w:rPr>
            </w:pPr>
            <w:r>
              <w:rPr>
                <w:spacing w:val="-2"/>
                <w:sz w:val="20"/>
              </w:rPr>
              <w:t>33.74</w:t>
            </w:r>
          </w:p>
        </w:tc>
        <w:tc>
          <w:tcPr>
            <w:tcW w:w="1159" w:type="dxa"/>
          </w:tcPr>
          <w:p w14:paraId="732C1D0A" w14:textId="77777777" w:rsidR="0008058A" w:rsidRDefault="00F845B1">
            <w:pPr>
              <w:pStyle w:val="TableParagraph"/>
              <w:spacing w:line="210" w:lineRule="exact"/>
              <w:ind w:left="41" w:right="2"/>
              <w:rPr>
                <w:sz w:val="20"/>
              </w:rPr>
            </w:pPr>
            <w:r>
              <w:rPr>
                <w:spacing w:val="-2"/>
                <w:sz w:val="20"/>
              </w:rPr>
              <w:t>30.43</w:t>
            </w:r>
          </w:p>
        </w:tc>
        <w:tc>
          <w:tcPr>
            <w:tcW w:w="755" w:type="dxa"/>
          </w:tcPr>
          <w:p w14:paraId="7E62FC78" w14:textId="77777777" w:rsidR="0008058A" w:rsidRDefault="00F845B1">
            <w:pPr>
              <w:pStyle w:val="TableParagraph"/>
              <w:spacing w:line="210" w:lineRule="exact"/>
              <w:ind w:left="40"/>
              <w:rPr>
                <w:sz w:val="20"/>
              </w:rPr>
            </w:pPr>
            <w:r>
              <w:rPr>
                <w:spacing w:val="-2"/>
                <w:sz w:val="20"/>
              </w:rPr>
              <w:t>28.39</w:t>
            </w:r>
          </w:p>
        </w:tc>
        <w:tc>
          <w:tcPr>
            <w:tcW w:w="1121" w:type="dxa"/>
          </w:tcPr>
          <w:p w14:paraId="367C80E7" w14:textId="77777777" w:rsidR="0008058A" w:rsidRDefault="00F845B1">
            <w:pPr>
              <w:pStyle w:val="TableParagraph"/>
              <w:spacing w:line="210" w:lineRule="exact"/>
              <w:ind w:left="41"/>
              <w:rPr>
                <w:b/>
                <w:sz w:val="20"/>
              </w:rPr>
            </w:pPr>
            <w:r>
              <w:rPr>
                <w:b/>
                <w:spacing w:val="-5"/>
                <w:sz w:val="20"/>
              </w:rPr>
              <w:t>28</w:t>
            </w:r>
          </w:p>
        </w:tc>
        <w:tc>
          <w:tcPr>
            <w:tcW w:w="1254" w:type="dxa"/>
          </w:tcPr>
          <w:p w14:paraId="6169FAC1" w14:textId="77777777" w:rsidR="0008058A" w:rsidRDefault="00F845B1">
            <w:pPr>
              <w:pStyle w:val="TableParagraph"/>
              <w:spacing w:line="210" w:lineRule="exact"/>
              <w:ind w:left="44"/>
              <w:rPr>
                <w:b/>
                <w:sz w:val="20"/>
              </w:rPr>
            </w:pPr>
            <w:r>
              <w:rPr>
                <w:b/>
                <w:spacing w:val="-5"/>
                <w:sz w:val="20"/>
              </w:rPr>
              <w:t>25</w:t>
            </w:r>
          </w:p>
        </w:tc>
      </w:tr>
      <w:tr w:rsidR="0008058A" w14:paraId="6F482F1E" w14:textId="77777777">
        <w:trPr>
          <w:trHeight w:val="228"/>
        </w:trPr>
        <w:tc>
          <w:tcPr>
            <w:tcW w:w="2174" w:type="dxa"/>
          </w:tcPr>
          <w:p w14:paraId="6CB0D9D1" w14:textId="77777777" w:rsidR="0008058A" w:rsidRDefault="00F845B1">
            <w:pPr>
              <w:pStyle w:val="TableParagraph"/>
              <w:spacing w:line="209" w:lineRule="exact"/>
              <w:ind w:left="11" w:right="1"/>
              <w:rPr>
                <w:sz w:val="20"/>
              </w:rPr>
            </w:pPr>
            <w:r>
              <w:rPr>
                <w:spacing w:val="-5"/>
                <w:sz w:val="20"/>
              </w:rPr>
              <w:t>68</w:t>
            </w:r>
          </w:p>
        </w:tc>
        <w:tc>
          <w:tcPr>
            <w:tcW w:w="705" w:type="dxa"/>
          </w:tcPr>
          <w:p w14:paraId="57A12A80" w14:textId="77777777" w:rsidR="0008058A" w:rsidRDefault="00F845B1">
            <w:pPr>
              <w:pStyle w:val="TableParagraph"/>
              <w:spacing w:line="209" w:lineRule="exact"/>
              <w:ind w:left="12"/>
              <w:rPr>
                <w:sz w:val="20"/>
              </w:rPr>
            </w:pPr>
            <w:r>
              <w:rPr>
                <w:spacing w:val="-4"/>
                <w:sz w:val="20"/>
              </w:rPr>
              <w:t>53.8</w:t>
            </w:r>
          </w:p>
        </w:tc>
        <w:tc>
          <w:tcPr>
            <w:tcW w:w="706" w:type="dxa"/>
          </w:tcPr>
          <w:p w14:paraId="5CE848D7" w14:textId="77777777" w:rsidR="0008058A" w:rsidRDefault="00F845B1">
            <w:pPr>
              <w:pStyle w:val="TableParagraph"/>
              <w:spacing w:line="209" w:lineRule="exact"/>
              <w:ind w:right="144"/>
              <w:jc w:val="right"/>
              <w:rPr>
                <w:sz w:val="20"/>
              </w:rPr>
            </w:pPr>
            <w:r>
              <w:rPr>
                <w:spacing w:val="-4"/>
                <w:sz w:val="20"/>
              </w:rPr>
              <w:t>49.3</w:t>
            </w:r>
          </w:p>
        </w:tc>
        <w:tc>
          <w:tcPr>
            <w:tcW w:w="750" w:type="dxa"/>
          </w:tcPr>
          <w:p w14:paraId="563F3FDD" w14:textId="77777777" w:rsidR="0008058A" w:rsidRDefault="00F845B1">
            <w:pPr>
              <w:pStyle w:val="TableParagraph"/>
              <w:spacing w:line="209" w:lineRule="exact"/>
              <w:ind w:left="45" w:right="30"/>
              <w:rPr>
                <w:sz w:val="20"/>
              </w:rPr>
            </w:pPr>
            <w:r>
              <w:rPr>
                <w:spacing w:val="-4"/>
                <w:sz w:val="20"/>
              </w:rPr>
              <w:t>44.5</w:t>
            </w:r>
          </w:p>
        </w:tc>
        <w:tc>
          <w:tcPr>
            <w:tcW w:w="755" w:type="dxa"/>
          </w:tcPr>
          <w:p w14:paraId="5381E05E" w14:textId="77777777" w:rsidR="0008058A" w:rsidRDefault="00F845B1">
            <w:pPr>
              <w:pStyle w:val="TableParagraph"/>
              <w:spacing w:line="209" w:lineRule="exact"/>
              <w:ind w:left="40" w:right="24"/>
              <w:rPr>
                <w:sz w:val="20"/>
              </w:rPr>
            </w:pPr>
            <w:r>
              <w:rPr>
                <w:spacing w:val="-2"/>
                <w:sz w:val="20"/>
              </w:rPr>
              <w:t>30.92</w:t>
            </w:r>
          </w:p>
        </w:tc>
        <w:tc>
          <w:tcPr>
            <w:tcW w:w="750" w:type="dxa"/>
          </w:tcPr>
          <w:p w14:paraId="3889633F" w14:textId="77777777" w:rsidR="0008058A" w:rsidRDefault="00F845B1">
            <w:pPr>
              <w:pStyle w:val="TableParagraph"/>
              <w:spacing w:line="209" w:lineRule="exact"/>
              <w:ind w:left="48" w:right="30"/>
              <w:rPr>
                <w:sz w:val="20"/>
              </w:rPr>
            </w:pPr>
            <w:r>
              <w:rPr>
                <w:spacing w:val="-2"/>
                <w:sz w:val="20"/>
              </w:rPr>
              <w:t>24.17</w:t>
            </w:r>
          </w:p>
        </w:tc>
        <w:tc>
          <w:tcPr>
            <w:tcW w:w="751" w:type="dxa"/>
          </w:tcPr>
          <w:p w14:paraId="09B12D59" w14:textId="77777777" w:rsidR="0008058A" w:rsidRDefault="00F845B1">
            <w:pPr>
              <w:pStyle w:val="TableParagraph"/>
              <w:spacing w:line="209" w:lineRule="exact"/>
              <w:ind w:left="22"/>
              <w:rPr>
                <w:sz w:val="20"/>
              </w:rPr>
            </w:pPr>
            <w:r>
              <w:rPr>
                <w:spacing w:val="-2"/>
                <w:sz w:val="20"/>
              </w:rPr>
              <w:t>28.41</w:t>
            </w:r>
          </w:p>
        </w:tc>
        <w:tc>
          <w:tcPr>
            <w:tcW w:w="741" w:type="dxa"/>
          </w:tcPr>
          <w:p w14:paraId="6D25716B" w14:textId="77777777" w:rsidR="0008058A" w:rsidRDefault="00F845B1">
            <w:pPr>
              <w:pStyle w:val="TableParagraph"/>
              <w:spacing w:line="209" w:lineRule="exact"/>
              <w:ind w:left="33" w:right="8"/>
              <w:rPr>
                <w:sz w:val="20"/>
              </w:rPr>
            </w:pPr>
            <w:r>
              <w:rPr>
                <w:spacing w:val="-2"/>
                <w:sz w:val="20"/>
              </w:rPr>
              <w:t>30.97</w:t>
            </w:r>
          </w:p>
        </w:tc>
        <w:tc>
          <w:tcPr>
            <w:tcW w:w="753" w:type="dxa"/>
          </w:tcPr>
          <w:p w14:paraId="507CF7A7" w14:textId="77777777" w:rsidR="0008058A" w:rsidRDefault="00F845B1">
            <w:pPr>
              <w:pStyle w:val="TableParagraph"/>
              <w:spacing w:line="209" w:lineRule="exact"/>
              <w:ind w:left="29"/>
              <w:rPr>
                <w:sz w:val="20"/>
              </w:rPr>
            </w:pPr>
            <w:r>
              <w:rPr>
                <w:spacing w:val="-2"/>
                <w:sz w:val="20"/>
              </w:rPr>
              <w:t>30.32</w:t>
            </w:r>
          </w:p>
        </w:tc>
        <w:tc>
          <w:tcPr>
            <w:tcW w:w="741" w:type="dxa"/>
          </w:tcPr>
          <w:p w14:paraId="65359D27" w14:textId="77777777" w:rsidR="0008058A" w:rsidRDefault="00F845B1">
            <w:pPr>
              <w:pStyle w:val="TableParagraph"/>
              <w:spacing w:line="209" w:lineRule="exact"/>
              <w:ind w:left="33"/>
              <w:rPr>
                <w:sz w:val="20"/>
              </w:rPr>
            </w:pPr>
            <w:r>
              <w:rPr>
                <w:spacing w:val="-2"/>
                <w:sz w:val="20"/>
              </w:rPr>
              <w:t>36.52</w:t>
            </w:r>
          </w:p>
        </w:tc>
        <w:tc>
          <w:tcPr>
            <w:tcW w:w="1160" w:type="dxa"/>
          </w:tcPr>
          <w:p w14:paraId="54DAD90D" w14:textId="77777777" w:rsidR="0008058A" w:rsidRDefault="00F845B1">
            <w:pPr>
              <w:pStyle w:val="TableParagraph"/>
              <w:spacing w:line="209" w:lineRule="exact"/>
              <w:ind w:left="35"/>
              <w:rPr>
                <w:sz w:val="20"/>
              </w:rPr>
            </w:pPr>
            <w:r>
              <w:rPr>
                <w:spacing w:val="-2"/>
                <w:sz w:val="20"/>
              </w:rPr>
              <w:t>35.27</w:t>
            </w:r>
          </w:p>
        </w:tc>
        <w:tc>
          <w:tcPr>
            <w:tcW w:w="1159" w:type="dxa"/>
          </w:tcPr>
          <w:p w14:paraId="6AC5B989" w14:textId="77777777" w:rsidR="0008058A" w:rsidRDefault="00F845B1">
            <w:pPr>
              <w:pStyle w:val="TableParagraph"/>
              <w:spacing w:line="209" w:lineRule="exact"/>
              <w:ind w:left="41" w:right="2"/>
              <w:rPr>
                <w:sz w:val="20"/>
              </w:rPr>
            </w:pPr>
            <w:r>
              <w:rPr>
                <w:spacing w:val="-2"/>
                <w:sz w:val="20"/>
              </w:rPr>
              <w:t>40.24</w:t>
            </w:r>
          </w:p>
        </w:tc>
        <w:tc>
          <w:tcPr>
            <w:tcW w:w="755" w:type="dxa"/>
          </w:tcPr>
          <w:p w14:paraId="3E6BB99A" w14:textId="77777777" w:rsidR="0008058A" w:rsidRDefault="00F845B1">
            <w:pPr>
              <w:pStyle w:val="TableParagraph"/>
              <w:spacing w:line="209" w:lineRule="exact"/>
              <w:ind w:left="40"/>
              <w:rPr>
                <w:sz w:val="20"/>
              </w:rPr>
            </w:pPr>
            <w:r>
              <w:rPr>
                <w:spacing w:val="-2"/>
                <w:sz w:val="20"/>
              </w:rPr>
              <w:t>31.53</w:t>
            </w:r>
          </w:p>
        </w:tc>
        <w:tc>
          <w:tcPr>
            <w:tcW w:w="1121" w:type="dxa"/>
          </w:tcPr>
          <w:p w14:paraId="45BC1419" w14:textId="77777777" w:rsidR="0008058A" w:rsidRDefault="00F845B1">
            <w:pPr>
              <w:pStyle w:val="TableParagraph"/>
              <w:spacing w:line="209" w:lineRule="exact"/>
              <w:ind w:left="41"/>
              <w:rPr>
                <w:b/>
                <w:sz w:val="20"/>
              </w:rPr>
            </w:pPr>
            <w:r>
              <w:rPr>
                <w:b/>
                <w:spacing w:val="-5"/>
                <w:sz w:val="20"/>
              </w:rPr>
              <w:t>36</w:t>
            </w:r>
          </w:p>
        </w:tc>
        <w:tc>
          <w:tcPr>
            <w:tcW w:w="1254" w:type="dxa"/>
          </w:tcPr>
          <w:p w14:paraId="5B5BE40A" w14:textId="77777777" w:rsidR="0008058A" w:rsidRDefault="00F845B1">
            <w:pPr>
              <w:pStyle w:val="TableParagraph"/>
              <w:spacing w:line="209" w:lineRule="exact"/>
              <w:ind w:left="44"/>
              <w:rPr>
                <w:b/>
                <w:sz w:val="20"/>
              </w:rPr>
            </w:pPr>
            <w:r>
              <w:rPr>
                <w:b/>
                <w:spacing w:val="-5"/>
                <w:sz w:val="20"/>
              </w:rPr>
              <w:t>35</w:t>
            </w:r>
          </w:p>
        </w:tc>
      </w:tr>
      <w:tr w:rsidR="0008058A" w14:paraId="234E5670" w14:textId="77777777">
        <w:trPr>
          <w:trHeight w:val="230"/>
        </w:trPr>
        <w:tc>
          <w:tcPr>
            <w:tcW w:w="2174" w:type="dxa"/>
          </w:tcPr>
          <w:p w14:paraId="3F4489C9" w14:textId="77777777" w:rsidR="0008058A" w:rsidRDefault="00F845B1">
            <w:pPr>
              <w:pStyle w:val="TableParagraph"/>
              <w:spacing w:line="210" w:lineRule="exact"/>
              <w:ind w:left="11" w:right="1"/>
              <w:rPr>
                <w:sz w:val="20"/>
              </w:rPr>
            </w:pPr>
            <w:r>
              <w:rPr>
                <w:spacing w:val="-5"/>
                <w:sz w:val="20"/>
              </w:rPr>
              <w:t>69</w:t>
            </w:r>
          </w:p>
        </w:tc>
        <w:tc>
          <w:tcPr>
            <w:tcW w:w="705" w:type="dxa"/>
          </w:tcPr>
          <w:p w14:paraId="4366AF79" w14:textId="77777777" w:rsidR="0008058A" w:rsidRDefault="00F845B1">
            <w:pPr>
              <w:pStyle w:val="TableParagraph"/>
              <w:spacing w:line="210" w:lineRule="exact"/>
              <w:ind w:left="12" w:right="2"/>
              <w:rPr>
                <w:sz w:val="20"/>
              </w:rPr>
            </w:pPr>
            <w:r>
              <w:rPr>
                <w:spacing w:val="-10"/>
                <w:sz w:val="20"/>
              </w:rPr>
              <w:t>-</w:t>
            </w:r>
          </w:p>
        </w:tc>
        <w:tc>
          <w:tcPr>
            <w:tcW w:w="706" w:type="dxa"/>
          </w:tcPr>
          <w:p w14:paraId="55668B6C" w14:textId="77777777" w:rsidR="0008058A" w:rsidRDefault="00F845B1">
            <w:pPr>
              <w:pStyle w:val="TableParagraph"/>
              <w:spacing w:line="210" w:lineRule="exact"/>
              <w:ind w:right="144"/>
              <w:jc w:val="right"/>
              <w:rPr>
                <w:sz w:val="20"/>
              </w:rPr>
            </w:pPr>
            <w:r>
              <w:rPr>
                <w:spacing w:val="-4"/>
                <w:sz w:val="20"/>
              </w:rPr>
              <w:t>37.8</w:t>
            </w:r>
          </w:p>
        </w:tc>
        <w:tc>
          <w:tcPr>
            <w:tcW w:w="750" w:type="dxa"/>
          </w:tcPr>
          <w:p w14:paraId="59FF9F9A" w14:textId="77777777" w:rsidR="0008058A" w:rsidRDefault="00F845B1">
            <w:pPr>
              <w:pStyle w:val="TableParagraph"/>
              <w:spacing w:line="210" w:lineRule="exact"/>
              <w:ind w:left="45" w:right="30"/>
              <w:rPr>
                <w:sz w:val="20"/>
              </w:rPr>
            </w:pPr>
            <w:r>
              <w:rPr>
                <w:spacing w:val="-4"/>
                <w:sz w:val="20"/>
              </w:rPr>
              <w:t>39.4</w:t>
            </w:r>
          </w:p>
        </w:tc>
        <w:tc>
          <w:tcPr>
            <w:tcW w:w="755" w:type="dxa"/>
          </w:tcPr>
          <w:p w14:paraId="3E9AA9F7" w14:textId="77777777" w:rsidR="0008058A" w:rsidRDefault="00F845B1">
            <w:pPr>
              <w:pStyle w:val="TableParagraph"/>
              <w:spacing w:line="210" w:lineRule="exact"/>
              <w:ind w:left="40" w:right="24"/>
              <w:rPr>
                <w:sz w:val="20"/>
              </w:rPr>
            </w:pPr>
            <w:r>
              <w:rPr>
                <w:spacing w:val="-2"/>
                <w:sz w:val="20"/>
              </w:rPr>
              <w:t>34.22</w:t>
            </w:r>
          </w:p>
        </w:tc>
        <w:tc>
          <w:tcPr>
            <w:tcW w:w="750" w:type="dxa"/>
          </w:tcPr>
          <w:p w14:paraId="4E774C76" w14:textId="77777777" w:rsidR="0008058A" w:rsidRDefault="00F845B1">
            <w:pPr>
              <w:pStyle w:val="TableParagraph"/>
              <w:spacing w:line="210" w:lineRule="exact"/>
              <w:ind w:left="48" w:right="30"/>
              <w:rPr>
                <w:sz w:val="20"/>
              </w:rPr>
            </w:pPr>
            <w:r>
              <w:rPr>
                <w:spacing w:val="-2"/>
                <w:sz w:val="20"/>
              </w:rPr>
              <w:t>30.47</w:t>
            </w:r>
          </w:p>
        </w:tc>
        <w:tc>
          <w:tcPr>
            <w:tcW w:w="751" w:type="dxa"/>
          </w:tcPr>
          <w:p w14:paraId="51BD1BA4" w14:textId="77777777" w:rsidR="0008058A" w:rsidRDefault="00F845B1">
            <w:pPr>
              <w:pStyle w:val="TableParagraph"/>
              <w:spacing w:line="210" w:lineRule="exact"/>
              <w:ind w:left="22"/>
              <w:rPr>
                <w:sz w:val="20"/>
              </w:rPr>
            </w:pPr>
            <w:r>
              <w:rPr>
                <w:spacing w:val="-2"/>
                <w:sz w:val="20"/>
              </w:rPr>
              <w:t>28.99</w:t>
            </w:r>
          </w:p>
        </w:tc>
        <w:tc>
          <w:tcPr>
            <w:tcW w:w="741" w:type="dxa"/>
          </w:tcPr>
          <w:p w14:paraId="5EDA3513" w14:textId="77777777" w:rsidR="0008058A" w:rsidRDefault="00F845B1">
            <w:pPr>
              <w:pStyle w:val="TableParagraph"/>
              <w:spacing w:line="210" w:lineRule="exact"/>
              <w:ind w:left="33" w:right="8"/>
              <w:rPr>
                <w:sz w:val="20"/>
              </w:rPr>
            </w:pPr>
            <w:r>
              <w:rPr>
                <w:spacing w:val="-2"/>
                <w:sz w:val="20"/>
              </w:rPr>
              <w:t>30.37</w:t>
            </w:r>
          </w:p>
        </w:tc>
        <w:tc>
          <w:tcPr>
            <w:tcW w:w="753" w:type="dxa"/>
          </w:tcPr>
          <w:p w14:paraId="7432F337" w14:textId="77777777" w:rsidR="0008058A" w:rsidRDefault="00F845B1">
            <w:pPr>
              <w:pStyle w:val="TableParagraph"/>
              <w:spacing w:line="210" w:lineRule="exact"/>
              <w:ind w:left="29"/>
              <w:rPr>
                <w:sz w:val="20"/>
              </w:rPr>
            </w:pPr>
            <w:r>
              <w:rPr>
                <w:spacing w:val="-2"/>
                <w:sz w:val="20"/>
              </w:rPr>
              <w:t>32.32</w:t>
            </w:r>
          </w:p>
        </w:tc>
        <w:tc>
          <w:tcPr>
            <w:tcW w:w="741" w:type="dxa"/>
          </w:tcPr>
          <w:p w14:paraId="61A97299" w14:textId="77777777" w:rsidR="0008058A" w:rsidRDefault="00F845B1">
            <w:pPr>
              <w:pStyle w:val="TableParagraph"/>
              <w:spacing w:line="210" w:lineRule="exact"/>
              <w:ind w:left="33"/>
              <w:rPr>
                <w:sz w:val="20"/>
              </w:rPr>
            </w:pPr>
            <w:r>
              <w:rPr>
                <w:spacing w:val="-2"/>
                <w:sz w:val="20"/>
              </w:rPr>
              <w:t>36.08</w:t>
            </w:r>
          </w:p>
        </w:tc>
        <w:tc>
          <w:tcPr>
            <w:tcW w:w="1160" w:type="dxa"/>
          </w:tcPr>
          <w:p w14:paraId="3C9E4DE5" w14:textId="77777777" w:rsidR="0008058A" w:rsidRDefault="00F845B1">
            <w:pPr>
              <w:pStyle w:val="TableParagraph"/>
              <w:spacing w:line="210" w:lineRule="exact"/>
              <w:ind w:left="35"/>
              <w:rPr>
                <w:sz w:val="20"/>
              </w:rPr>
            </w:pPr>
            <w:r>
              <w:rPr>
                <w:spacing w:val="-2"/>
                <w:sz w:val="20"/>
              </w:rPr>
              <w:t>39.11</w:t>
            </w:r>
          </w:p>
        </w:tc>
        <w:tc>
          <w:tcPr>
            <w:tcW w:w="1159" w:type="dxa"/>
          </w:tcPr>
          <w:p w14:paraId="201F1CC4" w14:textId="77777777" w:rsidR="0008058A" w:rsidRDefault="00F845B1">
            <w:pPr>
              <w:pStyle w:val="TableParagraph"/>
              <w:spacing w:line="210" w:lineRule="exact"/>
              <w:ind w:left="41" w:right="2"/>
              <w:rPr>
                <w:sz w:val="20"/>
              </w:rPr>
            </w:pPr>
            <w:r>
              <w:rPr>
                <w:spacing w:val="-2"/>
                <w:sz w:val="20"/>
              </w:rPr>
              <w:t>36.72</w:t>
            </w:r>
          </w:p>
        </w:tc>
        <w:tc>
          <w:tcPr>
            <w:tcW w:w="755" w:type="dxa"/>
          </w:tcPr>
          <w:p w14:paraId="649F451F" w14:textId="77777777" w:rsidR="0008058A" w:rsidRDefault="00F845B1">
            <w:pPr>
              <w:pStyle w:val="TableParagraph"/>
              <w:spacing w:line="210" w:lineRule="exact"/>
              <w:ind w:left="40"/>
              <w:rPr>
                <w:sz w:val="20"/>
              </w:rPr>
            </w:pPr>
            <w:r>
              <w:rPr>
                <w:spacing w:val="-2"/>
                <w:sz w:val="20"/>
              </w:rPr>
              <w:t>30.97</w:t>
            </w:r>
          </w:p>
        </w:tc>
        <w:tc>
          <w:tcPr>
            <w:tcW w:w="1121" w:type="dxa"/>
          </w:tcPr>
          <w:p w14:paraId="4D2B9FC3" w14:textId="77777777" w:rsidR="0008058A" w:rsidRDefault="00F845B1">
            <w:pPr>
              <w:pStyle w:val="TableParagraph"/>
              <w:spacing w:line="210" w:lineRule="exact"/>
              <w:ind w:left="41"/>
              <w:rPr>
                <w:b/>
                <w:sz w:val="20"/>
              </w:rPr>
            </w:pPr>
            <w:r>
              <w:rPr>
                <w:b/>
                <w:spacing w:val="-5"/>
                <w:sz w:val="20"/>
              </w:rPr>
              <w:t>34</w:t>
            </w:r>
          </w:p>
        </w:tc>
        <w:tc>
          <w:tcPr>
            <w:tcW w:w="1254" w:type="dxa"/>
          </w:tcPr>
          <w:p w14:paraId="1D9CCC17" w14:textId="77777777" w:rsidR="0008058A" w:rsidRDefault="00F845B1">
            <w:pPr>
              <w:pStyle w:val="TableParagraph"/>
              <w:spacing w:line="210" w:lineRule="exact"/>
              <w:ind w:left="44"/>
              <w:rPr>
                <w:b/>
                <w:sz w:val="20"/>
              </w:rPr>
            </w:pPr>
            <w:r>
              <w:rPr>
                <w:b/>
                <w:spacing w:val="-5"/>
                <w:sz w:val="20"/>
              </w:rPr>
              <w:t>30</w:t>
            </w:r>
          </w:p>
        </w:tc>
      </w:tr>
      <w:tr w:rsidR="0008058A" w14:paraId="20FA5EDA" w14:textId="77777777">
        <w:trPr>
          <w:trHeight w:val="230"/>
        </w:trPr>
        <w:tc>
          <w:tcPr>
            <w:tcW w:w="2174" w:type="dxa"/>
          </w:tcPr>
          <w:p w14:paraId="0F56D67D" w14:textId="77777777" w:rsidR="0008058A" w:rsidRDefault="00F845B1">
            <w:pPr>
              <w:pStyle w:val="TableParagraph"/>
              <w:spacing w:line="210" w:lineRule="exact"/>
              <w:ind w:left="11" w:right="1"/>
              <w:rPr>
                <w:sz w:val="20"/>
              </w:rPr>
            </w:pPr>
            <w:r>
              <w:rPr>
                <w:spacing w:val="-5"/>
                <w:sz w:val="20"/>
              </w:rPr>
              <w:t>71</w:t>
            </w:r>
          </w:p>
        </w:tc>
        <w:tc>
          <w:tcPr>
            <w:tcW w:w="705" w:type="dxa"/>
          </w:tcPr>
          <w:p w14:paraId="116F3E0C" w14:textId="77777777" w:rsidR="0008058A" w:rsidRDefault="00F845B1">
            <w:pPr>
              <w:pStyle w:val="TableParagraph"/>
              <w:spacing w:line="210" w:lineRule="exact"/>
              <w:ind w:left="12" w:right="1"/>
              <w:rPr>
                <w:sz w:val="20"/>
              </w:rPr>
            </w:pPr>
            <w:r>
              <w:rPr>
                <w:spacing w:val="-5"/>
                <w:sz w:val="20"/>
              </w:rPr>
              <w:t>54</w:t>
            </w:r>
          </w:p>
        </w:tc>
        <w:tc>
          <w:tcPr>
            <w:tcW w:w="706" w:type="dxa"/>
          </w:tcPr>
          <w:p w14:paraId="73AC1485" w14:textId="77777777" w:rsidR="0008058A" w:rsidRDefault="00F845B1">
            <w:pPr>
              <w:pStyle w:val="TableParagraph"/>
              <w:spacing w:line="210" w:lineRule="exact"/>
              <w:ind w:right="144"/>
              <w:jc w:val="right"/>
              <w:rPr>
                <w:sz w:val="20"/>
              </w:rPr>
            </w:pPr>
            <w:r>
              <w:rPr>
                <w:spacing w:val="-4"/>
                <w:sz w:val="20"/>
              </w:rPr>
              <w:t>41.7</w:t>
            </w:r>
          </w:p>
        </w:tc>
        <w:tc>
          <w:tcPr>
            <w:tcW w:w="750" w:type="dxa"/>
          </w:tcPr>
          <w:p w14:paraId="2B9C1B11" w14:textId="77777777" w:rsidR="0008058A" w:rsidRDefault="00F845B1">
            <w:pPr>
              <w:pStyle w:val="TableParagraph"/>
              <w:spacing w:line="210" w:lineRule="exact"/>
              <w:ind w:left="46" w:right="30"/>
              <w:rPr>
                <w:sz w:val="20"/>
              </w:rPr>
            </w:pPr>
            <w:r>
              <w:rPr>
                <w:spacing w:val="-5"/>
                <w:sz w:val="20"/>
              </w:rPr>
              <w:t>43</w:t>
            </w:r>
          </w:p>
        </w:tc>
        <w:tc>
          <w:tcPr>
            <w:tcW w:w="755" w:type="dxa"/>
          </w:tcPr>
          <w:p w14:paraId="1EC7329F" w14:textId="77777777" w:rsidR="0008058A" w:rsidRDefault="00F845B1">
            <w:pPr>
              <w:pStyle w:val="TableParagraph"/>
              <w:spacing w:line="210" w:lineRule="exact"/>
              <w:ind w:left="40" w:right="24"/>
              <w:rPr>
                <w:sz w:val="20"/>
              </w:rPr>
            </w:pPr>
            <w:r>
              <w:rPr>
                <w:spacing w:val="-2"/>
                <w:sz w:val="20"/>
              </w:rPr>
              <w:t>32.94</w:t>
            </w:r>
          </w:p>
        </w:tc>
        <w:tc>
          <w:tcPr>
            <w:tcW w:w="750" w:type="dxa"/>
          </w:tcPr>
          <w:p w14:paraId="5AEDB043" w14:textId="77777777" w:rsidR="0008058A" w:rsidRDefault="00F845B1">
            <w:pPr>
              <w:pStyle w:val="TableParagraph"/>
              <w:spacing w:line="210" w:lineRule="exact"/>
              <w:ind w:left="48" w:right="30"/>
              <w:rPr>
                <w:sz w:val="20"/>
              </w:rPr>
            </w:pPr>
            <w:r>
              <w:rPr>
                <w:spacing w:val="-2"/>
                <w:sz w:val="20"/>
              </w:rPr>
              <w:t>26.38</w:t>
            </w:r>
          </w:p>
        </w:tc>
        <w:tc>
          <w:tcPr>
            <w:tcW w:w="751" w:type="dxa"/>
          </w:tcPr>
          <w:p w14:paraId="6B8FE483" w14:textId="77777777" w:rsidR="0008058A" w:rsidRDefault="00F845B1">
            <w:pPr>
              <w:pStyle w:val="TableParagraph"/>
              <w:spacing w:line="210" w:lineRule="exact"/>
              <w:ind w:left="22"/>
              <w:rPr>
                <w:sz w:val="20"/>
              </w:rPr>
            </w:pPr>
            <w:r>
              <w:rPr>
                <w:spacing w:val="-2"/>
                <w:sz w:val="20"/>
              </w:rPr>
              <w:t>29.38</w:t>
            </w:r>
          </w:p>
        </w:tc>
        <w:tc>
          <w:tcPr>
            <w:tcW w:w="741" w:type="dxa"/>
          </w:tcPr>
          <w:p w14:paraId="0A3E5E31" w14:textId="77777777" w:rsidR="0008058A" w:rsidRDefault="00F845B1">
            <w:pPr>
              <w:pStyle w:val="TableParagraph"/>
              <w:spacing w:line="210" w:lineRule="exact"/>
              <w:ind w:left="33" w:right="8"/>
              <w:rPr>
                <w:sz w:val="20"/>
              </w:rPr>
            </w:pPr>
            <w:r>
              <w:rPr>
                <w:spacing w:val="-2"/>
                <w:sz w:val="20"/>
              </w:rPr>
              <w:t>28.51</w:t>
            </w:r>
          </w:p>
        </w:tc>
        <w:tc>
          <w:tcPr>
            <w:tcW w:w="753" w:type="dxa"/>
          </w:tcPr>
          <w:p w14:paraId="15B04729" w14:textId="77777777" w:rsidR="0008058A" w:rsidRDefault="00F845B1">
            <w:pPr>
              <w:pStyle w:val="TableParagraph"/>
              <w:spacing w:line="210" w:lineRule="exact"/>
              <w:ind w:left="29"/>
              <w:rPr>
                <w:sz w:val="20"/>
              </w:rPr>
            </w:pPr>
            <w:r>
              <w:rPr>
                <w:spacing w:val="-2"/>
                <w:sz w:val="20"/>
              </w:rPr>
              <w:t>32.59</w:t>
            </w:r>
          </w:p>
        </w:tc>
        <w:tc>
          <w:tcPr>
            <w:tcW w:w="741" w:type="dxa"/>
          </w:tcPr>
          <w:p w14:paraId="26A69CB4" w14:textId="77777777" w:rsidR="0008058A" w:rsidRDefault="00F845B1">
            <w:pPr>
              <w:pStyle w:val="TableParagraph"/>
              <w:spacing w:line="210" w:lineRule="exact"/>
              <w:ind w:left="33"/>
              <w:rPr>
                <w:sz w:val="20"/>
              </w:rPr>
            </w:pPr>
            <w:r>
              <w:rPr>
                <w:spacing w:val="-2"/>
                <w:sz w:val="20"/>
              </w:rPr>
              <w:t>29.98</w:t>
            </w:r>
          </w:p>
        </w:tc>
        <w:tc>
          <w:tcPr>
            <w:tcW w:w="1160" w:type="dxa"/>
          </w:tcPr>
          <w:p w14:paraId="60D670B1" w14:textId="77777777" w:rsidR="0008058A" w:rsidRDefault="00F845B1">
            <w:pPr>
              <w:pStyle w:val="TableParagraph"/>
              <w:spacing w:line="210" w:lineRule="exact"/>
              <w:ind w:left="35"/>
              <w:rPr>
                <w:sz w:val="20"/>
              </w:rPr>
            </w:pPr>
            <w:r>
              <w:rPr>
                <w:spacing w:val="-2"/>
                <w:sz w:val="20"/>
              </w:rPr>
              <w:t>41.62</w:t>
            </w:r>
          </w:p>
        </w:tc>
        <w:tc>
          <w:tcPr>
            <w:tcW w:w="1159" w:type="dxa"/>
          </w:tcPr>
          <w:p w14:paraId="1DAE2532" w14:textId="77777777" w:rsidR="0008058A" w:rsidRDefault="00F845B1">
            <w:pPr>
              <w:pStyle w:val="TableParagraph"/>
              <w:spacing w:line="210" w:lineRule="exact"/>
              <w:ind w:left="41" w:right="2"/>
              <w:rPr>
                <w:sz w:val="20"/>
              </w:rPr>
            </w:pPr>
            <w:r>
              <w:rPr>
                <w:spacing w:val="-2"/>
                <w:sz w:val="20"/>
              </w:rPr>
              <w:t>45.71</w:t>
            </w:r>
          </w:p>
        </w:tc>
        <w:tc>
          <w:tcPr>
            <w:tcW w:w="755" w:type="dxa"/>
          </w:tcPr>
          <w:p w14:paraId="3CD5C269" w14:textId="77777777" w:rsidR="0008058A" w:rsidRDefault="00F845B1">
            <w:pPr>
              <w:pStyle w:val="TableParagraph"/>
              <w:spacing w:line="210" w:lineRule="exact"/>
              <w:ind w:left="40"/>
              <w:rPr>
                <w:sz w:val="20"/>
              </w:rPr>
            </w:pPr>
            <w:r>
              <w:rPr>
                <w:spacing w:val="-2"/>
                <w:sz w:val="20"/>
              </w:rPr>
              <w:t>30.04</w:t>
            </w:r>
          </w:p>
        </w:tc>
        <w:tc>
          <w:tcPr>
            <w:tcW w:w="1121" w:type="dxa"/>
          </w:tcPr>
          <w:p w14:paraId="6F90086A" w14:textId="77777777" w:rsidR="0008058A" w:rsidRDefault="00F845B1">
            <w:pPr>
              <w:pStyle w:val="TableParagraph"/>
              <w:spacing w:line="210" w:lineRule="exact"/>
              <w:ind w:left="41"/>
              <w:rPr>
                <w:b/>
                <w:sz w:val="20"/>
              </w:rPr>
            </w:pPr>
            <w:r>
              <w:rPr>
                <w:b/>
                <w:spacing w:val="-5"/>
                <w:sz w:val="20"/>
              </w:rPr>
              <w:t>36</w:t>
            </w:r>
          </w:p>
        </w:tc>
        <w:tc>
          <w:tcPr>
            <w:tcW w:w="1254" w:type="dxa"/>
          </w:tcPr>
          <w:p w14:paraId="039FB549" w14:textId="77777777" w:rsidR="0008058A" w:rsidRDefault="00F845B1">
            <w:pPr>
              <w:pStyle w:val="TableParagraph"/>
              <w:spacing w:line="210" w:lineRule="exact"/>
              <w:ind w:left="44"/>
              <w:rPr>
                <w:b/>
                <w:sz w:val="20"/>
              </w:rPr>
            </w:pPr>
            <w:r>
              <w:rPr>
                <w:b/>
                <w:spacing w:val="-5"/>
                <w:sz w:val="20"/>
              </w:rPr>
              <w:t>35</w:t>
            </w:r>
          </w:p>
        </w:tc>
      </w:tr>
      <w:tr w:rsidR="0008058A" w14:paraId="5D758FE2" w14:textId="77777777">
        <w:trPr>
          <w:trHeight w:val="229"/>
        </w:trPr>
        <w:tc>
          <w:tcPr>
            <w:tcW w:w="2174" w:type="dxa"/>
          </w:tcPr>
          <w:p w14:paraId="4015A6EA" w14:textId="77777777" w:rsidR="0008058A" w:rsidRDefault="00F845B1">
            <w:pPr>
              <w:pStyle w:val="TableParagraph"/>
              <w:spacing w:line="210" w:lineRule="exact"/>
              <w:ind w:left="11" w:right="1"/>
              <w:rPr>
                <w:sz w:val="20"/>
              </w:rPr>
            </w:pPr>
            <w:r>
              <w:rPr>
                <w:spacing w:val="-5"/>
                <w:sz w:val="20"/>
              </w:rPr>
              <w:t>72</w:t>
            </w:r>
          </w:p>
        </w:tc>
        <w:tc>
          <w:tcPr>
            <w:tcW w:w="705" w:type="dxa"/>
          </w:tcPr>
          <w:p w14:paraId="19B1310F" w14:textId="77777777" w:rsidR="0008058A" w:rsidRDefault="00F845B1">
            <w:pPr>
              <w:pStyle w:val="TableParagraph"/>
              <w:spacing w:line="210" w:lineRule="exact"/>
              <w:ind w:left="12"/>
              <w:rPr>
                <w:sz w:val="20"/>
              </w:rPr>
            </w:pPr>
            <w:r>
              <w:rPr>
                <w:spacing w:val="-4"/>
                <w:sz w:val="20"/>
              </w:rPr>
              <w:t>37.2</w:t>
            </w:r>
          </w:p>
        </w:tc>
        <w:tc>
          <w:tcPr>
            <w:tcW w:w="706" w:type="dxa"/>
          </w:tcPr>
          <w:p w14:paraId="3DB3BBF4" w14:textId="77777777" w:rsidR="0008058A" w:rsidRDefault="00F845B1">
            <w:pPr>
              <w:pStyle w:val="TableParagraph"/>
              <w:spacing w:line="210" w:lineRule="exact"/>
              <w:ind w:right="228"/>
              <w:jc w:val="right"/>
              <w:rPr>
                <w:sz w:val="20"/>
              </w:rPr>
            </w:pPr>
            <w:r>
              <w:rPr>
                <w:spacing w:val="-5"/>
                <w:sz w:val="20"/>
              </w:rPr>
              <w:t>42</w:t>
            </w:r>
          </w:p>
        </w:tc>
        <w:tc>
          <w:tcPr>
            <w:tcW w:w="750" w:type="dxa"/>
          </w:tcPr>
          <w:p w14:paraId="333E5FA0" w14:textId="77777777" w:rsidR="0008058A" w:rsidRDefault="00F845B1">
            <w:pPr>
              <w:pStyle w:val="TableParagraph"/>
              <w:spacing w:line="210" w:lineRule="exact"/>
              <w:ind w:left="45" w:right="30"/>
              <w:rPr>
                <w:sz w:val="20"/>
              </w:rPr>
            </w:pPr>
            <w:r>
              <w:rPr>
                <w:spacing w:val="-4"/>
                <w:sz w:val="20"/>
              </w:rPr>
              <w:t>38.8</w:t>
            </w:r>
          </w:p>
        </w:tc>
        <w:tc>
          <w:tcPr>
            <w:tcW w:w="755" w:type="dxa"/>
          </w:tcPr>
          <w:p w14:paraId="7AE74ABF" w14:textId="77777777" w:rsidR="0008058A" w:rsidRDefault="00F845B1">
            <w:pPr>
              <w:pStyle w:val="TableParagraph"/>
              <w:spacing w:line="210" w:lineRule="exact"/>
              <w:ind w:left="40" w:right="24"/>
              <w:rPr>
                <w:sz w:val="20"/>
              </w:rPr>
            </w:pPr>
            <w:r>
              <w:rPr>
                <w:spacing w:val="-2"/>
                <w:sz w:val="20"/>
              </w:rPr>
              <w:t>25.25</w:t>
            </w:r>
          </w:p>
        </w:tc>
        <w:tc>
          <w:tcPr>
            <w:tcW w:w="750" w:type="dxa"/>
          </w:tcPr>
          <w:p w14:paraId="162B887C" w14:textId="77777777" w:rsidR="0008058A" w:rsidRDefault="00F845B1">
            <w:pPr>
              <w:pStyle w:val="TableParagraph"/>
              <w:spacing w:line="210" w:lineRule="exact"/>
              <w:ind w:left="48" w:right="30"/>
              <w:rPr>
                <w:sz w:val="20"/>
              </w:rPr>
            </w:pPr>
            <w:r>
              <w:rPr>
                <w:spacing w:val="-2"/>
                <w:sz w:val="20"/>
              </w:rPr>
              <w:t>25.78</w:t>
            </w:r>
          </w:p>
        </w:tc>
        <w:tc>
          <w:tcPr>
            <w:tcW w:w="751" w:type="dxa"/>
          </w:tcPr>
          <w:p w14:paraId="1F1FC3B5" w14:textId="77777777" w:rsidR="0008058A" w:rsidRDefault="00F845B1">
            <w:pPr>
              <w:pStyle w:val="TableParagraph"/>
              <w:spacing w:line="210" w:lineRule="exact"/>
              <w:ind w:left="22" w:right="1"/>
              <w:rPr>
                <w:sz w:val="20"/>
              </w:rPr>
            </w:pPr>
            <w:r>
              <w:rPr>
                <w:spacing w:val="-4"/>
                <w:sz w:val="20"/>
              </w:rPr>
              <w:t>23.9</w:t>
            </w:r>
          </w:p>
        </w:tc>
        <w:tc>
          <w:tcPr>
            <w:tcW w:w="741" w:type="dxa"/>
          </w:tcPr>
          <w:p w14:paraId="20A3B53F" w14:textId="77777777" w:rsidR="0008058A" w:rsidRDefault="00F845B1">
            <w:pPr>
              <w:pStyle w:val="TableParagraph"/>
              <w:spacing w:line="210" w:lineRule="exact"/>
              <w:ind w:left="33" w:right="8"/>
              <w:rPr>
                <w:sz w:val="20"/>
              </w:rPr>
            </w:pPr>
            <w:r>
              <w:rPr>
                <w:spacing w:val="-2"/>
                <w:sz w:val="20"/>
              </w:rPr>
              <w:t>28.19</w:t>
            </w:r>
          </w:p>
        </w:tc>
        <w:tc>
          <w:tcPr>
            <w:tcW w:w="753" w:type="dxa"/>
          </w:tcPr>
          <w:p w14:paraId="436CF818" w14:textId="77777777" w:rsidR="0008058A" w:rsidRDefault="00F845B1">
            <w:pPr>
              <w:pStyle w:val="TableParagraph"/>
              <w:spacing w:line="210" w:lineRule="exact"/>
              <w:ind w:left="29"/>
              <w:rPr>
                <w:sz w:val="20"/>
              </w:rPr>
            </w:pPr>
            <w:r>
              <w:rPr>
                <w:spacing w:val="-2"/>
                <w:sz w:val="20"/>
              </w:rPr>
              <w:t>27.58</w:t>
            </w:r>
          </w:p>
        </w:tc>
        <w:tc>
          <w:tcPr>
            <w:tcW w:w="741" w:type="dxa"/>
          </w:tcPr>
          <w:p w14:paraId="46769220" w14:textId="77777777" w:rsidR="0008058A" w:rsidRDefault="00F845B1">
            <w:pPr>
              <w:pStyle w:val="TableParagraph"/>
              <w:spacing w:line="210" w:lineRule="exact"/>
              <w:ind w:left="33"/>
              <w:rPr>
                <w:sz w:val="20"/>
              </w:rPr>
            </w:pPr>
            <w:r>
              <w:rPr>
                <w:spacing w:val="-2"/>
                <w:sz w:val="20"/>
              </w:rPr>
              <w:t>32.48</w:t>
            </w:r>
          </w:p>
        </w:tc>
        <w:tc>
          <w:tcPr>
            <w:tcW w:w="1160" w:type="dxa"/>
          </w:tcPr>
          <w:p w14:paraId="4DD0B48F" w14:textId="77777777" w:rsidR="0008058A" w:rsidRDefault="00F845B1">
            <w:pPr>
              <w:pStyle w:val="TableParagraph"/>
              <w:spacing w:line="210" w:lineRule="exact"/>
              <w:ind w:left="35"/>
              <w:rPr>
                <w:sz w:val="20"/>
              </w:rPr>
            </w:pPr>
            <w:r>
              <w:rPr>
                <w:spacing w:val="-2"/>
                <w:sz w:val="20"/>
              </w:rPr>
              <w:t>36.20</w:t>
            </w:r>
          </w:p>
        </w:tc>
        <w:tc>
          <w:tcPr>
            <w:tcW w:w="1159" w:type="dxa"/>
          </w:tcPr>
          <w:p w14:paraId="5AABB11B" w14:textId="77777777" w:rsidR="0008058A" w:rsidRDefault="00F845B1">
            <w:pPr>
              <w:pStyle w:val="TableParagraph"/>
              <w:spacing w:line="210" w:lineRule="exact"/>
              <w:ind w:left="41" w:right="2"/>
              <w:rPr>
                <w:sz w:val="20"/>
              </w:rPr>
            </w:pPr>
            <w:r>
              <w:rPr>
                <w:spacing w:val="-2"/>
                <w:sz w:val="20"/>
              </w:rPr>
              <w:t>32.93</w:t>
            </w:r>
          </w:p>
        </w:tc>
        <w:tc>
          <w:tcPr>
            <w:tcW w:w="755" w:type="dxa"/>
          </w:tcPr>
          <w:p w14:paraId="07B64CE0" w14:textId="77777777" w:rsidR="0008058A" w:rsidRDefault="00F845B1">
            <w:pPr>
              <w:pStyle w:val="TableParagraph"/>
              <w:spacing w:line="210" w:lineRule="exact"/>
              <w:ind w:left="40"/>
              <w:rPr>
                <w:sz w:val="20"/>
              </w:rPr>
            </w:pPr>
            <w:r>
              <w:rPr>
                <w:spacing w:val="-2"/>
                <w:sz w:val="20"/>
              </w:rPr>
              <w:t>29.18</w:t>
            </w:r>
          </w:p>
        </w:tc>
        <w:tc>
          <w:tcPr>
            <w:tcW w:w="1121" w:type="dxa"/>
          </w:tcPr>
          <w:p w14:paraId="77AFEEB6" w14:textId="77777777" w:rsidR="0008058A" w:rsidRDefault="00F845B1">
            <w:pPr>
              <w:pStyle w:val="TableParagraph"/>
              <w:spacing w:line="210" w:lineRule="exact"/>
              <w:ind w:left="41"/>
              <w:rPr>
                <w:b/>
                <w:sz w:val="20"/>
              </w:rPr>
            </w:pPr>
            <w:r>
              <w:rPr>
                <w:b/>
                <w:spacing w:val="-5"/>
                <w:sz w:val="20"/>
              </w:rPr>
              <w:t>32</w:t>
            </w:r>
          </w:p>
        </w:tc>
        <w:tc>
          <w:tcPr>
            <w:tcW w:w="1254" w:type="dxa"/>
          </w:tcPr>
          <w:p w14:paraId="3365A4F1" w14:textId="77777777" w:rsidR="0008058A" w:rsidRDefault="00F845B1">
            <w:pPr>
              <w:pStyle w:val="TableParagraph"/>
              <w:spacing w:line="210" w:lineRule="exact"/>
              <w:ind w:left="44"/>
              <w:rPr>
                <w:b/>
                <w:sz w:val="20"/>
              </w:rPr>
            </w:pPr>
            <w:r>
              <w:rPr>
                <w:b/>
                <w:spacing w:val="-5"/>
                <w:sz w:val="20"/>
              </w:rPr>
              <w:t>30</w:t>
            </w:r>
          </w:p>
        </w:tc>
      </w:tr>
      <w:tr w:rsidR="0008058A" w14:paraId="673C9545" w14:textId="77777777">
        <w:trPr>
          <w:trHeight w:val="230"/>
        </w:trPr>
        <w:tc>
          <w:tcPr>
            <w:tcW w:w="2174" w:type="dxa"/>
          </w:tcPr>
          <w:p w14:paraId="021DC53F" w14:textId="77777777" w:rsidR="0008058A" w:rsidRDefault="00F845B1">
            <w:pPr>
              <w:pStyle w:val="TableParagraph"/>
              <w:spacing w:line="210" w:lineRule="exact"/>
              <w:ind w:left="11" w:right="1"/>
              <w:rPr>
                <w:sz w:val="20"/>
              </w:rPr>
            </w:pPr>
            <w:r>
              <w:rPr>
                <w:spacing w:val="-5"/>
                <w:sz w:val="20"/>
              </w:rPr>
              <w:t>73</w:t>
            </w:r>
          </w:p>
        </w:tc>
        <w:tc>
          <w:tcPr>
            <w:tcW w:w="705" w:type="dxa"/>
          </w:tcPr>
          <w:p w14:paraId="4B24A3D4" w14:textId="77777777" w:rsidR="0008058A" w:rsidRDefault="00F845B1">
            <w:pPr>
              <w:pStyle w:val="TableParagraph"/>
              <w:spacing w:line="210" w:lineRule="exact"/>
              <w:ind w:left="12"/>
              <w:rPr>
                <w:sz w:val="20"/>
              </w:rPr>
            </w:pPr>
            <w:r>
              <w:rPr>
                <w:spacing w:val="-4"/>
                <w:sz w:val="20"/>
              </w:rPr>
              <w:t>37.6</w:t>
            </w:r>
          </w:p>
        </w:tc>
        <w:tc>
          <w:tcPr>
            <w:tcW w:w="706" w:type="dxa"/>
          </w:tcPr>
          <w:p w14:paraId="57ADE0B8" w14:textId="77777777" w:rsidR="0008058A" w:rsidRDefault="00F845B1">
            <w:pPr>
              <w:pStyle w:val="TableParagraph"/>
              <w:spacing w:line="210" w:lineRule="exact"/>
              <w:ind w:right="144"/>
              <w:jc w:val="right"/>
              <w:rPr>
                <w:sz w:val="20"/>
              </w:rPr>
            </w:pPr>
            <w:r>
              <w:rPr>
                <w:spacing w:val="-4"/>
                <w:sz w:val="20"/>
              </w:rPr>
              <w:t>41.9</w:t>
            </w:r>
          </w:p>
        </w:tc>
        <w:tc>
          <w:tcPr>
            <w:tcW w:w="750" w:type="dxa"/>
          </w:tcPr>
          <w:p w14:paraId="4492E87B" w14:textId="77777777" w:rsidR="0008058A" w:rsidRDefault="00F845B1">
            <w:pPr>
              <w:pStyle w:val="TableParagraph"/>
              <w:spacing w:line="210" w:lineRule="exact"/>
              <w:ind w:left="45" w:right="30"/>
              <w:rPr>
                <w:sz w:val="20"/>
              </w:rPr>
            </w:pPr>
            <w:r>
              <w:rPr>
                <w:spacing w:val="-4"/>
                <w:sz w:val="20"/>
              </w:rPr>
              <w:t>41.7</w:t>
            </w:r>
          </w:p>
        </w:tc>
        <w:tc>
          <w:tcPr>
            <w:tcW w:w="755" w:type="dxa"/>
          </w:tcPr>
          <w:p w14:paraId="52ED9744" w14:textId="77777777" w:rsidR="0008058A" w:rsidRDefault="00F845B1">
            <w:pPr>
              <w:pStyle w:val="TableParagraph"/>
              <w:spacing w:line="210" w:lineRule="exact"/>
              <w:ind w:left="40" w:right="24"/>
              <w:rPr>
                <w:sz w:val="20"/>
              </w:rPr>
            </w:pPr>
            <w:r>
              <w:rPr>
                <w:spacing w:val="-2"/>
                <w:sz w:val="20"/>
              </w:rPr>
              <w:t>26.35</w:t>
            </w:r>
          </w:p>
        </w:tc>
        <w:tc>
          <w:tcPr>
            <w:tcW w:w="750" w:type="dxa"/>
          </w:tcPr>
          <w:p w14:paraId="7FD0EAB5" w14:textId="77777777" w:rsidR="0008058A" w:rsidRDefault="00F845B1">
            <w:pPr>
              <w:pStyle w:val="TableParagraph"/>
              <w:spacing w:line="210" w:lineRule="exact"/>
              <w:ind w:left="48" w:right="30"/>
              <w:rPr>
                <w:sz w:val="20"/>
              </w:rPr>
            </w:pPr>
            <w:r>
              <w:rPr>
                <w:spacing w:val="-2"/>
                <w:sz w:val="20"/>
              </w:rPr>
              <w:t>26.43</w:t>
            </w:r>
          </w:p>
        </w:tc>
        <w:tc>
          <w:tcPr>
            <w:tcW w:w="751" w:type="dxa"/>
          </w:tcPr>
          <w:p w14:paraId="0CC92E3F" w14:textId="77777777" w:rsidR="0008058A" w:rsidRDefault="00F845B1">
            <w:pPr>
              <w:pStyle w:val="TableParagraph"/>
              <w:spacing w:line="210" w:lineRule="exact"/>
              <w:ind w:left="22"/>
              <w:rPr>
                <w:sz w:val="20"/>
              </w:rPr>
            </w:pPr>
            <w:r>
              <w:rPr>
                <w:spacing w:val="-2"/>
                <w:sz w:val="20"/>
              </w:rPr>
              <w:t>24.16</w:t>
            </w:r>
          </w:p>
        </w:tc>
        <w:tc>
          <w:tcPr>
            <w:tcW w:w="741" w:type="dxa"/>
          </w:tcPr>
          <w:p w14:paraId="1CFFF08B" w14:textId="77777777" w:rsidR="0008058A" w:rsidRDefault="00F845B1">
            <w:pPr>
              <w:pStyle w:val="TableParagraph"/>
              <w:spacing w:line="210" w:lineRule="exact"/>
              <w:ind w:left="33" w:right="8"/>
              <w:rPr>
                <w:sz w:val="20"/>
              </w:rPr>
            </w:pPr>
            <w:r>
              <w:rPr>
                <w:spacing w:val="-2"/>
                <w:sz w:val="20"/>
              </w:rPr>
              <w:t>28.59</w:t>
            </w:r>
          </w:p>
        </w:tc>
        <w:tc>
          <w:tcPr>
            <w:tcW w:w="753" w:type="dxa"/>
          </w:tcPr>
          <w:p w14:paraId="21BBCD2E" w14:textId="77777777" w:rsidR="0008058A" w:rsidRDefault="00F845B1">
            <w:pPr>
              <w:pStyle w:val="TableParagraph"/>
              <w:spacing w:line="210" w:lineRule="exact"/>
              <w:ind w:left="29"/>
              <w:rPr>
                <w:sz w:val="20"/>
              </w:rPr>
            </w:pPr>
            <w:r>
              <w:rPr>
                <w:spacing w:val="-2"/>
                <w:sz w:val="20"/>
              </w:rPr>
              <w:t>26.95</w:t>
            </w:r>
          </w:p>
        </w:tc>
        <w:tc>
          <w:tcPr>
            <w:tcW w:w="741" w:type="dxa"/>
          </w:tcPr>
          <w:p w14:paraId="3CBB1888" w14:textId="77777777" w:rsidR="0008058A" w:rsidRDefault="00F845B1">
            <w:pPr>
              <w:pStyle w:val="TableParagraph"/>
              <w:spacing w:line="210" w:lineRule="exact"/>
              <w:ind w:left="33"/>
              <w:rPr>
                <w:sz w:val="20"/>
              </w:rPr>
            </w:pPr>
            <w:r>
              <w:rPr>
                <w:spacing w:val="-2"/>
                <w:sz w:val="20"/>
              </w:rPr>
              <w:t>23.67</w:t>
            </w:r>
          </w:p>
        </w:tc>
        <w:tc>
          <w:tcPr>
            <w:tcW w:w="1160" w:type="dxa"/>
          </w:tcPr>
          <w:p w14:paraId="70A8E36F" w14:textId="77777777" w:rsidR="0008058A" w:rsidRDefault="00F845B1">
            <w:pPr>
              <w:pStyle w:val="TableParagraph"/>
              <w:spacing w:line="210" w:lineRule="exact"/>
              <w:ind w:left="35"/>
              <w:rPr>
                <w:sz w:val="20"/>
              </w:rPr>
            </w:pPr>
            <w:r>
              <w:rPr>
                <w:spacing w:val="-2"/>
                <w:sz w:val="20"/>
              </w:rPr>
              <w:t>36.65</w:t>
            </w:r>
          </w:p>
        </w:tc>
        <w:tc>
          <w:tcPr>
            <w:tcW w:w="1159" w:type="dxa"/>
          </w:tcPr>
          <w:p w14:paraId="1A2A04D9" w14:textId="77777777" w:rsidR="0008058A" w:rsidRDefault="00F845B1">
            <w:pPr>
              <w:pStyle w:val="TableParagraph"/>
              <w:spacing w:line="210" w:lineRule="exact"/>
              <w:ind w:left="41" w:right="2"/>
              <w:rPr>
                <w:sz w:val="20"/>
              </w:rPr>
            </w:pPr>
            <w:r>
              <w:rPr>
                <w:spacing w:val="-2"/>
                <w:sz w:val="20"/>
              </w:rPr>
              <w:t>35.07</w:t>
            </w:r>
          </w:p>
        </w:tc>
        <w:tc>
          <w:tcPr>
            <w:tcW w:w="755" w:type="dxa"/>
          </w:tcPr>
          <w:p w14:paraId="5908C57C" w14:textId="77777777" w:rsidR="0008058A" w:rsidRDefault="00F845B1">
            <w:pPr>
              <w:pStyle w:val="TableParagraph"/>
              <w:spacing w:line="210" w:lineRule="exact"/>
              <w:ind w:left="40"/>
              <w:rPr>
                <w:sz w:val="20"/>
              </w:rPr>
            </w:pPr>
            <w:r>
              <w:rPr>
                <w:spacing w:val="-2"/>
                <w:sz w:val="20"/>
              </w:rPr>
              <w:t>33.41</w:t>
            </w:r>
          </w:p>
        </w:tc>
        <w:tc>
          <w:tcPr>
            <w:tcW w:w="1121" w:type="dxa"/>
          </w:tcPr>
          <w:p w14:paraId="408CF8EB" w14:textId="77777777" w:rsidR="0008058A" w:rsidRDefault="00F845B1">
            <w:pPr>
              <w:pStyle w:val="TableParagraph"/>
              <w:spacing w:line="210" w:lineRule="exact"/>
              <w:ind w:left="41"/>
              <w:rPr>
                <w:b/>
                <w:sz w:val="20"/>
              </w:rPr>
            </w:pPr>
            <w:r>
              <w:rPr>
                <w:b/>
                <w:spacing w:val="-5"/>
                <w:sz w:val="20"/>
              </w:rPr>
              <w:t>32</w:t>
            </w:r>
          </w:p>
        </w:tc>
        <w:tc>
          <w:tcPr>
            <w:tcW w:w="1254" w:type="dxa"/>
          </w:tcPr>
          <w:p w14:paraId="7B362529" w14:textId="77777777" w:rsidR="0008058A" w:rsidRDefault="00F845B1">
            <w:pPr>
              <w:pStyle w:val="TableParagraph"/>
              <w:spacing w:line="210" w:lineRule="exact"/>
              <w:ind w:left="44"/>
              <w:rPr>
                <w:b/>
                <w:sz w:val="20"/>
              </w:rPr>
            </w:pPr>
            <w:r>
              <w:rPr>
                <w:b/>
                <w:spacing w:val="-5"/>
                <w:sz w:val="20"/>
              </w:rPr>
              <w:t>31</w:t>
            </w:r>
          </w:p>
        </w:tc>
      </w:tr>
      <w:tr w:rsidR="0008058A" w14:paraId="266519A2" w14:textId="77777777">
        <w:trPr>
          <w:trHeight w:val="242"/>
        </w:trPr>
        <w:tc>
          <w:tcPr>
            <w:tcW w:w="2174" w:type="dxa"/>
          </w:tcPr>
          <w:p w14:paraId="1A37702E" w14:textId="77777777" w:rsidR="0008058A" w:rsidRDefault="00F845B1">
            <w:pPr>
              <w:pStyle w:val="TableParagraph"/>
              <w:spacing w:before="9" w:line="213" w:lineRule="exact"/>
              <w:ind w:left="11" w:right="1"/>
              <w:rPr>
                <w:sz w:val="20"/>
              </w:rPr>
            </w:pPr>
            <w:r>
              <w:rPr>
                <w:spacing w:val="-5"/>
                <w:sz w:val="20"/>
              </w:rPr>
              <w:t>76</w:t>
            </w:r>
          </w:p>
        </w:tc>
        <w:tc>
          <w:tcPr>
            <w:tcW w:w="705" w:type="dxa"/>
          </w:tcPr>
          <w:p w14:paraId="5BD74EB4" w14:textId="77777777" w:rsidR="0008058A" w:rsidRDefault="00F845B1">
            <w:pPr>
              <w:pStyle w:val="TableParagraph"/>
              <w:spacing w:before="9" w:line="213" w:lineRule="exact"/>
              <w:ind w:left="12"/>
              <w:rPr>
                <w:sz w:val="20"/>
              </w:rPr>
            </w:pPr>
            <w:r>
              <w:rPr>
                <w:spacing w:val="-4"/>
                <w:sz w:val="20"/>
              </w:rPr>
              <w:t>37.2</w:t>
            </w:r>
          </w:p>
        </w:tc>
        <w:tc>
          <w:tcPr>
            <w:tcW w:w="706" w:type="dxa"/>
          </w:tcPr>
          <w:p w14:paraId="6DF33FDB" w14:textId="77777777" w:rsidR="0008058A" w:rsidRDefault="00F845B1">
            <w:pPr>
              <w:pStyle w:val="TableParagraph"/>
              <w:spacing w:before="9" w:line="213" w:lineRule="exact"/>
              <w:ind w:right="144"/>
              <w:jc w:val="right"/>
              <w:rPr>
                <w:sz w:val="20"/>
              </w:rPr>
            </w:pPr>
            <w:r>
              <w:rPr>
                <w:spacing w:val="-4"/>
                <w:sz w:val="20"/>
              </w:rPr>
              <w:t>35.5</w:t>
            </w:r>
          </w:p>
        </w:tc>
        <w:tc>
          <w:tcPr>
            <w:tcW w:w="750" w:type="dxa"/>
          </w:tcPr>
          <w:p w14:paraId="27E5A70D" w14:textId="77777777" w:rsidR="0008058A" w:rsidRDefault="00F845B1">
            <w:pPr>
              <w:pStyle w:val="TableParagraph"/>
              <w:spacing w:before="9" w:line="213" w:lineRule="exact"/>
              <w:ind w:left="45" w:right="30"/>
              <w:rPr>
                <w:sz w:val="20"/>
              </w:rPr>
            </w:pPr>
            <w:r>
              <w:rPr>
                <w:spacing w:val="-4"/>
                <w:sz w:val="20"/>
              </w:rPr>
              <w:t>26.4</w:t>
            </w:r>
          </w:p>
        </w:tc>
        <w:tc>
          <w:tcPr>
            <w:tcW w:w="755" w:type="dxa"/>
          </w:tcPr>
          <w:p w14:paraId="3046662E" w14:textId="77777777" w:rsidR="0008058A" w:rsidRDefault="00F845B1">
            <w:pPr>
              <w:pStyle w:val="TableParagraph"/>
              <w:spacing w:before="9" w:line="213" w:lineRule="exact"/>
              <w:ind w:left="40" w:right="25"/>
              <w:rPr>
                <w:sz w:val="20"/>
              </w:rPr>
            </w:pPr>
            <w:r>
              <w:rPr>
                <w:spacing w:val="-4"/>
                <w:sz w:val="20"/>
              </w:rPr>
              <w:t>19.4</w:t>
            </w:r>
          </w:p>
        </w:tc>
        <w:tc>
          <w:tcPr>
            <w:tcW w:w="750" w:type="dxa"/>
          </w:tcPr>
          <w:p w14:paraId="17CABEFE" w14:textId="77777777" w:rsidR="0008058A" w:rsidRDefault="00F845B1">
            <w:pPr>
              <w:pStyle w:val="TableParagraph"/>
              <w:spacing w:before="9" w:line="213" w:lineRule="exact"/>
              <w:ind w:left="48" w:right="30"/>
              <w:rPr>
                <w:sz w:val="20"/>
              </w:rPr>
            </w:pPr>
            <w:r>
              <w:rPr>
                <w:spacing w:val="-2"/>
                <w:sz w:val="20"/>
              </w:rPr>
              <w:t>15.72</w:t>
            </w:r>
          </w:p>
        </w:tc>
        <w:tc>
          <w:tcPr>
            <w:tcW w:w="751" w:type="dxa"/>
          </w:tcPr>
          <w:p w14:paraId="580DC64D" w14:textId="77777777" w:rsidR="0008058A" w:rsidRDefault="00F845B1">
            <w:pPr>
              <w:pStyle w:val="TableParagraph"/>
              <w:spacing w:before="9" w:line="213" w:lineRule="exact"/>
              <w:ind w:left="22"/>
              <w:rPr>
                <w:sz w:val="20"/>
              </w:rPr>
            </w:pPr>
            <w:r>
              <w:rPr>
                <w:spacing w:val="-2"/>
                <w:sz w:val="20"/>
              </w:rPr>
              <w:t>17.01</w:t>
            </w:r>
          </w:p>
        </w:tc>
        <w:tc>
          <w:tcPr>
            <w:tcW w:w="741" w:type="dxa"/>
          </w:tcPr>
          <w:p w14:paraId="237D625F" w14:textId="77777777" w:rsidR="0008058A" w:rsidRDefault="00F845B1">
            <w:pPr>
              <w:pStyle w:val="TableParagraph"/>
              <w:spacing w:before="9" w:line="213" w:lineRule="exact"/>
              <w:ind w:left="33" w:right="8"/>
              <w:rPr>
                <w:sz w:val="20"/>
              </w:rPr>
            </w:pPr>
            <w:r>
              <w:rPr>
                <w:spacing w:val="-2"/>
                <w:sz w:val="20"/>
              </w:rPr>
              <w:t>14.04</w:t>
            </w:r>
          </w:p>
        </w:tc>
        <w:tc>
          <w:tcPr>
            <w:tcW w:w="753" w:type="dxa"/>
          </w:tcPr>
          <w:p w14:paraId="1C33ADA8" w14:textId="77777777" w:rsidR="0008058A" w:rsidRDefault="00F845B1">
            <w:pPr>
              <w:pStyle w:val="TableParagraph"/>
              <w:spacing w:before="9" w:line="213" w:lineRule="exact"/>
              <w:ind w:left="29" w:right="1"/>
              <w:rPr>
                <w:sz w:val="20"/>
              </w:rPr>
            </w:pPr>
            <w:r>
              <w:rPr>
                <w:spacing w:val="-4"/>
                <w:sz w:val="20"/>
              </w:rPr>
              <w:t>17.9</w:t>
            </w:r>
          </w:p>
        </w:tc>
        <w:tc>
          <w:tcPr>
            <w:tcW w:w="741" w:type="dxa"/>
          </w:tcPr>
          <w:p w14:paraId="0599C307" w14:textId="77777777" w:rsidR="0008058A" w:rsidRDefault="00F845B1">
            <w:pPr>
              <w:pStyle w:val="TableParagraph"/>
              <w:spacing w:before="1" w:line="221" w:lineRule="exact"/>
              <w:ind w:left="33" w:right="2"/>
              <w:rPr>
                <w:rFonts w:ascii="Tahoma"/>
                <w:sz w:val="20"/>
              </w:rPr>
            </w:pPr>
            <w:r>
              <w:rPr>
                <w:rFonts w:ascii="Tahoma"/>
                <w:spacing w:val="-2"/>
                <w:sz w:val="20"/>
              </w:rPr>
              <w:t>24.75</w:t>
            </w:r>
          </w:p>
        </w:tc>
        <w:tc>
          <w:tcPr>
            <w:tcW w:w="1160" w:type="dxa"/>
          </w:tcPr>
          <w:p w14:paraId="76DB9179" w14:textId="77777777" w:rsidR="0008058A" w:rsidRDefault="00F845B1">
            <w:pPr>
              <w:pStyle w:val="TableParagraph"/>
              <w:spacing w:before="9" w:line="213" w:lineRule="exact"/>
              <w:ind w:left="35"/>
              <w:rPr>
                <w:sz w:val="20"/>
              </w:rPr>
            </w:pPr>
            <w:r>
              <w:rPr>
                <w:spacing w:val="-2"/>
                <w:sz w:val="20"/>
              </w:rPr>
              <w:t>27.69</w:t>
            </w:r>
          </w:p>
        </w:tc>
        <w:tc>
          <w:tcPr>
            <w:tcW w:w="1159" w:type="dxa"/>
          </w:tcPr>
          <w:p w14:paraId="6068B60F" w14:textId="77777777" w:rsidR="0008058A" w:rsidRDefault="00F845B1">
            <w:pPr>
              <w:pStyle w:val="TableParagraph"/>
              <w:spacing w:before="9" w:line="213" w:lineRule="exact"/>
              <w:ind w:left="41" w:right="2"/>
              <w:rPr>
                <w:sz w:val="20"/>
              </w:rPr>
            </w:pPr>
            <w:r>
              <w:rPr>
                <w:spacing w:val="-2"/>
                <w:sz w:val="20"/>
              </w:rPr>
              <w:t>30.71</w:t>
            </w:r>
          </w:p>
        </w:tc>
        <w:tc>
          <w:tcPr>
            <w:tcW w:w="755" w:type="dxa"/>
          </w:tcPr>
          <w:p w14:paraId="2C1D34E4" w14:textId="77777777" w:rsidR="0008058A" w:rsidRDefault="00F845B1">
            <w:pPr>
              <w:pStyle w:val="TableParagraph"/>
              <w:spacing w:before="9" w:line="213" w:lineRule="exact"/>
              <w:ind w:left="40"/>
              <w:rPr>
                <w:sz w:val="20"/>
              </w:rPr>
            </w:pPr>
            <w:r>
              <w:rPr>
                <w:spacing w:val="-2"/>
                <w:sz w:val="20"/>
              </w:rPr>
              <w:t>22.34</w:t>
            </w:r>
          </w:p>
        </w:tc>
        <w:tc>
          <w:tcPr>
            <w:tcW w:w="1121" w:type="dxa"/>
          </w:tcPr>
          <w:p w14:paraId="7782E7B1" w14:textId="77777777" w:rsidR="0008058A" w:rsidRDefault="00F845B1">
            <w:pPr>
              <w:pStyle w:val="TableParagraph"/>
              <w:spacing w:before="5" w:line="217" w:lineRule="exact"/>
              <w:ind w:left="41"/>
              <w:rPr>
                <w:b/>
                <w:sz w:val="20"/>
              </w:rPr>
            </w:pPr>
            <w:r>
              <w:rPr>
                <w:b/>
                <w:spacing w:val="-5"/>
                <w:sz w:val="20"/>
              </w:rPr>
              <w:t>24</w:t>
            </w:r>
          </w:p>
        </w:tc>
        <w:tc>
          <w:tcPr>
            <w:tcW w:w="1254" w:type="dxa"/>
          </w:tcPr>
          <w:p w14:paraId="73FF5B79" w14:textId="77777777" w:rsidR="0008058A" w:rsidRDefault="00F845B1">
            <w:pPr>
              <w:pStyle w:val="TableParagraph"/>
              <w:spacing w:before="10" w:line="212" w:lineRule="exact"/>
              <w:ind w:left="44"/>
              <w:rPr>
                <w:b/>
                <w:sz w:val="20"/>
              </w:rPr>
            </w:pPr>
            <w:r>
              <w:rPr>
                <w:b/>
                <w:spacing w:val="-5"/>
                <w:sz w:val="20"/>
              </w:rPr>
              <w:t>23</w:t>
            </w:r>
          </w:p>
        </w:tc>
      </w:tr>
      <w:tr w:rsidR="0008058A" w14:paraId="605F2129" w14:textId="77777777">
        <w:trPr>
          <w:trHeight w:val="240"/>
        </w:trPr>
        <w:tc>
          <w:tcPr>
            <w:tcW w:w="2174" w:type="dxa"/>
          </w:tcPr>
          <w:p w14:paraId="0F952C41" w14:textId="77777777" w:rsidR="0008058A" w:rsidRDefault="00F845B1">
            <w:pPr>
              <w:pStyle w:val="TableParagraph"/>
              <w:spacing w:before="9" w:line="212" w:lineRule="exact"/>
              <w:ind w:left="11" w:right="1"/>
              <w:rPr>
                <w:sz w:val="20"/>
              </w:rPr>
            </w:pPr>
            <w:r>
              <w:rPr>
                <w:spacing w:val="-5"/>
                <w:sz w:val="20"/>
              </w:rPr>
              <w:t>77</w:t>
            </w:r>
          </w:p>
        </w:tc>
        <w:tc>
          <w:tcPr>
            <w:tcW w:w="705" w:type="dxa"/>
          </w:tcPr>
          <w:p w14:paraId="68CF6944" w14:textId="77777777" w:rsidR="0008058A" w:rsidRDefault="00F845B1">
            <w:pPr>
              <w:pStyle w:val="TableParagraph"/>
              <w:spacing w:before="9" w:line="212" w:lineRule="exact"/>
              <w:ind w:left="12"/>
              <w:rPr>
                <w:sz w:val="20"/>
              </w:rPr>
            </w:pPr>
            <w:r>
              <w:rPr>
                <w:spacing w:val="-4"/>
                <w:sz w:val="20"/>
              </w:rPr>
              <w:t>34.5</w:t>
            </w:r>
          </w:p>
        </w:tc>
        <w:tc>
          <w:tcPr>
            <w:tcW w:w="706" w:type="dxa"/>
          </w:tcPr>
          <w:p w14:paraId="7806439F" w14:textId="77777777" w:rsidR="0008058A" w:rsidRDefault="00F845B1">
            <w:pPr>
              <w:pStyle w:val="TableParagraph"/>
              <w:spacing w:before="9" w:line="212" w:lineRule="exact"/>
              <w:ind w:right="144"/>
              <w:jc w:val="right"/>
              <w:rPr>
                <w:sz w:val="20"/>
              </w:rPr>
            </w:pPr>
            <w:r>
              <w:rPr>
                <w:spacing w:val="-4"/>
                <w:sz w:val="20"/>
              </w:rPr>
              <w:t>38.3</w:t>
            </w:r>
          </w:p>
        </w:tc>
        <w:tc>
          <w:tcPr>
            <w:tcW w:w="750" w:type="dxa"/>
          </w:tcPr>
          <w:p w14:paraId="235D1683" w14:textId="77777777" w:rsidR="0008058A" w:rsidRDefault="00F845B1">
            <w:pPr>
              <w:pStyle w:val="TableParagraph"/>
              <w:spacing w:before="9" w:line="212" w:lineRule="exact"/>
              <w:ind w:left="45" w:right="30"/>
              <w:rPr>
                <w:sz w:val="20"/>
              </w:rPr>
            </w:pPr>
            <w:r>
              <w:rPr>
                <w:spacing w:val="-4"/>
                <w:sz w:val="20"/>
              </w:rPr>
              <w:t>26.2</w:t>
            </w:r>
          </w:p>
        </w:tc>
        <w:tc>
          <w:tcPr>
            <w:tcW w:w="755" w:type="dxa"/>
          </w:tcPr>
          <w:p w14:paraId="45355ADC" w14:textId="77777777" w:rsidR="0008058A" w:rsidRDefault="00F845B1">
            <w:pPr>
              <w:pStyle w:val="TableParagraph"/>
              <w:spacing w:before="9" w:line="212" w:lineRule="exact"/>
              <w:ind w:left="40" w:right="24"/>
              <w:rPr>
                <w:sz w:val="20"/>
              </w:rPr>
            </w:pPr>
            <w:r>
              <w:rPr>
                <w:spacing w:val="-2"/>
                <w:sz w:val="20"/>
              </w:rPr>
              <w:t>17.83</w:t>
            </w:r>
          </w:p>
        </w:tc>
        <w:tc>
          <w:tcPr>
            <w:tcW w:w="750" w:type="dxa"/>
          </w:tcPr>
          <w:p w14:paraId="2AEB7766" w14:textId="77777777" w:rsidR="0008058A" w:rsidRDefault="00F845B1">
            <w:pPr>
              <w:pStyle w:val="TableParagraph"/>
              <w:spacing w:before="9" w:line="212" w:lineRule="exact"/>
              <w:ind w:left="47" w:right="30"/>
              <w:rPr>
                <w:sz w:val="20"/>
              </w:rPr>
            </w:pPr>
            <w:r>
              <w:rPr>
                <w:spacing w:val="-4"/>
                <w:sz w:val="20"/>
              </w:rPr>
              <w:t>13.2</w:t>
            </w:r>
          </w:p>
        </w:tc>
        <w:tc>
          <w:tcPr>
            <w:tcW w:w="751" w:type="dxa"/>
          </w:tcPr>
          <w:p w14:paraId="265056DA" w14:textId="77777777" w:rsidR="0008058A" w:rsidRDefault="00F845B1">
            <w:pPr>
              <w:pStyle w:val="TableParagraph"/>
              <w:spacing w:before="9" w:line="212" w:lineRule="exact"/>
              <w:ind w:left="22"/>
              <w:rPr>
                <w:sz w:val="20"/>
              </w:rPr>
            </w:pPr>
            <w:r>
              <w:rPr>
                <w:spacing w:val="-2"/>
                <w:sz w:val="20"/>
              </w:rPr>
              <w:t>15.61</w:t>
            </w:r>
          </w:p>
        </w:tc>
        <w:tc>
          <w:tcPr>
            <w:tcW w:w="741" w:type="dxa"/>
          </w:tcPr>
          <w:p w14:paraId="7320B804" w14:textId="77777777" w:rsidR="0008058A" w:rsidRDefault="00F845B1">
            <w:pPr>
              <w:pStyle w:val="TableParagraph"/>
              <w:spacing w:before="9" w:line="212" w:lineRule="exact"/>
              <w:ind w:left="33" w:right="8"/>
              <w:rPr>
                <w:sz w:val="20"/>
              </w:rPr>
            </w:pPr>
            <w:r>
              <w:rPr>
                <w:spacing w:val="-2"/>
                <w:sz w:val="20"/>
              </w:rPr>
              <w:t>15.59</w:t>
            </w:r>
          </w:p>
        </w:tc>
        <w:tc>
          <w:tcPr>
            <w:tcW w:w="753" w:type="dxa"/>
          </w:tcPr>
          <w:p w14:paraId="494074F4" w14:textId="77777777" w:rsidR="0008058A" w:rsidRDefault="00F845B1">
            <w:pPr>
              <w:pStyle w:val="TableParagraph"/>
              <w:spacing w:before="3" w:line="218" w:lineRule="exact"/>
              <w:ind w:left="29"/>
              <w:rPr>
                <w:sz w:val="20"/>
              </w:rPr>
            </w:pPr>
            <w:r>
              <w:rPr>
                <w:spacing w:val="-2"/>
                <w:sz w:val="20"/>
              </w:rPr>
              <w:t>17.66</w:t>
            </w:r>
          </w:p>
        </w:tc>
        <w:tc>
          <w:tcPr>
            <w:tcW w:w="741" w:type="dxa"/>
          </w:tcPr>
          <w:p w14:paraId="48D38616" w14:textId="77777777" w:rsidR="0008058A" w:rsidRDefault="00F845B1">
            <w:pPr>
              <w:pStyle w:val="TableParagraph"/>
              <w:spacing w:line="221" w:lineRule="exact"/>
              <w:ind w:left="33" w:right="2"/>
              <w:rPr>
                <w:rFonts w:ascii="Tahoma"/>
                <w:sz w:val="20"/>
              </w:rPr>
            </w:pPr>
            <w:r>
              <w:rPr>
                <w:rFonts w:ascii="Tahoma"/>
                <w:spacing w:val="-2"/>
                <w:sz w:val="20"/>
              </w:rPr>
              <w:t>32.34</w:t>
            </w:r>
          </w:p>
        </w:tc>
        <w:tc>
          <w:tcPr>
            <w:tcW w:w="1160" w:type="dxa"/>
          </w:tcPr>
          <w:p w14:paraId="75CBE4D6" w14:textId="77777777" w:rsidR="0008058A" w:rsidRDefault="00F845B1">
            <w:pPr>
              <w:pStyle w:val="TableParagraph"/>
              <w:spacing w:before="9" w:line="212" w:lineRule="exact"/>
              <w:ind w:left="35"/>
              <w:rPr>
                <w:sz w:val="20"/>
              </w:rPr>
            </w:pPr>
            <w:r>
              <w:rPr>
                <w:spacing w:val="-2"/>
                <w:sz w:val="20"/>
              </w:rPr>
              <w:t>27.24</w:t>
            </w:r>
          </w:p>
        </w:tc>
        <w:tc>
          <w:tcPr>
            <w:tcW w:w="1159" w:type="dxa"/>
          </w:tcPr>
          <w:p w14:paraId="2A16E6B2" w14:textId="77777777" w:rsidR="0008058A" w:rsidRDefault="00F845B1">
            <w:pPr>
              <w:pStyle w:val="TableParagraph"/>
              <w:spacing w:before="9" w:line="212" w:lineRule="exact"/>
              <w:ind w:left="41" w:right="2"/>
              <w:rPr>
                <w:sz w:val="20"/>
              </w:rPr>
            </w:pPr>
            <w:r>
              <w:rPr>
                <w:spacing w:val="-2"/>
                <w:sz w:val="20"/>
              </w:rPr>
              <w:t>29.71</w:t>
            </w:r>
          </w:p>
        </w:tc>
        <w:tc>
          <w:tcPr>
            <w:tcW w:w="755" w:type="dxa"/>
          </w:tcPr>
          <w:p w14:paraId="4B9D055E" w14:textId="77777777" w:rsidR="0008058A" w:rsidRDefault="00F845B1">
            <w:pPr>
              <w:pStyle w:val="TableParagraph"/>
              <w:spacing w:before="9" w:line="212" w:lineRule="exact"/>
              <w:ind w:left="40"/>
              <w:rPr>
                <w:sz w:val="20"/>
              </w:rPr>
            </w:pPr>
            <w:r>
              <w:rPr>
                <w:spacing w:val="-2"/>
                <w:sz w:val="20"/>
              </w:rPr>
              <w:t>21.36</w:t>
            </w:r>
          </w:p>
        </w:tc>
        <w:tc>
          <w:tcPr>
            <w:tcW w:w="1121" w:type="dxa"/>
          </w:tcPr>
          <w:p w14:paraId="61E3C4A8" w14:textId="77777777" w:rsidR="0008058A" w:rsidRDefault="00F845B1">
            <w:pPr>
              <w:pStyle w:val="TableParagraph"/>
              <w:spacing w:before="4" w:line="217" w:lineRule="exact"/>
              <w:ind w:left="41"/>
              <w:rPr>
                <w:b/>
                <w:sz w:val="20"/>
              </w:rPr>
            </w:pPr>
            <w:r>
              <w:rPr>
                <w:b/>
                <w:spacing w:val="-5"/>
                <w:sz w:val="20"/>
              </w:rPr>
              <w:t>24</w:t>
            </w:r>
          </w:p>
        </w:tc>
        <w:tc>
          <w:tcPr>
            <w:tcW w:w="1254" w:type="dxa"/>
          </w:tcPr>
          <w:p w14:paraId="79FC553E" w14:textId="77777777" w:rsidR="0008058A" w:rsidRDefault="00F845B1">
            <w:pPr>
              <w:pStyle w:val="TableParagraph"/>
              <w:spacing w:before="10" w:line="211" w:lineRule="exact"/>
              <w:ind w:left="44"/>
              <w:rPr>
                <w:b/>
                <w:sz w:val="20"/>
              </w:rPr>
            </w:pPr>
            <w:r>
              <w:rPr>
                <w:b/>
                <w:spacing w:val="-5"/>
                <w:sz w:val="20"/>
              </w:rPr>
              <w:t>23</w:t>
            </w:r>
          </w:p>
        </w:tc>
      </w:tr>
      <w:tr w:rsidR="0008058A" w14:paraId="1A780D80" w14:textId="77777777">
        <w:trPr>
          <w:trHeight w:val="241"/>
        </w:trPr>
        <w:tc>
          <w:tcPr>
            <w:tcW w:w="2174" w:type="dxa"/>
          </w:tcPr>
          <w:p w14:paraId="3C8802A1" w14:textId="77777777" w:rsidR="0008058A" w:rsidRDefault="00F845B1">
            <w:pPr>
              <w:pStyle w:val="TableParagraph"/>
              <w:spacing w:before="9" w:line="213" w:lineRule="exact"/>
              <w:ind w:left="11" w:right="1"/>
              <w:rPr>
                <w:sz w:val="20"/>
              </w:rPr>
            </w:pPr>
            <w:r>
              <w:rPr>
                <w:spacing w:val="-5"/>
                <w:sz w:val="20"/>
              </w:rPr>
              <w:t>78</w:t>
            </w:r>
          </w:p>
        </w:tc>
        <w:tc>
          <w:tcPr>
            <w:tcW w:w="705" w:type="dxa"/>
          </w:tcPr>
          <w:p w14:paraId="48D9A112" w14:textId="77777777" w:rsidR="0008058A" w:rsidRDefault="00F845B1">
            <w:pPr>
              <w:pStyle w:val="TableParagraph"/>
              <w:spacing w:before="9" w:line="213" w:lineRule="exact"/>
              <w:ind w:left="12"/>
              <w:rPr>
                <w:sz w:val="20"/>
              </w:rPr>
            </w:pPr>
            <w:r>
              <w:rPr>
                <w:spacing w:val="-4"/>
                <w:sz w:val="20"/>
              </w:rPr>
              <w:t>42.5</w:t>
            </w:r>
          </w:p>
        </w:tc>
        <w:tc>
          <w:tcPr>
            <w:tcW w:w="706" w:type="dxa"/>
          </w:tcPr>
          <w:p w14:paraId="60050D6C" w14:textId="77777777" w:rsidR="0008058A" w:rsidRDefault="00F845B1">
            <w:pPr>
              <w:pStyle w:val="TableParagraph"/>
              <w:spacing w:before="9" w:line="213" w:lineRule="exact"/>
              <w:ind w:right="144"/>
              <w:jc w:val="right"/>
              <w:rPr>
                <w:sz w:val="20"/>
              </w:rPr>
            </w:pPr>
            <w:r>
              <w:rPr>
                <w:spacing w:val="-4"/>
                <w:sz w:val="20"/>
              </w:rPr>
              <w:t>39.6</w:t>
            </w:r>
          </w:p>
        </w:tc>
        <w:tc>
          <w:tcPr>
            <w:tcW w:w="750" w:type="dxa"/>
          </w:tcPr>
          <w:p w14:paraId="3CE0D8ED" w14:textId="77777777" w:rsidR="0008058A" w:rsidRDefault="00F845B1">
            <w:pPr>
              <w:pStyle w:val="TableParagraph"/>
              <w:spacing w:before="9" w:line="213" w:lineRule="exact"/>
              <w:ind w:left="45" w:right="30"/>
              <w:rPr>
                <w:sz w:val="20"/>
              </w:rPr>
            </w:pPr>
            <w:r>
              <w:rPr>
                <w:spacing w:val="-4"/>
                <w:sz w:val="20"/>
              </w:rPr>
              <w:t>36.3</w:t>
            </w:r>
          </w:p>
        </w:tc>
        <w:tc>
          <w:tcPr>
            <w:tcW w:w="755" w:type="dxa"/>
          </w:tcPr>
          <w:p w14:paraId="18EEDD22" w14:textId="77777777" w:rsidR="0008058A" w:rsidRDefault="00F845B1">
            <w:pPr>
              <w:pStyle w:val="TableParagraph"/>
              <w:spacing w:before="9" w:line="213" w:lineRule="exact"/>
              <w:ind w:left="40" w:right="24"/>
              <w:rPr>
                <w:sz w:val="20"/>
              </w:rPr>
            </w:pPr>
            <w:r>
              <w:rPr>
                <w:spacing w:val="-2"/>
                <w:sz w:val="20"/>
              </w:rPr>
              <w:t>29.67</w:t>
            </w:r>
          </w:p>
        </w:tc>
        <w:tc>
          <w:tcPr>
            <w:tcW w:w="750" w:type="dxa"/>
          </w:tcPr>
          <w:p w14:paraId="1EA61D72" w14:textId="77777777" w:rsidR="0008058A" w:rsidRDefault="00F845B1">
            <w:pPr>
              <w:pStyle w:val="TableParagraph"/>
              <w:spacing w:before="9" w:line="213" w:lineRule="exact"/>
              <w:ind w:left="48" w:right="30"/>
              <w:rPr>
                <w:sz w:val="20"/>
              </w:rPr>
            </w:pPr>
            <w:r>
              <w:rPr>
                <w:spacing w:val="-2"/>
                <w:sz w:val="20"/>
              </w:rPr>
              <w:t>26.76</w:t>
            </w:r>
          </w:p>
        </w:tc>
        <w:tc>
          <w:tcPr>
            <w:tcW w:w="751" w:type="dxa"/>
          </w:tcPr>
          <w:p w14:paraId="65C46BD0" w14:textId="77777777" w:rsidR="0008058A" w:rsidRDefault="00F845B1">
            <w:pPr>
              <w:pStyle w:val="TableParagraph"/>
              <w:spacing w:before="9" w:line="213" w:lineRule="exact"/>
              <w:ind w:left="22"/>
              <w:rPr>
                <w:sz w:val="20"/>
              </w:rPr>
            </w:pPr>
            <w:r>
              <w:rPr>
                <w:spacing w:val="-2"/>
                <w:sz w:val="20"/>
              </w:rPr>
              <w:t>27.86</w:t>
            </w:r>
          </w:p>
        </w:tc>
        <w:tc>
          <w:tcPr>
            <w:tcW w:w="741" w:type="dxa"/>
          </w:tcPr>
          <w:p w14:paraId="3B68FCC1" w14:textId="77777777" w:rsidR="0008058A" w:rsidRDefault="00F845B1">
            <w:pPr>
              <w:pStyle w:val="TableParagraph"/>
              <w:spacing w:before="9" w:line="213" w:lineRule="exact"/>
              <w:ind w:left="33" w:right="8"/>
              <w:rPr>
                <w:sz w:val="20"/>
              </w:rPr>
            </w:pPr>
            <w:r>
              <w:rPr>
                <w:spacing w:val="-2"/>
                <w:sz w:val="20"/>
              </w:rPr>
              <w:t>24.44</w:t>
            </w:r>
          </w:p>
        </w:tc>
        <w:tc>
          <w:tcPr>
            <w:tcW w:w="753" w:type="dxa"/>
          </w:tcPr>
          <w:p w14:paraId="45B54B0F" w14:textId="77777777" w:rsidR="0008058A" w:rsidRDefault="00F845B1">
            <w:pPr>
              <w:pStyle w:val="TableParagraph"/>
              <w:spacing w:before="9" w:line="213" w:lineRule="exact"/>
              <w:ind w:left="29" w:right="1"/>
              <w:rPr>
                <w:sz w:val="20"/>
              </w:rPr>
            </w:pPr>
            <w:r>
              <w:rPr>
                <w:spacing w:val="-4"/>
                <w:sz w:val="20"/>
              </w:rPr>
              <w:t>34.2</w:t>
            </w:r>
          </w:p>
        </w:tc>
        <w:tc>
          <w:tcPr>
            <w:tcW w:w="741" w:type="dxa"/>
          </w:tcPr>
          <w:p w14:paraId="570D5B36" w14:textId="77777777" w:rsidR="0008058A" w:rsidRDefault="00F845B1">
            <w:pPr>
              <w:pStyle w:val="TableParagraph"/>
              <w:spacing w:before="1" w:line="221" w:lineRule="exact"/>
              <w:ind w:left="33" w:right="2"/>
              <w:rPr>
                <w:rFonts w:ascii="Tahoma"/>
                <w:sz w:val="20"/>
              </w:rPr>
            </w:pPr>
            <w:r>
              <w:rPr>
                <w:rFonts w:ascii="Tahoma"/>
                <w:spacing w:val="-2"/>
                <w:sz w:val="20"/>
              </w:rPr>
              <w:t>31.93</w:t>
            </w:r>
          </w:p>
        </w:tc>
        <w:tc>
          <w:tcPr>
            <w:tcW w:w="1160" w:type="dxa"/>
          </w:tcPr>
          <w:p w14:paraId="3670FB83" w14:textId="77777777" w:rsidR="0008058A" w:rsidRDefault="00F845B1">
            <w:pPr>
              <w:pStyle w:val="TableParagraph"/>
              <w:spacing w:before="9" w:line="213" w:lineRule="exact"/>
              <w:ind w:left="35"/>
              <w:rPr>
                <w:sz w:val="20"/>
              </w:rPr>
            </w:pPr>
            <w:r>
              <w:rPr>
                <w:spacing w:val="-2"/>
                <w:sz w:val="20"/>
              </w:rPr>
              <w:t>37.14</w:t>
            </w:r>
          </w:p>
        </w:tc>
        <w:tc>
          <w:tcPr>
            <w:tcW w:w="1159" w:type="dxa"/>
          </w:tcPr>
          <w:p w14:paraId="276DA2B7" w14:textId="77777777" w:rsidR="0008058A" w:rsidRDefault="00F845B1">
            <w:pPr>
              <w:pStyle w:val="TableParagraph"/>
              <w:spacing w:before="9" w:line="213" w:lineRule="exact"/>
              <w:ind w:left="41" w:right="2"/>
              <w:rPr>
                <w:sz w:val="20"/>
              </w:rPr>
            </w:pPr>
            <w:r>
              <w:rPr>
                <w:spacing w:val="-2"/>
                <w:sz w:val="20"/>
              </w:rPr>
              <w:t>34.37</w:t>
            </w:r>
          </w:p>
        </w:tc>
        <w:tc>
          <w:tcPr>
            <w:tcW w:w="755" w:type="dxa"/>
          </w:tcPr>
          <w:p w14:paraId="3407FCF4" w14:textId="77777777" w:rsidR="0008058A" w:rsidRDefault="00F845B1">
            <w:pPr>
              <w:pStyle w:val="TableParagraph"/>
              <w:spacing w:before="9" w:line="213" w:lineRule="exact"/>
              <w:ind w:left="40"/>
              <w:rPr>
                <w:sz w:val="20"/>
              </w:rPr>
            </w:pPr>
            <w:r>
              <w:rPr>
                <w:spacing w:val="-2"/>
                <w:sz w:val="20"/>
              </w:rPr>
              <w:t>28.77</w:t>
            </w:r>
          </w:p>
        </w:tc>
        <w:tc>
          <w:tcPr>
            <w:tcW w:w="1121" w:type="dxa"/>
          </w:tcPr>
          <w:p w14:paraId="317FF881" w14:textId="77777777" w:rsidR="0008058A" w:rsidRDefault="00F845B1">
            <w:pPr>
              <w:pStyle w:val="TableParagraph"/>
              <w:spacing w:before="5" w:line="217" w:lineRule="exact"/>
              <w:ind w:left="41"/>
              <w:rPr>
                <w:b/>
                <w:sz w:val="20"/>
              </w:rPr>
            </w:pPr>
            <w:r>
              <w:rPr>
                <w:b/>
                <w:spacing w:val="-5"/>
                <w:sz w:val="20"/>
              </w:rPr>
              <w:t>33</w:t>
            </w:r>
          </w:p>
        </w:tc>
        <w:tc>
          <w:tcPr>
            <w:tcW w:w="1254" w:type="dxa"/>
          </w:tcPr>
          <w:p w14:paraId="156D3ADE" w14:textId="77777777" w:rsidR="0008058A" w:rsidRDefault="00F845B1">
            <w:pPr>
              <w:pStyle w:val="TableParagraph"/>
              <w:spacing w:before="10" w:line="212" w:lineRule="exact"/>
              <w:ind w:left="44"/>
              <w:rPr>
                <w:b/>
                <w:sz w:val="20"/>
              </w:rPr>
            </w:pPr>
            <w:r>
              <w:rPr>
                <w:b/>
                <w:spacing w:val="-5"/>
                <w:sz w:val="20"/>
              </w:rPr>
              <w:t>32</w:t>
            </w:r>
          </w:p>
        </w:tc>
      </w:tr>
      <w:tr w:rsidR="0008058A" w14:paraId="6E55800D" w14:textId="77777777">
        <w:trPr>
          <w:trHeight w:val="240"/>
        </w:trPr>
        <w:tc>
          <w:tcPr>
            <w:tcW w:w="2174" w:type="dxa"/>
          </w:tcPr>
          <w:p w14:paraId="0AAA997B" w14:textId="77777777" w:rsidR="0008058A" w:rsidRDefault="00F845B1">
            <w:pPr>
              <w:pStyle w:val="TableParagraph"/>
              <w:spacing w:before="9" w:line="212" w:lineRule="exact"/>
              <w:ind w:left="11" w:right="1"/>
              <w:rPr>
                <w:sz w:val="20"/>
              </w:rPr>
            </w:pPr>
            <w:r>
              <w:rPr>
                <w:spacing w:val="-5"/>
                <w:sz w:val="20"/>
              </w:rPr>
              <w:t>80</w:t>
            </w:r>
          </w:p>
        </w:tc>
        <w:tc>
          <w:tcPr>
            <w:tcW w:w="705" w:type="dxa"/>
          </w:tcPr>
          <w:p w14:paraId="4DCEBD14" w14:textId="77777777" w:rsidR="0008058A" w:rsidRDefault="00F845B1">
            <w:pPr>
              <w:pStyle w:val="TableParagraph"/>
              <w:spacing w:before="9" w:line="212" w:lineRule="exact"/>
              <w:ind w:left="12"/>
              <w:rPr>
                <w:sz w:val="20"/>
              </w:rPr>
            </w:pPr>
            <w:r>
              <w:rPr>
                <w:spacing w:val="-4"/>
                <w:sz w:val="20"/>
              </w:rPr>
              <w:t>40.8</w:t>
            </w:r>
          </w:p>
        </w:tc>
        <w:tc>
          <w:tcPr>
            <w:tcW w:w="706" w:type="dxa"/>
          </w:tcPr>
          <w:p w14:paraId="0F38875A" w14:textId="77777777" w:rsidR="0008058A" w:rsidRDefault="00F845B1">
            <w:pPr>
              <w:pStyle w:val="TableParagraph"/>
              <w:spacing w:before="9" w:line="212" w:lineRule="exact"/>
              <w:ind w:right="144"/>
              <w:jc w:val="right"/>
              <w:rPr>
                <w:sz w:val="20"/>
              </w:rPr>
            </w:pPr>
            <w:r>
              <w:rPr>
                <w:spacing w:val="-4"/>
                <w:sz w:val="20"/>
              </w:rPr>
              <w:t>43.6</w:t>
            </w:r>
          </w:p>
        </w:tc>
        <w:tc>
          <w:tcPr>
            <w:tcW w:w="750" w:type="dxa"/>
          </w:tcPr>
          <w:p w14:paraId="06AD4E6E" w14:textId="77777777" w:rsidR="0008058A" w:rsidRDefault="00F845B1">
            <w:pPr>
              <w:pStyle w:val="TableParagraph"/>
              <w:spacing w:before="9" w:line="212" w:lineRule="exact"/>
              <w:ind w:left="45" w:right="30"/>
              <w:rPr>
                <w:sz w:val="20"/>
              </w:rPr>
            </w:pPr>
            <w:r>
              <w:rPr>
                <w:spacing w:val="-4"/>
                <w:sz w:val="20"/>
              </w:rPr>
              <w:t>38.2</w:t>
            </w:r>
          </w:p>
        </w:tc>
        <w:tc>
          <w:tcPr>
            <w:tcW w:w="755" w:type="dxa"/>
          </w:tcPr>
          <w:p w14:paraId="41A6976B" w14:textId="77777777" w:rsidR="0008058A" w:rsidRDefault="00F845B1">
            <w:pPr>
              <w:pStyle w:val="TableParagraph"/>
              <w:spacing w:before="9" w:line="212" w:lineRule="exact"/>
              <w:ind w:left="40" w:right="24"/>
              <w:rPr>
                <w:sz w:val="20"/>
              </w:rPr>
            </w:pPr>
            <w:r>
              <w:rPr>
                <w:spacing w:val="-2"/>
                <w:sz w:val="20"/>
              </w:rPr>
              <w:t>29.87</w:t>
            </w:r>
          </w:p>
        </w:tc>
        <w:tc>
          <w:tcPr>
            <w:tcW w:w="750" w:type="dxa"/>
          </w:tcPr>
          <w:p w14:paraId="2F0BCC53" w14:textId="77777777" w:rsidR="0008058A" w:rsidRDefault="00F845B1">
            <w:pPr>
              <w:pStyle w:val="TableParagraph"/>
              <w:spacing w:before="9" w:line="212" w:lineRule="exact"/>
              <w:ind w:left="48" w:right="30"/>
              <w:rPr>
                <w:sz w:val="20"/>
              </w:rPr>
            </w:pPr>
            <w:r>
              <w:rPr>
                <w:spacing w:val="-2"/>
                <w:sz w:val="20"/>
              </w:rPr>
              <w:t>22.23</w:t>
            </w:r>
          </w:p>
        </w:tc>
        <w:tc>
          <w:tcPr>
            <w:tcW w:w="751" w:type="dxa"/>
          </w:tcPr>
          <w:p w14:paraId="72AA4791" w14:textId="77777777" w:rsidR="0008058A" w:rsidRDefault="00F845B1">
            <w:pPr>
              <w:pStyle w:val="TableParagraph"/>
              <w:spacing w:before="9" w:line="212" w:lineRule="exact"/>
              <w:ind w:left="22"/>
              <w:rPr>
                <w:sz w:val="20"/>
              </w:rPr>
            </w:pPr>
            <w:r>
              <w:rPr>
                <w:spacing w:val="-2"/>
                <w:sz w:val="20"/>
              </w:rPr>
              <w:t>23.46</w:t>
            </w:r>
          </w:p>
        </w:tc>
        <w:tc>
          <w:tcPr>
            <w:tcW w:w="741" w:type="dxa"/>
          </w:tcPr>
          <w:p w14:paraId="09888775" w14:textId="77777777" w:rsidR="0008058A" w:rsidRDefault="00F845B1">
            <w:pPr>
              <w:pStyle w:val="TableParagraph"/>
              <w:spacing w:before="9" w:line="212" w:lineRule="exact"/>
              <w:ind w:left="33" w:right="8"/>
              <w:rPr>
                <w:sz w:val="20"/>
              </w:rPr>
            </w:pPr>
            <w:r>
              <w:rPr>
                <w:spacing w:val="-2"/>
                <w:sz w:val="20"/>
              </w:rPr>
              <w:t>24.57</w:t>
            </w:r>
          </w:p>
        </w:tc>
        <w:tc>
          <w:tcPr>
            <w:tcW w:w="753" w:type="dxa"/>
          </w:tcPr>
          <w:p w14:paraId="55C137B1" w14:textId="77777777" w:rsidR="0008058A" w:rsidRDefault="00F845B1">
            <w:pPr>
              <w:pStyle w:val="TableParagraph"/>
              <w:spacing w:before="9" w:line="212" w:lineRule="exact"/>
              <w:ind w:left="29"/>
              <w:rPr>
                <w:sz w:val="20"/>
              </w:rPr>
            </w:pPr>
            <w:r>
              <w:rPr>
                <w:spacing w:val="-2"/>
                <w:sz w:val="20"/>
              </w:rPr>
              <w:t>26.77</w:t>
            </w:r>
          </w:p>
        </w:tc>
        <w:tc>
          <w:tcPr>
            <w:tcW w:w="741" w:type="dxa"/>
          </w:tcPr>
          <w:p w14:paraId="7082773C" w14:textId="77777777" w:rsidR="0008058A" w:rsidRDefault="00F845B1">
            <w:pPr>
              <w:pStyle w:val="TableParagraph"/>
              <w:spacing w:line="221" w:lineRule="exact"/>
              <w:ind w:left="33" w:right="2"/>
              <w:rPr>
                <w:rFonts w:ascii="Tahoma"/>
                <w:sz w:val="20"/>
              </w:rPr>
            </w:pPr>
            <w:r>
              <w:rPr>
                <w:rFonts w:ascii="Tahoma"/>
                <w:spacing w:val="-2"/>
                <w:sz w:val="20"/>
              </w:rPr>
              <w:t>30.68</w:t>
            </w:r>
          </w:p>
        </w:tc>
        <w:tc>
          <w:tcPr>
            <w:tcW w:w="1160" w:type="dxa"/>
          </w:tcPr>
          <w:p w14:paraId="58253540" w14:textId="77777777" w:rsidR="0008058A" w:rsidRDefault="00F845B1">
            <w:pPr>
              <w:pStyle w:val="TableParagraph"/>
              <w:spacing w:before="9" w:line="212" w:lineRule="exact"/>
              <w:ind w:left="35"/>
              <w:rPr>
                <w:sz w:val="20"/>
              </w:rPr>
            </w:pPr>
            <w:r>
              <w:rPr>
                <w:spacing w:val="-2"/>
                <w:sz w:val="20"/>
              </w:rPr>
              <w:t>38.23</w:t>
            </w:r>
          </w:p>
        </w:tc>
        <w:tc>
          <w:tcPr>
            <w:tcW w:w="1159" w:type="dxa"/>
          </w:tcPr>
          <w:p w14:paraId="2678CD37" w14:textId="77777777" w:rsidR="0008058A" w:rsidRDefault="00F845B1">
            <w:pPr>
              <w:pStyle w:val="TableParagraph"/>
              <w:spacing w:before="9" w:line="212" w:lineRule="exact"/>
              <w:ind w:left="41" w:right="2"/>
              <w:rPr>
                <w:sz w:val="20"/>
              </w:rPr>
            </w:pPr>
            <w:r>
              <w:rPr>
                <w:spacing w:val="-2"/>
                <w:sz w:val="20"/>
              </w:rPr>
              <w:t>42.03</w:t>
            </w:r>
          </w:p>
        </w:tc>
        <w:tc>
          <w:tcPr>
            <w:tcW w:w="755" w:type="dxa"/>
          </w:tcPr>
          <w:p w14:paraId="03657F37" w14:textId="77777777" w:rsidR="0008058A" w:rsidRDefault="00F845B1">
            <w:pPr>
              <w:pStyle w:val="TableParagraph"/>
              <w:spacing w:before="9" w:line="212" w:lineRule="exact"/>
              <w:ind w:left="40"/>
              <w:rPr>
                <w:sz w:val="20"/>
              </w:rPr>
            </w:pPr>
            <w:r>
              <w:rPr>
                <w:spacing w:val="-2"/>
                <w:sz w:val="20"/>
              </w:rPr>
              <w:t>34.37</w:t>
            </w:r>
          </w:p>
        </w:tc>
        <w:tc>
          <w:tcPr>
            <w:tcW w:w="1121" w:type="dxa"/>
          </w:tcPr>
          <w:p w14:paraId="67CE185A" w14:textId="77777777" w:rsidR="0008058A" w:rsidRDefault="00F845B1">
            <w:pPr>
              <w:pStyle w:val="TableParagraph"/>
              <w:spacing w:before="4" w:line="217" w:lineRule="exact"/>
              <w:ind w:left="41"/>
              <w:rPr>
                <w:b/>
                <w:sz w:val="20"/>
              </w:rPr>
            </w:pPr>
            <w:r>
              <w:rPr>
                <w:b/>
                <w:spacing w:val="-5"/>
                <w:sz w:val="20"/>
              </w:rPr>
              <w:t>33</w:t>
            </w:r>
          </w:p>
        </w:tc>
        <w:tc>
          <w:tcPr>
            <w:tcW w:w="1254" w:type="dxa"/>
          </w:tcPr>
          <w:p w14:paraId="68891773" w14:textId="77777777" w:rsidR="0008058A" w:rsidRDefault="00F845B1">
            <w:pPr>
              <w:pStyle w:val="TableParagraph"/>
              <w:spacing w:before="10" w:line="211" w:lineRule="exact"/>
              <w:ind w:left="44"/>
              <w:rPr>
                <w:b/>
                <w:sz w:val="20"/>
              </w:rPr>
            </w:pPr>
            <w:r>
              <w:rPr>
                <w:b/>
                <w:spacing w:val="-5"/>
                <w:sz w:val="20"/>
              </w:rPr>
              <w:t>32</w:t>
            </w:r>
          </w:p>
        </w:tc>
      </w:tr>
      <w:tr w:rsidR="0008058A" w14:paraId="638D5721" w14:textId="77777777">
        <w:trPr>
          <w:trHeight w:val="241"/>
        </w:trPr>
        <w:tc>
          <w:tcPr>
            <w:tcW w:w="2174" w:type="dxa"/>
          </w:tcPr>
          <w:p w14:paraId="611E546D" w14:textId="77777777" w:rsidR="0008058A" w:rsidRDefault="00F845B1">
            <w:pPr>
              <w:pStyle w:val="TableParagraph"/>
              <w:spacing w:before="9" w:line="213" w:lineRule="exact"/>
              <w:ind w:left="11" w:right="1"/>
              <w:rPr>
                <w:sz w:val="20"/>
              </w:rPr>
            </w:pPr>
            <w:r>
              <w:rPr>
                <w:spacing w:val="-5"/>
                <w:sz w:val="20"/>
              </w:rPr>
              <w:t>81</w:t>
            </w:r>
          </w:p>
        </w:tc>
        <w:tc>
          <w:tcPr>
            <w:tcW w:w="705" w:type="dxa"/>
          </w:tcPr>
          <w:p w14:paraId="6399D467" w14:textId="77777777" w:rsidR="0008058A" w:rsidRDefault="00F845B1">
            <w:pPr>
              <w:pStyle w:val="TableParagraph"/>
              <w:spacing w:before="9" w:line="213" w:lineRule="exact"/>
              <w:ind w:left="12" w:right="2"/>
              <w:rPr>
                <w:sz w:val="20"/>
              </w:rPr>
            </w:pPr>
            <w:r>
              <w:rPr>
                <w:spacing w:val="-10"/>
                <w:sz w:val="20"/>
              </w:rPr>
              <w:t>-</w:t>
            </w:r>
          </w:p>
        </w:tc>
        <w:tc>
          <w:tcPr>
            <w:tcW w:w="706" w:type="dxa"/>
          </w:tcPr>
          <w:p w14:paraId="1F766875" w14:textId="77777777" w:rsidR="0008058A" w:rsidRDefault="00F845B1">
            <w:pPr>
              <w:pStyle w:val="TableParagraph"/>
              <w:spacing w:before="9" w:line="213" w:lineRule="exact"/>
              <w:ind w:right="144"/>
              <w:jc w:val="right"/>
              <w:rPr>
                <w:sz w:val="20"/>
              </w:rPr>
            </w:pPr>
            <w:r>
              <w:rPr>
                <w:spacing w:val="-4"/>
                <w:sz w:val="20"/>
              </w:rPr>
              <w:t>40.3</w:t>
            </w:r>
          </w:p>
        </w:tc>
        <w:tc>
          <w:tcPr>
            <w:tcW w:w="750" w:type="dxa"/>
          </w:tcPr>
          <w:p w14:paraId="1C921FB5" w14:textId="77777777" w:rsidR="0008058A" w:rsidRDefault="00F845B1">
            <w:pPr>
              <w:pStyle w:val="TableParagraph"/>
              <w:spacing w:before="9" w:line="213" w:lineRule="exact"/>
              <w:ind w:left="45" w:right="30"/>
              <w:rPr>
                <w:sz w:val="20"/>
              </w:rPr>
            </w:pPr>
            <w:r>
              <w:rPr>
                <w:spacing w:val="-4"/>
                <w:sz w:val="20"/>
              </w:rPr>
              <w:t>38.8</w:t>
            </w:r>
          </w:p>
        </w:tc>
        <w:tc>
          <w:tcPr>
            <w:tcW w:w="755" w:type="dxa"/>
          </w:tcPr>
          <w:p w14:paraId="2CD71602" w14:textId="77777777" w:rsidR="0008058A" w:rsidRDefault="00F845B1">
            <w:pPr>
              <w:pStyle w:val="TableParagraph"/>
              <w:spacing w:before="9" w:line="213" w:lineRule="exact"/>
              <w:ind w:left="40" w:right="24"/>
              <w:rPr>
                <w:sz w:val="20"/>
              </w:rPr>
            </w:pPr>
            <w:r>
              <w:rPr>
                <w:spacing w:val="-2"/>
                <w:sz w:val="20"/>
              </w:rPr>
              <w:t>24.13</w:t>
            </w:r>
          </w:p>
        </w:tc>
        <w:tc>
          <w:tcPr>
            <w:tcW w:w="750" w:type="dxa"/>
          </w:tcPr>
          <w:p w14:paraId="5274077E" w14:textId="77777777" w:rsidR="0008058A" w:rsidRDefault="00F845B1">
            <w:pPr>
              <w:pStyle w:val="TableParagraph"/>
              <w:spacing w:before="9" w:line="213" w:lineRule="exact"/>
              <w:ind w:left="48" w:right="30"/>
              <w:rPr>
                <w:sz w:val="20"/>
              </w:rPr>
            </w:pPr>
            <w:r>
              <w:rPr>
                <w:spacing w:val="-2"/>
                <w:sz w:val="20"/>
              </w:rPr>
              <w:t>21.58</w:t>
            </w:r>
          </w:p>
        </w:tc>
        <w:tc>
          <w:tcPr>
            <w:tcW w:w="751" w:type="dxa"/>
          </w:tcPr>
          <w:p w14:paraId="48505287" w14:textId="77777777" w:rsidR="0008058A" w:rsidRDefault="00F845B1">
            <w:pPr>
              <w:pStyle w:val="TableParagraph"/>
              <w:spacing w:before="9" w:line="213" w:lineRule="exact"/>
              <w:ind w:left="22"/>
              <w:rPr>
                <w:sz w:val="20"/>
              </w:rPr>
            </w:pPr>
            <w:r>
              <w:rPr>
                <w:spacing w:val="-2"/>
                <w:sz w:val="20"/>
              </w:rPr>
              <w:t>19.03</w:t>
            </w:r>
          </w:p>
        </w:tc>
        <w:tc>
          <w:tcPr>
            <w:tcW w:w="741" w:type="dxa"/>
          </w:tcPr>
          <w:p w14:paraId="4C7AD225" w14:textId="77777777" w:rsidR="0008058A" w:rsidRDefault="00F845B1">
            <w:pPr>
              <w:pStyle w:val="TableParagraph"/>
              <w:spacing w:before="9" w:line="213" w:lineRule="exact"/>
              <w:ind w:left="33" w:right="8"/>
              <w:rPr>
                <w:sz w:val="20"/>
              </w:rPr>
            </w:pPr>
            <w:r>
              <w:rPr>
                <w:spacing w:val="-2"/>
                <w:sz w:val="20"/>
              </w:rPr>
              <w:t>25.52</w:t>
            </w:r>
          </w:p>
        </w:tc>
        <w:tc>
          <w:tcPr>
            <w:tcW w:w="753" w:type="dxa"/>
          </w:tcPr>
          <w:p w14:paraId="1EDCABC3" w14:textId="77777777" w:rsidR="0008058A" w:rsidRDefault="00F845B1">
            <w:pPr>
              <w:pStyle w:val="TableParagraph"/>
              <w:spacing w:before="9" w:line="213" w:lineRule="exact"/>
              <w:ind w:left="29" w:right="1"/>
              <w:rPr>
                <w:sz w:val="20"/>
              </w:rPr>
            </w:pPr>
            <w:r>
              <w:rPr>
                <w:spacing w:val="-4"/>
                <w:sz w:val="20"/>
              </w:rPr>
              <w:t>29.7</w:t>
            </w:r>
          </w:p>
        </w:tc>
        <w:tc>
          <w:tcPr>
            <w:tcW w:w="741" w:type="dxa"/>
          </w:tcPr>
          <w:p w14:paraId="12B614E9" w14:textId="77777777" w:rsidR="0008058A" w:rsidRDefault="00F845B1">
            <w:pPr>
              <w:pStyle w:val="TableParagraph"/>
              <w:spacing w:before="1" w:line="221" w:lineRule="exact"/>
              <w:ind w:left="33" w:right="2"/>
              <w:rPr>
                <w:rFonts w:ascii="Tahoma"/>
                <w:sz w:val="20"/>
              </w:rPr>
            </w:pPr>
            <w:r>
              <w:rPr>
                <w:rFonts w:ascii="Tahoma"/>
                <w:spacing w:val="-2"/>
                <w:sz w:val="20"/>
              </w:rPr>
              <w:t>18.75</w:t>
            </w:r>
          </w:p>
        </w:tc>
        <w:tc>
          <w:tcPr>
            <w:tcW w:w="1160" w:type="dxa"/>
          </w:tcPr>
          <w:p w14:paraId="6E4CE38B" w14:textId="77777777" w:rsidR="0008058A" w:rsidRDefault="00F845B1">
            <w:pPr>
              <w:pStyle w:val="TableParagraph"/>
              <w:spacing w:before="9" w:line="213" w:lineRule="exact"/>
              <w:ind w:left="35"/>
              <w:rPr>
                <w:sz w:val="20"/>
              </w:rPr>
            </w:pPr>
            <w:r>
              <w:rPr>
                <w:spacing w:val="-2"/>
                <w:sz w:val="20"/>
              </w:rPr>
              <w:t>35.30</w:t>
            </w:r>
          </w:p>
        </w:tc>
        <w:tc>
          <w:tcPr>
            <w:tcW w:w="1159" w:type="dxa"/>
          </w:tcPr>
          <w:p w14:paraId="16C22E7B" w14:textId="77777777" w:rsidR="0008058A" w:rsidRDefault="00F845B1">
            <w:pPr>
              <w:pStyle w:val="TableParagraph"/>
              <w:spacing w:before="9" w:line="213" w:lineRule="exact"/>
              <w:ind w:left="41" w:right="2"/>
              <w:rPr>
                <w:sz w:val="20"/>
              </w:rPr>
            </w:pPr>
            <w:r>
              <w:rPr>
                <w:spacing w:val="-2"/>
                <w:sz w:val="20"/>
              </w:rPr>
              <w:t>36.85</w:t>
            </w:r>
          </w:p>
        </w:tc>
        <w:tc>
          <w:tcPr>
            <w:tcW w:w="755" w:type="dxa"/>
          </w:tcPr>
          <w:p w14:paraId="327DD636" w14:textId="77777777" w:rsidR="0008058A" w:rsidRDefault="00F845B1">
            <w:pPr>
              <w:pStyle w:val="TableParagraph"/>
              <w:spacing w:before="9" w:line="213" w:lineRule="exact"/>
              <w:ind w:left="40"/>
              <w:rPr>
                <w:sz w:val="20"/>
              </w:rPr>
            </w:pPr>
            <w:r>
              <w:rPr>
                <w:spacing w:val="-2"/>
                <w:sz w:val="20"/>
              </w:rPr>
              <w:t>30.29</w:t>
            </w:r>
          </w:p>
        </w:tc>
        <w:tc>
          <w:tcPr>
            <w:tcW w:w="1121" w:type="dxa"/>
          </w:tcPr>
          <w:p w14:paraId="208FB1EE" w14:textId="77777777" w:rsidR="0008058A" w:rsidRDefault="00F845B1">
            <w:pPr>
              <w:pStyle w:val="TableParagraph"/>
              <w:spacing w:before="5" w:line="217" w:lineRule="exact"/>
              <w:ind w:left="41"/>
              <w:rPr>
                <w:b/>
                <w:sz w:val="20"/>
              </w:rPr>
            </w:pPr>
            <w:r>
              <w:rPr>
                <w:b/>
                <w:spacing w:val="-5"/>
                <w:sz w:val="20"/>
              </w:rPr>
              <w:t>29</w:t>
            </w:r>
          </w:p>
        </w:tc>
        <w:tc>
          <w:tcPr>
            <w:tcW w:w="1254" w:type="dxa"/>
          </w:tcPr>
          <w:p w14:paraId="43A9C8E8" w14:textId="77777777" w:rsidR="0008058A" w:rsidRDefault="00F845B1">
            <w:pPr>
              <w:pStyle w:val="TableParagraph"/>
              <w:spacing w:before="10" w:line="212" w:lineRule="exact"/>
              <w:ind w:left="44"/>
              <w:rPr>
                <w:b/>
                <w:sz w:val="20"/>
              </w:rPr>
            </w:pPr>
            <w:r>
              <w:rPr>
                <w:b/>
                <w:spacing w:val="-5"/>
                <w:sz w:val="20"/>
              </w:rPr>
              <w:t>26</w:t>
            </w:r>
          </w:p>
        </w:tc>
      </w:tr>
      <w:tr w:rsidR="0008058A" w14:paraId="7C3EB4BE" w14:textId="77777777">
        <w:trPr>
          <w:trHeight w:val="240"/>
        </w:trPr>
        <w:tc>
          <w:tcPr>
            <w:tcW w:w="2174" w:type="dxa"/>
          </w:tcPr>
          <w:p w14:paraId="40546794" w14:textId="77777777" w:rsidR="0008058A" w:rsidRDefault="00F845B1">
            <w:pPr>
              <w:pStyle w:val="TableParagraph"/>
              <w:spacing w:before="9" w:line="212" w:lineRule="exact"/>
              <w:ind w:left="11" w:right="1"/>
              <w:rPr>
                <w:sz w:val="20"/>
              </w:rPr>
            </w:pPr>
            <w:r>
              <w:rPr>
                <w:spacing w:val="-5"/>
                <w:sz w:val="20"/>
              </w:rPr>
              <w:t>82</w:t>
            </w:r>
          </w:p>
        </w:tc>
        <w:tc>
          <w:tcPr>
            <w:tcW w:w="705" w:type="dxa"/>
          </w:tcPr>
          <w:p w14:paraId="01166366" w14:textId="77777777" w:rsidR="0008058A" w:rsidRDefault="00F845B1">
            <w:pPr>
              <w:pStyle w:val="TableParagraph"/>
              <w:spacing w:before="9" w:line="212" w:lineRule="exact"/>
              <w:ind w:left="12"/>
              <w:rPr>
                <w:sz w:val="20"/>
              </w:rPr>
            </w:pPr>
            <w:r>
              <w:rPr>
                <w:spacing w:val="-4"/>
                <w:sz w:val="20"/>
              </w:rPr>
              <w:t>20.5</w:t>
            </w:r>
          </w:p>
        </w:tc>
        <w:tc>
          <w:tcPr>
            <w:tcW w:w="706" w:type="dxa"/>
          </w:tcPr>
          <w:p w14:paraId="52EFF03C" w14:textId="77777777" w:rsidR="0008058A" w:rsidRDefault="00F845B1">
            <w:pPr>
              <w:pStyle w:val="TableParagraph"/>
              <w:spacing w:before="9" w:line="212" w:lineRule="exact"/>
              <w:ind w:right="144"/>
              <w:jc w:val="right"/>
              <w:rPr>
                <w:sz w:val="20"/>
              </w:rPr>
            </w:pPr>
            <w:r>
              <w:rPr>
                <w:spacing w:val="-4"/>
                <w:sz w:val="20"/>
              </w:rPr>
              <w:t>25.1</w:t>
            </w:r>
          </w:p>
        </w:tc>
        <w:tc>
          <w:tcPr>
            <w:tcW w:w="750" w:type="dxa"/>
          </w:tcPr>
          <w:p w14:paraId="59DFFFC5" w14:textId="77777777" w:rsidR="0008058A" w:rsidRDefault="00F845B1">
            <w:pPr>
              <w:pStyle w:val="TableParagraph"/>
              <w:spacing w:before="9" w:line="212" w:lineRule="exact"/>
              <w:ind w:left="45" w:right="30"/>
              <w:rPr>
                <w:sz w:val="20"/>
              </w:rPr>
            </w:pPr>
            <w:r>
              <w:rPr>
                <w:spacing w:val="-4"/>
                <w:sz w:val="20"/>
              </w:rPr>
              <w:t>22.7</w:t>
            </w:r>
          </w:p>
        </w:tc>
        <w:tc>
          <w:tcPr>
            <w:tcW w:w="755" w:type="dxa"/>
          </w:tcPr>
          <w:p w14:paraId="016402EF" w14:textId="77777777" w:rsidR="0008058A" w:rsidRDefault="00F845B1">
            <w:pPr>
              <w:pStyle w:val="TableParagraph"/>
              <w:spacing w:before="9" w:line="212" w:lineRule="exact"/>
              <w:ind w:left="40" w:right="24"/>
              <w:rPr>
                <w:sz w:val="20"/>
              </w:rPr>
            </w:pPr>
            <w:r>
              <w:rPr>
                <w:spacing w:val="-2"/>
                <w:sz w:val="20"/>
              </w:rPr>
              <w:t>19.19</w:t>
            </w:r>
          </w:p>
        </w:tc>
        <w:tc>
          <w:tcPr>
            <w:tcW w:w="750" w:type="dxa"/>
          </w:tcPr>
          <w:p w14:paraId="74D1408B" w14:textId="77777777" w:rsidR="0008058A" w:rsidRDefault="00F845B1">
            <w:pPr>
              <w:pStyle w:val="TableParagraph"/>
              <w:spacing w:before="9" w:line="212" w:lineRule="exact"/>
              <w:ind w:left="48" w:right="30"/>
              <w:rPr>
                <w:sz w:val="20"/>
              </w:rPr>
            </w:pPr>
            <w:r>
              <w:rPr>
                <w:spacing w:val="-2"/>
                <w:sz w:val="20"/>
              </w:rPr>
              <w:t>11.21</w:t>
            </w:r>
          </w:p>
        </w:tc>
        <w:tc>
          <w:tcPr>
            <w:tcW w:w="751" w:type="dxa"/>
          </w:tcPr>
          <w:p w14:paraId="1AA61DC5" w14:textId="77777777" w:rsidR="0008058A" w:rsidRDefault="00F845B1">
            <w:pPr>
              <w:pStyle w:val="TableParagraph"/>
              <w:spacing w:before="9" w:line="212" w:lineRule="exact"/>
              <w:ind w:left="22"/>
              <w:rPr>
                <w:sz w:val="20"/>
              </w:rPr>
            </w:pPr>
            <w:r>
              <w:rPr>
                <w:spacing w:val="-5"/>
                <w:sz w:val="20"/>
              </w:rPr>
              <w:t>13</w:t>
            </w:r>
          </w:p>
        </w:tc>
        <w:tc>
          <w:tcPr>
            <w:tcW w:w="741" w:type="dxa"/>
          </w:tcPr>
          <w:p w14:paraId="71D0C496" w14:textId="77777777" w:rsidR="0008058A" w:rsidRDefault="00F845B1">
            <w:pPr>
              <w:pStyle w:val="TableParagraph"/>
              <w:spacing w:before="9" w:line="212" w:lineRule="exact"/>
              <w:ind w:left="33" w:right="8"/>
              <w:rPr>
                <w:sz w:val="20"/>
              </w:rPr>
            </w:pPr>
            <w:r>
              <w:rPr>
                <w:spacing w:val="-2"/>
                <w:sz w:val="20"/>
              </w:rPr>
              <w:t>16.28</w:t>
            </w:r>
          </w:p>
        </w:tc>
        <w:tc>
          <w:tcPr>
            <w:tcW w:w="753" w:type="dxa"/>
          </w:tcPr>
          <w:p w14:paraId="7112AD45" w14:textId="77777777" w:rsidR="0008058A" w:rsidRDefault="00F845B1">
            <w:pPr>
              <w:pStyle w:val="TableParagraph"/>
              <w:spacing w:before="9" w:line="212" w:lineRule="exact"/>
              <w:ind w:left="29"/>
              <w:rPr>
                <w:sz w:val="20"/>
              </w:rPr>
            </w:pPr>
            <w:r>
              <w:rPr>
                <w:spacing w:val="-2"/>
                <w:sz w:val="20"/>
              </w:rPr>
              <w:t>14.97</w:t>
            </w:r>
          </w:p>
        </w:tc>
        <w:tc>
          <w:tcPr>
            <w:tcW w:w="741" w:type="dxa"/>
          </w:tcPr>
          <w:p w14:paraId="748E16CA" w14:textId="77777777" w:rsidR="0008058A" w:rsidRDefault="00F845B1">
            <w:pPr>
              <w:pStyle w:val="TableParagraph"/>
              <w:spacing w:line="221" w:lineRule="exact"/>
              <w:ind w:left="33" w:right="2"/>
              <w:rPr>
                <w:rFonts w:ascii="Tahoma"/>
                <w:sz w:val="20"/>
              </w:rPr>
            </w:pPr>
            <w:r>
              <w:rPr>
                <w:rFonts w:ascii="Tahoma"/>
                <w:spacing w:val="-2"/>
                <w:sz w:val="20"/>
              </w:rPr>
              <w:t>40.89</w:t>
            </w:r>
          </w:p>
        </w:tc>
        <w:tc>
          <w:tcPr>
            <w:tcW w:w="1160" w:type="dxa"/>
          </w:tcPr>
          <w:p w14:paraId="0A0D44CA" w14:textId="77777777" w:rsidR="0008058A" w:rsidRDefault="00F845B1">
            <w:pPr>
              <w:pStyle w:val="TableParagraph"/>
              <w:spacing w:before="9" w:line="212" w:lineRule="exact"/>
              <w:ind w:left="35"/>
              <w:rPr>
                <w:sz w:val="20"/>
              </w:rPr>
            </w:pPr>
            <w:r>
              <w:rPr>
                <w:spacing w:val="-2"/>
                <w:sz w:val="20"/>
              </w:rPr>
              <w:t>24.36</w:t>
            </w:r>
          </w:p>
        </w:tc>
        <w:tc>
          <w:tcPr>
            <w:tcW w:w="1159" w:type="dxa"/>
          </w:tcPr>
          <w:p w14:paraId="3A14A12C" w14:textId="77777777" w:rsidR="0008058A" w:rsidRDefault="00F845B1">
            <w:pPr>
              <w:pStyle w:val="TableParagraph"/>
              <w:spacing w:before="9" w:line="212" w:lineRule="exact"/>
              <w:ind w:left="41" w:right="2"/>
              <w:rPr>
                <w:sz w:val="20"/>
              </w:rPr>
            </w:pPr>
            <w:r>
              <w:rPr>
                <w:spacing w:val="-2"/>
                <w:sz w:val="20"/>
              </w:rPr>
              <w:t>25.27</w:t>
            </w:r>
          </w:p>
        </w:tc>
        <w:tc>
          <w:tcPr>
            <w:tcW w:w="755" w:type="dxa"/>
          </w:tcPr>
          <w:p w14:paraId="4477D9C5" w14:textId="77777777" w:rsidR="0008058A" w:rsidRDefault="00F845B1">
            <w:pPr>
              <w:pStyle w:val="TableParagraph"/>
              <w:spacing w:before="9" w:line="212" w:lineRule="exact"/>
              <w:ind w:left="40"/>
              <w:rPr>
                <w:sz w:val="20"/>
              </w:rPr>
            </w:pPr>
            <w:r>
              <w:rPr>
                <w:spacing w:val="-2"/>
                <w:sz w:val="20"/>
              </w:rPr>
              <w:t>19.47</w:t>
            </w:r>
          </w:p>
        </w:tc>
        <w:tc>
          <w:tcPr>
            <w:tcW w:w="1121" w:type="dxa"/>
          </w:tcPr>
          <w:p w14:paraId="44EA2AAA" w14:textId="77777777" w:rsidR="0008058A" w:rsidRDefault="00F845B1">
            <w:pPr>
              <w:pStyle w:val="TableParagraph"/>
              <w:spacing w:before="4" w:line="217" w:lineRule="exact"/>
              <w:ind w:left="41"/>
              <w:rPr>
                <w:b/>
                <w:sz w:val="20"/>
              </w:rPr>
            </w:pPr>
            <w:r>
              <w:rPr>
                <w:b/>
                <w:spacing w:val="-5"/>
                <w:sz w:val="20"/>
              </w:rPr>
              <w:t>21</w:t>
            </w:r>
          </w:p>
        </w:tc>
        <w:tc>
          <w:tcPr>
            <w:tcW w:w="1254" w:type="dxa"/>
          </w:tcPr>
          <w:p w14:paraId="66739C43" w14:textId="77777777" w:rsidR="0008058A" w:rsidRDefault="00F845B1">
            <w:pPr>
              <w:pStyle w:val="TableParagraph"/>
              <w:spacing w:before="10" w:line="211" w:lineRule="exact"/>
              <w:ind w:left="44"/>
              <w:rPr>
                <w:b/>
                <w:sz w:val="20"/>
              </w:rPr>
            </w:pPr>
            <w:r>
              <w:rPr>
                <w:b/>
                <w:spacing w:val="-5"/>
                <w:sz w:val="20"/>
              </w:rPr>
              <w:t>20</w:t>
            </w:r>
          </w:p>
        </w:tc>
      </w:tr>
      <w:tr w:rsidR="0008058A" w14:paraId="104F612E" w14:textId="77777777">
        <w:trPr>
          <w:trHeight w:val="242"/>
        </w:trPr>
        <w:tc>
          <w:tcPr>
            <w:tcW w:w="2174" w:type="dxa"/>
          </w:tcPr>
          <w:p w14:paraId="0CA8C746" w14:textId="77777777" w:rsidR="0008058A" w:rsidRDefault="00F845B1">
            <w:pPr>
              <w:pStyle w:val="TableParagraph"/>
              <w:spacing w:before="9" w:line="213" w:lineRule="exact"/>
              <w:ind w:left="11" w:right="1"/>
              <w:rPr>
                <w:sz w:val="20"/>
              </w:rPr>
            </w:pPr>
            <w:r>
              <w:rPr>
                <w:spacing w:val="-5"/>
                <w:sz w:val="20"/>
              </w:rPr>
              <w:t>83</w:t>
            </w:r>
          </w:p>
        </w:tc>
        <w:tc>
          <w:tcPr>
            <w:tcW w:w="705" w:type="dxa"/>
          </w:tcPr>
          <w:p w14:paraId="41F191C9" w14:textId="77777777" w:rsidR="0008058A" w:rsidRDefault="00F845B1">
            <w:pPr>
              <w:pStyle w:val="TableParagraph"/>
              <w:spacing w:before="9" w:line="213" w:lineRule="exact"/>
              <w:ind w:left="12" w:right="1"/>
              <w:rPr>
                <w:sz w:val="20"/>
              </w:rPr>
            </w:pPr>
            <w:r>
              <w:rPr>
                <w:spacing w:val="-5"/>
                <w:sz w:val="20"/>
              </w:rPr>
              <w:t>52</w:t>
            </w:r>
          </w:p>
        </w:tc>
        <w:tc>
          <w:tcPr>
            <w:tcW w:w="706" w:type="dxa"/>
          </w:tcPr>
          <w:p w14:paraId="6B729F30" w14:textId="77777777" w:rsidR="0008058A" w:rsidRDefault="00F845B1">
            <w:pPr>
              <w:pStyle w:val="TableParagraph"/>
              <w:spacing w:before="9" w:line="213" w:lineRule="exact"/>
              <w:ind w:right="144"/>
              <w:jc w:val="right"/>
              <w:rPr>
                <w:sz w:val="20"/>
              </w:rPr>
            </w:pPr>
            <w:r>
              <w:rPr>
                <w:spacing w:val="-4"/>
                <w:sz w:val="20"/>
              </w:rPr>
              <w:t>55.5</w:t>
            </w:r>
          </w:p>
        </w:tc>
        <w:tc>
          <w:tcPr>
            <w:tcW w:w="750" w:type="dxa"/>
          </w:tcPr>
          <w:p w14:paraId="2751E61B" w14:textId="77777777" w:rsidR="0008058A" w:rsidRDefault="00F845B1">
            <w:pPr>
              <w:pStyle w:val="TableParagraph"/>
              <w:spacing w:before="9" w:line="213" w:lineRule="exact"/>
              <w:ind w:left="45" w:right="30"/>
              <w:rPr>
                <w:sz w:val="20"/>
              </w:rPr>
            </w:pPr>
            <w:r>
              <w:rPr>
                <w:spacing w:val="-4"/>
                <w:sz w:val="20"/>
              </w:rPr>
              <w:t>49.8</w:t>
            </w:r>
          </w:p>
        </w:tc>
        <w:tc>
          <w:tcPr>
            <w:tcW w:w="755" w:type="dxa"/>
          </w:tcPr>
          <w:p w14:paraId="0BF5626B" w14:textId="77777777" w:rsidR="0008058A" w:rsidRDefault="00F845B1">
            <w:pPr>
              <w:pStyle w:val="TableParagraph"/>
              <w:spacing w:before="9" w:line="213" w:lineRule="exact"/>
              <w:ind w:left="40" w:right="24"/>
              <w:rPr>
                <w:sz w:val="20"/>
              </w:rPr>
            </w:pPr>
            <w:r>
              <w:rPr>
                <w:spacing w:val="-2"/>
                <w:sz w:val="20"/>
              </w:rPr>
              <w:t>38.48</w:t>
            </w:r>
          </w:p>
        </w:tc>
        <w:tc>
          <w:tcPr>
            <w:tcW w:w="750" w:type="dxa"/>
          </w:tcPr>
          <w:p w14:paraId="5FCD56B8" w14:textId="77777777" w:rsidR="0008058A" w:rsidRDefault="00F845B1">
            <w:pPr>
              <w:pStyle w:val="TableParagraph"/>
              <w:spacing w:before="9" w:line="213" w:lineRule="exact"/>
              <w:ind w:left="48" w:right="30"/>
              <w:rPr>
                <w:sz w:val="20"/>
              </w:rPr>
            </w:pPr>
            <w:r>
              <w:rPr>
                <w:spacing w:val="-2"/>
                <w:sz w:val="20"/>
              </w:rPr>
              <w:t>32.29</w:t>
            </w:r>
          </w:p>
        </w:tc>
        <w:tc>
          <w:tcPr>
            <w:tcW w:w="751" w:type="dxa"/>
          </w:tcPr>
          <w:p w14:paraId="6384C55B" w14:textId="77777777" w:rsidR="0008058A" w:rsidRDefault="00F845B1">
            <w:pPr>
              <w:pStyle w:val="TableParagraph"/>
              <w:spacing w:before="9" w:line="213" w:lineRule="exact"/>
              <w:ind w:left="22"/>
              <w:rPr>
                <w:sz w:val="20"/>
              </w:rPr>
            </w:pPr>
            <w:r>
              <w:rPr>
                <w:spacing w:val="-10"/>
                <w:sz w:val="20"/>
              </w:rPr>
              <w:t>-</w:t>
            </w:r>
          </w:p>
        </w:tc>
        <w:tc>
          <w:tcPr>
            <w:tcW w:w="741" w:type="dxa"/>
          </w:tcPr>
          <w:p w14:paraId="77941F34" w14:textId="77777777" w:rsidR="0008058A" w:rsidRDefault="00F845B1">
            <w:pPr>
              <w:pStyle w:val="TableParagraph"/>
              <w:spacing w:before="9" w:line="213" w:lineRule="exact"/>
              <w:ind w:left="33" w:right="8"/>
              <w:rPr>
                <w:sz w:val="20"/>
              </w:rPr>
            </w:pPr>
            <w:r>
              <w:rPr>
                <w:spacing w:val="-2"/>
                <w:sz w:val="20"/>
              </w:rPr>
              <w:t>35.73</w:t>
            </w:r>
          </w:p>
        </w:tc>
        <w:tc>
          <w:tcPr>
            <w:tcW w:w="753" w:type="dxa"/>
          </w:tcPr>
          <w:p w14:paraId="087E045B" w14:textId="77777777" w:rsidR="0008058A" w:rsidRDefault="00F845B1">
            <w:pPr>
              <w:pStyle w:val="TableParagraph"/>
              <w:spacing w:before="4" w:line="218" w:lineRule="exact"/>
              <w:ind w:left="29"/>
              <w:rPr>
                <w:sz w:val="20"/>
              </w:rPr>
            </w:pPr>
            <w:r>
              <w:rPr>
                <w:spacing w:val="-2"/>
                <w:sz w:val="20"/>
              </w:rPr>
              <w:t>32.78</w:t>
            </w:r>
          </w:p>
        </w:tc>
        <w:tc>
          <w:tcPr>
            <w:tcW w:w="741" w:type="dxa"/>
          </w:tcPr>
          <w:p w14:paraId="6579D147" w14:textId="77777777" w:rsidR="0008058A" w:rsidRDefault="00F845B1">
            <w:pPr>
              <w:pStyle w:val="TableParagraph"/>
              <w:spacing w:before="1" w:line="221" w:lineRule="exact"/>
              <w:ind w:left="33" w:right="2"/>
              <w:rPr>
                <w:rFonts w:ascii="Tahoma"/>
                <w:sz w:val="20"/>
              </w:rPr>
            </w:pPr>
            <w:r>
              <w:rPr>
                <w:rFonts w:ascii="Tahoma"/>
                <w:spacing w:val="-2"/>
                <w:sz w:val="20"/>
              </w:rPr>
              <w:t>20.46</w:t>
            </w:r>
          </w:p>
        </w:tc>
        <w:tc>
          <w:tcPr>
            <w:tcW w:w="1160" w:type="dxa"/>
          </w:tcPr>
          <w:p w14:paraId="0D5E6FCE" w14:textId="77777777" w:rsidR="0008058A" w:rsidRDefault="00F845B1">
            <w:pPr>
              <w:pStyle w:val="TableParagraph"/>
              <w:spacing w:before="9" w:line="213" w:lineRule="exact"/>
              <w:ind w:left="35"/>
              <w:rPr>
                <w:sz w:val="20"/>
              </w:rPr>
            </w:pPr>
            <w:r>
              <w:rPr>
                <w:spacing w:val="-2"/>
                <w:sz w:val="20"/>
              </w:rPr>
              <w:t>44.03</w:t>
            </w:r>
          </w:p>
        </w:tc>
        <w:tc>
          <w:tcPr>
            <w:tcW w:w="1159" w:type="dxa"/>
          </w:tcPr>
          <w:p w14:paraId="7AF3F199" w14:textId="77777777" w:rsidR="0008058A" w:rsidRDefault="00F845B1">
            <w:pPr>
              <w:pStyle w:val="TableParagraph"/>
              <w:spacing w:before="9" w:line="213" w:lineRule="exact"/>
              <w:ind w:left="41" w:right="2"/>
              <w:rPr>
                <w:sz w:val="20"/>
              </w:rPr>
            </w:pPr>
            <w:r>
              <w:rPr>
                <w:spacing w:val="-2"/>
                <w:sz w:val="20"/>
              </w:rPr>
              <w:t>43.32</w:t>
            </w:r>
          </w:p>
        </w:tc>
        <w:tc>
          <w:tcPr>
            <w:tcW w:w="755" w:type="dxa"/>
          </w:tcPr>
          <w:p w14:paraId="7B886A86" w14:textId="77777777" w:rsidR="0008058A" w:rsidRDefault="00F845B1">
            <w:pPr>
              <w:pStyle w:val="TableParagraph"/>
              <w:spacing w:before="9" w:line="213" w:lineRule="exact"/>
              <w:ind w:left="40"/>
              <w:rPr>
                <w:sz w:val="20"/>
              </w:rPr>
            </w:pPr>
            <w:r>
              <w:rPr>
                <w:spacing w:val="-2"/>
                <w:sz w:val="20"/>
              </w:rPr>
              <w:t>37.20</w:t>
            </w:r>
          </w:p>
        </w:tc>
        <w:tc>
          <w:tcPr>
            <w:tcW w:w="1121" w:type="dxa"/>
          </w:tcPr>
          <w:p w14:paraId="3B6B7EE8" w14:textId="77777777" w:rsidR="0008058A" w:rsidRDefault="00F845B1">
            <w:pPr>
              <w:pStyle w:val="TableParagraph"/>
              <w:spacing w:before="5" w:line="217" w:lineRule="exact"/>
              <w:ind w:left="41"/>
              <w:rPr>
                <w:b/>
                <w:sz w:val="20"/>
              </w:rPr>
            </w:pPr>
            <w:r>
              <w:rPr>
                <w:b/>
                <w:spacing w:val="-5"/>
                <w:sz w:val="20"/>
              </w:rPr>
              <w:t>40</w:t>
            </w:r>
          </w:p>
        </w:tc>
        <w:tc>
          <w:tcPr>
            <w:tcW w:w="1254" w:type="dxa"/>
          </w:tcPr>
          <w:p w14:paraId="25F0573C" w14:textId="77777777" w:rsidR="0008058A" w:rsidRDefault="00F845B1">
            <w:pPr>
              <w:pStyle w:val="TableParagraph"/>
              <w:spacing w:before="10" w:line="212" w:lineRule="exact"/>
              <w:ind w:left="44"/>
              <w:rPr>
                <w:b/>
                <w:sz w:val="20"/>
              </w:rPr>
            </w:pPr>
            <w:r>
              <w:rPr>
                <w:b/>
                <w:spacing w:val="-5"/>
                <w:sz w:val="20"/>
              </w:rPr>
              <w:t>35</w:t>
            </w:r>
          </w:p>
        </w:tc>
      </w:tr>
      <w:tr w:rsidR="0008058A" w14:paraId="32A91B0E" w14:textId="77777777">
        <w:trPr>
          <w:trHeight w:val="240"/>
        </w:trPr>
        <w:tc>
          <w:tcPr>
            <w:tcW w:w="2174" w:type="dxa"/>
          </w:tcPr>
          <w:p w14:paraId="504FE705" w14:textId="77777777" w:rsidR="0008058A" w:rsidRDefault="00F845B1">
            <w:pPr>
              <w:pStyle w:val="TableParagraph"/>
              <w:spacing w:before="9" w:line="212" w:lineRule="exact"/>
              <w:ind w:left="11" w:right="1"/>
              <w:rPr>
                <w:sz w:val="20"/>
              </w:rPr>
            </w:pPr>
            <w:r>
              <w:rPr>
                <w:spacing w:val="-5"/>
                <w:sz w:val="20"/>
              </w:rPr>
              <w:t>85</w:t>
            </w:r>
          </w:p>
        </w:tc>
        <w:tc>
          <w:tcPr>
            <w:tcW w:w="705" w:type="dxa"/>
          </w:tcPr>
          <w:p w14:paraId="245E8555" w14:textId="77777777" w:rsidR="0008058A" w:rsidRDefault="00F845B1">
            <w:pPr>
              <w:pStyle w:val="TableParagraph"/>
              <w:spacing w:before="9" w:line="212" w:lineRule="exact"/>
              <w:ind w:left="12"/>
              <w:rPr>
                <w:sz w:val="20"/>
              </w:rPr>
            </w:pPr>
            <w:r>
              <w:rPr>
                <w:spacing w:val="-4"/>
                <w:sz w:val="20"/>
              </w:rPr>
              <w:t>25.7</w:t>
            </w:r>
          </w:p>
        </w:tc>
        <w:tc>
          <w:tcPr>
            <w:tcW w:w="706" w:type="dxa"/>
          </w:tcPr>
          <w:p w14:paraId="592DD18A" w14:textId="77777777" w:rsidR="0008058A" w:rsidRDefault="00F845B1">
            <w:pPr>
              <w:pStyle w:val="TableParagraph"/>
              <w:spacing w:before="9" w:line="212" w:lineRule="exact"/>
              <w:ind w:right="144"/>
              <w:jc w:val="right"/>
              <w:rPr>
                <w:sz w:val="20"/>
              </w:rPr>
            </w:pPr>
            <w:r>
              <w:rPr>
                <w:spacing w:val="-4"/>
                <w:sz w:val="20"/>
              </w:rPr>
              <w:t>26.7</w:t>
            </w:r>
          </w:p>
        </w:tc>
        <w:tc>
          <w:tcPr>
            <w:tcW w:w="750" w:type="dxa"/>
          </w:tcPr>
          <w:p w14:paraId="4DCC75CC" w14:textId="77777777" w:rsidR="0008058A" w:rsidRDefault="00F845B1">
            <w:pPr>
              <w:pStyle w:val="TableParagraph"/>
              <w:spacing w:before="9" w:line="212" w:lineRule="exact"/>
              <w:ind w:left="45" w:right="30"/>
              <w:rPr>
                <w:sz w:val="20"/>
              </w:rPr>
            </w:pPr>
            <w:r>
              <w:rPr>
                <w:spacing w:val="-4"/>
                <w:sz w:val="20"/>
              </w:rPr>
              <w:t>24.4</w:t>
            </w:r>
          </w:p>
        </w:tc>
        <w:tc>
          <w:tcPr>
            <w:tcW w:w="755" w:type="dxa"/>
          </w:tcPr>
          <w:p w14:paraId="37CFE4B5" w14:textId="77777777" w:rsidR="0008058A" w:rsidRDefault="00F845B1">
            <w:pPr>
              <w:pStyle w:val="TableParagraph"/>
              <w:spacing w:before="9" w:line="212" w:lineRule="exact"/>
              <w:ind w:left="40" w:right="24"/>
              <w:rPr>
                <w:sz w:val="20"/>
              </w:rPr>
            </w:pPr>
            <w:r>
              <w:rPr>
                <w:spacing w:val="-2"/>
                <w:sz w:val="20"/>
              </w:rPr>
              <w:t>16.32</w:t>
            </w:r>
          </w:p>
        </w:tc>
        <w:tc>
          <w:tcPr>
            <w:tcW w:w="750" w:type="dxa"/>
          </w:tcPr>
          <w:p w14:paraId="3D85C62D" w14:textId="77777777" w:rsidR="0008058A" w:rsidRDefault="00F845B1">
            <w:pPr>
              <w:pStyle w:val="TableParagraph"/>
              <w:spacing w:before="9" w:line="212" w:lineRule="exact"/>
              <w:ind w:left="48" w:right="30"/>
              <w:rPr>
                <w:sz w:val="20"/>
              </w:rPr>
            </w:pPr>
            <w:r>
              <w:rPr>
                <w:spacing w:val="-2"/>
                <w:sz w:val="20"/>
              </w:rPr>
              <w:t>12.08</w:t>
            </w:r>
          </w:p>
        </w:tc>
        <w:tc>
          <w:tcPr>
            <w:tcW w:w="751" w:type="dxa"/>
          </w:tcPr>
          <w:p w14:paraId="50107EB1" w14:textId="77777777" w:rsidR="0008058A" w:rsidRDefault="00F845B1">
            <w:pPr>
              <w:pStyle w:val="TableParagraph"/>
              <w:spacing w:before="9" w:line="212" w:lineRule="exact"/>
              <w:ind w:left="22"/>
              <w:rPr>
                <w:sz w:val="20"/>
              </w:rPr>
            </w:pPr>
            <w:r>
              <w:rPr>
                <w:spacing w:val="-2"/>
                <w:sz w:val="20"/>
              </w:rPr>
              <w:t>11.35</w:t>
            </w:r>
          </w:p>
        </w:tc>
        <w:tc>
          <w:tcPr>
            <w:tcW w:w="741" w:type="dxa"/>
          </w:tcPr>
          <w:p w14:paraId="23D93E0B" w14:textId="77777777" w:rsidR="0008058A" w:rsidRDefault="00F845B1">
            <w:pPr>
              <w:pStyle w:val="TableParagraph"/>
              <w:spacing w:before="9" w:line="212" w:lineRule="exact"/>
              <w:ind w:left="33" w:right="8"/>
              <w:rPr>
                <w:sz w:val="20"/>
              </w:rPr>
            </w:pPr>
            <w:r>
              <w:rPr>
                <w:spacing w:val="-2"/>
                <w:sz w:val="20"/>
              </w:rPr>
              <w:t>17.88</w:t>
            </w:r>
          </w:p>
        </w:tc>
        <w:tc>
          <w:tcPr>
            <w:tcW w:w="753" w:type="dxa"/>
          </w:tcPr>
          <w:p w14:paraId="602DFB7E" w14:textId="77777777" w:rsidR="0008058A" w:rsidRDefault="00F845B1">
            <w:pPr>
              <w:pStyle w:val="TableParagraph"/>
              <w:spacing w:before="9" w:line="212" w:lineRule="exact"/>
              <w:ind w:left="29"/>
              <w:rPr>
                <w:sz w:val="20"/>
              </w:rPr>
            </w:pPr>
            <w:r>
              <w:rPr>
                <w:spacing w:val="-2"/>
                <w:sz w:val="20"/>
              </w:rPr>
              <w:t>16.61</w:t>
            </w:r>
          </w:p>
        </w:tc>
        <w:tc>
          <w:tcPr>
            <w:tcW w:w="741" w:type="dxa"/>
          </w:tcPr>
          <w:p w14:paraId="5F160642" w14:textId="77777777" w:rsidR="0008058A" w:rsidRDefault="00F845B1">
            <w:pPr>
              <w:pStyle w:val="TableParagraph"/>
              <w:spacing w:line="221" w:lineRule="exact"/>
              <w:ind w:left="33"/>
              <w:rPr>
                <w:rFonts w:ascii="Tahoma"/>
                <w:sz w:val="20"/>
              </w:rPr>
            </w:pPr>
            <w:r>
              <w:rPr>
                <w:rFonts w:ascii="Tahoma"/>
                <w:spacing w:val="-4"/>
                <w:sz w:val="20"/>
              </w:rPr>
              <w:t>22.5</w:t>
            </w:r>
          </w:p>
        </w:tc>
        <w:tc>
          <w:tcPr>
            <w:tcW w:w="1160" w:type="dxa"/>
          </w:tcPr>
          <w:p w14:paraId="6AFB0AFC" w14:textId="77777777" w:rsidR="0008058A" w:rsidRDefault="00F845B1">
            <w:pPr>
              <w:pStyle w:val="TableParagraph"/>
              <w:spacing w:before="9" w:line="212" w:lineRule="exact"/>
              <w:ind w:left="35"/>
              <w:rPr>
                <w:sz w:val="20"/>
              </w:rPr>
            </w:pPr>
            <w:r>
              <w:rPr>
                <w:spacing w:val="-2"/>
                <w:sz w:val="20"/>
              </w:rPr>
              <w:t>26.88</w:t>
            </w:r>
          </w:p>
        </w:tc>
        <w:tc>
          <w:tcPr>
            <w:tcW w:w="1159" w:type="dxa"/>
          </w:tcPr>
          <w:p w14:paraId="3BE14CCC" w14:textId="77777777" w:rsidR="0008058A" w:rsidRDefault="00F845B1">
            <w:pPr>
              <w:pStyle w:val="TableParagraph"/>
              <w:spacing w:before="9" w:line="212" w:lineRule="exact"/>
              <w:ind w:left="41" w:right="2"/>
              <w:rPr>
                <w:sz w:val="20"/>
              </w:rPr>
            </w:pPr>
            <w:r>
              <w:rPr>
                <w:spacing w:val="-2"/>
                <w:sz w:val="20"/>
              </w:rPr>
              <w:t>23.87</w:t>
            </w:r>
          </w:p>
        </w:tc>
        <w:tc>
          <w:tcPr>
            <w:tcW w:w="755" w:type="dxa"/>
          </w:tcPr>
          <w:p w14:paraId="4D4C13A3" w14:textId="77777777" w:rsidR="0008058A" w:rsidRDefault="00F845B1">
            <w:pPr>
              <w:pStyle w:val="TableParagraph"/>
              <w:spacing w:before="9" w:line="212" w:lineRule="exact"/>
              <w:ind w:left="40"/>
              <w:rPr>
                <w:sz w:val="20"/>
              </w:rPr>
            </w:pPr>
            <w:r>
              <w:rPr>
                <w:spacing w:val="-2"/>
                <w:sz w:val="20"/>
              </w:rPr>
              <w:t>22.17</w:t>
            </w:r>
          </w:p>
        </w:tc>
        <w:tc>
          <w:tcPr>
            <w:tcW w:w="1121" w:type="dxa"/>
          </w:tcPr>
          <w:p w14:paraId="7A9A32C5" w14:textId="77777777" w:rsidR="0008058A" w:rsidRDefault="00F845B1">
            <w:pPr>
              <w:pStyle w:val="TableParagraph"/>
              <w:spacing w:before="4" w:line="217" w:lineRule="exact"/>
              <w:ind w:left="41"/>
              <w:rPr>
                <w:b/>
                <w:sz w:val="20"/>
              </w:rPr>
            </w:pPr>
            <w:r>
              <w:rPr>
                <w:b/>
                <w:spacing w:val="-5"/>
                <w:sz w:val="20"/>
              </w:rPr>
              <w:t>21</w:t>
            </w:r>
          </w:p>
        </w:tc>
        <w:tc>
          <w:tcPr>
            <w:tcW w:w="1254" w:type="dxa"/>
          </w:tcPr>
          <w:p w14:paraId="089AB89D" w14:textId="77777777" w:rsidR="0008058A" w:rsidRDefault="00F845B1">
            <w:pPr>
              <w:pStyle w:val="TableParagraph"/>
              <w:spacing w:before="10" w:line="211" w:lineRule="exact"/>
              <w:ind w:left="44"/>
              <w:rPr>
                <w:b/>
                <w:sz w:val="20"/>
              </w:rPr>
            </w:pPr>
            <w:r>
              <w:rPr>
                <w:b/>
                <w:spacing w:val="-5"/>
                <w:sz w:val="20"/>
              </w:rPr>
              <w:t>20</w:t>
            </w:r>
          </w:p>
        </w:tc>
      </w:tr>
      <w:tr w:rsidR="0008058A" w14:paraId="4FDFE75F" w14:textId="77777777">
        <w:trPr>
          <w:trHeight w:val="229"/>
        </w:trPr>
        <w:tc>
          <w:tcPr>
            <w:tcW w:w="2174" w:type="dxa"/>
          </w:tcPr>
          <w:p w14:paraId="1C7FAE85" w14:textId="77777777" w:rsidR="0008058A" w:rsidRDefault="00F845B1">
            <w:pPr>
              <w:pStyle w:val="TableParagraph"/>
              <w:spacing w:line="210" w:lineRule="exact"/>
              <w:ind w:left="11" w:right="1"/>
              <w:rPr>
                <w:sz w:val="20"/>
              </w:rPr>
            </w:pPr>
            <w:r>
              <w:rPr>
                <w:spacing w:val="-5"/>
                <w:sz w:val="20"/>
              </w:rPr>
              <w:t>86</w:t>
            </w:r>
          </w:p>
        </w:tc>
        <w:tc>
          <w:tcPr>
            <w:tcW w:w="705" w:type="dxa"/>
          </w:tcPr>
          <w:p w14:paraId="6956F443" w14:textId="77777777" w:rsidR="0008058A" w:rsidRDefault="00F845B1">
            <w:pPr>
              <w:pStyle w:val="TableParagraph"/>
              <w:spacing w:line="210" w:lineRule="exact"/>
              <w:ind w:left="12"/>
              <w:rPr>
                <w:sz w:val="20"/>
              </w:rPr>
            </w:pPr>
            <w:r>
              <w:rPr>
                <w:spacing w:val="-4"/>
                <w:sz w:val="20"/>
              </w:rPr>
              <w:t>25.7</w:t>
            </w:r>
          </w:p>
        </w:tc>
        <w:tc>
          <w:tcPr>
            <w:tcW w:w="706" w:type="dxa"/>
          </w:tcPr>
          <w:p w14:paraId="47E5A746" w14:textId="77777777" w:rsidR="0008058A" w:rsidRDefault="00F845B1">
            <w:pPr>
              <w:pStyle w:val="TableParagraph"/>
              <w:spacing w:line="210" w:lineRule="exact"/>
              <w:ind w:right="144"/>
              <w:jc w:val="right"/>
              <w:rPr>
                <w:sz w:val="20"/>
              </w:rPr>
            </w:pPr>
            <w:r>
              <w:rPr>
                <w:spacing w:val="-4"/>
                <w:sz w:val="20"/>
              </w:rPr>
              <w:t>24.5</w:t>
            </w:r>
          </w:p>
        </w:tc>
        <w:tc>
          <w:tcPr>
            <w:tcW w:w="750" w:type="dxa"/>
          </w:tcPr>
          <w:p w14:paraId="504F08B6" w14:textId="77777777" w:rsidR="0008058A" w:rsidRDefault="00F845B1">
            <w:pPr>
              <w:pStyle w:val="TableParagraph"/>
              <w:spacing w:line="210" w:lineRule="exact"/>
              <w:ind w:left="45" w:right="30"/>
              <w:rPr>
                <w:sz w:val="20"/>
              </w:rPr>
            </w:pPr>
            <w:r>
              <w:rPr>
                <w:spacing w:val="-4"/>
                <w:sz w:val="20"/>
              </w:rPr>
              <w:t>21.5</w:t>
            </w:r>
          </w:p>
        </w:tc>
        <w:tc>
          <w:tcPr>
            <w:tcW w:w="755" w:type="dxa"/>
          </w:tcPr>
          <w:p w14:paraId="030E179F" w14:textId="77777777" w:rsidR="0008058A" w:rsidRDefault="00F845B1">
            <w:pPr>
              <w:pStyle w:val="TableParagraph"/>
              <w:spacing w:line="210" w:lineRule="exact"/>
              <w:ind w:left="40" w:right="24"/>
              <w:rPr>
                <w:sz w:val="20"/>
              </w:rPr>
            </w:pPr>
            <w:r>
              <w:rPr>
                <w:spacing w:val="-2"/>
                <w:sz w:val="20"/>
              </w:rPr>
              <w:t>14.23</w:t>
            </w:r>
          </w:p>
        </w:tc>
        <w:tc>
          <w:tcPr>
            <w:tcW w:w="750" w:type="dxa"/>
          </w:tcPr>
          <w:p w14:paraId="4EACD8A5" w14:textId="77777777" w:rsidR="0008058A" w:rsidRDefault="00F845B1">
            <w:pPr>
              <w:pStyle w:val="TableParagraph"/>
              <w:spacing w:line="210" w:lineRule="exact"/>
              <w:ind w:left="48" w:right="30"/>
              <w:rPr>
                <w:sz w:val="20"/>
              </w:rPr>
            </w:pPr>
            <w:r>
              <w:rPr>
                <w:spacing w:val="-2"/>
                <w:sz w:val="20"/>
              </w:rPr>
              <w:t>10.26</w:t>
            </w:r>
          </w:p>
        </w:tc>
        <w:tc>
          <w:tcPr>
            <w:tcW w:w="751" w:type="dxa"/>
          </w:tcPr>
          <w:p w14:paraId="58002063" w14:textId="77777777" w:rsidR="0008058A" w:rsidRDefault="00F845B1">
            <w:pPr>
              <w:pStyle w:val="TableParagraph"/>
              <w:spacing w:line="210" w:lineRule="exact"/>
              <w:ind w:left="22"/>
              <w:rPr>
                <w:sz w:val="20"/>
              </w:rPr>
            </w:pPr>
            <w:r>
              <w:rPr>
                <w:spacing w:val="-2"/>
                <w:sz w:val="20"/>
              </w:rPr>
              <w:t>10.67</w:t>
            </w:r>
          </w:p>
        </w:tc>
        <w:tc>
          <w:tcPr>
            <w:tcW w:w="741" w:type="dxa"/>
          </w:tcPr>
          <w:p w14:paraId="17E75CC5" w14:textId="77777777" w:rsidR="0008058A" w:rsidRDefault="00F845B1">
            <w:pPr>
              <w:pStyle w:val="TableParagraph"/>
              <w:spacing w:line="210" w:lineRule="exact"/>
              <w:ind w:left="33" w:right="9"/>
              <w:rPr>
                <w:sz w:val="20"/>
              </w:rPr>
            </w:pPr>
            <w:r>
              <w:rPr>
                <w:spacing w:val="-4"/>
                <w:sz w:val="20"/>
              </w:rPr>
              <w:t>9.82</w:t>
            </w:r>
          </w:p>
        </w:tc>
        <w:tc>
          <w:tcPr>
            <w:tcW w:w="753" w:type="dxa"/>
          </w:tcPr>
          <w:p w14:paraId="21DEAD23" w14:textId="77777777" w:rsidR="0008058A" w:rsidRDefault="00F845B1">
            <w:pPr>
              <w:pStyle w:val="TableParagraph"/>
              <w:spacing w:line="210" w:lineRule="exact"/>
              <w:ind w:left="29"/>
              <w:rPr>
                <w:sz w:val="20"/>
              </w:rPr>
            </w:pPr>
            <w:r>
              <w:rPr>
                <w:spacing w:val="-2"/>
                <w:sz w:val="20"/>
              </w:rPr>
              <w:t>11.17</w:t>
            </w:r>
          </w:p>
        </w:tc>
        <w:tc>
          <w:tcPr>
            <w:tcW w:w="741" w:type="dxa"/>
          </w:tcPr>
          <w:p w14:paraId="76A4DAB3" w14:textId="77777777" w:rsidR="0008058A" w:rsidRDefault="00F845B1">
            <w:pPr>
              <w:pStyle w:val="TableParagraph"/>
              <w:spacing w:line="210" w:lineRule="exact"/>
              <w:ind w:left="33"/>
              <w:rPr>
                <w:sz w:val="20"/>
              </w:rPr>
            </w:pPr>
            <w:r>
              <w:rPr>
                <w:spacing w:val="-2"/>
                <w:sz w:val="20"/>
              </w:rPr>
              <w:t>34.11</w:t>
            </w:r>
          </w:p>
        </w:tc>
        <w:tc>
          <w:tcPr>
            <w:tcW w:w="1160" w:type="dxa"/>
          </w:tcPr>
          <w:p w14:paraId="2D66EDB4" w14:textId="77777777" w:rsidR="0008058A" w:rsidRDefault="00F845B1">
            <w:pPr>
              <w:pStyle w:val="TableParagraph"/>
              <w:spacing w:line="210" w:lineRule="exact"/>
              <w:ind w:left="35"/>
              <w:rPr>
                <w:sz w:val="20"/>
              </w:rPr>
            </w:pPr>
            <w:r>
              <w:rPr>
                <w:spacing w:val="-2"/>
                <w:sz w:val="20"/>
              </w:rPr>
              <w:t>20.65</w:t>
            </w:r>
          </w:p>
        </w:tc>
        <w:tc>
          <w:tcPr>
            <w:tcW w:w="1159" w:type="dxa"/>
          </w:tcPr>
          <w:p w14:paraId="60B9E2C9" w14:textId="77777777" w:rsidR="0008058A" w:rsidRDefault="00F845B1">
            <w:pPr>
              <w:pStyle w:val="TableParagraph"/>
              <w:spacing w:line="210" w:lineRule="exact"/>
              <w:ind w:left="41" w:right="2"/>
              <w:rPr>
                <w:sz w:val="20"/>
              </w:rPr>
            </w:pPr>
            <w:r>
              <w:rPr>
                <w:spacing w:val="-2"/>
                <w:sz w:val="20"/>
              </w:rPr>
              <w:t>20.77</w:t>
            </w:r>
          </w:p>
        </w:tc>
        <w:tc>
          <w:tcPr>
            <w:tcW w:w="755" w:type="dxa"/>
          </w:tcPr>
          <w:p w14:paraId="563E3566" w14:textId="77777777" w:rsidR="0008058A" w:rsidRDefault="00F845B1">
            <w:pPr>
              <w:pStyle w:val="TableParagraph"/>
              <w:spacing w:line="210" w:lineRule="exact"/>
              <w:ind w:left="40"/>
              <w:rPr>
                <w:sz w:val="20"/>
              </w:rPr>
            </w:pPr>
            <w:r>
              <w:rPr>
                <w:spacing w:val="-2"/>
                <w:sz w:val="20"/>
              </w:rPr>
              <w:t>16.97</w:t>
            </w:r>
          </w:p>
        </w:tc>
        <w:tc>
          <w:tcPr>
            <w:tcW w:w="1121" w:type="dxa"/>
          </w:tcPr>
          <w:p w14:paraId="2B9377FA" w14:textId="77777777" w:rsidR="0008058A" w:rsidRDefault="00F845B1">
            <w:pPr>
              <w:pStyle w:val="TableParagraph"/>
              <w:spacing w:line="210" w:lineRule="exact"/>
              <w:ind w:left="41"/>
              <w:rPr>
                <w:b/>
                <w:sz w:val="20"/>
              </w:rPr>
            </w:pPr>
            <w:r>
              <w:rPr>
                <w:b/>
                <w:spacing w:val="-5"/>
                <w:sz w:val="20"/>
              </w:rPr>
              <w:t>18</w:t>
            </w:r>
          </w:p>
        </w:tc>
        <w:tc>
          <w:tcPr>
            <w:tcW w:w="1254" w:type="dxa"/>
          </w:tcPr>
          <w:p w14:paraId="536E7734" w14:textId="77777777" w:rsidR="0008058A" w:rsidRDefault="00F845B1">
            <w:pPr>
              <w:pStyle w:val="TableParagraph"/>
              <w:spacing w:line="210" w:lineRule="exact"/>
              <w:ind w:left="44"/>
              <w:rPr>
                <w:b/>
                <w:sz w:val="20"/>
              </w:rPr>
            </w:pPr>
            <w:r>
              <w:rPr>
                <w:b/>
                <w:spacing w:val="-5"/>
                <w:sz w:val="20"/>
              </w:rPr>
              <w:t>18</w:t>
            </w:r>
          </w:p>
        </w:tc>
      </w:tr>
      <w:tr w:rsidR="0008058A" w14:paraId="61BC79FA" w14:textId="77777777">
        <w:trPr>
          <w:trHeight w:val="230"/>
        </w:trPr>
        <w:tc>
          <w:tcPr>
            <w:tcW w:w="2174" w:type="dxa"/>
          </w:tcPr>
          <w:p w14:paraId="5BBC0D6A" w14:textId="77777777" w:rsidR="0008058A" w:rsidRDefault="00F845B1">
            <w:pPr>
              <w:pStyle w:val="TableParagraph"/>
              <w:spacing w:line="210" w:lineRule="exact"/>
              <w:ind w:left="11" w:right="1"/>
              <w:rPr>
                <w:sz w:val="20"/>
              </w:rPr>
            </w:pPr>
            <w:r>
              <w:rPr>
                <w:spacing w:val="-5"/>
                <w:sz w:val="20"/>
              </w:rPr>
              <w:t>87</w:t>
            </w:r>
          </w:p>
        </w:tc>
        <w:tc>
          <w:tcPr>
            <w:tcW w:w="705" w:type="dxa"/>
          </w:tcPr>
          <w:p w14:paraId="585B768B" w14:textId="77777777" w:rsidR="0008058A" w:rsidRDefault="00F845B1">
            <w:pPr>
              <w:pStyle w:val="TableParagraph"/>
              <w:spacing w:line="210" w:lineRule="exact"/>
              <w:ind w:left="12"/>
              <w:rPr>
                <w:sz w:val="20"/>
              </w:rPr>
            </w:pPr>
            <w:r>
              <w:rPr>
                <w:spacing w:val="-4"/>
                <w:sz w:val="20"/>
              </w:rPr>
              <w:t>38.2</w:t>
            </w:r>
          </w:p>
        </w:tc>
        <w:tc>
          <w:tcPr>
            <w:tcW w:w="706" w:type="dxa"/>
          </w:tcPr>
          <w:p w14:paraId="47DFA6EF" w14:textId="77777777" w:rsidR="0008058A" w:rsidRDefault="00F845B1">
            <w:pPr>
              <w:pStyle w:val="TableParagraph"/>
              <w:spacing w:line="210" w:lineRule="exact"/>
              <w:ind w:right="144"/>
              <w:jc w:val="right"/>
              <w:rPr>
                <w:sz w:val="20"/>
              </w:rPr>
            </w:pPr>
            <w:r>
              <w:rPr>
                <w:spacing w:val="-4"/>
                <w:sz w:val="20"/>
              </w:rPr>
              <w:t>38.6</w:t>
            </w:r>
          </w:p>
        </w:tc>
        <w:tc>
          <w:tcPr>
            <w:tcW w:w="750" w:type="dxa"/>
          </w:tcPr>
          <w:p w14:paraId="6A140300" w14:textId="77777777" w:rsidR="0008058A" w:rsidRDefault="00F845B1">
            <w:pPr>
              <w:pStyle w:val="TableParagraph"/>
              <w:spacing w:line="210" w:lineRule="exact"/>
              <w:ind w:left="45" w:right="30"/>
              <w:rPr>
                <w:sz w:val="20"/>
              </w:rPr>
            </w:pPr>
            <w:r>
              <w:rPr>
                <w:spacing w:val="-4"/>
                <w:sz w:val="20"/>
              </w:rPr>
              <w:t>36.4</w:t>
            </w:r>
          </w:p>
        </w:tc>
        <w:tc>
          <w:tcPr>
            <w:tcW w:w="755" w:type="dxa"/>
          </w:tcPr>
          <w:p w14:paraId="1CC41196" w14:textId="77777777" w:rsidR="0008058A" w:rsidRDefault="00F845B1">
            <w:pPr>
              <w:pStyle w:val="TableParagraph"/>
              <w:spacing w:line="210" w:lineRule="exact"/>
              <w:ind w:left="40" w:right="24"/>
              <w:rPr>
                <w:sz w:val="20"/>
              </w:rPr>
            </w:pPr>
            <w:r>
              <w:rPr>
                <w:spacing w:val="-2"/>
                <w:sz w:val="20"/>
              </w:rPr>
              <w:t>27.67</w:t>
            </w:r>
          </w:p>
        </w:tc>
        <w:tc>
          <w:tcPr>
            <w:tcW w:w="750" w:type="dxa"/>
          </w:tcPr>
          <w:p w14:paraId="28E36143" w14:textId="77777777" w:rsidR="0008058A" w:rsidRDefault="00F845B1">
            <w:pPr>
              <w:pStyle w:val="TableParagraph"/>
              <w:spacing w:line="210" w:lineRule="exact"/>
              <w:ind w:left="48" w:right="30"/>
              <w:rPr>
                <w:sz w:val="20"/>
              </w:rPr>
            </w:pPr>
            <w:r>
              <w:rPr>
                <w:spacing w:val="-2"/>
                <w:sz w:val="20"/>
              </w:rPr>
              <w:t>23.54</w:t>
            </w:r>
          </w:p>
        </w:tc>
        <w:tc>
          <w:tcPr>
            <w:tcW w:w="751" w:type="dxa"/>
          </w:tcPr>
          <w:p w14:paraId="361722E7" w14:textId="77777777" w:rsidR="0008058A" w:rsidRDefault="00F845B1">
            <w:pPr>
              <w:pStyle w:val="TableParagraph"/>
              <w:spacing w:line="210" w:lineRule="exact"/>
              <w:ind w:left="22"/>
              <w:rPr>
                <w:sz w:val="20"/>
              </w:rPr>
            </w:pPr>
            <w:r>
              <w:rPr>
                <w:spacing w:val="-2"/>
                <w:sz w:val="20"/>
              </w:rPr>
              <w:t>28.71</w:t>
            </w:r>
          </w:p>
        </w:tc>
        <w:tc>
          <w:tcPr>
            <w:tcW w:w="741" w:type="dxa"/>
          </w:tcPr>
          <w:p w14:paraId="30A2D069" w14:textId="77777777" w:rsidR="0008058A" w:rsidRDefault="00F845B1">
            <w:pPr>
              <w:pStyle w:val="TableParagraph"/>
              <w:spacing w:line="210" w:lineRule="exact"/>
              <w:ind w:left="33" w:right="8"/>
              <w:rPr>
                <w:sz w:val="20"/>
              </w:rPr>
            </w:pPr>
            <w:r>
              <w:rPr>
                <w:spacing w:val="-2"/>
                <w:sz w:val="20"/>
              </w:rPr>
              <w:t>30.42</w:t>
            </w:r>
          </w:p>
        </w:tc>
        <w:tc>
          <w:tcPr>
            <w:tcW w:w="753" w:type="dxa"/>
          </w:tcPr>
          <w:p w14:paraId="71221379" w14:textId="77777777" w:rsidR="0008058A" w:rsidRDefault="00F845B1">
            <w:pPr>
              <w:pStyle w:val="TableParagraph"/>
              <w:spacing w:line="210" w:lineRule="exact"/>
              <w:ind w:left="29"/>
              <w:rPr>
                <w:sz w:val="20"/>
              </w:rPr>
            </w:pPr>
            <w:r>
              <w:rPr>
                <w:spacing w:val="-2"/>
                <w:sz w:val="20"/>
              </w:rPr>
              <w:t>36.18</w:t>
            </w:r>
          </w:p>
        </w:tc>
        <w:tc>
          <w:tcPr>
            <w:tcW w:w="741" w:type="dxa"/>
          </w:tcPr>
          <w:p w14:paraId="4352062A" w14:textId="77777777" w:rsidR="0008058A" w:rsidRDefault="00F845B1">
            <w:pPr>
              <w:pStyle w:val="TableParagraph"/>
              <w:spacing w:line="210" w:lineRule="exact"/>
              <w:ind w:left="33"/>
              <w:rPr>
                <w:sz w:val="20"/>
              </w:rPr>
            </w:pPr>
            <w:r>
              <w:rPr>
                <w:spacing w:val="-2"/>
                <w:sz w:val="20"/>
              </w:rPr>
              <w:t>30.65</w:t>
            </w:r>
          </w:p>
        </w:tc>
        <w:tc>
          <w:tcPr>
            <w:tcW w:w="1160" w:type="dxa"/>
          </w:tcPr>
          <w:p w14:paraId="3CC340D1" w14:textId="77777777" w:rsidR="0008058A" w:rsidRDefault="00F845B1">
            <w:pPr>
              <w:pStyle w:val="TableParagraph"/>
              <w:spacing w:line="210" w:lineRule="exact"/>
              <w:ind w:left="35"/>
              <w:rPr>
                <w:sz w:val="20"/>
              </w:rPr>
            </w:pPr>
            <w:r>
              <w:rPr>
                <w:spacing w:val="-2"/>
                <w:sz w:val="20"/>
              </w:rPr>
              <w:t>37.72</w:t>
            </w:r>
          </w:p>
        </w:tc>
        <w:tc>
          <w:tcPr>
            <w:tcW w:w="1159" w:type="dxa"/>
          </w:tcPr>
          <w:p w14:paraId="299A5750" w14:textId="77777777" w:rsidR="0008058A" w:rsidRDefault="00F845B1">
            <w:pPr>
              <w:pStyle w:val="TableParagraph"/>
              <w:spacing w:line="210" w:lineRule="exact"/>
              <w:ind w:left="41" w:right="2"/>
              <w:rPr>
                <w:sz w:val="20"/>
              </w:rPr>
            </w:pPr>
            <w:r>
              <w:rPr>
                <w:spacing w:val="-2"/>
                <w:sz w:val="20"/>
              </w:rPr>
              <w:t>36.86</w:t>
            </w:r>
          </w:p>
        </w:tc>
        <w:tc>
          <w:tcPr>
            <w:tcW w:w="755" w:type="dxa"/>
          </w:tcPr>
          <w:p w14:paraId="2114532F" w14:textId="77777777" w:rsidR="0008058A" w:rsidRDefault="00F845B1">
            <w:pPr>
              <w:pStyle w:val="TableParagraph"/>
              <w:spacing w:line="210" w:lineRule="exact"/>
              <w:ind w:left="40"/>
              <w:rPr>
                <w:sz w:val="20"/>
              </w:rPr>
            </w:pPr>
            <w:r>
              <w:rPr>
                <w:spacing w:val="-2"/>
                <w:sz w:val="20"/>
              </w:rPr>
              <w:t>27.63</w:t>
            </w:r>
          </w:p>
        </w:tc>
        <w:tc>
          <w:tcPr>
            <w:tcW w:w="1121" w:type="dxa"/>
          </w:tcPr>
          <w:p w14:paraId="23C7F19E" w14:textId="77777777" w:rsidR="0008058A" w:rsidRDefault="00F845B1">
            <w:pPr>
              <w:pStyle w:val="TableParagraph"/>
              <w:spacing w:line="210" w:lineRule="exact"/>
              <w:ind w:left="41"/>
              <w:rPr>
                <w:b/>
                <w:sz w:val="20"/>
              </w:rPr>
            </w:pPr>
            <w:r>
              <w:rPr>
                <w:b/>
                <w:spacing w:val="-5"/>
                <w:sz w:val="20"/>
              </w:rPr>
              <w:t>33</w:t>
            </w:r>
          </w:p>
        </w:tc>
        <w:tc>
          <w:tcPr>
            <w:tcW w:w="1254" w:type="dxa"/>
          </w:tcPr>
          <w:p w14:paraId="488CEF13" w14:textId="77777777" w:rsidR="0008058A" w:rsidRDefault="00F845B1">
            <w:pPr>
              <w:pStyle w:val="TableParagraph"/>
              <w:spacing w:line="210" w:lineRule="exact"/>
              <w:ind w:left="44"/>
              <w:rPr>
                <w:b/>
                <w:sz w:val="20"/>
              </w:rPr>
            </w:pPr>
            <w:r>
              <w:rPr>
                <w:b/>
                <w:spacing w:val="-5"/>
                <w:sz w:val="20"/>
              </w:rPr>
              <w:t>32</w:t>
            </w:r>
          </w:p>
        </w:tc>
      </w:tr>
      <w:tr w:rsidR="0008058A" w14:paraId="3946195D" w14:textId="77777777">
        <w:trPr>
          <w:trHeight w:val="230"/>
        </w:trPr>
        <w:tc>
          <w:tcPr>
            <w:tcW w:w="2174" w:type="dxa"/>
          </w:tcPr>
          <w:p w14:paraId="16A05001" w14:textId="77777777" w:rsidR="0008058A" w:rsidRDefault="00F845B1">
            <w:pPr>
              <w:pStyle w:val="TableParagraph"/>
              <w:spacing w:line="210" w:lineRule="exact"/>
              <w:ind w:left="11" w:right="1"/>
              <w:rPr>
                <w:sz w:val="20"/>
              </w:rPr>
            </w:pPr>
            <w:r>
              <w:rPr>
                <w:spacing w:val="-5"/>
                <w:sz w:val="20"/>
              </w:rPr>
              <w:t>88</w:t>
            </w:r>
          </w:p>
        </w:tc>
        <w:tc>
          <w:tcPr>
            <w:tcW w:w="705" w:type="dxa"/>
          </w:tcPr>
          <w:p w14:paraId="1F29E439" w14:textId="77777777" w:rsidR="0008058A" w:rsidRDefault="00F845B1">
            <w:pPr>
              <w:pStyle w:val="TableParagraph"/>
              <w:spacing w:line="210" w:lineRule="exact"/>
              <w:ind w:left="12"/>
              <w:rPr>
                <w:sz w:val="20"/>
              </w:rPr>
            </w:pPr>
            <w:r>
              <w:rPr>
                <w:spacing w:val="-4"/>
                <w:sz w:val="20"/>
              </w:rPr>
              <w:t>44.9</w:t>
            </w:r>
          </w:p>
        </w:tc>
        <w:tc>
          <w:tcPr>
            <w:tcW w:w="706" w:type="dxa"/>
          </w:tcPr>
          <w:p w14:paraId="2525187B" w14:textId="77777777" w:rsidR="0008058A" w:rsidRDefault="00F845B1">
            <w:pPr>
              <w:pStyle w:val="TableParagraph"/>
              <w:spacing w:line="210" w:lineRule="exact"/>
              <w:ind w:right="228"/>
              <w:jc w:val="right"/>
              <w:rPr>
                <w:sz w:val="20"/>
              </w:rPr>
            </w:pPr>
            <w:r>
              <w:rPr>
                <w:spacing w:val="-5"/>
                <w:sz w:val="20"/>
              </w:rPr>
              <w:t>48</w:t>
            </w:r>
          </w:p>
        </w:tc>
        <w:tc>
          <w:tcPr>
            <w:tcW w:w="750" w:type="dxa"/>
          </w:tcPr>
          <w:p w14:paraId="1B28DBE3" w14:textId="77777777" w:rsidR="0008058A" w:rsidRDefault="00F845B1">
            <w:pPr>
              <w:pStyle w:val="TableParagraph"/>
              <w:spacing w:line="210" w:lineRule="exact"/>
              <w:ind w:left="45" w:right="30"/>
              <w:rPr>
                <w:sz w:val="20"/>
              </w:rPr>
            </w:pPr>
            <w:r>
              <w:rPr>
                <w:spacing w:val="-4"/>
                <w:sz w:val="20"/>
              </w:rPr>
              <w:t>41.4</w:t>
            </w:r>
          </w:p>
        </w:tc>
        <w:tc>
          <w:tcPr>
            <w:tcW w:w="755" w:type="dxa"/>
          </w:tcPr>
          <w:p w14:paraId="09884598" w14:textId="77777777" w:rsidR="0008058A" w:rsidRDefault="00F845B1">
            <w:pPr>
              <w:pStyle w:val="TableParagraph"/>
              <w:spacing w:line="210" w:lineRule="exact"/>
              <w:ind w:left="40" w:right="24"/>
              <w:rPr>
                <w:sz w:val="20"/>
              </w:rPr>
            </w:pPr>
            <w:r>
              <w:rPr>
                <w:spacing w:val="-2"/>
                <w:sz w:val="20"/>
              </w:rPr>
              <w:t>32.33</w:t>
            </w:r>
          </w:p>
        </w:tc>
        <w:tc>
          <w:tcPr>
            <w:tcW w:w="750" w:type="dxa"/>
          </w:tcPr>
          <w:p w14:paraId="4BE29F8D" w14:textId="77777777" w:rsidR="0008058A" w:rsidRDefault="00F845B1">
            <w:pPr>
              <w:pStyle w:val="TableParagraph"/>
              <w:spacing w:line="210" w:lineRule="exact"/>
              <w:ind w:left="48" w:right="30"/>
              <w:rPr>
                <w:sz w:val="20"/>
              </w:rPr>
            </w:pPr>
            <w:r>
              <w:rPr>
                <w:spacing w:val="-2"/>
                <w:sz w:val="20"/>
              </w:rPr>
              <w:t>25.58</w:t>
            </w:r>
          </w:p>
        </w:tc>
        <w:tc>
          <w:tcPr>
            <w:tcW w:w="751" w:type="dxa"/>
          </w:tcPr>
          <w:p w14:paraId="500FBB10" w14:textId="77777777" w:rsidR="0008058A" w:rsidRDefault="00F845B1">
            <w:pPr>
              <w:pStyle w:val="TableParagraph"/>
              <w:spacing w:line="210" w:lineRule="exact"/>
              <w:ind w:left="22"/>
              <w:rPr>
                <w:sz w:val="20"/>
              </w:rPr>
            </w:pPr>
            <w:r>
              <w:rPr>
                <w:spacing w:val="-2"/>
                <w:sz w:val="20"/>
              </w:rPr>
              <w:t>24.41</w:t>
            </w:r>
          </w:p>
        </w:tc>
        <w:tc>
          <w:tcPr>
            <w:tcW w:w="741" w:type="dxa"/>
          </w:tcPr>
          <w:p w14:paraId="068842A9" w14:textId="77777777" w:rsidR="0008058A" w:rsidRDefault="00F845B1">
            <w:pPr>
              <w:pStyle w:val="TableParagraph"/>
              <w:spacing w:line="210" w:lineRule="exact"/>
              <w:ind w:left="33" w:right="8"/>
              <w:rPr>
                <w:sz w:val="20"/>
              </w:rPr>
            </w:pPr>
            <w:r>
              <w:rPr>
                <w:spacing w:val="-2"/>
                <w:sz w:val="20"/>
              </w:rPr>
              <w:t>24.11</w:t>
            </w:r>
          </w:p>
        </w:tc>
        <w:tc>
          <w:tcPr>
            <w:tcW w:w="753" w:type="dxa"/>
          </w:tcPr>
          <w:p w14:paraId="34720BD0" w14:textId="77777777" w:rsidR="0008058A" w:rsidRDefault="00F845B1">
            <w:pPr>
              <w:pStyle w:val="TableParagraph"/>
              <w:spacing w:line="210" w:lineRule="exact"/>
              <w:ind w:left="29"/>
              <w:rPr>
                <w:sz w:val="20"/>
              </w:rPr>
            </w:pPr>
            <w:r>
              <w:rPr>
                <w:spacing w:val="-2"/>
                <w:sz w:val="20"/>
              </w:rPr>
              <w:t>23.85</w:t>
            </w:r>
          </w:p>
        </w:tc>
        <w:tc>
          <w:tcPr>
            <w:tcW w:w="741" w:type="dxa"/>
          </w:tcPr>
          <w:p w14:paraId="163BE9CE" w14:textId="77777777" w:rsidR="0008058A" w:rsidRDefault="00F845B1">
            <w:pPr>
              <w:pStyle w:val="TableParagraph"/>
              <w:spacing w:line="210" w:lineRule="exact"/>
              <w:ind w:left="33"/>
              <w:rPr>
                <w:sz w:val="20"/>
              </w:rPr>
            </w:pPr>
            <w:r>
              <w:rPr>
                <w:spacing w:val="-2"/>
                <w:sz w:val="20"/>
              </w:rPr>
              <w:t>34.13</w:t>
            </w:r>
          </w:p>
        </w:tc>
        <w:tc>
          <w:tcPr>
            <w:tcW w:w="1160" w:type="dxa"/>
          </w:tcPr>
          <w:p w14:paraId="13854301" w14:textId="77777777" w:rsidR="0008058A" w:rsidRDefault="00F845B1">
            <w:pPr>
              <w:pStyle w:val="TableParagraph"/>
              <w:spacing w:line="210" w:lineRule="exact"/>
              <w:ind w:left="35"/>
              <w:rPr>
                <w:sz w:val="20"/>
              </w:rPr>
            </w:pPr>
            <w:r>
              <w:rPr>
                <w:spacing w:val="-2"/>
                <w:sz w:val="20"/>
              </w:rPr>
              <w:t>34.04</w:t>
            </w:r>
          </w:p>
        </w:tc>
        <w:tc>
          <w:tcPr>
            <w:tcW w:w="1159" w:type="dxa"/>
          </w:tcPr>
          <w:p w14:paraId="7A68358E" w14:textId="77777777" w:rsidR="0008058A" w:rsidRDefault="00F845B1">
            <w:pPr>
              <w:pStyle w:val="TableParagraph"/>
              <w:spacing w:line="210" w:lineRule="exact"/>
              <w:ind w:left="41" w:right="2"/>
              <w:rPr>
                <w:sz w:val="20"/>
              </w:rPr>
            </w:pPr>
            <w:r>
              <w:rPr>
                <w:spacing w:val="-2"/>
                <w:sz w:val="20"/>
              </w:rPr>
              <w:t>32.53</w:t>
            </w:r>
          </w:p>
        </w:tc>
        <w:tc>
          <w:tcPr>
            <w:tcW w:w="755" w:type="dxa"/>
          </w:tcPr>
          <w:p w14:paraId="0ADB91A2" w14:textId="77777777" w:rsidR="0008058A" w:rsidRDefault="00F845B1">
            <w:pPr>
              <w:pStyle w:val="TableParagraph"/>
              <w:spacing w:line="210" w:lineRule="exact"/>
              <w:ind w:left="40"/>
              <w:rPr>
                <w:sz w:val="20"/>
              </w:rPr>
            </w:pPr>
            <w:r>
              <w:rPr>
                <w:spacing w:val="-10"/>
                <w:sz w:val="20"/>
              </w:rPr>
              <w:t>-</w:t>
            </w:r>
          </w:p>
        </w:tc>
        <w:tc>
          <w:tcPr>
            <w:tcW w:w="1121" w:type="dxa"/>
          </w:tcPr>
          <w:p w14:paraId="246EAFDF" w14:textId="77777777" w:rsidR="0008058A" w:rsidRDefault="00F845B1">
            <w:pPr>
              <w:pStyle w:val="TableParagraph"/>
              <w:spacing w:line="210" w:lineRule="exact"/>
              <w:ind w:left="41"/>
              <w:rPr>
                <w:b/>
                <w:sz w:val="20"/>
              </w:rPr>
            </w:pPr>
            <w:r>
              <w:rPr>
                <w:b/>
                <w:spacing w:val="-5"/>
                <w:sz w:val="20"/>
              </w:rPr>
              <w:t>33</w:t>
            </w:r>
          </w:p>
        </w:tc>
        <w:tc>
          <w:tcPr>
            <w:tcW w:w="1254" w:type="dxa"/>
          </w:tcPr>
          <w:p w14:paraId="455DC472" w14:textId="77777777" w:rsidR="0008058A" w:rsidRDefault="00F845B1">
            <w:pPr>
              <w:pStyle w:val="TableParagraph"/>
              <w:spacing w:line="210" w:lineRule="exact"/>
              <w:ind w:left="44"/>
              <w:rPr>
                <w:b/>
                <w:sz w:val="20"/>
              </w:rPr>
            </w:pPr>
            <w:r>
              <w:rPr>
                <w:b/>
                <w:spacing w:val="-5"/>
                <w:sz w:val="20"/>
              </w:rPr>
              <w:t>29</w:t>
            </w:r>
          </w:p>
        </w:tc>
      </w:tr>
      <w:tr w:rsidR="0008058A" w14:paraId="7E7545C8" w14:textId="77777777">
        <w:trPr>
          <w:trHeight w:val="229"/>
        </w:trPr>
        <w:tc>
          <w:tcPr>
            <w:tcW w:w="2174" w:type="dxa"/>
          </w:tcPr>
          <w:p w14:paraId="5147D75B" w14:textId="77777777" w:rsidR="0008058A" w:rsidRDefault="00F845B1">
            <w:pPr>
              <w:pStyle w:val="TableParagraph"/>
              <w:spacing w:line="210" w:lineRule="exact"/>
              <w:ind w:left="11" w:right="1"/>
              <w:rPr>
                <w:sz w:val="20"/>
              </w:rPr>
            </w:pPr>
            <w:r>
              <w:rPr>
                <w:spacing w:val="-5"/>
                <w:sz w:val="20"/>
              </w:rPr>
              <w:t>89</w:t>
            </w:r>
          </w:p>
        </w:tc>
        <w:tc>
          <w:tcPr>
            <w:tcW w:w="705" w:type="dxa"/>
          </w:tcPr>
          <w:p w14:paraId="4C1D9E57" w14:textId="77777777" w:rsidR="0008058A" w:rsidRDefault="00F845B1">
            <w:pPr>
              <w:pStyle w:val="TableParagraph"/>
              <w:spacing w:line="210" w:lineRule="exact"/>
              <w:ind w:left="12"/>
              <w:rPr>
                <w:sz w:val="20"/>
              </w:rPr>
            </w:pPr>
            <w:r>
              <w:rPr>
                <w:spacing w:val="-4"/>
                <w:sz w:val="20"/>
              </w:rPr>
              <w:t>34.9</w:t>
            </w:r>
          </w:p>
        </w:tc>
        <w:tc>
          <w:tcPr>
            <w:tcW w:w="706" w:type="dxa"/>
          </w:tcPr>
          <w:p w14:paraId="2750591B" w14:textId="77777777" w:rsidR="0008058A" w:rsidRDefault="00F845B1">
            <w:pPr>
              <w:pStyle w:val="TableParagraph"/>
              <w:spacing w:line="210" w:lineRule="exact"/>
              <w:ind w:right="144"/>
              <w:jc w:val="right"/>
              <w:rPr>
                <w:sz w:val="20"/>
              </w:rPr>
            </w:pPr>
            <w:r>
              <w:rPr>
                <w:spacing w:val="-4"/>
                <w:sz w:val="20"/>
              </w:rPr>
              <w:t>39.3</w:t>
            </w:r>
          </w:p>
        </w:tc>
        <w:tc>
          <w:tcPr>
            <w:tcW w:w="750" w:type="dxa"/>
          </w:tcPr>
          <w:p w14:paraId="5077310E" w14:textId="77777777" w:rsidR="0008058A" w:rsidRDefault="00F845B1">
            <w:pPr>
              <w:pStyle w:val="TableParagraph"/>
              <w:spacing w:line="210" w:lineRule="exact"/>
              <w:ind w:left="46" w:right="30"/>
              <w:rPr>
                <w:sz w:val="20"/>
              </w:rPr>
            </w:pPr>
            <w:r>
              <w:rPr>
                <w:spacing w:val="-5"/>
                <w:sz w:val="20"/>
              </w:rPr>
              <w:t>34</w:t>
            </w:r>
          </w:p>
        </w:tc>
        <w:tc>
          <w:tcPr>
            <w:tcW w:w="755" w:type="dxa"/>
          </w:tcPr>
          <w:p w14:paraId="07A1D489" w14:textId="77777777" w:rsidR="0008058A" w:rsidRDefault="00F845B1">
            <w:pPr>
              <w:pStyle w:val="TableParagraph"/>
              <w:spacing w:line="210" w:lineRule="exact"/>
              <w:ind w:left="40" w:right="24"/>
              <w:rPr>
                <w:sz w:val="20"/>
              </w:rPr>
            </w:pPr>
            <w:r>
              <w:rPr>
                <w:spacing w:val="-2"/>
                <w:sz w:val="20"/>
              </w:rPr>
              <w:t>29.68</w:t>
            </w:r>
          </w:p>
        </w:tc>
        <w:tc>
          <w:tcPr>
            <w:tcW w:w="750" w:type="dxa"/>
          </w:tcPr>
          <w:p w14:paraId="66633534" w14:textId="77777777" w:rsidR="0008058A" w:rsidRDefault="00F845B1">
            <w:pPr>
              <w:pStyle w:val="TableParagraph"/>
              <w:spacing w:line="210" w:lineRule="exact"/>
              <w:ind w:left="48" w:right="30"/>
              <w:rPr>
                <w:sz w:val="20"/>
              </w:rPr>
            </w:pPr>
            <w:r>
              <w:rPr>
                <w:spacing w:val="-2"/>
                <w:sz w:val="20"/>
              </w:rPr>
              <w:t>23.06</w:t>
            </w:r>
          </w:p>
        </w:tc>
        <w:tc>
          <w:tcPr>
            <w:tcW w:w="751" w:type="dxa"/>
          </w:tcPr>
          <w:p w14:paraId="06FCF6E4" w14:textId="77777777" w:rsidR="0008058A" w:rsidRDefault="00F845B1">
            <w:pPr>
              <w:pStyle w:val="TableParagraph"/>
              <w:spacing w:line="210" w:lineRule="exact"/>
              <w:ind w:left="22"/>
              <w:rPr>
                <w:sz w:val="20"/>
              </w:rPr>
            </w:pPr>
            <w:r>
              <w:rPr>
                <w:spacing w:val="-2"/>
                <w:sz w:val="20"/>
              </w:rPr>
              <w:t>25.31</w:t>
            </w:r>
          </w:p>
        </w:tc>
        <w:tc>
          <w:tcPr>
            <w:tcW w:w="741" w:type="dxa"/>
          </w:tcPr>
          <w:p w14:paraId="31984AFE" w14:textId="77777777" w:rsidR="0008058A" w:rsidRDefault="00F845B1">
            <w:pPr>
              <w:pStyle w:val="TableParagraph"/>
              <w:spacing w:line="210" w:lineRule="exact"/>
              <w:ind w:left="33" w:right="8"/>
              <w:rPr>
                <w:sz w:val="20"/>
              </w:rPr>
            </w:pPr>
            <w:r>
              <w:rPr>
                <w:spacing w:val="-2"/>
                <w:sz w:val="20"/>
              </w:rPr>
              <w:t>27.55</w:t>
            </w:r>
          </w:p>
        </w:tc>
        <w:tc>
          <w:tcPr>
            <w:tcW w:w="753" w:type="dxa"/>
          </w:tcPr>
          <w:p w14:paraId="3A81B4A9" w14:textId="77777777" w:rsidR="0008058A" w:rsidRDefault="00F845B1">
            <w:pPr>
              <w:pStyle w:val="TableParagraph"/>
              <w:spacing w:line="210" w:lineRule="exact"/>
              <w:ind w:left="29"/>
              <w:rPr>
                <w:sz w:val="20"/>
              </w:rPr>
            </w:pPr>
            <w:r>
              <w:rPr>
                <w:spacing w:val="-2"/>
                <w:sz w:val="20"/>
              </w:rPr>
              <w:t>30.48</w:t>
            </w:r>
          </w:p>
        </w:tc>
        <w:tc>
          <w:tcPr>
            <w:tcW w:w="741" w:type="dxa"/>
          </w:tcPr>
          <w:p w14:paraId="1CFC8EB0" w14:textId="77777777" w:rsidR="0008058A" w:rsidRDefault="00F845B1">
            <w:pPr>
              <w:pStyle w:val="TableParagraph"/>
              <w:spacing w:line="210" w:lineRule="exact"/>
              <w:ind w:left="33"/>
              <w:rPr>
                <w:sz w:val="20"/>
              </w:rPr>
            </w:pPr>
            <w:r>
              <w:rPr>
                <w:spacing w:val="-2"/>
                <w:sz w:val="20"/>
              </w:rPr>
              <w:t>36.76</w:t>
            </w:r>
          </w:p>
        </w:tc>
        <w:tc>
          <w:tcPr>
            <w:tcW w:w="1160" w:type="dxa"/>
          </w:tcPr>
          <w:p w14:paraId="1FFAC0DE" w14:textId="77777777" w:rsidR="0008058A" w:rsidRDefault="00F845B1">
            <w:pPr>
              <w:pStyle w:val="TableParagraph"/>
              <w:spacing w:line="210" w:lineRule="exact"/>
              <w:ind w:left="35"/>
              <w:rPr>
                <w:sz w:val="20"/>
              </w:rPr>
            </w:pPr>
            <w:r>
              <w:rPr>
                <w:spacing w:val="-2"/>
                <w:sz w:val="20"/>
              </w:rPr>
              <w:t>36.79</w:t>
            </w:r>
          </w:p>
        </w:tc>
        <w:tc>
          <w:tcPr>
            <w:tcW w:w="1159" w:type="dxa"/>
          </w:tcPr>
          <w:p w14:paraId="71C5D0B3" w14:textId="77777777" w:rsidR="0008058A" w:rsidRDefault="00F845B1">
            <w:pPr>
              <w:pStyle w:val="TableParagraph"/>
              <w:spacing w:line="210" w:lineRule="exact"/>
              <w:ind w:left="41" w:right="2"/>
              <w:rPr>
                <w:sz w:val="20"/>
              </w:rPr>
            </w:pPr>
            <w:r>
              <w:rPr>
                <w:spacing w:val="-2"/>
                <w:sz w:val="20"/>
              </w:rPr>
              <w:t>36.62</w:t>
            </w:r>
          </w:p>
        </w:tc>
        <w:tc>
          <w:tcPr>
            <w:tcW w:w="755" w:type="dxa"/>
          </w:tcPr>
          <w:p w14:paraId="4CE44AE1" w14:textId="77777777" w:rsidR="0008058A" w:rsidRDefault="00F845B1">
            <w:pPr>
              <w:pStyle w:val="TableParagraph"/>
              <w:spacing w:line="210" w:lineRule="exact"/>
              <w:ind w:left="40"/>
              <w:rPr>
                <w:sz w:val="20"/>
              </w:rPr>
            </w:pPr>
            <w:r>
              <w:rPr>
                <w:spacing w:val="-2"/>
                <w:sz w:val="20"/>
              </w:rPr>
              <w:t>25.14</w:t>
            </w:r>
          </w:p>
        </w:tc>
        <w:tc>
          <w:tcPr>
            <w:tcW w:w="1121" w:type="dxa"/>
          </w:tcPr>
          <w:p w14:paraId="6D196A49" w14:textId="77777777" w:rsidR="0008058A" w:rsidRDefault="00F845B1">
            <w:pPr>
              <w:pStyle w:val="TableParagraph"/>
              <w:spacing w:line="210" w:lineRule="exact"/>
              <w:ind w:left="41"/>
              <w:rPr>
                <w:b/>
                <w:sz w:val="20"/>
              </w:rPr>
            </w:pPr>
            <w:r>
              <w:rPr>
                <w:b/>
                <w:spacing w:val="-5"/>
                <w:sz w:val="20"/>
              </w:rPr>
              <w:t>32</w:t>
            </w:r>
          </w:p>
        </w:tc>
        <w:tc>
          <w:tcPr>
            <w:tcW w:w="1254" w:type="dxa"/>
          </w:tcPr>
          <w:p w14:paraId="030F567A" w14:textId="77777777" w:rsidR="0008058A" w:rsidRDefault="00F845B1">
            <w:pPr>
              <w:pStyle w:val="TableParagraph"/>
              <w:spacing w:line="210" w:lineRule="exact"/>
              <w:ind w:left="44"/>
              <w:rPr>
                <w:b/>
                <w:sz w:val="20"/>
              </w:rPr>
            </w:pPr>
            <w:r>
              <w:rPr>
                <w:b/>
                <w:spacing w:val="-5"/>
                <w:sz w:val="20"/>
              </w:rPr>
              <w:t>31</w:t>
            </w:r>
          </w:p>
        </w:tc>
      </w:tr>
      <w:tr w:rsidR="0008058A" w14:paraId="1AA55CD0" w14:textId="77777777">
        <w:trPr>
          <w:trHeight w:val="230"/>
        </w:trPr>
        <w:tc>
          <w:tcPr>
            <w:tcW w:w="2174" w:type="dxa"/>
          </w:tcPr>
          <w:p w14:paraId="74030417" w14:textId="77777777" w:rsidR="0008058A" w:rsidRDefault="00F845B1">
            <w:pPr>
              <w:pStyle w:val="TableParagraph"/>
              <w:spacing w:line="210" w:lineRule="exact"/>
              <w:ind w:left="11" w:right="1"/>
              <w:rPr>
                <w:sz w:val="20"/>
              </w:rPr>
            </w:pPr>
            <w:r>
              <w:rPr>
                <w:spacing w:val="-5"/>
                <w:sz w:val="20"/>
              </w:rPr>
              <w:t>94</w:t>
            </w:r>
          </w:p>
        </w:tc>
        <w:tc>
          <w:tcPr>
            <w:tcW w:w="705" w:type="dxa"/>
          </w:tcPr>
          <w:p w14:paraId="32C0CFA1" w14:textId="77777777" w:rsidR="0008058A" w:rsidRDefault="00F845B1">
            <w:pPr>
              <w:pStyle w:val="TableParagraph"/>
              <w:spacing w:line="210" w:lineRule="exact"/>
              <w:ind w:left="12" w:right="2"/>
              <w:rPr>
                <w:sz w:val="20"/>
              </w:rPr>
            </w:pPr>
            <w:r>
              <w:rPr>
                <w:spacing w:val="-10"/>
                <w:sz w:val="20"/>
              </w:rPr>
              <w:t>-</w:t>
            </w:r>
          </w:p>
        </w:tc>
        <w:tc>
          <w:tcPr>
            <w:tcW w:w="706" w:type="dxa"/>
          </w:tcPr>
          <w:p w14:paraId="29EA3545" w14:textId="77777777" w:rsidR="0008058A" w:rsidRDefault="00F845B1">
            <w:pPr>
              <w:pStyle w:val="TableParagraph"/>
              <w:spacing w:line="210" w:lineRule="exact"/>
              <w:ind w:right="144"/>
              <w:jc w:val="right"/>
              <w:rPr>
                <w:sz w:val="20"/>
              </w:rPr>
            </w:pPr>
            <w:r>
              <w:rPr>
                <w:spacing w:val="-4"/>
                <w:sz w:val="20"/>
              </w:rPr>
              <w:t>41.8</w:t>
            </w:r>
          </w:p>
        </w:tc>
        <w:tc>
          <w:tcPr>
            <w:tcW w:w="750" w:type="dxa"/>
          </w:tcPr>
          <w:p w14:paraId="190A737B" w14:textId="77777777" w:rsidR="0008058A" w:rsidRDefault="00F845B1">
            <w:pPr>
              <w:pStyle w:val="TableParagraph"/>
              <w:spacing w:line="210" w:lineRule="exact"/>
              <w:ind w:left="46" w:right="30"/>
              <w:rPr>
                <w:sz w:val="20"/>
              </w:rPr>
            </w:pPr>
            <w:r>
              <w:rPr>
                <w:spacing w:val="-10"/>
                <w:sz w:val="20"/>
              </w:rPr>
              <w:t>-</w:t>
            </w:r>
          </w:p>
        </w:tc>
        <w:tc>
          <w:tcPr>
            <w:tcW w:w="755" w:type="dxa"/>
          </w:tcPr>
          <w:p w14:paraId="40FD003D" w14:textId="77777777" w:rsidR="0008058A" w:rsidRDefault="00F845B1">
            <w:pPr>
              <w:pStyle w:val="TableParagraph"/>
              <w:spacing w:line="210" w:lineRule="exact"/>
              <w:ind w:left="40" w:right="24"/>
              <w:rPr>
                <w:sz w:val="20"/>
              </w:rPr>
            </w:pPr>
            <w:r>
              <w:rPr>
                <w:spacing w:val="-2"/>
                <w:sz w:val="20"/>
              </w:rPr>
              <w:t>37.46</w:t>
            </w:r>
          </w:p>
        </w:tc>
        <w:tc>
          <w:tcPr>
            <w:tcW w:w="750" w:type="dxa"/>
          </w:tcPr>
          <w:p w14:paraId="44FEF3BC" w14:textId="77777777" w:rsidR="0008058A" w:rsidRDefault="00F845B1">
            <w:pPr>
              <w:pStyle w:val="TableParagraph"/>
              <w:spacing w:line="210" w:lineRule="exact"/>
              <w:ind w:left="48" w:right="30"/>
              <w:rPr>
                <w:sz w:val="20"/>
              </w:rPr>
            </w:pPr>
            <w:r>
              <w:rPr>
                <w:spacing w:val="-2"/>
                <w:sz w:val="20"/>
              </w:rPr>
              <w:t>26.28</w:t>
            </w:r>
          </w:p>
        </w:tc>
        <w:tc>
          <w:tcPr>
            <w:tcW w:w="751" w:type="dxa"/>
          </w:tcPr>
          <w:p w14:paraId="03D94965" w14:textId="77777777" w:rsidR="0008058A" w:rsidRDefault="00F845B1">
            <w:pPr>
              <w:pStyle w:val="TableParagraph"/>
              <w:spacing w:line="210" w:lineRule="exact"/>
              <w:ind w:left="22"/>
              <w:rPr>
                <w:sz w:val="20"/>
              </w:rPr>
            </w:pPr>
            <w:r>
              <w:rPr>
                <w:spacing w:val="-2"/>
                <w:sz w:val="20"/>
              </w:rPr>
              <w:t>27.08</w:t>
            </w:r>
          </w:p>
        </w:tc>
        <w:tc>
          <w:tcPr>
            <w:tcW w:w="741" w:type="dxa"/>
          </w:tcPr>
          <w:p w14:paraId="41E14FDA" w14:textId="77777777" w:rsidR="0008058A" w:rsidRDefault="00F845B1">
            <w:pPr>
              <w:pStyle w:val="TableParagraph"/>
              <w:spacing w:line="210" w:lineRule="exact"/>
              <w:ind w:left="33" w:right="8"/>
              <w:rPr>
                <w:sz w:val="20"/>
              </w:rPr>
            </w:pPr>
            <w:r>
              <w:rPr>
                <w:spacing w:val="-2"/>
                <w:sz w:val="20"/>
              </w:rPr>
              <w:t>30.65</w:t>
            </w:r>
          </w:p>
        </w:tc>
        <w:tc>
          <w:tcPr>
            <w:tcW w:w="753" w:type="dxa"/>
          </w:tcPr>
          <w:p w14:paraId="7BC145D1" w14:textId="77777777" w:rsidR="0008058A" w:rsidRDefault="00F845B1">
            <w:pPr>
              <w:pStyle w:val="TableParagraph"/>
              <w:spacing w:line="210" w:lineRule="exact"/>
              <w:ind w:left="29"/>
              <w:rPr>
                <w:sz w:val="20"/>
              </w:rPr>
            </w:pPr>
            <w:r>
              <w:rPr>
                <w:spacing w:val="-2"/>
                <w:sz w:val="20"/>
              </w:rPr>
              <w:t>31.45</w:t>
            </w:r>
          </w:p>
        </w:tc>
        <w:tc>
          <w:tcPr>
            <w:tcW w:w="741" w:type="dxa"/>
          </w:tcPr>
          <w:p w14:paraId="40A06B25" w14:textId="77777777" w:rsidR="0008058A" w:rsidRDefault="00F845B1">
            <w:pPr>
              <w:pStyle w:val="TableParagraph"/>
              <w:spacing w:line="210" w:lineRule="exact"/>
              <w:ind w:left="33"/>
              <w:rPr>
                <w:sz w:val="20"/>
              </w:rPr>
            </w:pPr>
            <w:r>
              <w:rPr>
                <w:spacing w:val="-2"/>
                <w:sz w:val="20"/>
              </w:rPr>
              <w:t>27.73</w:t>
            </w:r>
          </w:p>
        </w:tc>
        <w:tc>
          <w:tcPr>
            <w:tcW w:w="1160" w:type="dxa"/>
          </w:tcPr>
          <w:p w14:paraId="653B4CF8" w14:textId="77777777" w:rsidR="0008058A" w:rsidRDefault="00F845B1">
            <w:pPr>
              <w:pStyle w:val="TableParagraph"/>
              <w:spacing w:line="210" w:lineRule="exact"/>
              <w:ind w:left="35"/>
              <w:rPr>
                <w:sz w:val="20"/>
              </w:rPr>
            </w:pPr>
            <w:r>
              <w:rPr>
                <w:spacing w:val="-2"/>
                <w:sz w:val="20"/>
              </w:rPr>
              <w:t>41.14</w:t>
            </w:r>
          </w:p>
        </w:tc>
        <w:tc>
          <w:tcPr>
            <w:tcW w:w="1159" w:type="dxa"/>
          </w:tcPr>
          <w:p w14:paraId="2F04C0D4" w14:textId="77777777" w:rsidR="0008058A" w:rsidRDefault="00F845B1">
            <w:pPr>
              <w:pStyle w:val="TableParagraph"/>
              <w:spacing w:line="210" w:lineRule="exact"/>
              <w:ind w:left="40" w:right="2"/>
              <w:rPr>
                <w:sz w:val="20"/>
              </w:rPr>
            </w:pPr>
            <w:r>
              <w:rPr>
                <w:spacing w:val="-10"/>
                <w:sz w:val="20"/>
              </w:rPr>
              <w:t>-</w:t>
            </w:r>
          </w:p>
        </w:tc>
        <w:tc>
          <w:tcPr>
            <w:tcW w:w="755" w:type="dxa"/>
          </w:tcPr>
          <w:p w14:paraId="64664CB8" w14:textId="77777777" w:rsidR="0008058A" w:rsidRDefault="00F845B1">
            <w:pPr>
              <w:pStyle w:val="TableParagraph"/>
              <w:spacing w:line="210" w:lineRule="exact"/>
              <w:ind w:left="40"/>
              <w:rPr>
                <w:sz w:val="20"/>
              </w:rPr>
            </w:pPr>
            <w:r>
              <w:rPr>
                <w:spacing w:val="-2"/>
                <w:sz w:val="20"/>
              </w:rPr>
              <w:t>31.24</w:t>
            </w:r>
          </w:p>
        </w:tc>
        <w:tc>
          <w:tcPr>
            <w:tcW w:w="1121" w:type="dxa"/>
          </w:tcPr>
          <w:p w14:paraId="439A2887" w14:textId="77777777" w:rsidR="0008058A" w:rsidRDefault="00F845B1">
            <w:pPr>
              <w:pStyle w:val="TableParagraph"/>
              <w:spacing w:line="210" w:lineRule="exact"/>
              <w:ind w:left="41"/>
              <w:rPr>
                <w:b/>
                <w:sz w:val="20"/>
              </w:rPr>
            </w:pPr>
            <w:r>
              <w:rPr>
                <w:b/>
                <w:spacing w:val="-5"/>
                <w:sz w:val="20"/>
              </w:rPr>
              <w:t>33</w:t>
            </w:r>
          </w:p>
        </w:tc>
        <w:tc>
          <w:tcPr>
            <w:tcW w:w="1254" w:type="dxa"/>
          </w:tcPr>
          <w:p w14:paraId="0C119C49" w14:textId="77777777" w:rsidR="0008058A" w:rsidRDefault="00F845B1">
            <w:pPr>
              <w:pStyle w:val="TableParagraph"/>
              <w:spacing w:line="210" w:lineRule="exact"/>
              <w:ind w:left="44"/>
              <w:rPr>
                <w:b/>
                <w:sz w:val="20"/>
              </w:rPr>
            </w:pPr>
            <w:r>
              <w:rPr>
                <w:b/>
                <w:spacing w:val="-5"/>
                <w:sz w:val="20"/>
              </w:rPr>
              <w:t>24</w:t>
            </w:r>
          </w:p>
        </w:tc>
      </w:tr>
      <w:tr w:rsidR="0008058A" w14:paraId="379125DF" w14:textId="77777777">
        <w:trPr>
          <w:trHeight w:val="230"/>
        </w:trPr>
        <w:tc>
          <w:tcPr>
            <w:tcW w:w="2174" w:type="dxa"/>
          </w:tcPr>
          <w:p w14:paraId="54E64531" w14:textId="77777777" w:rsidR="0008058A" w:rsidRDefault="00F845B1">
            <w:pPr>
              <w:pStyle w:val="TableParagraph"/>
              <w:spacing w:line="210" w:lineRule="exact"/>
              <w:ind w:left="11" w:right="1"/>
              <w:rPr>
                <w:sz w:val="20"/>
              </w:rPr>
            </w:pPr>
            <w:r>
              <w:rPr>
                <w:spacing w:val="-5"/>
                <w:sz w:val="20"/>
              </w:rPr>
              <w:t>98</w:t>
            </w:r>
          </w:p>
        </w:tc>
        <w:tc>
          <w:tcPr>
            <w:tcW w:w="705" w:type="dxa"/>
          </w:tcPr>
          <w:p w14:paraId="20F95A65" w14:textId="77777777" w:rsidR="0008058A" w:rsidRDefault="00F845B1">
            <w:pPr>
              <w:pStyle w:val="TableParagraph"/>
              <w:spacing w:line="210" w:lineRule="exact"/>
              <w:ind w:left="12"/>
              <w:rPr>
                <w:sz w:val="20"/>
              </w:rPr>
            </w:pPr>
            <w:r>
              <w:rPr>
                <w:spacing w:val="-4"/>
                <w:sz w:val="20"/>
              </w:rPr>
              <w:t>29.9</w:t>
            </w:r>
          </w:p>
        </w:tc>
        <w:tc>
          <w:tcPr>
            <w:tcW w:w="706" w:type="dxa"/>
          </w:tcPr>
          <w:p w14:paraId="190D9642" w14:textId="77777777" w:rsidR="0008058A" w:rsidRDefault="00F845B1">
            <w:pPr>
              <w:pStyle w:val="TableParagraph"/>
              <w:spacing w:line="210" w:lineRule="exact"/>
              <w:ind w:left="12" w:right="2"/>
              <w:rPr>
                <w:sz w:val="20"/>
              </w:rPr>
            </w:pPr>
            <w:r>
              <w:rPr>
                <w:spacing w:val="-10"/>
                <w:sz w:val="20"/>
              </w:rPr>
              <w:t>-</w:t>
            </w:r>
          </w:p>
        </w:tc>
        <w:tc>
          <w:tcPr>
            <w:tcW w:w="750" w:type="dxa"/>
          </w:tcPr>
          <w:p w14:paraId="394A12FB" w14:textId="77777777" w:rsidR="0008058A" w:rsidRDefault="00F845B1">
            <w:pPr>
              <w:pStyle w:val="TableParagraph"/>
              <w:spacing w:line="210" w:lineRule="exact"/>
              <w:ind w:left="46" w:right="30"/>
              <w:rPr>
                <w:sz w:val="20"/>
              </w:rPr>
            </w:pPr>
            <w:r>
              <w:rPr>
                <w:spacing w:val="-10"/>
                <w:sz w:val="20"/>
              </w:rPr>
              <w:t>-</w:t>
            </w:r>
          </w:p>
        </w:tc>
        <w:tc>
          <w:tcPr>
            <w:tcW w:w="755" w:type="dxa"/>
          </w:tcPr>
          <w:p w14:paraId="69C6F914" w14:textId="77777777" w:rsidR="0008058A" w:rsidRDefault="00F845B1">
            <w:pPr>
              <w:pStyle w:val="TableParagraph"/>
              <w:spacing w:line="210" w:lineRule="exact"/>
              <w:ind w:left="40" w:right="24"/>
              <w:rPr>
                <w:sz w:val="20"/>
              </w:rPr>
            </w:pPr>
            <w:r>
              <w:rPr>
                <w:spacing w:val="-2"/>
                <w:sz w:val="20"/>
              </w:rPr>
              <w:t>19.75</w:t>
            </w:r>
          </w:p>
        </w:tc>
        <w:tc>
          <w:tcPr>
            <w:tcW w:w="750" w:type="dxa"/>
          </w:tcPr>
          <w:p w14:paraId="114E6290" w14:textId="77777777" w:rsidR="0008058A" w:rsidRDefault="00F845B1">
            <w:pPr>
              <w:pStyle w:val="TableParagraph"/>
              <w:spacing w:line="210" w:lineRule="exact"/>
              <w:ind w:left="48" w:right="30"/>
              <w:rPr>
                <w:sz w:val="20"/>
              </w:rPr>
            </w:pPr>
            <w:r>
              <w:rPr>
                <w:spacing w:val="-2"/>
                <w:sz w:val="20"/>
              </w:rPr>
              <w:t>15.77</w:t>
            </w:r>
          </w:p>
        </w:tc>
        <w:tc>
          <w:tcPr>
            <w:tcW w:w="751" w:type="dxa"/>
          </w:tcPr>
          <w:p w14:paraId="0727F02E" w14:textId="77777777" w:rsidR="0008058A" w:rsidRDefault="00F845B1">
            <w:pPr>
              <w:pStyle w:val="TableParagraph"/>
              <w:spacing w:line="210" w:lineRule="exact"/>
              <w:ind w:left="22"/>
              <w:rPr>
                <w:sz w:val="20"/>
              </w:rPr>
            </w:pPr>
            <w:r>
              <w:rPr>
                <w:spacing w:val="-10"/>
                <w:sz w:val="20"/>
              </w:rPr>
              <w:t>-</w:t>
            </w:r>
          </w:p>
        </w:tc>
        <w:tc>
          <w:tcPr>
            <w:tcW w:w="741" w:type="dxa"/>
          </w:tcPr>
          <w:p w14:paraId="2235BB3A" w14:textId="77777777" w:rsidR="0008058A" w:rsidRDefault="00F845B1">
            <w:pPr>
              <w:pStyle w:val="TableParagraph"/>
              <w:spacing w:line="210" w:lineRule="exact"/>
              <w:ind w:left="33" w:right="9"/>
              <w:rPr>
                <w:sz w:val="20"/>
              </w:rPr>
            </w:pPr>
            <w:r>
              <w:rPr>
                <w:spacing w:val="-4"/>
                <w:sz w:val="20"/>
              </w:rPr>
              <w:t>0.11</w:t>
            </w:r>
          </w:p>
        </w:tc>
        <w:tc>
          <w:tcPr>
            <w:tcW w:w="753" w:type="dxa"/>
          </w:tcPr>
          <w:p w14:paraId="025C617D" w14:textId="77777777" w:rsidR="0008058A" w:rsidRDefault="00F845B1">
            <w:pPr>
              <w:pStyle w:val="TableParagraph"/>
              <w:spacing w:line="210" w:lineRule="exact"/>
              <w:ind w:left="29" w:right="1"/>
              <w:rPr>
                <w:sz w:val="20"/>
              </w:rPr>
            </w:pPr>
            <w:r>
              <w:rPr>
                <w:spacing w:val="-10"/>
                <w:sz w:val="20"/>
              </w:rPr>
              <w:t>-</w:t>
            </w:r>
          </w:p>
        </w:tc>
        <w:tc>
          <w:tcPr>
            <w:tcW w:w="741" w:type="dxa"/>
          </w:tcPr>
          <w:p w14:paraId="2D149B7A" w14:textId="77777777" w:rsidR="0008058A" w:rsidRDefault="00F845B1">
            <w:pPr>
              <w:pStyle w:val="TableParagraph"/>
              <w:spacing w:line="210" w:lineRule="exact"/>
              <w:ind w:left="33" w:right="1"/>
              <w:rPr>
                <w:sz w:val="20"/>
              </w:rPr>
            </w:pPr>
            <w:r>
              <w:rPr>
                <w:spacing w:val="-10"/>
                <w:sz w:val="20"/>
              </w:rPr>
              <w:t>-</w:t>
            </w:r>
          </w:p>
        </w:tc>
        <w:tc>
          <w:tcPr>
            <w:tcW w:w="1160" w:type="dxa"/>
          </w:tcPr>
          <w:p w14:paraId="0A9D7177" w14:textId="77777777" w:rsidR="0008058A" w:rsidRDefault="00F845B1">
            <w:pPr>
              <w:pStyle w:val="TableParagraph"/>
              <w:spacing w:line="210" w:lineRule="exact"/>
              <w:ind w:left="35" w:right="1"/>
              <w:rPr>
                <w:sz w:val="20"/>
              </w:rPr>
            </w:pPr>
            <w:r>
              <w:rPr>
                <w:spacing w:val="-10"/>
                <w:sz w:val="20"/>
              </w:rPr>
              <w:t>-</w:t>
            </w:r>
          </w:p>
        </w:tc>
        <w:tc>
          <w:tcPr>
            <w:tcW w:w="1159" w:type="dxa"/>
          </w:tcPr>
          <w:p w14:paraId="55169A0D" w14:textId="77777777" w:rsidR="0008058A" w:rsidRDefault="00F845B1">
            <w:pPr>
              <w:pStyle w:val="TableParagraph"/>
              <w:spacing w:line="210" w:lineRule="exact"/>
              <w:ind w:left="40" w:right="2"/>
              <w:rPr>
                <w:sz w:val="20"/>
              </w:rPr>
            </w:pPr>
            <w:r>
              <w:rPr>
                <w:spacing w:val="-10"/>
                <w:sz w:val="20"/>
              </w:rPr>
              <w:t>-</w:t>
            </w:r>
          </w:p>
        </w:tc>
        <w:tc>
          <w:tcPr>
            <w:tcW w:w="755" w:type="dxa"/>
          </w:tcPr>
          <w:p w14:paraId="5F20CAEC" w14:textId="77777777" w:rsidR="0008058A" w:rsidRDefault="00F845B1">
            <w:pPr>
              <w:pStyle w:val="TableParagraph"/>
              <w:spacing w:line="210" w:lineRule="exact"/>
              <w:ind w:left="40"/>
              <w:rPr>
                <w:sz w:val="20"/>
              </w:rPr>
            </w:pPr>
            <w:r>
              <w:rPr>
                <w:spacing w:val="-10"/>
                <w:sz w:val="20"/>
              </w:rPr>
              <w:t>-</w:t>
            </w:r>
          </w:p>
        </w:tc>
        <w:tc>
          <w:tcPr>
            <w:tcW w:w="1121" w:type="dxa"/>
          </w:tcPr>
          <w:p w14:paraId="0815B6A6" w14:textId="77777777" w:rsidR="0008058A" w:rsidRDefault="00F845B1">
            <w:pPr>
              <w:pStyle w:val="TableParagraph"/>
              <w:spacing w:line="210" w:lineRule="exact"/>
              <w:ind w:left="41"/>
              <w:rPr>
                <w:b/>
                <w:sz w:val="20"/>
              </w:rPr>
            </w:pPr>
            <w:r>
              <w:rPr>
                <w:b/>
                <w:spacing w:val="-5"/>
                <w:sz w:val="20"/>
              </w:rPr>
              <w:t>16</w:t>
            </w:r>
          </w:p>
        </w:tc>
        <w:tc>
          <w:tcPr>
            <w:tcW w:w="1254" w:type="dxa"/>
          </w:tcPr>
          <w:p w14:paraId="440CBBE5" w14:textId="77777777" w:rsidR="0008058A" w:rsidRDefault="00F845B1">
            <w:pPr>
              <w:pStyle w:val="TableParagraph"/>
              <w:spacing w:line="210" w:lineRule="exact"/>
              <w:ind w:left="44"/>
              <w:rPr>
                <w:b/>
                <w:sz w:val="20"/>
              </w:rPr>
            </w:pPr>
            <w:r>
              <w:rPr>
                <w:b/>
                <w:spacing w:val="-5"/>
                <w:sz w:val="20"/>
              </w:rPr>
              <w:t>15</w:t>
            </w:r>
          </w:p>
        </w:tc>
      </w:tr>
      <w:tr w:rsidR="0008058A" w14:paraId="31DCDBF9" w14:textId="77777777">
        <w:trPr>
          <w:trHeight w:val="229"/>
        </w:trPr>
        <w:tc>
          <w:tcPr>
            <w:tcW w:w="2174" w:type="dxa"/>
          </w:tcPr>
          <w:p w14:paraId="5666A225" w14:textId="77777777" w:rsidR="0008058A" w:rsidRDefault="00F845B1">
            <w:pPr>
              <w:pStyle w:val="TableParagraph"/>
              <w:spacing w:line="210" w:lineRule="exact"/>
              <w:ind w:left="11" w:right="1"/>
              <w:rPr>
                <w:sz w:val="20"/>
              </w:rPr>
            </w:pPr>
            <w:r>
              <w:rPr>
                <w:spacing w:val="-5"/>
                <w:sz w:val="20"/>
              </w:rPr>
              <w:t>99</w:t>
            </w:r>
          </w:p>
        </w:tc>
        <w:tc>
          <w:tcPr>
            <w:tcW w:w="705" w:type="dxa"/>
          </w:tcPr>
          <w:p w14:paraId="3A673FE1" w14:textId="77777777" w:rsidR="0008058A" w:rsidRDefault="00F845B1">
            <w:pPr>
              <w:pStyle w:val="TableParagraph"/>
              <w:spacing w:line="210" w:lineRule="exact"/>
              <w:ind w:left="12"/>
              <w:rPr>
                <w:sz w:val="20"/>
              </w:rPr>
            </w:pPr>
            <w:r>
              <w:rPr>
                <w:spacing w:val="-4"/>
                <w:sz w:val="20"/>
              </w:rPr>
              <w:t>34.7</w:t>
            </w:r>
          </w:p>
        </w:tc>
        <w:tc>
          <w:tcPr>
            <w:tcW w:w="706" w:type="dxa"/>
          </w:tcPr>
          <w:p w14:paraId="260A7DCC" w14:textId="77777777" w:rsidR="0008058A" w:rsidRDefault="00F845B1">
            <w:pPr>
              <w:pStyle w:val="TableParagraph"/>
              <w:spacing w:line="210" w:lineRule="exact"/>
              <w:ind w:right="228"/>
              <w:jc w:val="right"/>
              <w:rPr>
                <w:sz w:val="20"/>
              </w:rPr>
            </w:pPr>
            <w:r>
              <w:rPr>
                <w:spacing w:val="-5"/>
                <w:sz w:val="20"/>
              </w:rPr>
              <w:t>38</w:t>
            </w:r>
          </w:p>
        </w:tc>
        <w:tc>
          <w:tcPr>
            <w:tcW w:w="750" w:type="dxa"/>
          </w:tcPr>
          <w:p w14:paraId="7B88B387" w14:textId="77777777" w:rsidR="0008058A" w:rsidRDefault="00F845B1">
            <w:pPr>
              <w:pStyle w:val="TableParagraph"/>
              <w:spacing w:line="210" w:lineRule="exact"/>
              <w:ind w:left="45" w:right="30"/>
              <w:rPr>
                <w:sz w:val="20"/>
              </w:rPr>
            </w:pPr>
            <w:r>
              <w:rPr>
                <w:spacing w:val="-4"/>
                <w:sz w:val="20"/>
              </w:rPr>
              <w:t>38.1</w:t>
            </w:r>
          </w:p>
        </w:tc>
        <w:tc>
          <w:tcPr>
            <w:tcW w:w="755" w:type="dxa"/>
          </w:tcPr>
          <w:p w14:paraId="465C39A1" w14:textId="77777777" w:rsidR="0008058A" w:rsidRDefault="00F845B1">
            <w:pPr>
              <w:pStyle w:val="TableParagraph"/>
              <w:spacing w:line="210" w:lineRule="exact"/>
              <w:ind w:left="40" w:right="24"/>
              <w:rPr>
                <w:sz w:val="20"/>
              </w:rPr>
            </w:pPr>
            <w:r>
              <w:rPr>
                <w:spacing w:val="-2"/>
                <w:sz w:val="20"/>
              </w:rPr>
              <w:t>22.01</w:t>
            </w:r>
          </w:p>
        </w:tc>
        <w:tc>
          <w:tcPr>
            <w:tcW w:w="750" w:type="dxa"/>
          </w:tcPr>
          <w:p w14:paraId="5B1BAB6E" w14:textId="77777777" w:rsidR="0008058A" w:rsidRDefault="00F845B1">
            <w:pPr>
              <w:pStyle w:val="TableParagraph"/>
              <w:spacing w:line="210" w:lineRule="exact"/>
              <w:ind w:left="48" w:right="30"/>
              <w:rPr>
                <w:sz w:val="20"/>
              </w:rPr>
            </w:pPr>
            <w:r>
              <w:rPr>
                <w:spacing w:val="-2"/>
                <w:sz w:val="20"/>
              </w:rPr>
              <w:t>22.72</w:t>
            </w:r>
          </w:p>
        </w:tc>
        <w:tc>
          <w:tcPr>
            <w:tcW w:w="751" w:type="dxa"/>
          </w:tcPr>
          <w:p w14:paraId="4F8C81E9" w14:textId="77777777" w:rsidR="0008058A" w:rsidRDefault="00F845B1">
            <w:pPr>
              <w:pStyle w:val="TableParagraph"/>
              <w:spacing w:line="210" w:lineRule="exact"/>
              <w:ind w:left="22"/>
              <w:rPr>
                <w:sz w:val="20"/>
              </w:rPr>
            </w:pPr>
            <w:r>
              <w:rPr>
                <w:spacing w:val="-2"/>
                <w:sz w:val="20"/>
              </w:rPr>
              <w:t>18.31</w:t>
            </w:r>
          </w:p>
        </w:tc>
        <w:tc>
          <w:tcPr>
            <w:tcW w:w="741" w:type="dxa"/>
          </w:tcPr>
          <w:p w14:paraId="5C60B783" w14:textId="77777777" w:rsidR="0008058A" w:rsidRDefault="00F845B1">
            <w:pPr>
              <w:pStyle w:val="TableParagraph"/>
              <w:spacing w:line="210" w:lineRule="exact"/>
              <w:ind w:left="33" w:right="8"/>
              <w:rPr>
                <w:sz w:val="20"/>
              </w:rPr>
            </w:pPr>
            <w:r>
              <w:rPr>
                <w:spacing w:val="-2"/>
                <w:sz w:val="20"/>
              </w:rPr>
              <w:t>20.69</w:t>
            </w:r>
          </w:p>
        </w:tc>
        <w:tc>
          <w:tcPr>
            <w:tcW w:w="753" w:type="dxa"/>
          </w:tcPr>
          <w:p w14:paraId="056CFDB3" w14:textId="77777777" w:rsidR="0008058A" w:rsidRDefault="00F845B1">
            <w:pPr>
              <w:pStyle w:val="TableParagraph"/>
              <w:spacing w:line="210" w:lineRule="exact"/>
              <w:ind w:left="29" w:right="1"/>
              <w:rPr>
                <w:sz w:val="20"/>
              </w:rPr>
            </w:pPr>
            <w:r>
              <w:rPr>
                <w:spacing w:val="-10"/>
                <w:sz w:val="20"/>
              </w:rPr>
              <w:t>-</w:t>
            </w:r>
          </w:p>
        </w:tc>
        <w:tc>
          <w:tcPr>
            <w:tcW w:w="741" w:type="dxa"/>
          </w:tcPr>
          <w:p w14:paraId="414D7F17" w14:textId="77777777" w:rsidR="0008058A" w:rsidRDefault="00F845B1">
            <w:pPr>
              <w:pStyle w:val="TableParagraph"/>
              <w:spacing w:line="210" w:lineRule="exact"/>
              <w:ind w:left="33"/>
              <w:rPr>
                <w:sz w:val="20"/>
              </w:rPr>
            </w:pPr>
            <w:r>
              <w:rPr>
                <w:spacing w:val="-2"/>
                <w:sz w:val="20"/>
              </w:rPr>
              <w:t>18.89</w:t>
            </w:r>
          </w:p>
        </w:tc>
        <w:tc>
          <w:tcPr>
            <w:tcW w:w="1160" w:type="dxa"/>
          </w:tcPr>
          <w:p w14:paraId="55115EA2" w14:textId="77777777" w:rsidR="0008058A" w:rsidRDefault="00F845B1">
            <w:pPr>
              <w:pStyle w:val="TableParagraph"/>
              <w:spacing w:line="210" w:lineRule="exact"/>
              <w:ind w:left="35"/>
              <w:rPr>
                <w:sz w:val="20"/>
              </w:rPr>
            </w:pPr>
            <w:r>
              <w:rPr>
                <w:spacing w:val="-2"/>
                <w:sz w:val="20"/>
              </w:rPr>
              <w:t>32.57</w:t>
            </w:r>
          </w:p>
        </w:tc>
        <w:tc>
          <w:tcPr>
            <w:tcW w:w="1159" w:type="dxa"/>
          </w:tcPr>
          <w:p w14:paraId="16685F6B" w14:textId="77777777" w:rsidR="0008058A" w:rsidRDefault="00F845B1">
            <w:pPr>
              <w:pStyle w:val="TableParagraph"/>
              <w:spacing w:line="210" w:lineRule="exact"/>
              <w:ind w:left="41" w:right="2"/>
              <w:rPr>
                <w:sz w:val="20"/>
              </w:rPr>
            </w:pPr>
            <w:r>
              <w:rPr>
                <w:spacing w:val="-2"/>
                <w:sz w:val="20"/>
              </w:rPr>
              <w:t>30.48</w:t>
            </w:r>
          </w:p>
        </w:tc>
        <w:tc>
          <w:tcPr>
            <w:tcW w:w="755" w:type="dxa"/>
          </w:tcPr>
          <w:p w14:paraId="3D215B4C" w14:textId="77777777" w:rsidR="0008058A" w:rsidRDefault="00F845B1">
            <w:pPr>
              <w:pStyle w:val="TableParagraph"/>
              <w:spacing w:line="210" w:lineRule="exact"/>
              <w:ind w:left="40"/>
              <w:rPr>
                <w:sz w:val="20"/>
              </w:rPr>
            </w:pPr>
            <w:r>
              <w:rPr>
                <w:spacing w:val="-2"/>
                <w:sz w:val="20"/>
              </w:rPr>
              <w:t>26.85</w:t>
            </w:r>
          </w:p>
        </w:tc>
        <w:tc>
          <w:tcPr>
            <w:tcW w:w="1121" w:type="dxa"/>
          </w:tcPr>
          <w:p w14:paraId="43B83AC4" w14:textId="77777777" w:rsidR="0008058A" w:rsidRDefault="00F845B1">
            <w:pPr>
              <w:pStyle w:val="TableParagraph"/>
              <w:spacing w:line="210" w:lineRule="exact"/>
              <w:ind w:left="41"/>
              <w:rPr>
                <w:b/>
                <w:sz w:val="20"/>
              </w:rPr>
            </w:pPr>
            <w:r>
              <w:rPr>
                <w:b/>
                <w:spacing w:val="-5"/>
                <w:sz w:val="20"/>
              </w:rPr>
              <w:t>28</w:t>
            </w:r>
          </w:p>
        </w:tc>
        <w:tc>
          <w:tcPr>
            <w:tcW w:w="1254" w:type="dxa"/>
          </w:tcPr>
          <w:p w14:paraId="0DB347F9" w14:textId="77777777" w:rsidR="0008058A" w:rsidRDefault="00F845B1">
            <w:pPr>
              <w:pStyle w:val="TableParagraph"/>
              <w:spacing w:line="210" w:lineRule="exact"/>
              <w:ind w:left="44"/>
              <w:rPr>
                <w:b/>
                <w:sz w:val="20"/>
              </w:rPr>
            </w:pPr>
            <w:r>
              <w:rPr>
                <w:b/>
                <w:spacing w:val="-5"/>
                <w:sz w:val="20"/>
              </w:rPr>
              <w:t>22</w:t>
            </w:r>
          </w:p>
        </w:tc>
      </w:tr>
      <w:tr w:rsidR="0008058A" w14:paraId="34A78779" w14:textId="77777777">
        <w:trPr>
          <w:trHeight w:val="230"/>
        </w:trPr>
        <w:tc>
          <w:tcPr>
            <w:tcW w:w="2174" w:type="dxa"/>
          </w:tcPr>
          <w:p w14:paraId="00EFA1FF" w14:textId="77777777" w:rsidR="0008058A" w:rsidRDefault="00F845B1">
            <w:pPr>
              <w:pStyle w:val="TableParagraph"/>
              <w:spacing w:line="210" w:lineRule="exact"/>
              <w:ind w:left="11"/>
              <w:rPr>
                <w:sz w:val="20"/>
              </w:rPr>
            </w:pPr>
            <w:r>
              <w:rPr>
                <w:spacing w:val="-5"/>
                <w:sz w:val="20"/>
              </w:rPr>
              <w:t>100</w:t>
            </w:r>
          </w:p>
        </w:tc>
        <w:tc>
          <w:tcPr>
            <w:tcW w:w="705" w:type="dxa"/>
          </w:tcPr>
          <w:p w14:paraId="04267281" w14:textId="77777777" w:rsidR="0008058A" w:rsidRDefault="00F845B1">
            <w:pPr>
              <w:pStyle w:val="TableParagraph"/>
              <w:spacing w:line="210" w:lineRule="exact"/>
              <w:ind w:left="12"/>
              <w:rPr>
                <w:sz w:val="20"/>
              </w:rPr>
            </w:pPr>
            <w:r>
              <w:rPr>
                <w:spacing w:val="-4"/>
                <w:sz w:val="20"/>
              </w:rPr>
              <w:t>22.2</w:t>
            </w:r>
          </w:p>
        </w:tc>
        <w:tc>
          <w:tcPr>
            <w:tcW w:w="706" w:type="dxa"/>
          </w:tcPr>
          <w:p w14:paraId="5203818D" w14:textId="77777777" w:rsidR="0008058A" w:rsidRDefault="00F845B1">
            <w:pPr>
              <w:pStyle w:val="TableParagraph"/>
              <w:spacing w:line="210" w:lineRule="exact"/>
              <w:ind w:right="144"/>
              <w:jc w:val="right"/>
              <w:rPr>
                <w:sz w:val="20"/>
              </w:rPr>
            </w:pPr>
            <w:r>
              <w:rPr>
                <w:spacing w:val="-4"/>
                <w:sz w:val="20"/>
              </w:rPr>
              <w:t>27.6</w:t>
            </w:r>
          </w:p>
        </w:tc>
        <w:tc>
          <w:tcPr>
            <w:tcW w:w="750" w:type="dxa"/>
          </w:tcPr>
          <w:p w14:paraId="6B8DD685" w14:textId="77777777" w:rsidR="0008058A" w:rsidRDefault="00F845B1">
            <w:pPr>
              <w:pStyle w:val="TableParagraph"/>
              <w:spacing w:line="210" w:lineRule="exact"/>
              <w:ind w:left="45" w:right="30"/>
              <w:rPr>
                <w:sz w:val="20"/>
              </w:rPr>
            </w:pPr>
            <w:r>
              <w:rPr>
                <w:spacing w:val="-4"/>
                <w:sz w:val="20"/>
              </w:rPr>
              <w:t>27.1</w:t>
            </w:r>
          </w:p>
        </w:tc>
        <w:tc>
          <w:tcPr>
            <w:tcW w:w="755" w:type="dxa"/>
          </w:tcPr>
          <w:p w14:paraId="3B6B942B" w14:textId="77777777" w:rsidR="0008058A" w:rsidRDefault="00F845B1">
            <w:pPr>
              <w:pStyle w:val="TableParagraph"/>
              <w:spacing w:line="210" w:lineRule="exact"/>
              <w:ind w:left="40" w:right="24"/>
              <w:rPr>
                <w:sz w:val="20"/>
              </w:rPr>
            </w:pPr>
            <w:r>
              <w:rPr>
                <w:spacing w:val="-2"/>
                <w:sz w:val="20"/>
              </w:rPr>
              <w:t>19.93</w:t>
            </w:r>
          </w:p>
        </w:tc>
        <w:tc>
          <w:tcPr>
            <w:tcW w:w="750" w:type="dxa"/>
          </w:tcPr>
          <w:p w14:paraId="2920062C" w14:textId="77777777" w:rsidR="0008058A" w:rsidRDefault="00F845B1">
            <w:pPr>
              <w:pStyle w:val="TableParagraph"/>
              <w:spacing w:line="210" w:lineRule="exact"/>
              <w:ind w:left="48" w:right="30"/>
              <w:rPr>
                <w:sz w:val="20"/>
              </w:rPr>
            </w:pPr>
            <w:r>
              <w:rPr>
                <w:spacing w:val="-2"/>
                <w:sz w:val="20"/>
              </w:rPr>
              <w:t>13.94</w:t>
            </w:r>
          </w:p>
        </w:tc>
        <w:tc>
          <w:tcPr>
            <w:tcW w:w="751" w:type="dxa"/>
          </w:tcPr>
          <w:p w14:paraId="4C998393" w14:textId="77777777" w:rsidR="0008058A" w:rsidRDefault="00F845B1">
            <w:pPr>
              <w:pStyle w:val="TableParagraph"/>
              <w:spacing w:line="210" w:lineRule="exact"/>
              <w:ind w:left="22"/>
              <w:rPr>
                <w:sz w:val="20"/>
              </w:rPr>
            </w:pPr>
            <w:r>
              <w:rPr>
                <w:spacing w:val="-2"/>
                <w:sz w:val="20"/>
              </w:rPr>
              <w:t>17.07</w:t>
            </w:r>
          </w:p>
        </w:tc>
        <w:tc>
          <w:tcPr>
            <w:tcW w:w="741" w:type="dxa"/>
          </w:tcPr>
          <w:p w14:paraId="38598415" w14:textId="77777777" w:rsidR="0008058A" w:rsidRDefault="00F845B1">
            <w:pPr>
              <w:pStyle w:val="TableParagraph"/>
              <w:spacing w:line="210" w:lineRule="exact"/>
              <w:ind w:left="33" w:right="9"/>
              <w:rPr>
                <w:sz w:val="20"/>
              </w:rPr>
            </w:pPr>
            <w:r>
              <w:rPr>
                <w:spacing w:val="-4"/>
                <w:sz w:val="20"/>
              </w:rPr>
              <w:t>2.29</w:t>
            </w:r>
          </w:p>
        </w:tc>
        <w:tc>
          <w:tcPr>
            <w:tcW w:w="753" w:type="dxa"/>
          </w:tcPr>
          <w:p w14:paraId="5D2CDFC3" w14:textId="77777777" w:rsidR="0008058A" w:rsidRDefault="00F845B1">
            <w:pPr>
              <w:pStyle w:val="TableParagraph"/>
              <w:spacing w:line="210" w:lineRule="exact"/>
              <w:ind w:left="29"/>
              <w:rPr>
                <w:sz w:val="20"/>
              </w:rPr>
            </w:pPr>
            <w:r>
              <w:rPr>
                <w:spacing w:val="-2"/>
                <w:sz w:val="20"/>
              </w:rPr>
              <w:t>23.57</w:t>
            </w:r>
          </w:p>
        </w:tc>
        <w:tc>
          <w:tcPr>
            <w:tcW w:w="741" w:type="dxa"/>
          </w:tcPr>
          <w:p w14:paraId="1D911648" w14:textId="77777777" w:rsidR="0008058A" w:rsidRDefault="00F845B1">
            <w:pPr>
              <w:pStyle w:val="TableParagraph"/>
              <w:spacing w:line="210" w:lineRule="exact"/>
              <w:ind w:left="33"/>
              <w:rPr>
                <w:sz w:val="20"/>
              </w:rPr>
            </w:pPr>
            <w:r>
              <w:rPr>
                <w:spacing w:val="-2"/>
                <w:sz w:val="20"/>
              </w:rPr>
              <w:t>24.04</w:t>
            </w:r>
          </w:p>
        </w:tc>
        <w:tc>
          <w:tcPr>
            <w:tcW w:w="1160" w:type="dxa"/>
          </w:tcPr>
          <w:p w14:paraId="621084D9" w14:textId="77777777" w:rsidR="0008058A" w:rsidRDefault="00F845B1">
            <w:pPr>
              <w:pStyle w:val="TableParagraph"/>
              <w:spacing w:line="210" w:lineRule="exact"/>
              <w:ind w:left="35"/>
              <w:rPr>
                <w:sz w:val="20"/>
              </w:rPr>
            </w:pPr>
            <w:r>
              <w:rPr>
                <w:spacing w:val="-2"/>
                <w:sz w:val="20"/>
              </w:rPr>
              <w:t>24.92</w:t>
            </w:r>
          </w:p>
        </w:tc>
        <w:tc>
          <w:tcPr>
            <w:tcW w:w="1159" w:type="dxa"/>
          </w:tcPr>
          <w:p w14:paraId="2EC5579E" w14:textId="77777777" w:rsidR="0008058A" w:rsidRDefault="00F845B1">
            <w:pPr>
              <w:pStyle w:val="TableParagraph"/>
              <w:spacing w:line="210" w:lineRule="exact"/>
              <w:ind w:left="40" w:right="2"/>
              <w:rPr>
                <w:sz w:val="20"/>
              </w:rPr>
            </w:pPr>
            <w:r>
              <w:rPr>
                <w:spacing w:val="-10"/>
                <w:sz w:val="20"/>
              </w:rPr>
              <w:t>-</w:t>
            </w:r>
          </w:p>
        </w:tc>
        <w:tc>
          <w:tcPr>
            <w:tcW w:w="755" w:type="dxa"/>
          </w:tcPr>
          <w:p w14:paraId="63BF199E" w14:textId="77777777" w:rsidR="0008058A" w:rsidRDefault="00F845B1">
            <w:pPr>
              <w:pStyle w:val="TableParagraph"/>
              <w:spacing w:line="210" w:lineRule="exact"/>
              <w:ind w:left="40"/>
              <w:rPr>
                <w:sz w:val="20"/>
              </w:rPr>
            </w:pPr>
            <w:r>
              <w:rPr>
                <w:spacing w:val="-2"/>
                <w:sz w:val="20"/>
              </w:rPr>
              <w:t>27.28</w:t>
            </w:r>
          </w:p>
        </w:tc>
        <w:tc>
          <w:tcPr>
            <w:tcW w:w="1121" w:type="dxa"/>
          </w:tcPr>
          <w:p w14:paraId="3546BEB5" w14:textId="77777777" w:rsidR="0008058A" w:rsidRDefault="00F845B1">
            <w:pPr>
              <w:pStyle w:val="TableParagraph"/>
              <w:spacing w:line="210" w:lineRule="exact"/>
              <w:ind w:left="41"/>
              <w:rPr>
                <w:b/>
                <w:sz w:val="20"/>
              </w:rPr>
            </w:pPr>
            <w:r>
              <w:rPr>
                <w:b/>
                <w:spacing w:val="-5"/>
                <w:sz w:val="20"/>
              </w:rPr>
              <w:t>20</w:t>
            </w:r>
          </w:p>
        </w:tc>
        <w:tc>
          <w:tcPr>
            <w:tcW w:w="1254" w:type="dxa"/>
          </w:tcPr>
          <w:p w14:paraId="760EE657" w14:textId="77777777" w:rsidR="0008058A" w:rsidRDefault="00F845B1">
            <w:pPr>
              <w:pStyle w:val="TableParagraph"/>
              <w:spacing w:line="210" w:lineRule="exact"/>
              <w:ind w:left="44"/>
              <w:rPr>
                <w:b/>
                <w:sz w:val="20"/>
              </w:rPr>
            </w:pPr>
            <w:r>
              <w:rPr>
                <w:b/>
                <w:spacing w:val="-5"/>
                <w:sz w:val="20"/>
              </w:rPr>
              <w:t>16</w:t>
            </w:r>
          </w:p>
        </w:tc>
      </w:tr>
      <w:tr w:rsidR="0008058A" w14:paraId="46271062" w14:textId="77777777">
        <w:trPr>
          <w:trHeight w:val="230"/>
        </w:trPr>
        <w:tc>
          <w:tcPr>
            <w:tcW w:w="2174" w:type="dxa"/>
          </w:tcPr>
          <w:p w14:paraId="1A050E24" w14:textId="77777777" w:rsidR="0008058A" w:rsidRDefault="00F845B1">
            <w:pPr>
              <w:pStyle w:val="TableParagraph"/>
              <w:spacing w:line="210" w:lineRule="exact"/>
              <w:ind w:left="11"/>
              <w:rPr>
                <w:sz w:val="20"/>
              </w:rPr>
            </w:pPr>
            <w:r>
              <w:rPr>
                <w:spacing w:val="-5"/>
                <w:sz w:val="20"/>
              </w:rPr>
              <w:t>101</w:t>
            </w:r>
          </w:p>
        </w:tc>
        <w:tc>
          <w:tcPr>
            <w:tcW w:w="705" w:type="dxa"/>
          </w:tcPr>
          <w:p w14:paraId="4EFC451B" w14:textId="77777777" w:rsidR="0008058A" w:rsidRDefault="00F845B1">
            <w:pPr>
              <w:pStyle w:val="TableParagraph"/>
              <w:spacing w:line="210" w:lineRule="exact"/>
              <w:ind w:left="12" w:right="2"/>
              <w:rPr>
                <w:sz w:val="20"/>
              </w:rPr>
            </w:pPr>
            <w:r>
              <w:rPr>
                <w:spacing w:val="-10"/>
                <w:sz w:val="20"/>
              </w:rPr>
              <w:t>-</w:t>
            </w:r>
          </w:p>
        </w:tc>
        <w:tc>
          <w:tcPr>
            <w:tcW w:w="706" w:type="dxa"/>
          </w:tcPr>
          <w:p w14:paraId="3EF40855" w14:textId="77777777" w:rsidR="0008058A" w:rsidRDefault="00F845B1">
            <w:pPr>
              <w:pStyle w:val="TableParagraph"/>
              <w:spacing w:line="210" w:lineRule="exact"/>
              <w:ind w:right="167"/>
              <w:jc w:val="right"/>
              <w:rPr>
                <w:sz w:val="20"/>
              </w:rPr>
            </w:pPr>
            <w:r>
              <w:rPr>
                <w:spacing w:val="-4"/>
                <w:sz w:val="20"/>
              </w:rPr>
              <w:t>33.2</w:t>
            </w:r>
          </w:p>
        </w:tc>
        <w:tc>
          <w:tcPr>
            <w:tcW w:w="750" w:type="dxa"/>
          </w:tcPr>
          <w:p w14:paraId="32F07175" w14:textId="77777777" w:rsidR="0008058A" w:rsidRDefault="00F845B1">
            <w:pPr>
              <w:pStyle w:val="TableParagraph"/>
              <w:spacing w:line="210" w:lineRule="exact"/>
              <w:ind w:left="18" w:right="48"/>
              <w:rPr>
                <w:sz w:val="20"/>
              </w:rPr>
            </w:pPr>
            <w:r>
              <w:rPr>
                <w:spacing w:val="-4"/>
                <w:sz w:val="20"/>
              </w:rPr>
              <w:t>29.3</w:t>
            </w:r>
          </w:p>
        </w:tc>
        <w:tc>
          <w:tcPr>
            <w:tcW w:w="755" w:type="dxa"/>
          </w:tcPr>
          <w:p w14:paraId="4D3D6168" w14:textId="77777777" w:rsidR="0008058A" w:rsidRDefault="00F845B1">
            <w:pPr>
              <w:pStyle w:val="TableParagraph"/>
              <w:spacing w:line="210" w:lineRule="exact"/>
              <w:ind w:left="40" w:right="24"/>
              <w:rPr>
                <w:sz w:val="20"/>
              </w:rPr>
            </w:pPr>
            <w:r>
              <w:rPr>
                <w:spacing w:val="-2"/>
                <w:sz w:val="20"/>
              </w:rPr>
              <w:t>22.66</w:t>
            </w:r>
          </w:p>
        </w:tc>
        <w:tc>
          <w:tcPr>
            <w:tcW w:w="750" w:type="dxa"/>
          </w:tcPr>
          <w:p w14:paraId="46CEACB2" w14:textId="77777777" w:rsidR="0008058A" w:rsidRDefault="00F845B1">
            <w:pPr>
              <w:pStyle w:val="TableParagraph"/>
              <w:spacing w:line="210" w:lineRule="exact"/>
              <w:ind w:left="48" w:right="30"/>
              <w:rPr>
                <w:sz w:val="20"/>
              </w:rPr>
            </w:pPr>
            <w:r>
              <w:rPr>
                <w:spacing w:val="-2"/>
                <w:sz w:val="20"/>
              </w:rPr>
              <w:t>13.94</w:t>
            </w:r>
          </w:p>
        </w:tc>
        <w:tc>
          <w:tcPr>
            <w:tcW w:w="751" w:type="dxa"/>
          </w:tcPr>
          <w:p w14:paraId="01C4014F" w14:textId="77777777" w:rsidR="0008058A" w:rsidRDefault="00F845B1">
            <w:pPr>
              <w:pStyle w:val="TableParagraph"/>
              <w:spacing w:line="210" w:lineRule="exact"/>
              <w:ind w:left="22"/>
              <w:rPr>
                <w:sz w:val="20"/>
              </w:rPr>
            </w:pPr>
            <w:r>
              <w:rPr>
                <w:spacing w:val="-2"/>
                <w:sz w:val="20"/>
              </w:rPr>
              <w:t>16.09</w:t>
            </w:r>
          </w:p>
        </w:tc>
        <w:tc>
          <w:tcPr>
            <w:tcW w:w="741" w:type="dxa"/>
          </w:tcPr>
          <w:p w14:paraId="5772E29A" w14:textId="77777777" w:rsidR="0008058A" w:rsidRDefault="00F845B1">
            <w:pPr>
              <w:pStyle w:val="TableParagraph"/>
              <w:spacing w:line="210" w:lineRule="exact"/>
              <w:ind w:left="33" w:right="8"/>
              <w:rPr>
                <w:sz w:val="20"/>
              </w:rPr>
            </w:pPr>
            <w:r>
              <w:rPr>
                <w:spacing w:val="-2"/>
                <w:sz w:val="20"/>
              </w:rPr>
              <w:t>16.74</w:t>
            </w:r>
          </w:p>
        </w:tc>
        <w:tc>
          <w:tcPr>
            <w:tcW w:w="753" w:type="dxa"/>
          </w:tcPr>
          <w:p w14:paraId="6D6C22E9" w14:textId="77777777" w:rsidR="0008058A" w:rsidRDefault="00F845B1">
            <w:pPr>
              <w:pStyle w:val="TableParagraph"/>
              <w:spacing w:line="210" w:lineRule="exact"/>
              <w:ind w:left="29"/>
              <w:rPr>
                <w:sz w:val="20"/>
              </w:rPr>
            </w:pPr>
            <w:r>
              <w:rPr>
                <w:spacing w:val="-2"/>
                <w:sz w:val="20"/>
              </w:rPr>
              <w:t>15.56</w:t>
            </w:r>
          </w:p>
        </w:tc>
        <w:tc>
          <w:tcPr>
            <w:tcW w:w="741" w:type="dxa"/>
          </w:tcPr>
          <w:p w14:paraId="688423E0" w14:textId="77777777" w:rsidR="0008058A" w:rsidRDefault="00F845B1">
            <w:pPr>
              <w:pStyle w:val="TableParagraph"/>
              <w:spacing w:line="210" w:lineRule="exact"/>
              <w:ind w:left="33" w:right="2"/>
              <w:rPr>
                <w:sz w:val="20"/>
              </w:rPr>
            </w:pPr>
            <w:r>
              <w:rPr>
                <w:spacing w:val="-4"/>
                <w:sz w:val="20"/>
              </w:rPr>
              <w:t>7.58</w:t>
            </w:r>
          </w:p>
        </w:tc>
        <w:tc>
          <w:tcPr>
            <w:tcW w:w="1160" w:type="dxa"/>
          </w:tcPr>
          <w:p w14:paraId="3061437C" w14:textId="77777777" w:rsidR="0008058A" w:rsidRDefault="00F845B1">
            <w:pPr>
              <w:pStyle w:val="TableParagraph"/>
              <w:spacing w:line="210" w:lineRule="exact"/>
              <w:ind w:left="35"/>
              <w:rPr>
                <w:sz w:val="20"/>
              </w:rPr>
            </w:pPr>
            <w:r>
              <w:rPr>
                <w:spacing w:val="-2"/>
                <w:sz w:val="20"/>
              </w:rPr>
              <w:t>29.28</w:t>
            </w:r>
          </w:p>
        </w:tc>
        <w:tc>
          <w:tcPr>
            <w:tcW w:w="1159" w:type="dxa"/>
          </w:tcPr>
          <w:p w14:paraId="1E66B03C" w14:textId="77777777" w:rsidR="0008058A" w:rsidRDefault="00F845B1">
            <w:pPr>
              <w:pStyle w:val="TableParagraph"/>
              <w:spacing w:line="210" w:lineRule="exact"/>
              <w:ind w:left="41" w:right="2"/>
              <w:rPr>
                <w:sz w:val="20"/>
              </w:rPr>
            </w:pPr>
            <w:r>
              <w:rPr>
                <w:spacing w:val="-2"/>
                <w:sz w:val="20"/>
              </w:rPr>
              <w:t>28.55</w:t>
            </w:r>
          </w:p>
        </w:tc>
        <w:tc>
          <w:tcPr>
            <w:tcW w:w="755" w:type="dxa"/>
          </w:tcPr>
          <w:p w14:paraId="6483AC83" w14:textId="77777777" w:rsidR="0008058A" w:rsidRDefault="00F845B1">
            <w:pPr>
              <w:pStyle w:val="TableParagraph"/>
              <w:spacing w:line="210" w:lineRule="exact"/>
              <w:ind w:left="40"/>
              <w:rPr>
                <w:sz w:val="20"/>
              </w:rPr>
            </w:pPr>
            <w:r>
              <w:rPr>
                <w:spacing w:val="-10"/>
                <w:sz w:val="20"/>
              </w:rPr>
              <w:t>-</w:t>
            </w:r>
          </w:p>
        </w:tc>
        <w:tc>
          <w:tcPr>
            <w:tcW w:w="1121" w:type="dxa"/>
          </w:tcPr>
          <w:p w14:paraId="2A7DF8B4" w14:textId="77777777" w:rsidR="0008058A" w:rsidRDefault="00F845B1">
            <w:pPr>
              <w:pStyle w:val="TableParagraph"/>
              <w:spacing w:line="210" w:lineRule="exact"/>
              <w:ind w:left="41"/>
              <w:rPr>
                <w:b/>
                <w:sz w:val="20"/>
              </w:rPr>
            </w:pPr>
            <w:r>
              <w:rPr>
                <w:b/>
                <w:spacing w:val="-5"/>
                <w:sz w:val="20"/>
              </w:rPr>
              <w:t>21</w:t>
            </w:r>
          </w:p>
        </w:tc>
        <w:tc>
          <w:tcPr>
            <w:tcW w:w="1254" w:type="dxa"/>
          </w:tcPr>
          <w:p w14:paraId="3DBAE66F" w14:textId="77777777" w:rsidR="0008058A" w:rsidRDefault="00F845B1">
            <w:pPr>
              <w:pStyle w:val="TableParagraph"/>
              <w:spacing w:line="210" w:lineRule="exact"/>
              <w:ind w:left="44"/>
              <w:rPr>
                <w:b/>
                <w:sz w:val="20"/>
              </w:rPr>
            </w:pPr>
            <w:r>
              <w:rPr>
                <w:b/>
                <w:spacing w:val="-5"/>
                <w:sz w:val="20"/>
              </w:rPr>
              <w:t>17</w:t>
            </w:r>
          </w:p>
        </w:tc>
      </w:tr>
      <w:tr w:rsidR="0008058A" w14:paraId="048CC389" w14:textId="77777777">
        <w:trPr>
          <w:trHeight w:val="229"/>
        </w:trPr>
        <w:tc>
          <w:tcPr>
            <w:tcW w:w="2174" w:type="dxa"/>
          </w:tcPr>
          <w:p w14:paraId="63AC5432" w14:textId="77777777" w:rsidR="0008058A" w:rsidRDefault="00F845B1">
            <w:pPr>
              <w:pStyle w:val="TableParagraph"/>
              <w:spacing w:line="210" w:lineRule="exact"/>
              <w:ind w:left="11"/>
              <w:rPr>
                <w:sz w:val="20"/>
              </w:rPr>
            </w:pPr>
            <w:r>
              <w:rPr>
                <w:spacing w:val="-5"/>
                <w:sz w:val="20"/>
              </w:rPr>
              <w:t>105</w:t>
            </w:r>
          </w:p>
        </w:tc>
        <w:tc>
          <w:tcPr>
            <w:tcW w:w="705" w:type="dxa"/>
          </w:tcPr>
          <w:p w14:paraId="6526DEC6" w14:textId="77777777" w:rsidR="0008058A" w:rsidRDefault="00F845B1">
            <w:pPr>
              <w:pStyle w:val="TableParagraph"/>
              <w:spacing w:line="210" w:lineRule="exact"/>
              <w:ind w:left="12"/>
              <w:rPr>
                <w:sz w:val="20"/>
              </w:rPr>
            </w:pPr>
            <w:r>
              <w:rPr>
                <w:spacing w:val="-4"/>
                <w:sz w:val="20"/>
              </w:rPr>
              <w:t>12.2</w:t>
            </w:r>
          </w:p>
        </w:tc>
        <w:tc>
          <w:tcPr>
            <w:tcW w:w="706" w:type="dxa"/>
          </w:tcPr>
          <w:p w14:paraId="1F3D3F41" w14:textId="77777777" w:rsidR="0008058A" w:rsidRDefault="00F845B1">
            <w:pPr>
              <w:pStyle w:val="TableParagraph"/>
              <w:spacing w:line="210" w:lineRule="exact"/>
              <w:ind w:right="144"/>
              <w:jc w:val="right"/>
              <w:rPr>
                <w:sz w:val="20"/>
              </w:rPr>
            </w:pPr>
            <w:r>
              <w:rPr>
                <w:spacing w:val="-4"/>
                <w:sz w:val="20"/>
              </w:rPr>
              <w:t>13.7</w:t>
            </w:r>
          </w:p>
        </w:tc>
        <w:tc>
          <w:tcPr>
            <w:tcW w:w="750" w:type="dxa"/>
          </w:tcPr>
          <w:p w14:paraId="0BB0549E" w14:textId="77777777" w:rsidR="0008058A" w:rsidRDefault="00F845B1">
            <w:pPr>
              <w:pStyle w:val="TableParagraph"/>
              <w:spacing w:line="210" w:lineRule="exact"/>
              <w:ind w:left="44" w:right="30"/>
              <w:rPr>
                <w:sz w:val="20"/>
              </w:rPr>
            </w:pPr>
            <w:r>
              <w:rPr>
                <w:spacing w:val="-5"/>
                <w:sz w:val="20"/>
              </w:rPr>
              <w:t>9.7</w:t>
            </w:r>
          </w:p>
        </w:tc>
        <w:tc>
          <w:tcPr>
            <w:tcW w:w="755" w:type="dxa"/>
          </w:tcPr>
          <w:p w14:paraId="06AAE720" w14:textId="77777777" w:rsidR="0008058A" w:rsidRDefault="00F845B1">
            <w:pPr>
              <w:pStyle w:val="TableParagraph"/>
              <w:spacing w:line="210" w:lineRule="exact"/>
              <w:ind w:left="40" w:right="25"/>
              <w:rPr>
                <w:sz w:val="20"/>
              </w:rPr>
            </w:pPr>
            <w:r>
              <w:rPr>
                <w:spacing w:val="-4"/>
                <w:sz w:val="20"/>
              </w:rPr>
              <w:t>6.43</w:t>
            </w:r>
          </w:p>
        </w:tc>
        <w:tc>
          <w:tcPr>
            <w:tcW w:w="750" w:type="dxa"/>
          </w:tcPr>
          <w:p w14:paraId="6571732A" w14:textId="77777777" w:rsidR="0008058A" w:rsidRDefault="00F845B1">
            <w:pPr>
              <w:pStyle w:val="TableParagraph"/>
              <w:spacing w:line="210" w:lineRule="exact"/>
              <w:ind w:left="47" w:right="30"/>
              <w:rPr>
                <w:sz w:val="20"/>
              </w:rPr>
            </w:pPr>
            <w:r>
              <w:rPr>
                <w:spacing w:val="-4"/>
                <w:sz w:val="20"/>
              </w:rPr>
              <w:t>3.69</w:t>
            </w:r>
          </w:p>
        </w:tc>
        <w:tc>
          <w:tcPr>
            <w:tcW w:w="751" w:type="dxa"/>
          </w:tcPr>
          <w:p w14:paraId="4C5C0978" w14:textId="77777777" w:rsidR="0008058A" w:rsidRDefault="00F845B1">
            <w:pPr>
              <w:pStyle w:val="TableParagraph"/>
              <w:spacing w:line="210" w:lineRule="exact"/>
              <w:ind w:left="22" w:right="1"/>
              <w:rPr>
                <w:sz w:val="20"/>
              </w:rPr>
            </w:pPr>
            <w:r>
              <w:rPr>
                <w:spacing w:val="-4"/>
                <w:sz w:val="20"/>
              </w:rPr>
              <w:t>5.62</w:t>
            </w:r>
          </w:p>
        </w:tc>
        <w:tc>
          <w:tcPr>
            <w:tcW w:w="741" w:type="dxa"/>
          </w:tcPr>
          <w:p w14:paraId="01E41A10" w14:textId="77777777" w:rsidR="0008058A" w:rsidRDefault="00F845B1">
            <w:pPr>
              <w:pStyle w:val="TableParagraph"/>
              <w:spacing w:line="210" w:lineRule="exact"/>
              <w:ind w:left="33" w:right="9"/>
              <w:rPr>
                <w:sz w:val="20"/>
              </w:rPr>
            </w:pPr>
            <w:r>
              <w:rPr>
                <w:spacing w:val="-4"/>
                <w:sz w:val="20"/>
              </w:rPr>
              <w:t>5.76</w:t>
            </w:r>
          </w:p>
        </w:tc>
        <w:tc>
          <w:tcPr>
            <w:tcW w:w="753" w:type="dxa"/>
          </w:tcPr>
          <w:p w14:paraId="26C886A5" w14:textId="77777777" w:rsidR="0008058A" w:rsidRDefault="00F845B1">
            <w:pPr>
              <w:pStyle w:val="TableParagraph"/>
              <w:spacing w:line="210" w:lineRule="exact"/>
              <w:ind w:left="29" w:right="1"/>
              <w:rPr>
                <w:sz w:val="20"/>
              </w:rPr>
            </w:pPr>
            <w:r>
              <w:rPr>
                <w:spacing w:val="-4"/>
                <w:sz w:val="20"/>
              </w:rPr>
              <w:t>7.18</w:t>
            </w:r>
          </w:p>
        </w:tc>
        <w:tc>
          <w:tcPr>
            <w:tcW w:w="741" w:type="dxa"/>
          </w:tcPr>
          <w:p w14:paraId="75E22F92" w14:textId="77777777" w:rsidR="0008058A" w:rsidRDefault="00F845B1">
            <w:pPr>
              <w:pStyle w:val="TableParagraph"/>
              <w:spacing w:line="210" w:lineRule="exact"/>
              <w:ind w:left="33"/>
              <w:rPr>
                <w:sz w:val="20"/>
              </w:rPr>
            </w:pPr>
            <w:r>
              <w:rPr>
                <w:spacing w:val="-2"/>
                <w:sz w:val="20"/>
              </w:rPr>
              <w:t>36.72</w:t>
            </w:r>
          </w:p>
        </w:tc>
        <w:tc>
          <w:tcPr>
            <w:tcW w:w="1160" w:type="dxa"/>
          </w:tcPr>
          <w:p w14:paraId="0147FDC3" w14:textId="77777777" w:rsidR="0008058A" w:rsidRDefault="00F845B1">
            <w:pPr>
              <w:pStyle w:val="TableParagraph"/>
              <w:spacing w:line="210" w:lineRule="exact"/>
              <w:ind w:left="35"/>
              <w:rPr>
                <w:sz w:val="20"/>
              </w:rPr>
            </w:pPr>
            <w:r>
              <w:rPr>
                <w:spacing w:val="-2"/>
                <w:sz w:val="20"/>
              </w:rPr>
              <w:t>10.29</w:t>
            </w:r>
          </w:p>
        </w:tc>
        <w:tc>
          <w:tcPr>
            <w:tcW w:w="1159" w:type="dxa"/>
          </w:tcPr>
          <w:p w14:paraId="41DECFEC" w14:textId="77777777" w:rsidR="0008058A" w:rsidRDefault="00F845B1">
            <w:pPr>
              <w:pStyle w:val="TableParagraph"/>
              <w:spacing w:line="210" w:lineRule="exact"/>
              <w:ind w:left="41" w:right="2"/>
              <w:rPr>
                <w:sz w:val="20"/>
              </w:rPr>
            </w:pPr>
            <w:r>
              <w:rPr>
                <w:spacing w:val="-2"/>
                <w:sz w:val="20"/>
              </w:rPr>
              <w:t>13.83</w:t>
            </w:r>
          </w:p>
        </w:tc>
        <w:tc>
          <w:tcPr>
            <w:tcW w:w="755" w:type="dxa"/>
          </w:tcPr>
          <w:p w14:paraId="1BDB5F6A" w14:textId="77777777" w:rsidR="0008058A" w:rsidRDefault="00F845B1">
            <w:pPr>
              <w:pStyle w:val="TableParagraph"/>
              <w:spacing w:line="210" w:lineRule="exact"/>
              <w:ind w:left="40" w:right="1"/>
              <w:rPr>
                <w:sz w:val="20"/>
              </w:rPr>
            </w:pPr>
            <w:r>
              <w:rPr>
                <w:spacing w:val="-4"/>
                <w:sz w:val="20"/>
              </w:rPr>
              <w:t>9.46</w:t>
            </w:r>
          </w:p>
        </w:tc>
        <w:tc>
          <w:tcPr>
            <w:tcW w:w="1121" w:type="dxa"/>
          </w:tcPr>
          <w:p w14:paraId="49E819CF" w14:textId="77777777" w:rsidR="0008058A" w:rsidRDefault="00F845B1">
            <w:pPr>
              <w:pStyle w:val="TableParagraph"/>
              <w:spacing w:line="210" w:lineRule="exact"/>
              <w:ind w:left="41"/>
              <w:rPr>
                <w:b/>
                <w:sz w:val="20"/>
              </w:rPr>
            </w:pPr>
            <w:r>
              <w:rPr>
                <w:b/>
                <w:spacing w:val="-5"/>
                <w:sz w:val="20"/>
              </w:rPr>
              <w:t>11</w:t>
            </w:r>
          </w:p>
        </w:tc>
        <w:tc>
          <w:tcPr>
            <w:tcW w:w="1254" w:type="dxa"/>
          </w:tcPr>
          <w:p w14:paraId="6832EBCB" w14:textId="77777777" w:rsidR="0008058A" w:rsidRDefault="00F845B1">
            <w:pPr>
              <w:pStyle w:val="TableParagraph"/>
              <w:spacing w:line="210" w:lineRule="exact"/>
              <w:ind w:left="44"/>
              <w:rPr>
                <w:b/>
                <w:sz w:val="20"/>
              </w:rPr>
            </w:pPr>
            <w:r>
              <w:rPr>
                <w:b/>
                <w:spacing w:val="-5"/>
                <w:sz w:val="20"/>
              </w:rPr>
              <w:t>10</w:t>
            </w:r>
          </w:p>
        </w:tc>
      </w:tr>
      <w:tr w:rsidR="0008058A" w14:paraId="48423072" w14:textId="77777777">
        <w:trPr>
          <w:trHeight w:val="231"/>
        </w:trPr>
        <w:tc>
          <w:tcPr>
            <w:tcW w:w="2174" w:type="dxa"/>
          </w:tcPr>
          <w:p w14:paraId="27360AC1" w14:textId="77777777" w:rsidR="0008058A" w:rsidRDefault="00F845B1">
            <w:pPr>
              <w:pStyle w:val="TableParagraph"/>
              <w:spacing w:line="211" w:lineRule="exact"/>
              <w:ind w:left="11"/>
              <w:rPr>
                <w:sz w:val="20"/>
              </w:rPr>
            </w:pPr>
            <w:r>
              <w:rPr>
                <w:spacing w:val="-5"/>
                <w:sz w:val="20"/>
              </w:rPr>
              <w:t>107</w:t>
            </w:r>
          </w:p>
        </w:tc>
        <w:tc>
          <w:tcPr>
            <w:tcW w:w="705" w:type="dxa"/>
          </w:tcPr>
          <w:p w14:paraId="5F47597D" w14:textId="77777777" w:rsidR="0008058A" w:rsidRDefault="00F845B1">
            <w:pPr>
              <w:pStyle w:val="TableParagraph"/>
              <w:spacing w:line="211" w:lineRule="exact"/>
              <w:ind w:left="12"/>
              <w:rPr>
                <w:sz w:val="20"/>
              </w:rPr>
            </w:pPr>
            <w:r>
              <w:rPr>
                <w:spacing w:val="-4"/>
                <w:sz w:val="20"/>
              </w:rPr>
              <w:t>41.1</w:t>
            </w:r>
          </w:p>
        </w:tc>
        <w:tc>
          <w:tcPr>
            <w:tcW w:w="706" w:type="dxa"/>
          </w:tcPr>
          <w:p w14:paraId="4F410646" w14:textId="77777777" w:rsidR="0008058A" w:rsidRDefault="00F845B1">
            <w:pPr>
              <w:pStyle w:val="TableParagraph"/>
              <w:spacing w:line="211" w:lineRule="exact"/>
              <w:ind w:right="144"/>
              <w:jc w:val="right"/>
              <w:rPr>
                <w:sz w:val="20"/>
              </w:rPr>
            </w:pPr>
            <w:r>
              <w:rPr>
                <w:spacing w:val="-4"/>
                <w:sz w:val="20"/>
              </w:rPr>
              <w:t>38.2</w:t>
            </w:r>
          </w:p>
        </w:tc>
        <w:tc>
          <w:tcPr>
            <w:tcW w:w="750" w:type="dxa"/>
          </w:tcPr>
          <w:p w14:paraId="0C9A7A8F" w14:textId="77777777" w:rsidR="0008058A" w:rsidRDefault="00F845B1">
            <w:pPr>
              <w:pStyle w:val="TableParagraph"/>
              <w:spacing w:line="211" w:lineRule="exact"/>
              <w:ind w:left="45" w:right="30"/>
              <w:rPr>
                <w:sz w:val="20"/>
              </w:rPr>
            </w:pPr>
            <w:r>
              <w:rPr>
                <w:spacing w:val="-4"/>
                <w:sz w:val="20"/>
              </w:rPr>
              <w:t>38.4</w:t>
            </w:r>
          </w:p>
        </w:tc>
        <w:tc>
          <w:tcPr>
            <w:tcW w:w="755" w:type="dxa"/>
          </w:tcPr>
          <w:p w14:paraId="1D5C6C3C" w14:textId="77777777" w:rsidR="0008058A" w:rsidRDefault="00F845B1">
            <w:pPr>
              <w:pStyle w:val="TableParagraph"/>
              <w:spacing w:line="211" w:lineRule="exact"/>
              <w:ind w:left="40" w:right="24"/>
              <w:rPr>
                <w:sz w:val="20"/>
              </w:rPr>
            </w:pPr>
            <w:r>
              <w:rPr>
                <w:spacing w:val="-2"/>
                <w:sz w:val="20"/>
              </w:rPr>
              <w:t>26.28</w:t>
            </w:r>
          </w:p>
        </w:tc>
        <w:tc>
          <w:tcPr>
            <w:tcW w:w="750" w:type="dxa"/>
          </w:tcPr>
          <w:p w14:paraId="7DB0FAAE" w14:textId="77777777" w:rsidR="0008058A" w:rsidRDefault="00F845B1">
            <w:pPr>
              <w:pStyle w:val="TableParagraph"/>
              <w:spacing w:line="211" w:lineRule="exact"/>
              <w:ind w:left="48" w:right="30"/>
              <w:rPr>
                <w:sz w:val="20"/>
              </w:rPr>
            </w:pPr>
            <w:r>
              <w:rPr>
                <w:spacing w:val="-2"/>
                <w:sz w:val="20"/>
              </w:rPr>
              <w:t>23.01</w:t>
            </w:r>
          </w:p>
        </w:tc>
        <w:tc>
          <w:tcPr>
            <w:tcW w:w="751" w:type="dxa"/>
          </w:tcPr>
          <w:p w14:paraId="098DF0F5" w14:textId="77777777" w:rsidR="0008058A" w:rsidRDefault="00F845B1">
            <w:pPr>
              <w:pStyle w:val="TableParagraph"/>
              <w:spacing w:line="211" w:lineRule="exact"/>
              <w:ind w:left="22"/>
              <w:rPr>
                <w:sz w:val="20"/>
              </w:rPr>
            </w:pPr>
            <w:r>
              <w:rPr>
                <w:spacing w:val="-2"/>
                <w:sz w:val="20"/>
              </w:rPr>
              <w:t>24.41</w:t>
            </w:r>
          </w:p>
        </w:tc>
        <w:tc>
          <w:tcPr>
            <w:tcW w:w="741" w:type="dxa"/>
          </w:tcPr>
          <w:p w14:paraId="25619157" w14:textId="77777777" w:rsidR="0008058A" w:rsidRDefault="00F845B1">
            <w:pPr>
              <w:pStyle w:val="TableParagraph"/>
              <w:spacing w:line="211" w:lineRule="exact"/>
              <w:ind w:left="33" w:right="8"/>
              <w:rPr>
                <w:sz w:val="20"/>
              </w:rPr>
            </w:pPr>
            <w:r>
              <w:rPr>
                <w:spacing w:val="-2"/>
                <w:sz w:val="20"/>
              </w:rPr>
              <w:t>28.92</w:t>
            </w:r>
          </w:p>
        </w:tc>
        <w:tc>
          <w:tcPr>
            <w:tcW w:w="753" w:type="dxa"/>
          </w:tcPr>
          <w:p w14:paraId="2B118223" w14:textId="77777777" w:rsidR="0008058A" w:rsidRDefault="00F845B1">
            <w:pPr>
              <w:pStyle w:val="TableParagraph"/>
              <w:spacing w:line="211" w:lineRule="exact"/>
              <w:ind w:left="29" w:right="1"/>
              <w:rPr>
                <w:sz w:val="20"/>
              </w:rPr>
            </w:pPr>
            <w:r>
              <w:rPr>
                <w:spacing w:val="-4"/>
                <w:sz w:val="20"/>
              </w:rPr>
              <w:t>29.3</w:t>
            </w:r>
          </w:p>
        </w:tc>
        <w:tc>
          <w:tcPr>
            <w:tcW w:w="741" w:type="dxa"/>
          </w:tcPr>
          <w:p w14:paraId="59BA2FC9" w14:textId="77777777" w:rsidR="0008058A" w:rsidRDefault="00F845B1">
            <w:pPr>
              <w:pStyle w:val="TableParagraph"/>
              <w:spacing w:line="211" w:lineRule="exact"/>
              <w:ind w:left="33"/>
              <w:rPr>
                <w:sz w:val="20"/>
              </w:rPr>
            </w:pPr>
            <w:r>
              <w:rPr>
                <w:spacing w:val="-2"/>
                <w:sz w:val="20"/>
              </w:rPr>
              <w:t>24.21</w:t>
            </w:r>
          </w:p>
        </w:tc>
        <w:tc>
          <w:tcPr>
            <w:tcW w:w="1160" w:type="dxa"/>
          </w:tcPr>
          <w:p w14:paraId="56C81F44" w14:textId="77777777" w:rsidR="0008058A" w:rsidRDefault="00F845B1">
            <w:pPr>
              <w:pStyle w:val="TableParagraph"/>
              <w:spacing w:line="211" w:lineRule="exact"/>
              <w:ind w:left="35"/>
              <w:rPr>
                <w:sz w:val="20"/>
              </w:rPr>
            </w:pPr>
            <w:r>
              <w:rPr>
                <w:spacing w:val="-2"/>
                <w:sz w:val="20"/>
              </w:rPr>
              <w:t>38.14</w:t>
            </w:r>
          </w:p>
        </w:tc>
        <w:tc>
          <w:tcPr>
            <w:tcW w:w="1159" w:type="dxa"/>
          </w:tcPr>
          <w:p w14:paraId="56644719" w14:textId="77777777" w:rsidR="0008058A" w:rsidRDefault="00F845B1">
            <w:pPr>
              <w:pStyle w:val="TableParagraph"/>
              <w:spacing w:line="211" w:lineRule="exact"/>
              <w:ind w:left="41" w:right="2"/>
              <w:rPr>
                <w:sz w:val="20"/>
              </w:rPr>
            </w:pPr>
            <w:r>
              <w:rPr>
                <w:spacing w:val="-2"/>
                <w:sz w:val="20"/>
              </w:rPr>
              <w:t>34.49</w:t>
            </w:r>
          </w:p>
        </w:tc>
        <w:tc>
          <w:tcPr>
            <w:tcW w:w="755" w:type="dxa"/>
          </w:tcPr>
          <w:p w14:paraId="60086A4A" w14:textId="77777777" w:rsidR="0008058A" w:rsidRDefault="00F845B1">
            <w:pPr>
              <w:pStyle w:val="TableParagraph"/>
              <w:spacing w:line="211" w:lineRule="exact"/>
              <w:ind w:left="40"/>
              <w:rPr>
                <w:sz w:val="20"/>
              </w:rPr>
            </w:pPr>
            <w:r>
              <w:rPr>
                <w:spacing w:val="-2"/>
                <w:sz w:val="20"/>
              </w:rPr>
              <w:t>29.62</w:t>
            </w:r>
          </w:p>
        </w:tc>
        <w:tc>
          <w:tcPr>
            <w:tcW w:w="1121" w:type="dxa"/>
          </w:tcPr>
          <w:p w14:paraId="3DE27B6A" w14:textId="77777777" w:rsidR="0008058A" w:rsidRDefault="00F845B1">
            <w:pPr>
              <w:pStyle w:val="TableParagraph"/>
              <w:spacing w:line="211" w:lineRule="exact"/>
              <w:ind w:left="41"/>
              <w:rPr>
                <w:b/>
                <w:sz w:val="20"/>
              </w:rPr>
            </w:pPr>
            <w:r>
              <w:rPr>
                <w:b/>
                <w:spacing w:val="-5"/>
                <w:sz w:val="20"/>
              </w:rPr>
              <w:t>31</w:t>
            </w:r>
          </w:p>
        </w:tc>
        <w:tc>
          <w:tcPr>
            <w:tcW w:w="1254" w:type="dxa"/>
          </w:tcPr>
          <w:p w14:paraId="34A565E1" w14:textId="77777777" w:rsidR="0008058A" w:rsidRDefault="00F845B1">
            <w:pPr>
              <w:pStyle w:val="TableParagraph"/>
              <w:spacing w:line="211" w:lineRule="exact"/>
              <w:ind w:left="44"/>
              <w:rPr>
                <w:b/>
                <w:sz w:val="20"/>
              </w:rPr>
            </w:pPr>
            <w:r>
              <w:rPr>
                <w:b/>
                <w:spacing w:val="-5"/>
                <w:sz w:val="20"/>
              </w:rPr>
              <w:t>28</w:t>
            </w:r>
          </w:p>
        </w:tc>
      </w:tr>
    </w:tbl>
    <w:p w14:paraId="2E4958BC" w14:textId="77777777" w:rsidR="0008058A" w:rsidRDefault="0008058A">
      <w:pPr>
        <w:spacing w:line="211" w:lineRule="exact"/>
        <w:rPr>
          <w:sz w:val="20"/>
        </w:rPr>
        <w:sectPr w:rsidR="0008058A">
          <w:pgSz w:w="16840" w:h="11910" w:orient="landscape"/>
          <w:pgMar w:top="1320" w:right="940" w:bottom="680" w:left="920" w:header="970" w:footer="481" w:gutter="0"/>
          <w:cols w:space="720"/>
        </w:sectPr>
      </w:pPr>
    </w:p>
    <w:p w14:paraId="4EDDFD89" w14:textId="77777777" w:rsidR="0008058A" w:rsidRDefault="0008058A">
      <w:pPr>
        <w:pStyle w:val="BodyText"/>
        <w:spacing w:before="3"/>
        <w:rPr>
          <w:b/>
          <w:sz w:val="7"/>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705"/>
        <w:gridCol w:w="706"/>
        <w:gridCol w:w="750"/>
        <w:gridCol w:w="755"/>
        <w:gridCol w:w="750"/>
        <w:gridCol w:w="751"/>
        <w:gridCol w:w="741"/>
        <w:gridCol w:w="753"/>
        <w:gridCol w:w="741"/>
        <w:gridCol w:w="1160"/>
        <w:gridCol w:w="1159"/>
        <w:gridCol w:w="755"/>
        <w:gridCol w:w="1121"/>
        <w:gridCol w:w="1254"/>
      </w:tblGrid>
      <w:tr w:rsidR="0008058A" w14:paraId="4319D828" w14:textId="77777777">
        <w:trPr>
          <w:trHeight w:val="349"/>
        </w:trPr>
        <w:tc>
          <w:tcPr>
            <w:tcW w:w="2174" w:type="dxa"/>
            <w:vMerge w:val="restart"/>
          </w:tcPr>
          <w:p w14:paraId="3554576C" w14:textId="77777777" w:rsidR="0008058A" w:rsidRDefault="0008058A">
            <w:pPr>
              <w:pStyle w:val="TableParagraph"/>
              <w:jc w:val="left"/>
              <w:rPr>
                <w:b/>
                <w:sz w:val="24"/>
              </w:rPr>
            </w:pPr>
          </w:p>
          <w:p w14:paraId="7FAA9E3A" w14:textId="77777777" w:rsidR="0008058A" w:rsidRDefault="0008058A">
            <w:pPr>
              <w:pStyle w:val="TableParagraph"/>
              <w:spacing w:before="143"/>
              <w:jc w:val="left"/>
              <w:rPr>
                <w:b/>
                <w:sz w:val="24"/>
              </w:rPr>
            </w:pPr>
          </w:p>
          <w:p w14:paraId="4F8508A9" w14:textId="77777777" w:rsidR="0008058A" w:rsidRDefault="00F845B1">
            <w:pPr>
              <w:pStyle w:val="TableParagraph"/>
              <w:ind w:left="713"/>
              <w:jc w:val="left"/>
              <w:rPr>
                <w:b/>
                <w:sz w:val="24"/>
              </w:rPr>
            </w:pPr>
            <w:r>
              <w:rPr>
                <w:b/>
                <w:sz w:val="24"/>
              </w:rPr>
              <w:t>Site</w:t>
            </w:r>
            <w:r>
              <w:rPr>
                <w:b/>
                <w:spacing w:val="-1"/>
                <w:sz w:val="24"/>
              </w:rPr>
              <w:t xml:space="preserve"> </w:t>
            </w:r>
            <w:r>
              <w:rPr>
                <w:b/>
                <w:spacing w:val="-5"/>
                <w:sz w:val="24"/>
              </w:rPr>
              <w:t>ID</w:t>
            </w:r>
          </w:p>
        </w:tc>
        <w:tc>
          <w:tcPr>
            <w:tcW w:w="12101" w:type="dxa"/>
            <w:gridSpan w:val="14"/>
          </w:tcPr>
          <w:p w14:paraId="3DAA2352" w14:textId="77777777" w:rsidR="0008058A" w:rsidRDefault="00F845B1">
            <w:pPr>
              <w:pStyle w:val="TableParagraph"/>
              <w:spacing w:before="35"/>
              <w:ind w:left="27"/>
              <w:rPr>
                <w:b/>
                <w:sz w:val="24"/>
              </w:rPr>
            </w:pPr>
            <w:r>
              <w:rPr>
                <w:b/>
                <w:sz w:val="24"/>
              </w:rPr>
              <w:t>NO</w:t>
            </w:r>
            <w:r>
              <w:rPr>
                <w:b/>
                <w:sz w:val="24"/>
                <w:vertAlign w:val="subscript"/>
              </w:rPr>
              <w:t>2</w:t>
            </w:r>
            <w:r>
              <w:rPr>
                <w:b/>
                <w:spacing w:val="-5"/>
                <w:sz w:val="24"/>
              </w:rPr>
              <w:t xml:space="preserve"> </w:t>
            </w:r>
            <w:r>
              <w:rPr>
                <w:b/>
                <w:sz w:val="24"/>
              </w:rPr>
              <w:t>Mean</w:t>
            </w:r>
            <w:r>
              <w:rPr>
                <w:b/>
                <w:spacing w:val="-6"/>
                <w:sz w:val="24"/>
              </w:rPr>
              <w:t xml:space="preserve"> </w:t>
            </w:r>
            <w:r>
              <w:rPr>
                <w:b/>
                <w:sz w:val="24"/>
              </w:rPr>
              <w:t>Concentrations</w:t>
            </w:r>
            <w:r>
              <w:rPr>
                <w:b/>
                <w:spacing w:val="-4"/>
                <w:sz w:val="24"/>
              </w:rPr>
              <w:t xml:space="preserve"> </w:t>
            </w:r>
            <w:r>
              <w:rPr>
                <w:b/>
                <w:spacing w:val="-2"/>
                <w:sz w:val="24"/>
              </w:rPr>
              <w:t>(µg/m</w:t>
            </w:r>
            <w:r>
              <w:rPr>
                <w:b/>
                <w:spacing w:val="-2"/>
                <w:sz w:val="24"/>
                <w:vertAlign w:val="superscript"/>
              </w:rPr>
              <w:t>3</w:t>
            </w:r>
            <w:r>
              <w:rPr>
                <w:b/>
                <w:spacing w:val="-2"/>
                <w:sz w:val="24"/>
              </w:rPr>
              <w:t>)</w:t>
            </w:r>
          </w:p>
        </w:tc>
      </w:tr>
      <w:tr w:rsidR="0008058A" w14:paraId="5F91B342" w14:textId="77777777">
        <w:trPr>
          <w:trHeight w:val="471"/>
        </w:trPr>
        <w:tc>
          <w:tcPr>
            <w:tcW w:w="2174" w:type="dxa"/>
            <w:vMerge/>
            <w:tcBorders>
              <w:top w:val="nil"/>
            </w:tcBorders>
          </w:tcPr>
          <w:p w14:paraId="5186486D" w14:textId="77777777" w:rsidR="0008058A" w:rsidRDefault="0008058A">
            <w:pPr>
              <w:rPr>
                <w:sz w:val="2"/>
                <w:szCs w:val="2"/>
              </w:rPr>
            </w:pPr>
          </w:p>
        </w:tc>
        <w:tc>
          <w:tcPr>
            <w:tcW w:w="705" w:type="dxa"/>
            <w:vMerge w:val="restart"/>
          </w:tcPr>
          <w:p w14:paraId="27956BE5" w14:textId="77777777" w:rsidR="0008058A" w:rsidRDefault="0008058A">
            <w:pPr>
              <w:pStyle w:val="TableParagraph"/>
              <w:spacing w:before="239"/>
              <w:jc w:val="left"/>
              <w:rPr>
                <w:b/>
                <w:sz w:val="24"/>
              </w:rPr>
            </w:pPr>
          </w:p>
          <w:p w14:paraId="2A58F20E" w14:textId="77777777" w:rsidR="0008058A" w:rsidRDefault="00F845B1">
            <w:pPr>
              <w:pStyle w:val="TableParagraph"/>
              <w:ind w:left="145"/>
              <w:jc w:val="left"/>
              <w:rPr>
                <w:b/>
                <w:sz w:val="24"/>
              </w:rPr>
            </w:pPr>
            <w:r>
              <w:rPr>
                <w:b/>
                <w:spacing w:val="-5"/>
                <w:sz w:val="24"/>
              </w:rPr>
              <w:t>Jan</w:t>
            </w:r>
          </w:p>
        </w:tc>
        <w:tc>
          <w:tcPr>
            <w:tcW w:w="706" w:type="dxa"/>
            <w:vMerge w:val="restart"/>
          </w:tcPr>
          <w:p w14:paraId="314ACFF7" w14:textId="77777777" w:rsidR="0008058A" w:rsidRDefault="0008058A">
            <w:pPr>
              <w:pStyle w:val="TableParagraph"/>
              <w:spacing w:before="239"/>
              <w:jc w:val="left"/>
              <w:rPr>
                <w:b/>
                <w:sz w:val="24"/>
              </w:rPr>
            </w:pPr>
          </w:p>
          <w:p w14:paraId="1E18F825" w14:textId="77777777" w:rsidR="0008058A" w:rsidRDefault="00F845B1">
            <w:pPr>
              <w:pStyle w:val="TableParagraph"/>
              <w:ind w:left="139"/>
              <w:jc w:val="left"/>
              <w:rPr>
                <w:b/>
                <w:sz w:val="24"/>
              </w:rPr>
            </w:pPr>
            <w:r>
              <w:rPr>
                <w:b/>
                <w:spacing w:val="-5"/>
                <w:sz w:val="24"/>
              </w:rPr>
              <w:t>Feb</w:t>
            </w:r>
          </w:p>
        </w:tc>
        <w:tc>
          <w:tcPr>
            <w:tcW w:w="750" w:type="dxa"/>
            <w:vMerge w:val="restart"/>
          </w:tcPr>
          <w:p w14:paraId="3EF46CDF" w14:textId="77777777" w:rsidR="0008058A" w:rsidRDefault="0008058A">
            <w:pPr>
              <w:pStyle w:val="TableParagraph"/>
              <w:spacing w:before="239"/>
              <w:jc w:val="left"/>
              <w:rPr>
                <w:b/>
                <w:sz w:val="24"/>
              </w:rPr>
            </w:pPr>
          </w:p>
          <w:p w14:paraId="42018127" w14:textId="77777777" w:rsidR="0008058A" w:rsidRDefault="00F845B1">
            <w:pPr>
              <w:pStyle w:val="TableParagraph"/>
              <w:ind w:left="163"/>
              <w:jc w:val="left"/>
              <w:rPr>
                <w:b/>
                <w:sz w:val="24"/>
              </w:rPr>
            </w:pPr>
            <w:r>
              <w:rPr>
                <w:b/>
                <w:spacing w:val="-5"/>
                <w:sz w:val="24"/>
              </w:rPr>
              <w:t>Mar</w:t>
            </w:r>
          </w:p>
        </w:tc>
        <w:tc>
          <w:tcPr>
            <w:tcW w:w="755" w:type="dxa"/>
            <w:vMerge w:val="restart"/>
          </w:tcPr>
          <w:p w14:paraId="4EC47C59" w14:textId="77777777" w:rsidR="0008058A" w:rsidRDefault="0008058A">
            <w:pPr>
              <w:pStyle w:val="TableParagraph"/>
              <w:spacing w:before="239"/>
              <w:jc w:val="left"/>
              <w:rPr>
                <w:b/>
                <w:sz w:val="24"/>
              </w:rPr>
            </w:pPr>
          </w:p>
          <w:p w14:paraId="62E35199" w14:textId="77777777" w:rsidR="0008058A" w:rsidRDefault="00F845B1">
            <w:pPr>
              <w:pStyle w:val="TableParagraph"/>
              <w:ind w:left="173"/>
              <w:jc w:val="left"/>
              <w:rPr>
                <w:b/>
                <w:sz w:val="24"/>
              </w:rPr>
            </w:pPr>
            <w:r>
              <w:rPr>
                <w:b/>
                <w:spacing w:val="-5"/>
                <w:sz w:val="24"/>
              </w:rPr>
              <w:t>Apr</w:t>
            </w:r>
          </w:p>
        </w:tc>
        <w:tc>
          <w:tcPr>
            <w:tcW w:w="750" w:type="dxa"/>
            <w:vMerge w:val="restart"/>
          </w:tcPr>
          <w:p w14:paraId="45BE50AB" w14:textId="77777777" w:rsidR="0008058A" w:rsidRDefault="0008058A">
            <w:pPr>
              <w:pStyle w:val="TableParagraph"/>
              <w:spacing w:before="239"/>
              <w:jc w:val="left"/>
              <w:rPr>
                <w:b/>
                <w:sz w:val="24"/>
              </w:rPr>
            </w:pPr>
          </w:p>
          <w:p w14:paraId="31299427" w14:textId="77777777" w:rsidR="0008058A" w:rsidRDefault="00F845B1">
            <w:pPr>
              <w:pStyle w:val="TableParagraph"/>
              <w:ind w:left="145"/>
              <w:jc w:val="left"/>
              <w:rPr>
                <w:b/>
                <w:sz w:val="24"/>
              </w:rPr>
            </w:pPr>
            <w:r>
              <w:rPr>
                <w:b/>
                <w:spacing w:val="-5"/>
                <w:sz w:val="24"/>
              </w:rPr>
              <w:t>May</w:t>
            </w:r>
          </w:p>
        </w:tc>
        <w:tc>
          <w:tcPr>
            <w:tcW w:w="751" w:type="dxa"/>
            <w:vMerge w:val="restart"/>
          </w:tcPr>
          <w:p w14:paraId="23256274" w14:textId="77777777" w:rsidR="0008058A" w:rsidRDefault="0008058A">
            <w:pPr>
              <w:pStyle w:val="TableParagraph"/>
              <w:spacing w:before="239"/>
              <w:jc w:val="left"/>
              <w:rPr>
                <w:b/>
                <w:sz w:val="24"/>
              </w:rPr>
            </w:pPr>
          </w:p>
          <w:p w14:paraId="6C3EBE26" w14:textId="77777777" w:rsidR="0008058A" w:rsidRDefault="00F845B1">
            <w:pPr>
              <w:pStyle w:val="TableParagraph"/>
              <w:ind w:left="166"/>
              <w:jc w:val="left"/>
              <w:rPr>
                <w:b/>
                <w:sz w:val="24"/>
              </w:rPr>
            </w:pPr>
            <w:r>
              <w:rPr>
                <w:b/>
                <w:spacing w:val="-5"/>
                <w:sz w:val="24"/>
              </w:rPr>
              <w:t>Jun</w:t>
            </w:r>
          </w:p>
        </w:tc>
        <w:tc>
          <w:tcPr>
            <w:tcW w:w="741" w:type="dxa"/>
            <w:vMerge w:val="restart"/>
          </w:tcPr>
          <w:p w14:paraId="3E11B8FB" w14:textId="77777777" w:rsidR="0008058A" w:rsidRDefault="0008058A">
            <w:pPr>
              <w:pStyle w:val="TableParagraph"/>
              <w:spacing w:before="239"/>
              <w:jc w:val="left"/>
              <w:rPr>
                <w:b/>
                <w:sz w:val="24"/>
              </w:rPr>
            </w:pPr>
          </w:p>
          <w:p w14:paraId="48F254B8" w14:textId="77777777" w:rsidR="0008058A" w:rsidRDefault="00F845B1">
            <w:pPr>
              <w:pStyle w:val="TableParagraph"/>
              <w:ind w:left="204"/>
              <w:jc w:val="left"/>
              <w:rPr>
                <w:b/>
                <w:sz w:val="24"/>
              </w:rPr>
            </w:pPr>
            <w:r>
              <w:rPr>
                <w:b/>
                <w:spacing w:val="-5"/>
                <w:sz w:val="24"/>
              </w:rPr>
              <w:t>Jul</w:t>
            </w:r>
          </w:p>
        </w:tc>
        <w:tc>
          <w:tcPr>
            <w:tcW w:w="753" w:type="dxa"/>
            <w:vMerge w:val="restart"/>
          </w:tcPr>
          <w:p w14:paraId="13A8E107" w14:textId="77777777" w:rsidR="0008058A" w:rsidRDefault="0008058A">
            <w:pPr>
              <w:pStyle w:val="TableParagraph"/>
              <w:spacing w:before="239"/>
              <w:jc w:val="left"/>
              <w:rPr>
                <w:b/>
                <w:sz w:val="24"/>
              </w:rPr>
            </w:pPr>
          </w:p>
          <w:p w14:paraId="50CD7646" w14:textId="77777777" w:rsidR="0008058A" w:rsidRDefault="00F845B1">
            <w:pPr>
              <w:pStyle w:val="TableParagraph"/>
              <w:ind w:left="152"/>
              <w:jc w:val="left"/>
              <w:rPr>
                <w:b/>
                <w:sz w:val="24"/>
              </w:rPr>
            </w:pPr>
            <w:r>
              <w:rPr>
                <w:b/>
                <w:spacing w:val="-5"/>
                <w:sz w:val="24"/>
              </w:rPr>
              <w:t>Aug</w:t>
            </w:r>
          </w:p>
        </w:tc>
        <w:tc>
          <w:tcPr>
            <w:tcW w:w="741" w:type="dxa"/>
            <w:vMerge w:val="restart"/>
          </w:tcPr>
          <w:p w14:paraId="753F4620" w14:textId="77777777" w:rsidR="0008058A" w:rsidRDefault="0008058A">
            <w:pPr>
              <w:pStyle w:val="TableParagraph"/>
              <w:spacing w:before="239"/>
              <w:jc w:val="left"/>
              <w:rPr>
                <w:b/>
                <w:sz w:val="24"/>
              </w:rPr>
            </w:pPr>
          </w:p>
          <w:p w14:paraId="17722CA5" w14:textId="77777777" w:rsidR="0008058A" w:rsidRDefault="00F845B1">
            <w:pPr>
              <w:pStyle w:val="TableParagraph"/>
              <w:ind w:left="161"/>
              <w:jc w:val="left"/>
              <w:rPr>
                <w:b/>
                <w:sz w:val="24"/>
              </w:rPr>
            </w:pPr>
            <w:r>
              <w:rPr>
                <w:b/>
                <w:spacing w:val="-5"/>
                <w:sz w:val="24"/>
              </w:rPr>
              <w:t>Sep</w:t>
            </w:r>
          </w:p>
        </w:tc>
        <w:tc>
          <w:tcPr>
            <w:tcW w:w="1160" w:type="dxa"/>
            <w:vMerge w:val="restart"/>
          </w:tcPr>
          <w:p w14:paraId="12276287" w14:textId="77777777" w:rsidR="0008058A" w:rsidRDefault="0008058A">
            <w:pPr>
              <w:pStyle w:val="TableParagraph"/>
              <w:spacing w:before="239"/>
              <w:jc w:val="left"/>
              <w:rPr>
                <w:b/>
                <w:sz w:val="24"/>
              </w:rPr>
            </w:pPr>
          </w:p>
          <w:p w14:paraId="0BFB8B72" w14:textId="77777777" w:rsidR="0008058A" w:rsidRDefault="00F845B1">
            <w:pPr>
              <w:pStyle w:val="TableParagraph"/>
              <w:ind w:left="392"/>
              <w:jc w:val="left"/>
              <w:rPr>
                <w:b/>
                <w:sz w:val="24"/>
              </w:rPr>
            </w:pPr>
            <w:r>
              <w:rPr>
                <w:b/>
                <w:spacing w:val="-5"/>
                <w:sz w:val="24"/>
              </w:rPr>
              <w:t>Oct</w:t>
            </w:r>
          </w:p>
        </w:tc>
        <w:tc>
          <w:tcPr>
            <w:tcW w:w="1159" w:type="dxa"/>
            <w:vMerge w:val="restart"/>
          </w:tcPr>
          <w:p w14:paraId="4C2142F2" w14:textId="77777777" w:rsidR="0008058A" w:rsidRDefault="0008058A">
            <w:pPr>
              <w:pStyle w:val="TableParagraph"/>
              <w:spacing w:before="239"/>
              <w:jc w:val="left"/>
              <w:rPr>
                <w:b/>
                <w:sz w:val="24"/>
              </w:rPr>
            </w:pPr>
          </w:p>
          <w:p w14:paraId="33121009" w14:textId="77777777" w:rsidR="0008058A" w:rsidRDefault="00F845B1">
            <w:pPr>
              <w:pStyle w:val="TableParagraph"/>
              <w:ind w:left="367"/>
              <w:jc w:val="left"/>
              <w:rPr>
                <w:b/>
                <w:sz w:val="24"/>
              </w:rPr>
            </w:pPr>
            <w:r>
              <w:rPr>
                <w:b/>
                <w:spacing w:val="-5"/>
                <w:sz w:val="24"/>
              </w:rPr>
              <w:t>Nov</w:t>
            </w:r>
          </w:p>
        </w:tc>
        <w:tc>
          <w:tcPr>
            <w:tcW w:w="755" w:type="dxa"/>
            <w:vMerge w:val="restart"/>
          </w:tcPr>
          <w:p w14:paraId="56FE061B" w14:textId="77777777" w:rsidR="0008058A" w:rsidRDefault="0008058A">
            <w:pPr>
              <w:pStyle w:val="TableParagraph"/>
              <w:spacing w:before="239"/>
              <w:jc w:val="left"/>
              <w:rPr>
                <w:b/>
                <w:sz w:val="24"/>
              </w:rPr>
            </w:pPr>
          </w:p>
          <w:p w14:paraId="6A3D15AB" w14:textId="77777777" w:rsidR="0008058A" w:rsidRDefault="00F845B1">
            <w:pPr>
              <w:pStyle w:val="TableParagraph"/>
              <w:ind w:left="171"/>
              <w:jc w:val="left"/>
              <w:rPr>
                <w:b/>
                <w:sz w:val="24"/>
              </w:rPr>
            </w:pPr>
            <w:r>
              <w:rPr>
                <w:b/>
                <w:spacing w:val="-5"/>
                <w:sz w:val="24"/>
              </w:rPr>
              <w:t>Dec</w:t>
            </w:r>
          </w:p>
        </w:tc>
        <w:tc>
          <w:tcPr>
            <w:tcW w:w="2375" w:type="dxa"/>
            <w:gridSpan w:val="2"/>
          </w:tcPr>
          <w:p w14:paraId="4475357C" w14:textId="77777777" w:rsidR="0008058A" w:rsidRDefault="00F845B1">
            <w:pPr>
              <w:pStyle w:val="TableParagraph"/>
              <w:spacing w:before="96"/>
              <w:ind w:left="457"/>
              <w:jc w:val="left"/>
              <w:rPr>
                <w:b/>
                <w:sz w:val="24"/>
              </w:rPr>
            </w:pPr>
            <w:r>
              <w:rPr>
                <w:b/>
                <w:sz w:val="24"/>
              </w:rPr>
              <w:t>Annual</w:t>
            </w:r>
            <w:r>
              <w:rPr>
                <w:b/>
                <w:spacing w:val="-6"/>
                <w:sz w:val="24"/>
              </w:rPr>
              <w:t xml:space="preserve"> </w:t>
            </w:r>
            <w:r>
              <w:rPr>
                <w:b/>
                <w:spacing w:val="-4"/>
                <w:sz w:val="24"/>
              </w:rPr>
              <w:t>Mean</w:t>
            </w:r>
          </w:p>
        </w:tc>
      </w:tr>
      <w:tr w:rsidR="0008058A" w14:paraId="22E663AE" w14:textId="77777777">
        <w:trPr>
          <w:trHeight w:val="828"/>
        </w:trPr>
        <w:tc>
          <w:tcPr>
            <w:tcW w:w="2174" w:type="dxa"/>
            <w:vMerge/>
            <w:tcBorders>
              <w:top w:val="nil"/>
            </w:tcBorders>
          </w:tcPr>
          <w:p w14:paraId="7396C350" w14:textId="77777777" w:rsidR="0008058A" w:rsidRDefault="0008058A">
            <w:pPr>
              <w:rPr>
                <w:sz w:val="2"/>
                <w:szCs w:val="2"/>
              </w:rPr>
            </w:pPr>
          </w:p>
        </w:tc>
        <w:tc>
          <w:tcPr>
            <w:tcW w:w="705" w:type="dxa"/>
            <w:vMerge/>
            <w:tcBorders>
              <w:top w:val="nil"/>
            </w:tcBorders>
          </w:tcPr>
          <w:p w14:paraId="79CFDA2E" w14:textId="77777777" w:rsidR="0008058A" w:rsidRDefault="0008058A">
            <w:pPr>
              <w:rPr>
                <w:sz w:val="2"/>
                <w:szCs w:val="2"/>
              </w:rPr>
            </w:pPr>
          </w:p>
        </w:tc>
        <w:tc>
          <w:tcPr>
            <w:tcW w:w="706" w:type="dxa"/>
            <w:vMerge/>
            <w:tcBorders>
              <w:top w:val="nil"/>
            </w:tcBorders>
          </w:tcPr>
          <w:p w14:paraId="35F21C4F" w14:textId="77777777" w:rsidR="0008058A" w:rsidRDefault="0008058A">
            <w:pPr>
              <w:rPr>
                <w:sz w:val="2"/>
                <w:szCs w:val="2"/>
              </w:rPr>
            </w:pPr>
          </w:p>
        </w:tc>
        <w:tc>
          <w:tcPr>
            <w:tcW w:w="750" w:type="dxa"/>
            <w:vMerge/>
            <w:tcBorders>
              <w:top w:val="nil"/>
            </w:tcBorders>
          </w:tcPr>
          <w:p w14:paraId="2434D772" w14:textId="77777777" w:rsidR="0008058A" w:rsidRDefault="0008058A">
            <w:pPr>
              <w:rPr>
                <w:sz w:val="2"/>
                <w:szCs w:val="2"/>
              </w:rPr>
            </w:pPr>
          </w:p>
        </w:tc>
        <w:tc>
          <w:tcPr>
            <w:tcW w:w="755" w:type="dxa"/>
            <w:vMerge/>
            <w:tcBorders>
              <w:top w:val="nil"/>
            </w:tcBorders>
          </w:tcPr>
          <w:p w14:paraId="1A39F49A" w14:textId="77777777" w:rsidR="0008058A" w:rsidRDefault="0008058A">
            <w:pPr>
              <w:rPr>
                <w:sz w:val="2"/>
                <w:szCs w:val="2"/>
              </w:rPr>
            </w:pPr>
          </w:p>
        </w:tc>
        <w:tc>
          <w:tcPr>
            <w:tcW w:w="750" w:type="dxa"/>
            <w:vMerge/>
            <w:tcBorders>
              <w:top w:val="nil"/>
            </w:tcBorders>
          </w:tcPr>
          <w:p w14:paraId="3C6976A9" w14:textId="77777777" w:rsidR="0008058A" w:rsidRDefault="0008058A">
            <w:pPr>
              <w:rPr>
                <w:sz w:val="2"/>
                <w:szCs w:val="2"/>
              </w:rPr>
            </w:pPr>
          </w:p>
        </w:tc>
        <w:tc>
          <w:tcPr>
            <w:tcW w:w="751" w:type="dxa"/>
            <w:vMerge/>
            <w:tcBorders>
              <w:top w:val="nil"/>
            </w:tcBorders>
          </w:tcPr>
          <w:p w14:paraId="34FA0C82" w14:textId="77777777" w:rsidR="0008058A" w:rsidRDefault="0008058A">
            <w:pPr>
              <w:rPr>
                <w:sz w:val="2"/>
                <w:szCs w:val="2"/>
              </w:rPr>
            </w:pPr>
          </w:p>
        </w:tc>
        <w:tc>
          <w:tcPr>
            <w:tcW w:w="741" w:type="dxa"/>
            <w:vMerge/>
            <w:tcBorders>
              <w:top w:val="nil"/>
            </w:tcBorders>
          </w:tcPr>
          <w:p w14:paraId="77BEAC44" w14:textId="77777777" w:rsidR="0008058A" w:rsidRDefault="0008058A">
            <w:pPr>
              <w:rPr>
                <w:sz w:val="2"/>
                <w:szCs w:val="2"/>
              </w:rPr>
            </w:pPr>
          </w:p>
        </w:tc>
        <w:tc>
          <w:tcPr>
            <w:tcW w:w="753" w:type="dxa"/>
            <w:vMerge/>
            <w:tcBorders>
              <w:top w:val="nil"/>
            </w:tcBorders>
          </w:tcPr>
          <w:p w14:paraId="68E3B31F" w14:textId="77777777" w:rsidR="0008058A" w:rsidRDefault="0008058A">
            <w:pPr>
              <w:rPr>
                <w:sz w:val="2"/>
                <w:szCs w:val="2"/>
              </w:rPr>
            </w:pPr>
          </w:p>
        </w:tc>
        <w:tc>
          <w:tcPr>
            <w:tcW w:w="741" w:type="dxa"/>
            <w:vMerge/>
            <w:tcBorders>
              <w:top w:val="nil"/>
            </w:tcBorders>
          </w:tcPr>
          <w:p w14:paraId="025BA75F" w14:textId="77777777" w:rsidR="0008058A" w:rsidRDefault="0008058A">
            <w:pPr>
              <w:rPr>
                <w:sz w:val="2"/>
                <w:szCs w:val="2"/>
              </w:rPr>
            </w:pPr>
          </w:p>
        </w:tc>
        <w:tc>
          <w:tcPr>
            <w:tcW w:w="1160" w:type="dxa"/>
            <w:vMerge/>
            <w:tcBorders>
              <w:top w:val="nil"/>
            </w:tcBorders>
          </w:tcPr>
          <w:p w14:paraId="1130ABB3" w14:textId="77777777" w:rsidR="0008058A" w:rsidRDefault="0008058A">
            <w:pPr>
              <w:rPr>
                <w:sz w:val="2"/>
                <w:szCs w:val="2"/>
              </w:rPr>
            </w:pPr>
          </w:p>
        </w:tc>
        <w:tc>
          <w:tcPr>
            <w:tcW w:w="1159" w:type="dxa"/>
            <w:vMerge/>
            <w:tcBorders>
              <w:top w:val="nil"/>
            </w:tcBorders>
          </w:tcPr>
          <w:p w14:paraId="1337B0BF" w14:textId="77777777" w:rsidR="0008058A" w:rsidRDefault="0008058A">
            <w:pPr>
              <w:rPr>
                <w:sz w:val="2"/>
                <w:szCs w:val="2"/>
              </w:rPr>
            </w:pPr>
          </w:p>
        </w:tc>
        <w:tc>
          <w:tcPr>
            <w:tcW w:w="755" w:type="dxa"/>
            <w:vMerge/>
            <w:tcBorders>
              <w:top w:val="nil"/>
            </w:tcBorders>
          </w:tcPr>
          <w:p w14:paraId="5A845B23" w14:textId="77777777" w:rsidR="0008058A" w:rsidRDefault="0008058A">
            <w:pPr>
              <w:rPr>
                <w:sz w:val="2"/>
                <w:szCs w:val="2"/>
              </w:rPr>
            </w:pPr>
          </w:p>
        </w:tc>
        <w:tc>
          <w:tcPr>
            <w:tcW w:w="1121" w:type="dxa"/>
          </w:tcPr>
          <w:p w14:paraId="22A9400F" w14:textId="77777777" w:rsidR="0008058A" w:rsidRDefault="00F845B1">
            <w:pPr>
              <w:pStyle w:val="TableParagraph"/>
              <w:spacing w:before="137"/>
              <w:ind w:left="315" w:right="271" w:firstLine="13"/>
              <w:jc w:val="left"/>
              <w:rPr>
                <w:b/>
                <w:sz w:val="24"/>
              </w:rPr>
            </w:pPr>
            <w:r>
              <w:rPr>
                <w:b/>
                <w:spacing w:val="-4"/>
                <w:sz w:val="24"/>
              </w:rPr>
              <w:t>Raw Data</w:t>
            </w:r>
          </w:p>
        </w:tc>
        <w:tc>
          <w:tcPr>
            <w:tcW w:w="1254" w:type="dxa"/>
          </w:tcPr>
          <w:p w14:paraId="520B39F8" w14:textId="77777777" w:rsidR="0008058A" w:rsidRDefault="00F845B1">
            <w:pPr>
              <w:pStyle w:val="TableParagraph"/>
              <w:ind w:left="130" w:right="85" w:firstLine="1"/>
              <w:rPr>
                <w:b/>
                <w:sz w:val="24"/>
              </w:rPr>
            </w:pPr>
            <w:r>
              <w:rPr>
                <w:b/>
                <w:spacing w:val="-4"/>
                <w:sz w:val="24"/>
              </w:rPr>
              <w:t xml:space="preserve">Bias </w:t>
            </w:r>
            <w:r>
              <w:rPr>
                <w:b/>
                <w:spacing w:val="-2"/>
                <w:sz w:val="24"/>
              </w:rPr>
              <w:t>Adjusted</w:t>
            </w:r>
          </w:p>
          <w:p w14:paraId="13BBB39E" w14:textId="77777777" w:rsidR="0008058A" w:rsidRDefault="00F845B1">
            <w:pPr>
              <w:pStyle w:val="TableParagraph"/>
              <w:spacing w:line="149" w:lineRule="exact"/>
              <w:ind w:left="44" w:right="2"/>
              <w:rPr>
                <w:b/>
                <w:sz w:val="16"/>
              </w:rPr>
            </w:pPr>
            <w:r>
              <w:rPr>
                <w:b/>
                <w:spacing w:val="-5"/>
                <w:sz w:val="16"/>
              </w:rPr>
              <w:t>(1)</w:t>
            </w:r>
          </w:p>
        </w:tc>
      </w:tr>
      <w:tr w:rsidR="0008058A" w14:paraId="73AF1D5B" w14:textId="77777777">
        <w:trPr>
          <w:trHeight w:val="230"/>
        </w:trPr>
        <w:tc>
          <w:tcPr>
            <w:tcW w:w="2174" w:type="dxa"/>
          </w:tcPr>
          <w:p w14:paraId="7B8AD549" w14:textId="77777777" w:rsidR="0008058A" w:rsidRDefault="00F845B1">
            <w:pPr>
              <w:pStyle w:val="TableParagraph"/>
              <w:spacing w:line="210" w:lineRule="exact"/>
              <w:ind w:left="11"/>
              <w:rPr>
                <w:sz w:val="20"/>
              </w:rPr>
            </w:pPr>
            <w:r>
              <w:rPr>
                <w:spacing w:val="-5"/>
                <w:sz w:val="20"/>
              </w:rPr>
              <w:t>108</w:t>
            </w:r>
          </w:p>
        </w:tc>
        <w:tc>
          <w:tcPr>
            <w:tcW w:w="705" w:type="dxa"/>
          </w:tcPr>
          <w:p w14:paraId="182551E0" w14:textId="77777777" w:rsidR="0008058A" w:rsidRDefault="00F845B1">
            <w:pPr>
              <w:pStyle w:val="TableParagraph"/>
              <w:spacing w:line="210" w:lineRule="exact"/>
              <w:ind w:left="12"/>
              <w:rPr>
                <w:sz w:val="20"/>
              </w:rPr>
            </w:pPr>
            <w:r>
              <w:rPr>
                <w:spacing w:val="-4"/>
                <w:sz w:val="20"/>
              </w:rPr>
              <w:t>26.9</w:t>
            </w:r>
          </w:p>
        </w:tc>
        <w:tc>
          <w:tcPr>
            <w:tcW w:w="706" w:type="dxa"/>
          </w:tcPr>
          <w:p w14:paraId="6AC2B7B1" w14:textId="77777777" w:rsidR="0008058A" w:rsidRDefault="00F845B1">
            <w:pPr>
              <w:pStyle w:val="TableParagraph"/>
              <w:spacing w:line="210" w:lineRule="exact"/>
              <w:ind w:left="12"/>
              <w:rPr>
                <w:sz w:val="20"/>
              </w:rPr>
            </w:pPr>
            <w:r>
              <w:rPr>
                <w:spacing w:val="-4"/>
                <w:sz w:val="20"/>
              </w:rPr>
              <w:t>24.6</w:t>
            </w:r>
          </w:p>
        </w:tc>
        <w:tc>
          <w:tcPr>
            <w:tcW w:w="750" w:type="dxa"/>
          </w:tcPr>
          <w:p w14:paraId="4B0DFFC8" w14:textId="77777777" w:rsidR="0008058A" w:rsidRDefault="00F845B1">
            <w:pPr>
              <w:pStyle w:val="TableParagraph"/>
              <w:spacing w:line="210" w:lineRule="exact"/>
              <w:ind w:left="45" w:right="30"/>
              <w:rPr>
                <w:sz w:val="20"/>
              </w:rPr>
            </w:pPr>
            <w:r>
              <w:rPr>
                <w:spacing w:val="-4"/>
                <w:sz w:val="20"/>
              </w:rPr>
              <w:t>25.8</w:t>
            </w:r>
          </w:p>
        </w:tc>
        <w:tc>
          <w:tcPr>
            <w:tcW w:w="755" w:type="dxa"/>
          </w:tcPr>
          <w:p w14:paraId="731A6682" w14:textId="77777777" w:rsidR="0008058A" w:rsidRDefault="00F845B1">
            <w:pPr>
              <w:pStyle w:val="TableParagraph"/>
              <w:spacing w:line="210" w:lineRule="exact"/>
              <w:ind w:left="40" w:right="24"/>
              <w:rPr>
                <w:sz w:val="20"/>
              </w:rPr>
            </w:pPr>
            <w:r>
              <w:rPr>
                <w:spacing w:val="-2"/>
                <w:sz w:val="20"/>
              </w:rPr>
              <w:t>21.39</w:t>
            </w:r>
          </w:p>
        </w:tc>
        <w:tc>
          <w:tcPr>
            <w:tcW w:w="750" w:type="dxa"/>
          </w:tcPr>
          <w:p w14:paraId="56DB74AC" w14:textId="77777777" w:rsidR="0008058A" w:rsidRDefault="00F845B1">
            <w:pPr>
              <w:pStyle w:val="TableParagraph"/>
              <w:spacing w:line="210" w:lineRule="exact"/>
              <w:ind w:left="48" w:right="30"/>
              <w:rPr>
                <w:sz w:val="20"/>
              </w:rPr>
            </w:pPr>
            <w:r>
              <w:rPr>
                <w:spacing w:val="-10"/>
                <w:sz w:val="20"/>
              </w:rPr>
              <w:t>-</w:t>
            </w:r>
          </w:p>
        </w:tc>
        <w:tc>
          <w:tcPr>
            <w:tcW w:w="751" w:type="dxa"/>
          </w:tcPr>
          <w:p w14:paraId="3C17D69B" w14:textId="77777777" w:rsidR="0008058A" w:rsidRDefault="00F845B1">
            <w:pPr>
              <w:pStyle w:val="TableParagraph"/>
              <w:spacing w:line="210" w:lineRule="exact"/>
              <w:ind w:left="22" w:right="1"/>
              <w:rPr>
                <w:sz w:val="20"/>
              </w:rPr>
            </w:pPr>
            <w:r>
              <w:rPr>
                <w:spacing w:val="-4"/>
                <w:sz w:val="20"/>
              </w:rPr>
              <w:t>16.8</w:t>
            </w:r>
          </w:p>
        </w:tc>
        <w:tc>
          <w:tcPr>
            <w:tcW w:w="741" w:type="dxa"/>
          </w:tcPr>
          <w:p w14:paraId="7990D644" w14:textId="77777777" w:rsidR="0008058A" w:rsidRDefault="00F845B1">
            <w:pPr>
              <w:pStyle w:val="TableParagraph"/>
              <w:spacing w:line="210" w:lineRule="exact"/>
              <w:ind w:left="33" w:right="8"/>
              <w:rPr>
                <w:sz w:val="20"/>
              </w:rPr>
            </w:pPr>
            <w:r>
              <w:rPr>
                <w:spacing w:val="-2"/>
                <w:sz w:val="20"/>
              </w:rPr>
              <w:t>18.86</w:t>
            </w:r>
          </w:p>
        </w:tc>
        <w:tc>
          <w:tcPr>
            <w:tcW w:w="753" w:type="dxa"/>
          </w:tcPr>
          <w:p w14:paraId="4478E65D" w14:textId="77777777" w:rsidR="0008058A" w:rsidRDefault="00F845B1">
            <w:pPr>
              <w:pStyle w:val="TableParagraph"/>
              <w:spacing w:line="210" w:lineRule="exact"/>
              <w:ind w:left="29"/>
              <w:rPr>
                <w:sz w:val="20"/>
              </w:rPr>
            </w:pPr>
            <w:r>
              <w:rPr>
                <w:spacing w:val="-2"/>
                <w:sz w:val="20"/>
              </w:rPr>
              <w:t>19.71</w:t>
            </w:r>
          </w:p>
        </w:tc>
        <w:tc>
          <w:tcPr>
            <w:tcW w:w="741" w:type="dxa"/>
          </w:tcPr>
          <w:p w14:paraId="6D2A5AC5" w14:textId="77777777" w:rsidR="0008058A" w:rsidRDefault="00F845B1">
            <w:pPr>
              <w:pStyle w:val="TableParagraph"/>
              <w:spacing w:line="210" w:lineRule="exact"/>
              <w:ind w:left="33"/>
              <w:rPr>
                <w:sz w:val="20"/>
              </w:rPr>
            </w:pPr>
            <w:r>
              <w:rPr>
                <w:spacing w:val="-2"/>
                <w:sz w:val="20"/>
              </w:rPr>
              <w:t>19.42</w:t>
            </w:r>
          </w:p>
        </w:tc>
        <w:tc>
          <w:tcPr>
            <w:tcW w:w="1160" w:type="dxa"/>
          </w:tcPr>
          <w:p w14:paraId="0CE9215E" w14:textId="77777777" w:rsidR="0008058A" w:rsidRDefault="00F845B1">
            <w:pPr>
              <w:pStyle w:val="TableParagraph"/>
              <w:spacing w:line="210" w:lineRule="exact"/>
              <w:ind w:left="35"/>
              <w:rPr>
                <w:sz w:val="20"/>
              </w:rPr>
            </w:pPr>
            <w:r>
              <w:rPr>
                <w:spacing w:val="-2"/>
                <w:sz w:val="20"/>
              </w:rPr>
              <w:t>27.62</w:t>
            </w:r>
          </w:p>
        </w:tc>
        <w:tc>
          <w:tcPr>
            <w:tcW w:w="1159" w:type="dxa"/>
          </w:tcPr>
          <w:p w14:paraId="66B1D8E8" w14:textId="77777777" w:rsidR="0008058A" w:rsidRDefault="00F845B1">
            <w:pPr>
              <w:pStyle w:val="TableParagraph"/>
              <w:spacing w:line="210" w:lineRule="exact"/>
              <w:ind w:left="41" w:right="2"/>
              <w:rPr>
                <w:sz w:val="20"/>
              </w:rPr>
            </w:pPr>
            <w:r>
              <w:rPr>
                <w:spacing w:val="-2"/>
                <w:sz w:val="20"/>
              </w:rPr>
              <w:t>22.90</w:t>
            </w:r>
          </w:p>
        </w:tc>
        <w:tc>
          <w:tcPr>
            <w:tcW w:w="755" w:type="dxa"/>
          </w:tcPr>
          <w:p w14:paraId="4FDB1A3E" w14:textId="77777777" w:rsidR="0008058A" w:rsidRDefault="00F845B1">
            <w:pPr>
              <w:pStyle w:val="TableParagraph"/>
              <w:spacing w:line="210" w:lineRule="exact"/>
              <w:ind w:left="40"/>
              <w:rPr>
                <w:sz w:val="20"/>
              </w:rPr>
            </w:pPr>
            <w:r>
              <w:rPr>
                <w:spacing w:val="-2"/>
                <w:sz w:val="20"/>
              </w:rPr>
              <w:t>23.58</w:t>
            </w:r>
          </w:p>
        </w:tc>
        <w:tc>
          <w:tcPr>
            <w:tcW w:w="1121" w:type="dxa"/>
          </w:tcPr>
          <w:p w14:paraId="238A8DD3" w14:textId="77777777" w:rsidR="0008058A" w:rsidRDefault="00F845B1">
            <w:pPr>
              <w:pStyle w:val="TableParagraph"/>
              <w:spacing w:line="210" w:lineRule="exact"/>
              <w:ind w:left="41"/>
              <w:rPr>
                <w:b/>
                <w:sz w:val="20"/>
              </w:rPr>
            </w:pPr>
            <w:r>
              <w:rPr>
                <w:b/>
                <w:spacing w:val="-5"/>
                <w:sz w:val="20"/>
              </w:rPr>
              <w:t>22</w:t>
            </w:r>
          </w:p>
        </w:tc>
        <w:tc>
          <w:tcPr>
            <w:tcW w:w="1254" w:type="dxa"/>
          </w:tcPr>
          <w:p w14:paraId="156F8E34" w14:textId="77777777" w:rsidR="0008058A" w:rsidRDefault="00F845B1">
            <w:pPr>
              <w:pStyle w:val="TableParagraph"/>
              <w:spacing w:line="210" w:lineRule="exact"/>
              <w:ind w:left="44"/>
              <w:rPr>
                <w:b/>
                <w:sz w:val="20"/>
              </w:rPr>
            </w:pPr>
            <w:r>
              <w:rPr>
                <w:b/>
                <w:spacing w:val="-5"/>
                <w:sz w:val="20"/>
              </w:rPr>
              <w:t>18</w:t>
            </w:r>
          </w:p>
        </w:tc>
      </w:tr>
      <w:tr w:rsidR="0008058A" w14:paraId="7772EBD5" w14:textId="77777777">
        <w:trPr>
          <w:trHeight w:val="229"/>
        </w:trPr>
        <w:tc>
          <w:tcPr>
            <w:tcW w:w="2174" w:type="dxa"/>
          </w:tcPr>
          <w:p w14:paraId="20061C4E" w14:textId="77777777" w:rsidR="0008058A" w:rsidRDefault="00F845B1">
            <w:pPr>
              <w:pStyle w:val="TableParagraph"/>
              <w:spacing w:line="210" w:lineRule="exact"/>
              <w:ind w:left="11"/>
              <w:rPr>
                <w:sz w:val="20"/>
              </w:rPr>
            </w:pPr>
            <w:r>
              <w:rPr>
                <w:spacing w:val="-5"/>
                <w:sz w:val="20"/>
              </w:rPr>
              <w:t>109</w:t>
            </w:r>
          </w:p>
        </w:tc>
        <w:tc>
          <w:tcPr>
            <w:tcW w:w="705" w:type="dxa"/>
          </w:tcPr>
          <w:p w14:paraId="257893B6" w14:textId="77777777" w:rsidR="0008058A" w:rsidRDefault="00F845B1">
            <w:pPr>
              <w:pStyle w:val="TableParagraph"/>
              <w:spacing w:line="210" w:lineRule="exact"/>
              <w:ind w:left="12"/>
              <w:rPr>
                <w:sz w:val="20"/>
              </w:rPr>
            </w:pPr>
            <w:r>
              <w:rPr>
                <w:spacing w:val="-4"/>
                <w:sz w:val="20"/>
              </w:rPr>
              <w:t>22.7</w:t>
            </w:r>
          </w:p>
        </w:tc>
        <w:tc>
          <w:tcPr>
            <w:tcW w:w="706" w:type="dxa"/>
          </w:tcPr>
          <w:p w14:paraId="1DC76983" w14:textId="77777777" w:rsidR="0008058A" w:rsidRDefault="00F845B1">
            <w:pPr>
              <w:pStyle w:val="TableParagraph"/>
              <w:spacing w:line="210" w:lineRule="exact"/>
              <w:ind w:left="12" w:right="1"/>
              <w:rPr>
                <w:sz w:val="20"/>
              </w:rPr>
            </w:pPr>
            <w:r>
              <w:rPr>
                <w:spacing w:val="-5"/>
                <w:sz w:val="20"/>
              </w:rPr>
              <w:t>22</w:t>
            </w:r>
          </w:p>
        </w:tc>
        <w:tc>
          <w:tcPr>
            <w:tcW w:w="750" w:type="dxa"/>
          </w:tcPr>
          <w:p w14:paraId="06278981" w14:textId="77777777" w:rsidR="0008058A" w:rsidRDefault="00F845B1">
            <w:pPr>
              <w:pStyle w:val="TableParagraph"/>
              <w:spacing w:line="210" w:lineRule="exact"/>
              <w:ind w:left="45" w:right="30"/>
              <w:rPr>
                <w:sz w:val="20"/>
              </w:rPr>
            </w:pPr>
            <w:r>
              <w:rPr>
                <w:spacing w:val="-4"/>
                <w:sz w:val="20"/>
              </w:rPr>
              <w:t>20.4</w:t>
            </w:r>
          </w:p>
        </w:tc>
        <w:tc>
          <w:tcPr>
            <w:tcW w:w="755" w:type="dxa"/>
          </w:tcPr>
          <w:p w14:paraId="35D2D535" w14:textId="77777777" w:rsidR="0008058A" w:rsidRDefault="00F845B1">
            <w:pPr>
              <w:pStyle w:val="TableParagraph"/>
              <w:spacing w:line="210" w:lineRule="exact"/>
              <w:ind w:left="40" w:right="24"/>
              <w:rPr>
                <w:sz w:val="20"/>
              </w:rPr>
            </w:pPr>
            <w:r>
              <w:rPr>
                <w:spacing w:val="-2"/>
                <w:sz w:val="20"/>
              </w:rPr>
              <w:t>15.87</w:t>
            </w:r>
          </w:p>
        </w:tc>
        <w:tc>
          <w:tcPr>
            <w:tcW w:w="750" w:type="dxa"/>
          </w:tcPr>
          <w:p w14:paraId="744A26B2" w14:textId="77777777" w:rsidR="0008058A" w:rsidRDefault="00F845B1">
            <w:pPr>
              <w:pStyle w:val="TableParagraph"/>
              <w:spacing w:line="210" w:lineRule="exact"/>
              <w:ind w:left="48" w:right="30"/>
              <w:rPr>
                <w:sz w:val="20"/>
              </w:rPr>
            </w:pPr>
            <w:r>
              <w:rPr>
                <w:spacing w:val="-2"/>
                <w:sz w:val="20"/>
              </w:rPr>
              <w:t>11.89</w:t>
            </w:r>
          </w:p>
        </w:tc>
        <w:tc>
          <w:tcPr>
            <w:tcW w:w="751" w:type="dxa"/>
          </w:tcPr>
          <w:p w14:paraId="5BBB6FB3" w14:textId="77777777" w:rsidR="0008058A" w:rsidRDefault="00F845B1">
            <w:pPr>
              <w:pStyle w:val="TableParagraph"/>
              <w:spacing w:line="210" w:lineRule="exact"/>
              <w:ind w:left="22"/>
              <w:rPr>
                <w:sz w:val="20"/>
              </w:rPr>
            </w:pPr>
            <w:r>
              <w:rPr>
                <w:spacing w:val="-2"/>
                <w:sz w:val="20"/>
              </w:rPr>
              <w:t>10.13</w:t>
            </w:r>
          </w:p>
        </w:tc>
        <w:tc>
          <w:tcPr>
            <w:tcW w:w="741" w:type="dxa"/>
          </w:tcPr>
          <w:p w14:paraId="40B91BBD" w14:textId="77777777" w:rsidR="0008058A" w:rsidRDefault="00F845B1">
            <w:pPr>
              <w:pStyle w:val="TableParagraph"/>
              <w:spacing w:line="210" w:lineRule="exact"/>
              <w:ind w:left="33" w:right="8"/>
              <w:rPr>
                <w:sz w:val="20"/>
              </w:rPr>
            </w:pPr>
            <w:r>
              <w:rPr>
                <w:spacing w:val="-2"/>
                <w:sz w:val="20"/>
              </w:rPr>
              <w:t>12.09</w:t>
            </w:r>
          </w:p>
        </w:tc>
        <w:tc>
          <w:tcPr>
            <w:tcW w:w="753" w:type="dxa"/>
          </w:tcPr>
          <w:p w14:paraId="186A0937" w14:textId="77777777" w:rsidR="0008058A" w:rsidRDefault="00F845B1">
            <w:pPr>
              <w:pStyle w:val="TableParagraph"/>
              <w:spacing w:line="210" w:lineRule="exact"/>
              <w:ind w:left="29"/>
              <w:rPr>
                <w:sz w:val="20"/>
              </w:rPr>
            </w:pPr>
            <w:r>
              <w:rPr>
                <w:spacing w:val="-2"/>
                <w:sz w:val="20"/>
              </w:rPr>
              <w:t>12.97</w:t>
            </w:r>
          </w:p>
        </w:tc>
        <w:tc>
          <w:tcPr>
            <w:tcW w:w="741" w:type="dxa"/>
          </w:tcPr>
          <w:p w14:paraId="36F03782" w14:textId="77777777" w:rsidR="0008058A" w:rsidRDefault="00F845B1">
            <w:pPr>
              <w:pStyle w:val="TableParagraph"/>
              <w:spacing w:line="210" w:lineRule="exact"/>
              <w:ind w:left="33" w:right="1"/>
              <w:rPr>
                <w:sz w:val="20"/>
              </w:rPr>
            </w:pPr>
            <w:r>
              <w:rPr>
                <w:spacing w:val="-10"/>
                <w:sz w:val="20"/>
              </w:rPr>
              <w:t>-</w:t>
            </w:r>
          </w:p>
        </w:tc>
        <w:tc>
          <w:tcPr>
            <w:tcW w:w="1160" w:type="dxa"/>
          </w:tcPr>
          <w:p w14:paraId="388E365E" w14:textId="77777777" w:rsidR="0008058A" w:rsidRDefault="00F845B1">
            <w:pPr>
              <w:pStyle w:val="TableParagraph"/>
              <w:spacing w:line="210" w:lineRule="exact"/>
              <w:ind w:left="35"/>
              <w:rPr>
                <w:sz w:val="20"/>
              </w:rPr>
            </w:pPr>
            <w:r>
              <w:rPr>
                <w:spacing w:val="-2"/>
                <w:sz w:val="20"/>
              </w:rPr>
              <w:t>30.42</w:t>
            </w:r>
          </w:p>
        </w:tc>
        <w:tc>
          <w:tcPr>
            <w:tcW w:w="1159" w:type="dxa"/>
          </w:tcPr>
          <w:p w14:paraId="42C87A35" w14:textId="77777777" w:rsidR="0008058A" w:rsidRDefault="00F845B1">
            <w:pPr>
              <w:pStyle w:val="TableParagraph"/>
              <w:spacing w:line="210" w:lineRule="exact"/>
              <w:ind w:left="41" w:right="2"/>
              <w:rPr>
                <w:sz w:val="20"/>
              </w:rPr>
            </w:pPr>
            <w:r>
              <w:rPr>
                <w:spacing w:val="-2"/>
                <w:sz w:val="20"/>
              </w:rPr>
              <w:t>19.95</w:t>
            </w:r>
          </w:p>
        </w:tc>
        <w:tc>
          <w:tcPr>
            <w:tcW w:w="755" w:type="dxa"/>
          </w:tcPr>
          <w:p w14:paraId="200516BA" w14:textId="77777777" w:rsidR="0008058A" w:rsidRDefault="00F845B1">
            <w:pPr>
              <w:pStyle w:val="TableParagraph"/>
              <w:spacing w:line="210" w:lineRule="exact"/>
              <w:ind w:left="40"/>
              <w:rPr>
                <w:sz w:val="20"/>
              </w:rPr>
            </w:pPr>
            <w:r>
              <w:rPr>
                <w:spacing w:val="-2"/>
                <w:sz w:val="20"/>
              </w:rPr>
              <w:t>17.50</w:t>
            </w:r>
          </w:p>
        </w:tc>
        <w:tc>
          <w:tcPr>
            <w:tcW w:w="1121" w:type="dxa"/>
          </w:tcPr>
          <w:p w14:paraId="7E459E61" w14:textId="77777777" w:rsidR="0008058A" w:rsidRDefault="00F845B1">
            <w:pPr>
              <w:pStyle w:val="TableParagraph"/>
              <w:spacing w:line="210" w:lineRule="exact"/>
              <w:ind w:left="41"/>
              <w:rPr>
                <w:b/>
                <w:sz w:val="20"/>
              </w:rPr>
            </w:pPr>
            <w:r>
              <w:rPr>
                <w:b/>
                <w:spacing w:val="-5"/>
                <w:sz w:val="20"/>
              </w:rPr>
              <w:t>18</w:t>
            </w:r>
          </w:p>
        </w:tc>
        <w:tc>
          <w:tcPr>
            <w:tcW w:w="1254" w:type="dxa"/>
          </w:tcPr>
          <w:p w14:paraId="4FD9F403" w14:textId="77777777" w:rsidR="0008058A" w:rsidRDefault="00F845B1">
            <w:pPr>
              <w:pStyle w:val="TableParagraph"/>
              <w:spacing w:line="210" w:lineRule="exact"/>
              <w:ind w:left="44"/>
              <w:rPr>
                <w:b/>
                <w:sz w:val="20"/>
              </w:rPr>
            </w:pPr>
            <w:r>
              <w:rPr>
                <w:b/>
                <w:spacing w:val="-5"/>
                <w:sz w:val="20"/>
              </w:rPr>
              <w:t>14</w:t>
            </w:r>
          </w:p>
        </w:tc>
      </w:tr>
      <w:tr w:rsidR="0008058A" w14:paraId="276E7A4D" w14:textId="77777777">
        <w:trPr>
          <w:trHeight w:val="230"/>
        </w:trPr>
        <w:tc>
          <w:tcPr>
            <w:tcW w:w="2174" w:type="dxa"/>
          </w:tcPr>
          <w:p w14:paraId="0ECE34EE" w14:textId="77777777" w:rsidR="0008058A" w:rsidRDefault="00F845B1">
            <w:pPr>
              <w:pStyle w:val="TableParagraph"/>
              <w:spacing w:line="210" w:lineRule="exact"/>
              <w:ind w:left="11"/>
              <w:rPr>
                <w:sz w:val="20"/>
              </w:rPr>
            </w:pPr>
            <w:r>
              <w:rPr>
                <w:spacing w:val="-5"/>
                <w:sz w:val="20"/>
              </w:rPr>
              <w:t>110</w:t>
            </w:r>
          </w:p>
        </w:tc>
        <w:tc>
          <w:tcPr>
            <w:tcW w:w="705" w:type="dxa"/>
          </w:tcPr>
          <w:p w14:paraId="17D14D54" w14:textId="77777777" w:rsidR="0008058A" w:rsidRDefault="00F845B1">
            <w:pPr>
              <w:pStyle w:val="TableParagraph"/>
              <w:spacing w:line="210" w:lineRule="exact"/>
              <w:ind w:left="12"/>
              <w:rPr>
                <w:sz w:val="20"/>
              </w:rPr>
            </w:pPr>
            <w:r>
              <w:rPr>
                <w:spacing w:val="-4"/>
                <w:sz w:val="20"/>
              </w:rPr>
              <w:t>28.2</w:t>
            </w:r>
          </w:p>
        </w:tc>
        <w:tc>
          <w:tcPr>
            <w:tcW w:w="706" w:type="dxa"/>
          </w:tcPr>
          <w:p w14:paraId="53905233" w14:textId="77777777" w:rsidR="0008058A" w:rsidRDefault="00F845B1">
            <w:pPr>
              <w:pStyle w:val="TableParagraph"/>
              <w:spacing w:line="210" w:lineRule="exact"/>
              <w:ind w:left="12"/>
              <w:rPr>
                <w:sz w:val="20"/>
              </w:rPr>
            </w:pPr>
            <w:r>
              <w:rPr>
                <w:spacing w:val="-4"/>
                <w:sz w:val="20"/>
              </w:rPr>
              <w:t>26.8</w:t>
            </w:r>
          </w:p>
        </w:tc>
        <w:tc>
          <w:tcPr>
            <w:tcW w:w="750" w:type="dxa"/>
          </w:tcPr>
          <w:p w14:paraId="62AE61B1" w14:textId="77777777" w:rsidR="0008058A" w:rsidRDefault="00F845B1">
            <w:pPr>
              <w:pStyle w:val="TableParagraph"/>
              <w:spacing w:line="210" w:lineRule="exact"/>
              <w:ind w:left="45" w:right="30"/>
              <w:rPr>
                <w:sz w:val="20"/>
              </w:rPr>
            </w:pPr>
            <w:r>
              <w:rPr>
                <w:spacing w:val="-4"/>
                <w:sz w:val="20"/>
              </w:rPr>
              <w:t>27.4</w:t>
            </w:r>
          </w:p>
        </w:tc>
        <w:tc>
          <w:tcPr>
            <w:tcW w:w="755" w:type="dxa"/>
          </w:tcPr>
          <w:p w14:paraId="56E6A41B" w14:textId="77777777" w:rsidR="0008058A" w:rsidRDefault="00F845B1">
            <w:pPr>
              <w:pStyle w:val="TableParagraph"/>
              <w:spacing w:line="210" w:lineRule="exact"/>
              <w:ind w:left="40" w:right="24"/>
              <w:rPr>
                <w:sz w:val="20"/>
              </w:rPr>
            </w:pPr>
            <w:r>
              <w:rPr>
                <w:spacing w:val="-2"/>
                <w:sz w:val="20"/>
              </w:rPr>
              <w:t>15.81</w:t>
            </w:r>
          </w:p>
        </w:tc>
        <w:tc>
          <w:tcPr>
            <w:tcW w:w="750" w:type="dxa"/>
          </w:tcPr>
          <w:p w14:paraId="693293B8" w14:textId="77777777" w:rsidR="0008058A" w:rsidRDefault="00F845B1">
            <w:pPr>
              <w:pStyle w:val="TableParagraph"/>
              <w:spacing w:line="210" w:lineRule="exact"/>
              <w:ind w:left="48" w:right="30"/>
              <w:rPr>
                <w:sz w:val="20"/>
              </w:rPr>
            </w:pPr>
            <w:r>
              <w:rPr>
                <w:spacing w:val="-2"/>
                <w:sz w:val="20"/>
              </w:rPr>
              <w:t>12.04</w:t>
            </w:r>
          </w:p>
        </w:tc>
        <w:tc>
          <w:tcPr>
            <w:tcW w:w="751" w:type="dxa"/>
          </w:tcPr>
          <w:p w14:paraId="5459F9F8" w14:textId="77777777" w:rsidR="0008058A" w:rsidRDefault="00F845B1">
            <w:pPr>
              <w:pStyle w:val="TableParagraph"/>
              <w:spacing w:line="210" w:lineRule="exact"/>
              <w:ind w:left="22"/>
              <w:rPr>
                <w:sz w:val="20"/>
              </w:rPr>
            </w:pPr>
            <w:r>
              <w:rPr>
                <w:spacing w:val="-2"/>
                <w:sz w:val="20"/>
              </w:rPr>
              <w:t>14.28</w:t>
            </w:r>
          </w:p>
        </w:tc>
        <w:tc>
          <w:tcPr>
            <w:tcW w:w="741" w:type="dxa"/>
          </w:tcPr>
          <w:p w14:paraId="1AD7902A" w14:textId="77777777" w:rsidR="0008058A" w:rsidRDefault="00F845B1">
            <w:pPr>
              <w:pStyle w:val="TableParagraph"/>
              <w:spacing w:line="210" w:lineRule="exact"/>
              <w:ind w:left="33" w:right="8"/>
              <w:rPr>
                <w:sz w:val="20"/>
              </w:rPr>
            </w:pPr>
            <w:r>
              <w:rPr>
                <w:spacing w:val="-2"/>
                <w:sz w:val="20"/>
              </w:rPr>
              <w:t>14.48</w:t>
            </w:r>
          </w:p>
        </w:tc>
        <w:tc>
          <w:tcPr>
            <w:tcW w:w="753" w:type="dxa"/>
          </w:tcPr>
          <w:p w14:paraId="5AC25267" w14:textId="77777777" w:rsidR="0008058A" w:rsidRDefault="00F845B1">
            <w:pPr>
              <w:pStyle w:val="TableParagraph"/>
              <w:spacing w:line="210" w:lineRule="exact"/>
              <w:ind w:left="29"/>
              <w:rPr>
                <w:sz w:val="20"/>
              </w:rPr>
            </w:pPr>
            <w:r>
              <w:rPr>
                <w:spacing w:val="-2"/>
                <w:sz w:val="20"/>
              </w:rPr>
              <w:t>15.85</w:t>
            </w:r>
          </w:p>
        </w:tc>
        <w:tc>
          <w:tcPr>
            <w:tcW w:w="741" w:type="dxa"/>
          </w:tcPr>
          <w:p w14:paraId="6BE02DA1" w14:textId="77777777" w:rsidR="0008058A" w:rsidRDefault="00F845B1">
            <w:pPr>
              <w:pStyle w:val="TableParagraph"/>
              <w:spacing w:line="210" w:lineRule="exact"/>
              <w:ind w:left="33"/>
              <w:rPr>
                <w:sz w:val="20"/>
              </w:rPr>
            </w:pPr>
            <w:r>
              <w:rPr>
                <w:spacing w:val="-2"/>
                <w:sz w:val="20"/>
              </w:rPr>
              <w:t>40.93</w:t>
            </w:r>
          </w:p>
        </w:tc>
        <w:tc>
          <w:tcPr>
            <w:tcW w:w="1160" w:type="dxa"/>
          </w:tcPr>
          <w:p w14:paraId="12436F21" w14:textId="77777777" w:rsidR="0008058A" w:rsidRDefault="00F845B1">
            <w:pPr>
              <w:pStyle w:val="TableParagraph"/>
              <w:spacing w:line="210" w:lineRule="exact"/>
              <w:ind w:left="35"/>
              <w:rPr>
                <w:sz w:val="20"/>
              </w:rPr>
            </w:pPr>
            <w:r>
              <w:rPr>
                <w:spacing w:val="-2"/>
                <w:sz w:val="20"/>
              </w:rPr>
              <w:t>24.01</w:t>
            </w:r>
          </w:p>
        </w:tc>
        <w:tc>
          <w:tcPr>
            <w:tcW w:w="1159" w:type="dxa"/>
          </w:tcPr>
          <w:p w14:paraId="400AFF5C" w14:textId="77777777" w:rsidR="0008058A" w:rsidRDefault="00F845B1">
            <w:pPr>
              <w:pStyle w:val="TableParagraph"/>
              <w:spacing w:line="210" w:lineRule="exact"/>
              <w:ind w:left="41" w:right="2"/>
              <w:rPr>
                <w:sz w:val="20"/>
              </w:rPr>
            </w:pPr>
            <w:r>
              <w:rPr>
                <w:spacing w:val="-2"/>
                <w:sz w:val="20"/>
              </w:rPr>
              <w:t>22.80</w:t>
            </w:r>
          </w:p>
        </w:tc>
        <w:tc>
          <w:tcPr>
            <w:tcW w:w="755" w:type="dxa"/>
          </w:tcPr>
          <w:p w14:paraId="00F33302" w14:textId="77777777" w:rsidR="0008058A" w:rsidRDefault="00F845B1">
            <w:pPr>
              <w:pStyle w:val="TableParagraph"/>
              <w:spacing w:line="210" w:lineRule="exact"/>
              <w:ind w:left="40"/>
              <w:rPr>
                <w:sz w:val="20"/>
              </w:rPr>
            </w:pPr>
            <w:r>
              <w:rPr>
                <w:spacing w:val="-2"/>
                <w:sz w:val="20"/>
              </w:rPr>
              <w:t>17.20</w:t>
            </w:r>
          </w:p>
        </w:tc>
        <w:tc>
          <w:tcPr>
            <w:tcW w:w="1121" w:type="dxa"/>
          </w:tcPr>
          <w:p w14:paraId="0CF88B40" w14:textId="77777777" w:rsidR="0008058A" w:rsidRDefault="00F845B1">
            <w:pPr>
              <w:pStyle w:val="TableParagraph"/>
              <w:spacing w:line="210" w:lineRule="exact"/>
              <w:ind w:left="41"/>
              <w:rPr>
                <w:b/>
                <w:sz w:val="20"/>
              </w:rPr>
            </w:pPr>
            <w:r>
              <w:rPr>
                <w:b/>
                <w:spacing w:val="-5"/>
                <w:sz w:val="20"/>
              </w:rPr>
              <w:t>22</w:t>
            </w:r>
          </w:p>
        </w:tc>
        <w:tc>
          <w:tcPr>
            <w:tcW w:w="1254" w:type="dxa"/>
          </w:tcPr>
          <w:p w14:paraId="3602E095" w14:textId="77777777" w:rsidR="0008058A" w:rsidRDefault="00F845B1">
            <w:pPr>
              <w:pStyle w:val="TableParagraph"/>
              <w:spacing w:line="210" w:lineRule="exact"/>
              <w:ind w:left="44"/>
              <w:rPr>
                <w:b/>
                <w:sz w:val="20"/>
              </w:rPr>
            </w:pPr>
            <w:r>
              <w:rPr>
                <w:b/>
                <w:spacing w:val="-5"/>
                <w:sz w:val="20"/>
              </w:rPr>
              <w:t>19</w:t>
            </w:r>
          </w:p>
        </w:tc>
      </w:tr>
      <w:tr w:rsidR="0008058A" w14:paraId="15BAFF66" w14:textId="77777777">
        <w:trPr>
          <w:trHeight w:val="230"/>
        </w:trPr>
        <w:tc>
          <w:tcPr>
            <w:tcW w:w="2174" w:type="dxa"/>
          </w:tcPr>
          <w:p w14:paraId="5456A6C0" w14:textId="77777777" w:rsidR="0008058A" w:rsidRDefault="00F845B1">
            <w:pPr>
              <w:pStyle w:val="TableParagraph"/>
              <w:spacing w:line="210" w:lineRule="exact"/>
              <w:ind w:left="11"/>
              <w:rPr>
                <w:sz w:val="20"/>
              </w:rPr>
            </w:pPr>
            <w:r>
              <w:rPr>
                <w:spacing w:val="-5"/>
                <w:sz w:val="20"/>
              </w:rPr>
              <w:t>111</w:t>
            </w:r>
          </w:p>
        </w:tc>
        <w:tc>
          <w:tcPr>
            <w:tcW w:w="705" w:type="dxa"/>
          </w:tcPr>
          <w:p w14:paraId="1B47F83B" w14:textId="77777777" w:rsidR="0008058A" w:rsidRDefault="00F845B1">
            <w:pPr>
              <w:pStyle w:val="TableParagraph"/>
              <w:spacing w:line="210" w:lineRule="exact"/>
              <w:ind w:left="12" w:right="2"/>
              <w:rPr>
                <w:sz w:val="20"/>
              </w:rPr>
            </w:pPr>
            <w:r>
              <w:rPr>
                <w:spacing w:val="-10"/>
                <w:sz w:val="20"/>
              </w:rPr>
              <w:t>-</w:t>
            </w:r>
          </w:p>
        </w:tc>
        <w:tc>
          <w:tcPr>
            <w:tcW w:w="706" w:type="dxa"/>
          </w:tcPr>
          <w:p w14:paraId="330AB92A" w14:textId="77777777" w:rsidR="0008058A" w:rsidRDefault="00F845B1">
            <w:pPr>
              <w:pStyle w:val="TableParagraph"/>
              <w:spacing w:line="210" w:lineRule="exact"/>
              <w:ind w:left="12" w:right="1"/>
              <w:rPr>
                <w:sz w:val="20"/>
              </w:rPr>
            </w:pPr>
            <w:r>
              <w:rPr>
                <w:spacing w:val="-5"/>
                <w:sz w:val="20"/>
              </w:rPr>
              <w:t>54</w:t>
            </w:r>
          </w:p>
        </w:tc>
        <w:tc>
          <w:tcPr>
            <w:tcW w:w="750" w:type="dxa"/>
          </w:tcPr>
          <w:p w14:paraId="3D6E4FE8" w14:textId="77777777" w:rsidR="0008058A" w:rsidRDefault="00F845B1">
            <w:pPr>
              <w:pStyle w:val="TableParagraph"/>
              <w:spacing w:line="210" w:lineRule="exact"/>
              <w:ind w:left="45" w:right="30"/>
              <w:rPr>
                <w:sz w:val="20"/>
              </w:rPr>
            </w:pPr>
            <w:r>
              <w:rPr>
                <w:spacing w:val="-4"/>
                <w:sz w:val="20"/>
              </w:rPr>
              <w:t>48.2</w:t>
            </w:r>
          </w:p>
        </w:tc>
        <w:tc>
          <w:tcPr>
            <w:tcW w:w="755" w:type="dxa"/>
          </w:tcPr>
          <w:p w14:paraId="4BFC5457" w14:textId="77777777" w:rsidR="0008058A" w:rsidRDefault="00F845B1">
            <w:pPr>
              <w:pStyle w:val="TableParagraph"/>
              <w:spacing w:line="210" w:lineRule="exact"/>
              <w:ind w:left="40" w:right="24"/>
              <w:rPr>
                <w:sz w:val="20"/>
              </w:rPr>
            </w:pPr>
            <w:r>
              <w:rPr>
                <w:spacing w:val="-2"/>
                <w:sz w:val="20"/>
              </w:rPr>
              <w:t>41.71</w:t>
            </w:r>
          </w:p>
        </w:tc>
        <w:tc>
          <w:tcPr>
            <w:tcW w:w="750" w:type="dxa"/>
          </w:tcPr>
          <w:p w14:paraId="2A3C7E60" w14:textId="77777777" w:rsidR="0008058A" w:rsidRDefault="00F845B1">
            <w:pPr>
              <w:pStyle w:val="TableParagraph"/>
              <w:spacing w:line="210" w:lineRule="exact"/>
              <w:ind w:left="48" w:right="30"/>
              <w:rPr>
                <w:sz w:val="20"/>
              </w:rPr>
            </w:pPr>
            <w:r>
              <w:rPr>
                <w:spacing w:val="-2"/>
                <w:sz w:val="20"/>
              </w:rPr>
              <w:t>34.95</w:t>
            </w:r>
          </w:p>
        </w:tc>
        <w:tc>
          <w:tcPr>
            <w:tcW w:w="751" w:type="dxa"/>
          </w:tcPr>
          <w:p w14:paraId="6DC8EA82" w14:textId="77777777" w:rsidR="0008058A" w:rsidRDefault="00F845B1">
            <w:pPr>
              <w:pStyle w:val="TableParagraph"/>
              <w:spacing w:line="210" w:lineRule="exact"/>
              <w:ind w:left="22"/>
              <w:rPr>
                <w:sz w:val="20"/>
              </w:rPr>
            </w:pPr>
            <w:r>
              <w:rPr>
                <w:spacing w:val="-2"/>
                <w:sz w:val="20"/>
              </w:rPr>
              <w:t>34.21</w:t>
            </w:r>
          </w:p>
        </w:tc>
        <w:tc>
          <w:tcPr>
            <w:tcW w:w="741" w:type="dxa"/>
          </w:tcPr>
          <w:p w14:paraId="4FD981ED" w14:textId="77777777" w:rsidR="0008058A" w:rsidRDefault="00F845B1">
            <w:pPr>
              <w:pStyle w:val="TableParagraph"/>
              <w:spacing w:line="210" w:lineRule="exact"/>
              <w:ind w:left="33" w:right="8"/>
              <w:rPr>
                <w:sz w:val="20"/>
              </w:rPr>
            </w:pPr>
            <w:r>
              <w:rPr>
                <w:spacing w:val="-2"/>
                <w:sz w:val="20"/>
              </w:rPr>
              <w:t>34.25</w:t>
            </w:r>
          </w:p>
        </w:tc>
        <w:tc>
          <w:tcPr>
            <w:tcW w:w="753" w:type="dxa"/>
          </w:tcPr>
          <w:p w14:paraId="665A2EF2" w14:textId="77777777" w:rsidR="0008058A" w:rsidRDefault="00F845B1">
            <w:pPr>
              <w:pStyle w:val="TableParagraph"/>
              <w:spacing w:line="210" w:lineRule="exact"/>
              <w:ind w:left="29" w:right="1"/>
              <w:rPr>
                <w:sz w:val="20"/>
              </w:rPr>
            </w:pPr>
            <w:r>
              <w:rPr>
                <w:spacing w:val="-4"/>
                <w:sz w:val="20"/>
              </w:rPr>
              <w:t>34.6</w:t>
            </w:r>
          </w:p>
        </w:tc>
        <w:tc>
          <w:tcPr>
            <w:tcW w:w="741" w:type="dxa"/>
          </w:tcPr>
          <w:p w14:paraId="2CC7EF8E" w14:textId="77777777" w:rsidR="0008058A" w:rsidRDefault="00F845B1">
            <w:pPr>
              <w:pStyle w:val="TableParagraph"/>
              <w:spacing w:line="210" w:lineRule="exact"/>
              <w:ind w:left="33"/>
              <w:rPr>
                <w:sz w:val="20"/>
              </w:rPr>
            </w:pPr>
            <w:r>
              <w:rPr>
                <w:spacing w:val="-2"/>
                <w:sz w:val="20"/>
              </w:rPr>
              <w:t>40.93</w:t>
            </w:r>
          </w:p>
        </w:tc>
        <w:tc>
          <w:tcPr>
            <w:tcW w:w="1160" w:type="dxa"/>
          </w:tcPr>
          <w:p w14:paraId="0D3DD4CF" w14:textId="77777777" w:rsidR="0008058A" w:rsidRDefault="00F845B1">
            <w:pPr>
              <w:pStyle w:val="TableParagraph"/>
              <w:spacing w:line="210" w:lineRule="exact"/>
              <w:ind w:left="35"/>
              <w:rPr>
                <w:sz w:val="20"/>
              </w:rPr>
            </w:pPr>
            <w:r>
              <w:rPr>
                <w:spacing w:val="-2"/>
                <w:sz w:val="20"/>
              </w:rPr>
              <w:t>46.76</w:t>
            </w:r>
          </w:p>
        </w:tc>
        <w:tc>
          <w:tcPr>
            <w:tcW w:w="1159" w:type="dxa"/>
          </w:tcPr>
          <w:p w14:paraId="1819C1D9" w14:textId="77777777" w:rsidR="0008058A" w:rsidRDefault="00F845B1">
            <w:pPr>
              <w:pStyle w:val="TableParagraph"/>
              <w:spacing w:line="210" w:lineRule="exact"/>
              <w:ind w:left="41" w:right="2"/>
              <w:rPr>
                <w:sz w:val="20"/>
              </w:rPr>
            </w:pPr>
            <w:r>
              <w:rPr>
                <w:spacing w:val="-2"/>
                <w:sz w:val="20"/>
              </w:rPr>
              <w:t>42.41</w:t>
            </w:r>
          </w:p>
        </w:tc>
        <w:tc>
          <w:tcPr>
            <w:tcW w:w="755" w:type="dxa"/>
          </w:tcPr>
          <w:p w14:paraId="2F2E6199" w14:textId="77777777" w:rsidR="0008058A" w:rsidRDefault="00F845B1">
            <w:pPr>
              <w:pStyle w:val="TableParagraph"/>
              <w:spacing w:line="210" w:lineRule="exact"/>
              <w:ind w:left="40"/>
              <w:rPr>
                <w:sz w:val="20"/>
              </w:rPr>
            </w:pPr>
            <w:r>
              <w:rPr>
                <w:spacing w:val="-2"/>
                <w:sz w:val="20"/>
              </w:rPr>
              <w:t>35.30</w:t>
            </w:r>
          </w:p>
        </w:tc>
        <w:tc>
          <w:tcPr>
            <w:tcW w:w="1121" w:type="dxa"/>
          </w:tcPr>
          <w:p w14:paraId="2162F42A" w14:textId="77777777" w:rsidR="0008058A" w:rsidRDefault="00F845B1">
            <w:pPr>
              <w:pStyle w:val="TableParagraph"/>
              <w:spacing w:line="210" w:lineRule="exact"/>
              <w:ind w:left="41"/>
              <w:rPr>
                <w:b/>
                <w:sz w:val="20"/>
              </w:rPr>
            </w:pPr>
            <w:r>
              <w:rPr>
                <w:b/>
                <w:spacing w:val="-5"/>
                <w:sz w:val="20"/>
              </w:rPr>
              <w:t>41</w:t>
            </w:r>
          </w:p>
        </w:tc>
        <w:tc>
          <w:tcPr>
            <w:tcW w:w="1254" w:type="dxa"/>
          </w:tcPr>
          <w:p w14:paraId="6C3DB0F8" w14:textId="77777777" w:rsidR="0008058A" w:rsidRDefault="00F845B1">
            <w:pPr>
              <w:pStyle w:val="TableParagraph"/>
              <w:spacing w:line="210" w:lineRule="exact"/>
              <w:ind w:left="44"/>
              <w:rPr>
                <w:b/>
                <w:sz w:val="20"/>
              </w:rPr>
            </w:pPr>
            <w:r>
              <w:rPr>
                <w:b/>
                <w:spacing w:val="-5"/>
                <w:sz w:val="20"/>
              </w:rPr>
              <w:t>33</w:t>
            </w:r>
          </w:p>
        </w:tc>
      </w:tr>
      <w:tr w:rsidR="0008058A" w14:paraId="16964104" w14:textId="77777777">
        <w:trPr>
          <w:trHeight w:val="229"/>
        </w:trPr>
        <w:tc>
          <w:tcPr>
            <w:tcW w:w="2174" w:type="dxa"/>
          </w:tcPr>
          <w:p w14:paraId="41E4B5B6" w14:textId="77777777" w:rsidR="0008058A" w:rsidRDefault="00F845B1">
            <w:pPr>
              <w:pStyle w:val="TableParagraph"/>
              <w:spacing w:line="210" w:lineRule="exact"/>
              <w:ind w:left="11"/>
              <w:rPr>
                <w:sz w:val="20"/>
              </w:rPr>
            </w:pPr>
            <w:r>
              <w:rPr>
                <w:spacing w:val="-5"/>
                <w:sz w:val="20"/>
              </w:rPr>
              <w:t>112</w:t>
            </w:r>
          </w:p>
        </w:tc>
        <w:tc>
          <w:tcPr>
            <w:tcW w:w="705" w:type="dxa"/>
          </w:tcPr>
          <w:p w14:paraId="7E1BCFCB" w14:textId="77777777" w:rsidR="0008058A" w:rsidRDefault="00F845B1">
            <w:pPr>
              <w:pStyle w:val="TableParagraph"/>
              <w:spacing w:line="210" w:lineRule="exact"/>
              <w:ind w:left="12"/>
              <w:rPr>
                <w:sz w:val="20"/>
              </w:rPr>
            </w:pPr>
            <w:r>
              <w:rPr>
                <w:spacing w:val="-4"/>
                <w:sz w:val="20"/>
              </w:rPr>
              <w:t>15.7</w:t>
            </w:r>
          </w:p>
        </w:tc>
        <w:tc>
          <w:tcPr>
            <w:tcW w:w="706" w:type="dxa"/>
          </w:tcPr>
          <w:p w14:paraId="0BFFA64B" w14:textId="77777777" w:rsidR="0008058A" w:rsidRDefault="00F845B1">
            <w:pPr>
              <w:pStyle w:val="TableParagraph"/>
              <w:spacing w:line="210" w:lineRule="exact"/>
              <w:ind w:left="12"/>
              <w:rPr>
                <w:sz w:val="20"/>
              </w:rPr>
            </w:pPr>
            <w:r>
              <w:rPr>
                <w:spacing w:val="-4"/>
                <w:sz w:val="20"/>
              </w:rPr>
              <w:t>24.2</w:t>
            </w:r>
          </w:p>
        </w:tc>
        <w:tc>
          <w:tcPr>
            <w:tcW w:w="750" w:type="dxa"/>
          </w:tcPr>
          <w:p w14:paraId="699B5559" w14:textId="77777777" w:rsidR="0008058A" w:rsidRDefault="00F845B1">
            <w:pPr>
              <w:pStyle w:val="TableParagraph"/>
              <w:spacing w:line="210" w:lineRule="exact"/>
              <w:ind w:left="45" w:right="30"/>
              <w:rPr>
                <w:sz w:val="20"/>
              </w:rPr>
            </w:pPr>
            <w:r>
              <w:rPr>
                <w:spacing w:val="-4"/>
                <w:sz w:val="20"/>
              </w:rPr>
              <w:t>16.6</w:t>
            </w:r>
          </w:p>
        </w:tc>
        <w:tc>
          <w:tcPr>
            <w:tcW w:w="755" w:type="dxa"/>
          </w:tcPr>
          <w:p w14:paraId="072629D4" w14:textId="77777777" w:rsidR="0008058A" w:rsidRDefault="00F845B1">
            <w:pPr>
              <w:pStyle w:val="TableParagraph"/>
              <w:spacing w:line="210" w:lineRule="exact"/>
              <w:ind w:left="40" w:right="24"/>
              <w:rPr>
                <w:sz w:val="20"/>
              </w:rPr>
            </w:pPr>
            <w:r>
              <w:rPr>
                <w:spacing w:val="-2"/>
                <w:sz w:val="20"/>
              </w:rPr>
              <w:t>14.95</w:t>
            </w:r>
          </w:p>
        </w:tc>
        <w:tc>
          <w:tcPr>
            <w:tcW w:w="750" w:type="dxa"/>
          </w:tcPr>
          <w:p w14:paraId="5E1F4C1B" w14:textId="77777777" w:rsidR="0008058A" w:rsidRDefault="00F845B1">
            <w:pPr>
              <w:pStyle w:val="TableParagraph"/>
              <w:spacing w:line="210" w:lineRule="exact"/>
              <w:ind w:left="47" w:right="30"/>
              <w:rPr>
                <w:sz w:val="20"/>
              </w:rPr>
            </w:pPr>
            <w:r>
              <w:rPr>
                <w:spacing w:val="-4"/>
                <w:sz w:val="20"/>
              </w:rPr>
              <w:t>9.55</w:t>
            </w:r>
          </w:p>
        </w:tc>
        <w:tc>
          <w:tcPr>
            <w:tcW w:w="751" w:type="dxa"/>
          </w:tcPr>
          <w:p w14:paraId="71B79A72" w14:textId="77777777" w:rsidR="0008058A" w:rsidRDefault="00F845B1">
            <w:pPr>
              <w:pStyle w:val="TableParagraph"/>
              <w:spacing w:line="210" w:lineRule="exact"/>
              <w:ind w:left="22" w:right="1"/>
              <w:rPr>
                <w:sz w:val="20"/>
              </w:rPr>
            </w:pPr>
            <w:r>
              <w:rPr>
                <w:spacing w:val="-4"/>
                <w:sz w:val="20"/>
              </w:rPr>
              <w:t>9.92</w:t>
            </w:r>
          </w:p>
        </w:tc>
        <w:tc>
          <w:tcPr>
            <w:tcW w:w="741" w:type="dxa"/>
          </w:tcPr>
          <w:p w14:paraId="2BAD042C" w14:textId="77777777" w:rsidR="0008058A" w:rsidRDefault="00F845B1">
            <w:pPr>
              <w:pStyle w:val="TableParagraph"/>
              <w:spacing w:line="210" w:lineRule="exact"/>
              <w:ind w:left="33" w:right="8"/>
              <w:rPr>
                <w:sz w:val="20"/>
              </w:rPr>
            </w:pPr>
            <w:r>
              <w:rPr>
                <w:spacing w:val="-2"/>
                <w:sz w:val="20"/>
              </w:rPr>
              <w:t>11.36</w:t>
            </w:r>
          </w:p>
        </w:tc>
        <w:tc>
          <w:tcPr>
            <w:tcW w:w="753" w:type="dxa"/>
          </w:tcPr>
          <w:p w14:paraId="2785D019" w14:textId="77777777" w:rsidR="0008058A" w:rsidRDefault="00F845B1">
            <w:pPr>
              <w:pStyle w:val="TableParagraph"/>
              <w:spacing w:line="210" w:lineRule="exact"/>
              <w:ind w:left="29"/>
              <w:rPr>
                <w:sz w:val="20"/>
              </w:rPr>
            </w:pPr>
            <w:r>
              <w:rPr>
                <w:spacing w:val="-2"/>
                <w:sz w:val="20"/>
              </w:rPr>
              <w:t>11.36</w:t>
            </w:r>
          </w:p>
        </w:tc>
        <w:tc>
          <w:tcPr>
            <w:tcW w:w="741" w:type="dxa"/>
          </w:tcPr>
          <w:p w14:paraId="538D06D4" w14:textId="77777777" w:rsidR="0008058A" w:rsidRDefault="00F845B1">
            <w:pPr>
              <w:pStyle w:val="TableParagraph"/>
              <w:spacing w:line="210" w:lineRule="exact"/>
              <w:ind w:left="33"/>
              <w:rPr>
                <w:sz w:val="20"/>
              </w:rPr>
            </w:pPr>
            <w:r>
              <w:rPr>
                <w:spacing w:val="-2"/>
                <w:sz w:val="20"/>
              </w:rPr>
              <w:t>16.64</w:t>
            </w:r>
          </w:p>
        </w:tc>
        <w:tc>
          <w:tcPr>
            <w:tcW w:w="1160" w:type="dxa"/>
          </w:tcPr>
          <w:p w14:paraId="644BD23F" w14:textId="77777777" w:rsidR="0008058A" w:rsidRDefault="00F845B1">
            <w:pPr>
              <w:pStyle w:val="TableParagraph"/>
              <w:spacing w:line="210" w:lineRule="exact"/>
              <w:ind w:left="35"/>
              <w:rPr>
                <w:sz w:val="20"/>
              </w:rPr>
            </w:pPr>
            <w:r>
              <w:rPr>
                <w:spacing w:val="-2"/>
                <w:sz w:val="20"/>
              </w:rPr>
              <w:t>22.38</w:t>
            </w:r>
          </w:p>
        </w:tc>
        <w:tc>
          <w:tcPr>
            <w:tcW w:w="1159" w:type="dxa"/>
          </w:tcPr>
          <w:p w14:paraId="4BCDB5EB" w14:textId="77777777" w:rsidR="0008058A" w:rsidRDefault="00F845B1">
            <w:pPr>
              <w:pStyle w:val="TableParagraph"/>
              <w:spacing w:line="210" w:lineRule="exact"/>
              <w:ind w:left="41" w:right="2"/>
              <w:rPr>
                <w:sz w:val="20"/>
              </w:rPr>
            </w:pPr>
            <w:r>
              <w:rPr>
                <w:spacing w:val="-2"/>
                <w:sz w:val="20"/>
              </w:rPr>
              <w:t>22.32</w:t>
            </w:r>
          </w:p>
        </w:tc>
        <w:tc>
          <w:tcPr>
            <w:tcW w:w="755" w:type="dxa"/>
          </w:tcPr>
          <w:p w14:paraId="2DC8DBF4" w14:textId="77777777" w:rsidR="0008058A" w:rsidRDefault="00F845B1">
            <w:pPr>
              <w:pStyle w:val="TableParagraph"/>
              <w:spacing w:line="210" w:lineRule="exact"/>
              <w:ind w:left="40"/>
              <w:rPr>
                <w:sz w:val="20"/>
              </w:rPr>
            </w:pPr>
            <w:r>
              <w:rPr>
                <w:spacing w:val="-2"/>
                <w:sz w:val="20"/>
              </w:rPr>
              <w:t>19.69</w:t>
            </w:r>
          </w:p>
        </w:tc>
        <w:tc>
          <w:tcPr>
            <w:tcW w:w="1121" w:type="dxa"/>
          </w:tcPr>
          <w:p w14:paraId="0DAAE27B" w14:textId="77777777" w:rsidR="0008058A" w:rsidRDefault="00F845B1">
            <w:pPr>
              <w:pStyle w:val="TableParagraph"/>
              <w:spacing w:line="210" w:lineRule="exact"/>
              <w:ind w:left="41"/>
              <w:rPr>
                <w:b/>
                <w:sz w:val="20"/>
              </w:rPr>
            </w:pPr>
            <w:r>
              <w:rPr>
                <w:b/>
                <w:spacing w:val="-5"/>
                <w:sz w:val="20"/>
              </w:rPr>
              <w:t>16</w:t>
            </w:r>
          </w:p>
        </w:tc>
        <w:tc>
          <w:tcPr>
            <w:tcW w:w="1254" w:type="dxa"/>
          </w:tcPr>
          <w:p w14:paraId="6FBF3D0E" w14:textId="77777777" w:rsidR="0008058A" w:rsidRDefault="00F845B1">
            <w:pPr>
              <w:pStyle w:val="TableParagraph"/>
              <w:spacing w:line="210" w:lineRule="exact"/>
              <w:ind w:left="44"/>
              <w:rPr>
                <w:b/>
                <w:sz w:val="20"/>
              </w:rPr>
            </w:pPr>
            <w:r>
              <w:rPr>
                <w:b/>
                <w:spacing w:val="-5"/>
                <w:sz w:val="20"/>
              </w:rPr>
              <w:t>16</w:t>
            </w:r>
          </w:p>
        </w:tc>
      </w:tr>
    </w:tbl>
    <w:p w14:paraId="1D4904E8" w14:textId="77777777" w:rsidR="0008058A" w:rsidRDefault="00F845B1">
      <w:pPr>
        <w:spacing w:before="121"/>
        <w:ind w:left="571"/>
        <w:rPr>
          <w:sz w:val="20"/>
        </w:rPr>
      </w:pPr>
      <w:r>
        <w:rPr>
          <w:sz w:val="20"/>
        </w:rPr>
        <w:t>(1)</w:t>
      </w:r>
      <w:r>
        <w:rPr>
          <w:spacing w:val="51"/>
          <w:sz w:val="20"/>
        </w:rPr>
        <w:t xml:space="preserve"> </w:t>
      </w:r>
      <w:r>
        <w:rPr>
          <w:sz w:val="20"/>
        </w:rPr>
        <w:t>See</w:t>
      </w:r>
      <w:r>
        <w:rPr>
          <w:spacing w:val="-2"/>
          <w:sz w:val="20"/>
        </w:rPr>
        <w:t xml:space="preserve"> </w:t>
      </w:r>
      <w:r>
        <w:rPr>
          <w:sz w:val="20"/>
        </w:rPr>
        <w:t>Appendix</w:t>
      </w:r>
      <w:r>
        <w:rPr>
          <w:spacing w:val="-2"/>
          <w:sz w:val="20"/>
        </w:rPr>
        <w:t xml:space="preserve"> </w:t>
      </w:r>
      <w:r>
        <w:rPr>
          <w:sz w:val="20"/>
        </w:rPr>
        <w:t>C</w:t>
      </w:r>
      <w:r>
        <w:rPr>
          <w:spacing w:val="-2"/>
          <w:sz w:val="20"/>
        </w:rPr>
        <w:t xml:space="preserve"> </w:t>
      </w:r>
      <w:r>
        <w:rPr>
          <w:sz w:val="20"/>
        </w:rPr>
        <w:t>for</w:t>
      </w:r>
      <w:r>
        <w:rPr>
          <w:spacing w:val="-1"/>
          <w:sz w:val="20"/>
        </w:rPr>
        <w:t xml:space="preserve"> </w:t>
      </w:r>
      <w:r>
        <w:rPr>
          <w:sz w:val="20"/>
        </w:rPr>
        <w:t>details</w:t>
      </w:r>
      <w:r>
        <w:rPr>
          <w:spacing w:val="-2"/>
          <w:sz w:val="20"/>
        </w:rPr>
        <w:t xml:space="preserve"> </w:t>
      </w:r>
      <w:r>
        <w:rPr>
          <w:sz w:val="20"/>
        </w:rPr>
        <w:t>on</w:t>
      </w:r>
      <w:r>
        <w:rPr>
          <w:spacing w:val="-2"/>
          <w:sz w:val="20"/>
        </w:rPr>
        <w:t xml:space="preserve"> </w:t>
      </w:r>
      <w:r>
        <w:rPr>
          <w:sz w:val="20"/>
        </w:rPr>
        <w:t>bias</w:t>
      </w:r>
      <w:r>
        <w:rPr>
          <w:spacing w:val="-1"/>
          <w:sz w:val="20"/>
        </w:rPr>
        <w:t xml:space="preserve"> </w:t>
      </w:r>
      <w:r>
        <w:rPr>
          <w:spacing w:val="-2"/>
          <w:sz w:val="20"/>
        </w:rPr>
        <w:t>adjustment</w:t>
      </w:r>
    </w:p>
    <w:p w14:paraId="154DF294" w14:textId="77777777" w:rsidR="0008058A" w:rsidRDefault="0008058A">
      <w:pPr>
        <w:rPr>
          <w:sz w:val="20"/>
        </w:rPr>
        <w:sectPr w:rsidR="0008058A">
          <w:pgSz w:w="16840" w:h="11910" w:orient="landscape"/>
          <w:pgMar w:top="1320" w:right="940" w:bottom="680" w:left="920" w:header="970" w:footer="481" w:gutter="0"/>
          <w:cols w:space="720"/>
        </w:sectPr>
      </w:pPr>
    </w:p>
    <w:p w14:paraId="6A5FD761" w14:textId="77777777" w:rsidR="0008058A" w:rsidRDefault="00F845B1">
      <w:pPr>
        <w:spacing w:before="202"/>
        <w:ind w:left="214"/>
        <w:rPr>
          <w:b/>
          <w:sz w:val="24"/>
        </w:rPr>
      </w:pPr>
      <w:bookmarkStart w:id="110" w:name="_bookmark69"/>
      <w:bookmarkEnd w:id="110"/>
      <w:r>
        <w:rPr>
          <w:b/>
          <w:sz w:val="24"/>
        </w:rPr>
        <w:lastRenderedPageBreak/>
        <w:t>Table</w:t>
      </w:r>
      <w:r>
        <w:rPr>
          <w:b/>
          <w:spacing w:val="-4"/>
          <w:sz w:val="24"/>
        </w:rPr>
        <w:t xml:space="preserve"> </w:t>
      </w:r>
      <w:r>
        <w:rPr>
          <w:b/>
          <w:sz w:val="24"/>
        </w:rPr>
        <w:t>17</w:t>
      </w:r>
      <w:r>
        <w:rPr>
          <w:b/>
          <w:spacing w:val="-4"/>
          <w:sz w:val="24"/>
        </w:rPr>
        <w:t xml:space="preserve"> </w:t>
      </w:r>
      <w:r>
        <w:rPr>
          <w:b/>
          <w:sz w:val="24"/>
        </w:rPr>
        <w:t>–</w:t>
      </w:r>
      <w:r>
        <w:rPr>
          <w:b/>
          <w:spacing w:val="-4"/>
          <w:sz w:val="24"/>
        </w:rPr>
        <w:t xml:space="preserve"> </w:t>
      </w:r>
      <w:r>
        <w:rPr>
          <w:b/>
          <w:sz w:val="24"/>
        </w:rPr>
        <w:t>1,</w:t>
      </w:r>
      <w:r>
        <w:rPr>
          <w:b/>
          <w:spacing w:val="-3"/>
          <w:sz w:val="24"/>
        </w:rPr>
        <w:t xml:space="preserve"> </w:t>
      </w:r>
      <w:r>
        <w:rPr>
          <w:b/>
          <w:sz w:val="24"/>
        </w:rPr>
        <w:t>3-Butadiene</w:t>
      </w:r>
      <w:r>
        <w:rPr>
          <w:b/>
          <w:spacing w:val="-3"/>
          <w:sz w:val="24"/>
        </w:rPr>
        <w:t xml:space="preserve"> </w:t>
      </w:r>
      <w:r>
        <w:rPr>
          <w:b/>
          <w:sz w:val="24"/>
        </w:rPr>
        <w:t>Monthly</w:t>
      </w:r>
      <w:r>
        <w:rPr>
          <w:b/>
          <w:spacing w:val="-7"/>
          <w:sz w:val="24"/>
        </w:rPr>
        <w:t xml:space="preserve"> </w:t>
      </w:r>
      <w:r>
        <w:rPr>
          <w:b/>
          <w:sz w:val="24"/>
        </w:rPr>
        <w:t>Diffusion</w:t>
      </w:r>
      <w:r>
        <w:rPr>
          <w:b/>
          <w:spacing w:val="-4"/>
          <w:sz w:val="24"/>
        </w:rPr>
        <w:t xml:space="preserve"> </w:t>
      </w:r>
      <w:r>
        <w:rPr>
          <w:b/>
          <w:sz w:val="24"/>
        </w:rPr>
        <w:t>Tube</w:t>
      </w:r>
      <w:r>
        <w:rPr>
          <w:b/>
          <w:spacing w:val="-3"/>
          <w:sz w:val="24"/>
        </w:rPr>
        <w:t xml:space="preserve"> </w:t>
      </w:r>
      <w:r>
        <w:rPr>
          <w:b/>
          <w:sz w:val="24"/>
        </w:rPr>
        <w:t>Results</w:t>
      </w:r>
      <w:r>
        <w:rPr>
          <w:b/>
          <w:spacing w:val="-4"/>
          <w:sz w:val="24"/>
        </w:rPr>
        <w:t xml:space="preserve"> </w:t>
      </w:r>
      <w:r>
        <w:rPr>
          <w:b/>
          <w:sz w:val="24"/>
        </w:rPr>
        <w:t>for</w:t>
      </w:r>
      <w:r>
        <w:rPr>
          <w:b/>
          <w:spacing w:val="-5"/>
          <w:sz w:val="24"/>
        </w:rPr>
        <w:t xml:space="preserve"> </w:t>
      </w:r>
      <w:r>
        <w:rPr>
          <w:b/>
          <w:spacing w:val="-4"/>
          <w:sz w:val="24"/>
        </w:rPr>
        <w:t>2015</w:t>
      </w:r>
    </w:p>
    <w:p w14:paraId="79D6863E" w14:textId="77777777" w:rsidR="0008058A" w:rsidRDefault="0008058A">
      <w:pPr>
        <w:pStyle w:val="BodyText"/>
        <w:spacing w:before="7"/>
        <w:rPr>
          <w:b/>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2"/>
        <w:gridCol w:w="657"/>
        <w:gridCol w:w="658"/>
        <w:gridCol w:w="701"/>
        <w:gridCol w:w="703"/>
        <w:gridCol w:w="699"/>
        <w:gridCol w:w="699"/>
        <w:gridCol w:w="691"/>
        <w:gridCol w:w="703"/>
        <w:gridCol w:w="691"/>
        <w:gridCol w:w="1087"/>
        <w:gridCol w:w="1086"/>
        <w:gridCol w:w="703"/>
        <w:gridCol w:w="1829"/>
        <w:gridCol w:w="1824"/>
      </w:tblGrid>
      <w:tr w:rsidR="0008058A" w14:paraId="49F42A86" w14:textId="77777777">
        <w:trPr>
          <w:trHeight w:val="373"/>
        </w:trPr>
        <w:tc>
          <w:tcPr>
            <w:tcW w:w="2032" w:type="dxa"/>
            <w:vMerge w:val="restart"/>
          </w:tcPr>
          <w:p w14:paraId="35E8E8D8" w14:textId="77777777" w:rsidR="0008058A" w:rsidRDefault="0008058A">
            <w:pPr>
              <w:pStyle w:val="TableParagraph"/>
              <w:jc w:val="left"/>
              <w:rPr>
                <w:b/>
                <w:sz w:val="24"/>
              </w:rPr>
            </w:pPr>
          </w:p>
          <w:p w14:paraId="433964BC" w14:textId="77777777" w:rsidR="0008058A" w:rsidRDefault="0008058A">
            <w:pPr>
              <w:pStyle w:val="TableParagraph"/>
              <w:spacing w:before="150"/>
              <w:jc w:val="left"/>
              <w:rPr>
                <w:b/>
                <w:sz w:val="24"/>
              </w:rPr>
            </w:pPr>
          </w:p>
          <w:p w14:paraId="0BDA57F7" w14:textId="77777777" w:rsidR="0008058A" w:rsidRDefault="00F845B1">
            <w:pPr>
              <w:pStyle w:val="TableParagraph"/>
              <w:ind w:left="641"/>
              <w:jc w:val="left"/>
              <w:rPr>
                <w:b/>
                <w:sz w:val="24"/>
              </w:rPr>
            </w:pPr>
            <w:r>
              <w:rPr>
                <w:b/>
                <w:sz w:val="24"/>
              </w:rPr>
              <w:t>Site</w:t>
            </w:r>
            <w:r>
              <w:rPr>
                <w:b/>
                <w:spacing w:val="-1"/>
                <w:sz w:val="24"/>
              </w:rPr>
              <w:t xml:space="preserve"> </w:t>
            </w:r>
            <w:r>
              <w:rPr>
                <w:b/>
                <w:spacing w:val="-5"/>
                <w:sz w:val="24"/>
              </w:rPr>
              <w:t>ID</w:t>
            </w:r>
          </w:p>
        </w:tc>
        <w:tc>
          <w:tcPr>
            <w:tcW w:w="12731" w:type="dxa"/>
            <w:gridSpan w:val="14"/>
          </w:tcPr>
          <w:p w14:paraId="526D6623" w14:textId="77777777" w:rsidR="0008058A" w:rsidRDefault="00F845B1">
            <w:pPr>
              <w:pStyle w:val="TableParagraph"/>
              <w:spacing w:before="47"/>
              <w:ind w:left="8"/>
              <w:rPr>
                <w:b/>
                <w:sz w:val="24"/>
              </w:rPr>
            </w:pPr>
            <w:r>
              <w:rPr>
                <w:b/>
                <w:sz w:val="24"/>
              </w:rPr>
              <w:t>1,3-Butadiene</w:t>
            </w:r>
            <w:r>
              <w:rPr>
                <w:b/>
                <w:spacing w:val="-7"/>
                <w:sz w:val="24"/>
              </w:rPr>
              <w:t xml:space="preserve"> </w:t>
            </w:r>
            <w:r>
              <w:rPr>
                <w:b/>
                <w:sz w:val="24"/>
              </w:rPr>
              <w:t>Mean</w:t>
            </w:r>
            <w:r>
              <w:rPr>
                <w:b/>
                <w:spacing w:val="-7"/>
                <w:sz w:val="24"/>
              </w:rPr>
              <w:t xml:space="preserve"> </w:t>
            </w:r>
            <w:r>
              <w:rPr>
                <w:b/>
                <w:spacing w:val="-2"/>
                <w:sz w:val="24"/>
              </w:rPr>
              <w:t>Concentrations</w:t>
            </w:r>
          </w:p>
        </w:tc>
      </w:tr>
      <w:tr w:rsidR="0008058A" w14:paraId="1CD026C0" w14:textId="77777777">
        <w:trPr>
          <w:trHeight w:val="503"/>
        </w:trPr>
        <w:tc>
          <w:tcPr>
            <w:tcW w:w="2032" w:type="dxa"/>
            <w:vMerge/>
            <w:tcBorders>
              <w:top w:val="nil"/>
            </w:tcBorders>
          </w:tcPr>
          <w:p w14:paraId="37104068" w14:textId="77777777" w:rsidR="0008058A" w:rsidRDefault="0008058A">
            <w:pPr>
              <w:rPr>
                <w:sz w:val="2"/>
                <w:szCs w:val="2"/>
              </w:rPr>
            </w:pPr>
          </w:p>
        </w:tc>
        <w:tc>
          <w:tcPr>
            <w:tcW w:w="657" w:type="dxa"/>
            <w:vMerge w:val="restart"/>
          </w:tcPr>
          <w:p w14:paraId="05839493" w14:textId="77777777" w:rsidR="0008058A" w:rsidRDefault="0008058A">
            <w:pPr>
              <w:pStyle w:val="TableParagraph"/>
              <w:spacing w:before="35"/>
              <w:jc w:val="left"/>
              <w:rPr>
                <w:b/>
                <w:sz w:val="24"/>
              </w:rPr>
            </w:pPr>
          </w:p>
          <w:p w14:paraId="23E7871F" w14:textId="77777777" w:rsidR="0008058A" w:rsidRDefault="00F845B1">
            <w:pPr>
              <w:pStyle w:val="TableParagraph"/>
              <w:ind w:left="119"/>
              <w:jc w:val="left"/>
              <w:rPr>
                <w:b/>
                <w:sz w:val="24"/>
              </w:rPr>
            </w:pPr>
            <w:r>
              <w:rPr>
                <w:b/>
                <w:spacing w:val="-5"/>
                <w:sz w:val="24"/>
              </w:rPr>
              <w:t>Jan</w:t>
            </w:r>
          </w:p>
        </w:tc>
        <w:tc>
          <w:tcPr>
            <w:tcW w:w="658" w:type="dxa"/>
            <w:vMerge w:val="restart"/>
          </w:tcPr>
          <w:p w14:paraId="04378130" w14:textId="77777777" w:rsidR="0008058A" w:rsidRDefault="0008058A">
            <w:pPr>
              <w:pStyle w:val="TableParagraph"/>
              <w:spacing w:before="35"/>
              <w:jc w:val="left"/>
              <w:rPr>
                <w:b/>
                <w:sz w:val="24"/>
              </w:rPr>
            </w:pPr>
          </w:p>
          <w:p w14:paraId="6063C881" w14:textId="77777777" w:rsidR="0008058A" w:rsidRDefault="00F845B1">
            <w:pPr>
              <w:pStyle w:val="TableParagraph"/>
              <w:ind w:left="114"/>
              <w:jc w:val="left"/>
              <w:rPr>
                <w:b/>
                <w:sz w:val="24"/>
              </w:rPr>
            </w:pPr>
            <w:r>
              <w:rPr>
                <w:b/>
                <w:spacing w:val="-5"/>
                <w:sz w:val="24"/>
              </w:rPr>
              <w:t>Feb</w:t>
            </w:r>
          </w:p>
        </w:tc>
        <w:tc>
          <w:tcPr>
            <w:tcW w:w="701" w:type="dxa"/>
            <w:vMerge w:val="restart"/>
          </w:tcPr>
          <w:p w14:paraId="6F0FF44C" w14:textId="77777777" w:rsidR="0008058A" w:rsidRDefault="0008058A">
            <w:pPr>
              <w:pStyle w:val="TableParagraph"/>
              <w:spacing w:before="35"/>
              <w:jc w:val="left"/>
              <w:rPr>
                <w:b/>
                <w:sz w:val="24"/>
              </w:rPr>
            </w:pPr>
          </w:p>
          <w:p w14:paraId="521BF5FA" w14:textId="77777777" w:rsidR="0008058A" w:rsidRDefault="00F845B1">
            <w:pPr>
              <w:pStyle w:val="TableParagraph"/>
              <w:ind w:left="133"/>
              <w:jc w:val="left"/>
              <w:rPr>
                <w:b/>
                <w:sz w:val="24"/>
              </w:rPr>
            </w:pPr>
            <w:r>
              <w:rPr>
                <w:b/>
                <w:spacing w:val="-5"/>
                <w:sz w:val="24"/>
              </w:rPr>
              <w:t>Mar</w:t>
            </w:r>
          </w:p>
        </w:tc>
        <w:tc>
          <w:tcPr>
            <w:tcW w:w="703" w:type="dxa"/>
            <w:vMerge w:val="restart"/>
          </w:tcPr>
          <w:p w14:paraId="15B86717" w14:textId="77777777" w:rsidR="0008058A" w:rsidRDefault="0008058A">
            <w:pPr>
              <w:pStyle w:val="TableParagraph"/>
              <w:spacing w:before="35"/>
              <w:jc w:val="left"/>
              <w:rPr>
                <w:b/>
                <w:sz w:val="24"/>
              </w:rPr>
            </w:pPr>
          </w:p>
          <w:p w14:paraId="5E57AD14" w14:textId="77777777" w:rsidR="0008058A" w:rsidRDefault="00F845B1">
            <w:pPr>
              <w:pStyle w:val="TableParagraph"/>
              <w:ind w:left="143"/>
              <w:jc w:val="left"/>
              <w:rPr>
                <w:b/>
                <w:sz w:val="24"/>
              </w:rPr>
            </w:pPr>
            <w:r>
              <w:rPr>
                <w:b/>
                <w:spacing w:val="-5"/>
                <w:sz w:val="24"/>
              </w:rPr>
              <w:t>Apr</w:t>
            </w:r>
          </w:p>
        </w:tc>
        <w:tc>
          <w:tcPr>
            <w:tcW w:w="699" w:type="dxa"/>
            <w:vMerge w:val="restart"/>
          </w:tcPr>
          <w:p w14:paraId="6497BC4B" w14:textId="77777777" w:rsidR="0008058A" w:rsidRDefault="0008058A">
            <w:pPr>
              <w:pStyle w:val="TableParagraph"/>
              <w:spacing w:before="35"/>
              <w:jc w:val="left"/>
              <w:rPr>
                <w:b/>
                <w:sz w:val="24"/>
              </w:rPr>
            </w:pPr>
          </w:p>
          <w:p w14:paraId="2C1F75E5" w14:textId="77777777" w:rsidR="0008058A" w:rsidRDefault="00F845B1">
            <w:pPr>
              <w:pStyle w:val="TableParagraph"/>
              <w:ind w:left="113"/>
              <w:jc w:val="left"/>
              <w:rPr>
                <w:b/>
                <w:sz w:val="24"/>
              </w:rPr>
            </w:pPr>
            <w:r>
              <w:rPr>
                <w:b/>
                <w:spacing w:val="-5"/>
                <w:sz w:val="24"/>
              </w:rPr>
              <w:t>May</w:t>
            </w:r>
          </w:p>
        </w:tc>
        <w:tc>
          <w:tcPr>
            <w:tcW w:w="699" w:type="dxa"/>
            <w:vMerge w:val="restart"/>
          </w:tcPr>
          <w:p w14:paraId="4DFA9434" w14:textId="77777777" w:rsidR="0008058A" w:rsidRDefault="0008058A">
            <w:pPr>
              <w:pStyle w:val="TableParagraph"/>
              <w:spacing w:before="35"/>
              <w:jc w:val="left"/>
              <w:rPr>
                <w:b/>
                <w:sz w:val="24"/>
              </w:rPr>
            </w:pPr>
          </w:p>
          <w:p w14:paraId="211469B5" w14:textId="77777777" w:rsidR="0008058A" w:rsidRDefault="00F845B1">
            <w:pPr>
              <w:pStyle w:val="TableParagraph"/>
              <w:ind w:left="134"/>
              <w:jc w:val="left"/>
              <w:rPr>
                <w:b/>
                <w:sz w:val="24"/>
              </w:rPr>
            </w:pPr>
            <w:r>
              <w:rPr>
                <w:b/>
                <w:spacing w:val="-5"/>
                <w:sz w:val="24"/>
              </w:rPr>
              <w:t>Jun</w:t>
            </w:r>
          </w:p>
        </w:tc>
        <w:tc>
          <w:tcPr>
            <w:tcW w:w="691" w:type="dxa"/>
            <w:vMerge w:val="restart"/>
          </w:tcPr>
          <w:p w14:paraId="2727FDED" w14:textId="77777777" w:rsidR="0008058A" w:rsidRDefault="0008058A">
            <w:pPr>
              <w:pStyle w:val="TableParagraph"/>
              <w:spacing w:before="35"/>
              <w:jc w:val="left"/>
              <w:rPr>
                <w:b/>
                <w:sz w:val="24"/>
              </w:rPr>
            </w:pPr>
          </w:p>
          <w:p w14:paraId="44453747" w14:textId="77777777" w:rsidR="0008058A" w:rsidRDefault="00F845B1">
            <w:pPr>
              <w:pStyle w:val="TableParagraph"/>
              <w:ind w:left="171"/>
              <w:jc w:val="left"/>
              <w:rPr>
                <w:b/>
                <w:sz w:val="24"/>
              </w:rPr>
            </w:pPr>
            <w:r>
              <w:rPr>
                <w:b/>
                <w:spacing w:val="-5"/>
                <w:sz w:val="24"/>
              </w:rPr>
              <w:t>Jul</w:t>
            </w:r>
          </w:p>
        </w:tc>
        <w:tc>
          <w:tcPr>
            <w:tcW w:w="703" w:type="dxa"/>
            <w:vMerge w:val="restart"/>
          </w:tcPr>
          <w:p w14:paraId="2E6671E4" w14:textId="77777777" w:rsidR="0008058A" w:rsidRDefault="0008058A">
            <w:pPr>
              <w:pStyle w:val="TableParagraph"/>
              <w:spacing w:before="35"/>
              <w:jc w:val="left"/>
              <w:rPr>
                <w:b/>
                <w:sz w:val="24"/>
              </w:rPr>
            </w:pPr>
          </w:p>
          <w:p w14:paraId="2B2BFC2A" w14:textId="77777777" w:rsidR="0008058A" w:rsidRDefault="00F845B1">
            <w:pPr>
              <w:pStyle w:val="TableParagraph"/>
              <w:ind w:left="117"/>
              <w:jc w:val="left"/>
              <w:rPr>
                <w:b/>
                <w:sz w:val="24"/>
              </w:rPr>
            </w:pPr>
            <w:r>
              <w:rPr>
                <w:b/>
                <w:spacing w:val="-5"/>
                <w:sz w:val="24"/>
              </w:rPr>
              <w:t>Aug</w:t>
            </w:r>
          </w:p>
        </w:tc>
        <w:tc>
          <w:tcPr>
            <w:tcW w:w="691" w:type="dxa"/>
            <w:vMerge w:val="restart"/>
          </w:tcPr>
          <w:p w14:paraId="5175A3E9" w14:textId="77777777" w:rsidR="0008058A" w:rsidRDefault="0008058A">
            <w:pPr>
              <w:pStyle w:val="TableParagraph"/>
              <w:spacing w:before="35"/>
              <w:jc w:val="left"/>
              <w:rPr>
                <w:b/>
                <w:sz w:val="24"/>
              </w:rPr>
            </w:pPr>
          </w:p>
          <w:p w14:paraId="291DF484" w14:textId="77777777" w:rsidR="0008058A" w:rsidRDefault="00F845B1">
            <w:pPr>
              <w:pStyle w:val="TableParagraph"/>
              <w:ind w:left="124"/>
              <w:jc w:val="left"/>
              <w:rPr>
                <w:b/>
                <w:sz w:val="24"/>
              </w:rPr>
            </w:pPr>
            <w:r>
              <w:rPr>
                <w:b/>
                <w:spacing w:val="-5"/>
                <w:sz w:val="24"/>
              </w:rPr>
              <w:t>Sep</w:t>
            </w:r>
          </w:p>
        </w:tc>
        <w:tc>
          <w:tcPr>
            <w:tcW w:w="1087" w:type="dxa"/>
            <w:vMerge w:val="restart"/>
          </w:tcPr>
          <w:p w14:paraId="7D3A41BE" w14:textId="77777777" w:rsidR="0008058A" w:rsidRDefault="0008058A">
            <w:pPr>
              <w:pStyle w:val="TableParagraph"/>
              <w:spacing w:before="35"/>
              <w:jc w:val="left"/>
              <w:rPr>
                <w:b/>
                <w:sz w:val="24"/>
              </w:rPr>
            </w:pPr>
          </w:p>
          <w:p w14:paraId="3EF91567" w14:textId="77777777" w:rsidR="0008058A" w:rsidRDefault="00F845B1">
            <w:pPr>
              <w:pStyle w:val="TableParagraph"/>
              <w:ind w:left="343"/>
              <w:jc w:val="left"/>
              <w:rPr>
                <w:b/>
                <w:sz w:val="24"/>
              </w:rPr>
            </w:pPr>
            <w:r>
              <w:rPr>
                <w:b/>
                <w:spacing w:val="-5"/>
                <w:sz w:val="24"/>
              </w:rPr>
              <w:t>Oct</w:t>
            </w:r>
          </w:p>
        </w:tc>
        <w:tc>
          <w:tcPr>
            <w:tcW w:w="1086" w:type="dxa"/>
            <w:vMerge w:val="restart"/>
          </w:tcPr>
          <w:p w14:paraId="74B6E229" w14:textId="77777777" w:rsidR="0008058A" w:rsidRDefault="0008058A">
            <w:pPr>
              <w:pStyle w:val="TableParagraph"/>
              <w:spacing w:before="35"/>
              <w:jc w:val="left"/>
              <w:rPr>
                <w:b/>
                <w:sz w:val="24"/>
              </w:rPr>
            </w:pPr>
          </w:p>
          <w:p w14:paraId="270F459E" w14:textId="77777777" w:rsidR="0008058A" w:rsidRDefault="00F845B1">
            <w:pPr>
              <w:pStyle w:val="TableParagraph"/>
              <w:ind w:left="315"/>
              <w:jc w:val="left"/>
              <w:rPr>
                <w:b/>
                <w:sz w:val="24"/>
              </w:rPr>
            </w:pPr>
            <w:r>
              <w:rPr>
                <w:b/>
                <w:spacing w:val="-5"/>
                <w:sz w:val="24"/>
              </w:rPr>
              <w:t>Nov</w:t>
            </w:r>
          </w:p>
        </w:tc>
        <w:tc>
          <w:tcPr>
            <w:tcW w:w="703" w:type="dxa"/>
            <w:vMerge w:val="restart"/>
          </w:tcPr>
          <w:p w14:paraId="0FEE88A8" w14:textId="77777777" w:rsidR="0008058A" w:rsidRDefault="0008058A">
            <w:pPr>
              <w:pStyle w:val="TableParagraph"/>
              <w:spacing w:before="35"/>
              <w:jc w:val="left"/>
              <w:rPr>
                <w:b/>
                <w:sz w:val="24"/>
              </w:rPr>
            </w:pPr>
          </w:p>
          <w:p w14:paraId="4CFD48BB" w14:textId="77777777" w:rsidR="0008058A" w:rsidRDefault="00F845B1">
            <w:pPr>
              <w:pStyle w:val="TableParagraph"/>
              <w:ind w:left="131"/>
              <w:jc w:val="left"/>
              <w:rPr>
                <w:b/>
                <w:sz w:val="24"/>
              </w:rPr>
            </w:pPr>
            <w:r>
              <w:rPr>
                <w:b/>
                <w:spacing w:val="-5"/>
                <w:sz w:val="24"/>
              </w:rPr>
              <w:t>Dec</w:t>
            </w:r>
          </w:p>
        </w:tc>
        <w:tc>
          <w:tcPr>
            <w:tcW w:w="1829" w:type="dxa"/>
          </w:tcPr>
          <w:p w14:paraId="2BDC1483" w14:textId="77777777" w:rsidR="0008058A" w:rsidRDefault="00F845B1">
            <w:pPr>
              <w:pStyle w:val="TableParagraph"/>
              <w:spacing w:before="112"/>
              <w:ind w:left="10" w:right="2"/>
              <w:rPr>
                <w:b/>
                <w:sz w:val="24"/>
              </w:rPr>
            </w:pPr>
            <w:r>
              <w:rPr>
                <w:b/>
                <w:sz w:val="24"/>
              </w:rPr>
              <w:t>Annual</w:t>
            </w:r>
            <w:r>
              <w:rPr>
                <w:b/>
                <w:spacing w:val="-6"/>
                <w:sz w:val="24"/>
              </w:rPr>
              <w:t xml:space="preserve"> </w:t>
            </w:r>
            <w:r>
              <w:rPr>
                <w:b/>
                <w:spacing w:val="-4"/>
                <w:sz w:val="24"/>
              </w:rPr>
              <w:t>Mean</w:t>
            </w:r>
          </w:p>
        </w:tc>
        <w:tc>
          <w:tcPr>
            <w:tcW w:w="1824" w:type="dxa"/>
          </w:tcPr>
          <w:p w14:paraId="350BB29E" w14:textId="77777777" w:rsidR="0008058A" w:rsidRDefault="00F845B1">
            <w:pPr>
              <w:pStyle w:val="TableParagraph"/>
              <w:spacing w:before="112"/>
              <w:ind w:left="9" w:right="1"/>
              <w:rPr>
                <w:b/>
                <w:sz w:val="24"/>
              </w:rPr>
            </w:pPr>
            <w:r>
              <w:rPr>
                <w:b/>
                <w:sz w:val="24"/>
              </w:rPr>
              <w:t>Annual</w:t>
            </w:r>
            <w:r>
              <w:rPr>
                <w:b/>
                <w:spacing w:val="-6"/>
                <w:sz w:val="24"/>
              </w:rPr>
              <w:t xml:space="preserve"> </w:t>
            </w:r>
            <w:r>
              <w:rPr>
                <w:b/>
                <w:spacing w:val="-4"/>
                <w:sz w:val="24"/>
              </w:rPr>
              <w:t>Mean</w:t>
            </w:r>
          </w:p>
        </w:tc>
      </w:tr>
      <w:tr w:rsidR="0008058A" w14:paraId="74D3E3FD" w14:textId="77777777">
        <w:trPr>
          <w:trHeight w:val="388"/>
        </w:trPr>
        <w:tc>
          <w:tcPr>
            <w:tcW w:w="2032" w:type="dxa"/>
            <w:vMerge/>
            <w:tcBorders>
              <w:top w:val="nil"/>
            </w:tcBorders>
          </w:tcPr>
          <w:p w14:paraId="786B54EF" w14:textId="77777777" w:rsidR="0008058A" w:rsidRDefault="0008058A">
            <w:pPr>
              <w:rPr>
                <w:sz w:val="2"/>
                <w:szCs w:val="2"/>
              </w:rPr>
            </w:pPr>
          </w:p>
        </w:tc>
        <w:tc>
          <w:tcPr>
            <w:tcW w:w="657" w:type="dxa"/>
            <w:vMerge/>
            <w:tcBorders>
              <w:top w:val="nil"/>
            </w:tcBorders>
          </w:tcPr>
          <w:p w14:paraId="48A65613" w14:textId="77777777" w:rsidR="0008058A" w:rsidRDefault="0008058A">
            <w:pPr>
              <w:rPr>
                <w:sz w:val="2"/>
                <w:szCs w:val="2"/>
              </w:rPr>
            </w:pPr>
          </w:p>
        </w:tc>
        <w:tc>
          <w:tcPr>
            <w:tcW w:w="658" w:type="dxa"/>
            <w:vMerge/>
            <w:tcBorders>
              <w:top w:val="nil"/>
            </w:tcBorders>
          </w:tcPr>
          <w:p w14:paraId="3040FD7B" w14:textId="77777777" w:rsidR="0008058A" w:rsidRDefault="0008058A">
            <w:pPr>
              <w:rPr>
                <w:sz w:val="2"/>
                <w:szCs w:val="2"/>
              </w:rPr>
            </w:pPr>
          </w:p>
        </w:tc>
        <w:tc>
          <w:tcPr>
            <w:tcW w:w="701" w:type="dxa"/>
            <w:vMerge/>
            <w:tcBorders>
              <w:top w:val="nil"/>
            </w:tcBorders>
          </w:tcPr>
          <w:p w14:paraId="484924B6" w14:textId="77777777" w:rsidR="0008058A" w:rsidRDefault="0008058A">
            <w:pPr>
              <w:rPr>
                <w:sz w:val="2"/>
                <w:szCs w:val="2"/>
              </w:rPr>
            </w:pPr>
          </w:p>
        </w:tc>
        <w:tc>
          <w:tcPr>
            <w:tcW w:w="703" w:type="dxa"/>
            <w:vMerge/>
            <w:tcBorders>
              <w:top w:val="nil"/>
            </w:tcBorders>
          </w:tcPr>
          <w:p w14:paraId="39122978" w14:textId="77777777" w:rsidR="0008058A" w:rsidRDefault="0008058A">
            <w:pPr>
              <w:rPr>
                <w:sz w:val="2"/>
                <w:szCs w:val="2"/>
              </w:rPr>
            </w:pPr>
          </w:p>
        </w:tc>
        <w:tc>
          <w:tcPr>
            <w:tcW w:w="699" w:type="dxa"/>
            <w:vMerge/>
            <w:tcBorders>
              <w:top w:val="nil"/>
            </w:tcBorders>
          </w:tcPr>
          <w:p w14:paraId="08CDA1C9" w14:textId="77777777" w:rsidR="0008058A" w:rsidRDefault="0008058A">
            <w:pPr>
              <w:rPr>
                <w:sz w:val="2"/>
                <w:szCs w:val="2"/>
              </w:rPr>
            </w:pPr>
          </w:p>
        </w:tc>
        <w:tc>
          <w:tcPr>
            <w:tcW w:w="699" w:type="dxa"/>
            <w:vMerge/>
            <w:tcBorders>
              <w:top w:val="nil"/>
            </w:tcBorders>
          </w:tcPr>
          <w:p w14:paraId="53C4508B" w14:textId="77777777" w:rsidR="0008058A" w:rsidRDefault="0008058A">
            <w:pPr>
              <w:rPr>
                <w:sz w:val="2"/>
                <w:szCs w:val="2"/>
              </w:rPr>
            </w:pPr>
          </w:p>
        </w:tc>
        <w:tc>
          <w:tcPr>
            <w:tcW w:w="691" w:type="dxa"/>
            <w:vMerge/>
            <w:tcBorders>
              <w:top w:val="nil"/>
            </w:tcBorders>
          </w:tcPr>
          <w:p w14:paraId="2D52CB00" w14:textId="77777777" w:rsidR="0008058A" w:rsidRDefault="0008058A">
            <w:pPr>
              <w:rPr>
                <w:sz w:val="2"/>
                <w:szCs w:val="2"/>
              </w:rPr>
            </w:pPr>
          </w:p>
        </w:tc>
        <w:tc>
          <w:tcPr>
            <w:tcW w:w="703" w:type="dxa"/>
            <w:vMerge/>
            <w:tcBorders>
              <w:top w:val="nil"/>
            </w:tcBorders>
          </w:tcPr>
          <w:p w14:paraId="5C42850E" w14:textId="77777777" w:rsidR="0008058A" w:rsidRDefault="0008058A">
            <w:pPr>
              <w:rPr>
                <w:sz w:val="2"/>
                <w:szCs w:val="2"/>
              </w:rPr>
            </w:pPr>
          </w:p>
        </w:tc>
        <w:tc>
          <w:tcPr>
            <w:tcW w:w="691" w:type="dxa"/>
            <w:vMerge/>
            <w:tcBorders>
              <w:top w:val="nil"/>
            </w:tcBorders>
          </w:tcPr>
          <w:p w14:paraId="7EF763EA" w14:textId="77777777" w:rsidR="0008058A" w:rsidRDefault="0008058A">
            <w:pPr>
              <w:rPr>
                <w:sz w:val="2"/>
                <w:szCs w:val="2"/>
              </w:rPr>
            </w:pPr>
          </w:p>
        </w:tc>
        <w:tc>
          <w:tcPr>
            <w:tcW w:w="1087" w:type="dxa"/>
            <w:vMerge/>
            <w:tcBorders>
              <w:top w:val="nil"/>
            </w:tcBorders>
          </w:tcPr>
          <w:p w14:paraId="73C1158B" w14:textId="77777777" w:rsidR="0008058A" w:rsidRDefault="0008058A">
            <w:pPr>
              <w:rPr>
                <w:sz w:val="2"/>
                <w:szCs w:val="2"/>
              </w:rPr>
            </w:pPr>
          </w:p>
        </w:tc>
        <w:tc>
          <w:tcPr>
            <w:tcW w:w="1086" w:type="dxa"/>
            <w:vMerge/>
            <w:tcBorders>
              <w:top w:val="nil"/>
            </w:tcBorders>
          </w:tcPr>
          <w:p w14:paraId="51647A58" w14:textId="77777777" w:rsidR="0008058A" w:rsidRDefault="0008058A">
            <w:pPr>
              <w:rPr>
                <w:sz w:val="2"/>
                <w:szCs w:val="2"/>
              </w:rPr>
            </w:pPr>
          </w:p>
        </w:tc>
        <w:tc>
          <w:tcPr>
            <w:tcW w:w="703" w:type="dxa"/>
            <w:vMerge/>
            <w:tcBorders>
              <w:top w:val="nil"/>
            </w:tcBorders>
          </w:tcPr>
          <w:p w14:paraId="16B65DC2" w14:textId="77777777" w:rsidR="0008058A" w:rsidRDefault="0008058A">
            <w:pPr>
              <w:rPr>
                <w:sz w:val="2"/>
                <w:szCs w:val="2"/>
              </w:rPr>
            </w:pPr>
          </w:p>
        </w:tc>
        <w:tc>
          <w:tcPr>
            <w:tcW w:w="1829" w:type="dxa"/>
          </w:tcPr>
          <w:p w14:paraId="6D37A282" w14:textId="77777777" w:rsidR="0008058A" w:rsidRDefault="00F845B1">
            <w:pPr>
              <w:pStyle w:val="TableParagraph"/>
              <w:spacing w:before="54"/>
              <w:ind w:left="10"/>
              <w:rPr>
                <w:b/>
                <w:sz w:val="24"/>
              </w:rPr>
            </w:pPr>
            <w:r>
              <w:rPr>
                <w:b/>
                <w:sz w:val="24"/>
              </w:rPr>
              <w:t>Raw</w:t>
            </w:r>
            <w:r>
              <w:rPr>
                <w:b/>
                <w:spacing w:val="-4"/>
                <w:sz w:val="24"/>
              </w:rPr>
              <w:t xml:space="preserve"> Data</w:t>
            </w:r>
          </w:p>
        </w:tc>
        <w:tc>
          <w:tcPr>
            <w:tcW w:w="1824" w:type="dxa"/>
          </w:tcPr>
          <w:p w14:paraId="0A623690" w14:textId="77777777" w:rsidR="0008058A" w:rsidRDefault="00F845B1">
            <w:pPr>
              <w:pStyle w:val="TableParagraph"/>
              <w:spacing w:before="54"/>
              <w:ind w:left="9"/>
              <w:rPr>
                <w:b/>
                <w:sz w:val="24"/>
              </w:rPr>
            </w:pPr>
            <w:r>
              <w:rPr>
                <w:b/>
                <w:sz w:val="24"/>
              </w:rPr>
              <w:t>Raw</w:t>
            </w:r>
            <w:r>
              <w:rPr>
                <w:b/>
                <w:spacing w:val="-2"/>
                <w:sz w:val="24"/>
              </w:rPr>
              <w:t xml:space="preserve"> </w:t>
            </w:r>
            <w:r>
              <w:rPr>
                <w:b/>
                <w:spacing w:val="-4"/>
                <w:sz w:val="24"/>
              </w:rPr>
              <w:t>Data</w:t>
            </w:r>
          </w:p>
        </w:tc>
      </w:tr>
      <w:tr w:rsidR="0008058A" w14:paraId="1C726B26" w14:textId="77777777">
        <w:trPr>
          <w:trHeight w:val="387"/>
        </w:trPr>
        <w:tc>
          <w:tcPr>
            <w:tcW w:w="2032" w:type="dxa"/>
            <w:vMerge/>
            <w:tcBorders>
              <w:top w:val="nil"/>
            </w:tcBorders>
          </w:tcPr>
          <w:p w14:paraId="7FDE4B28" w14:textId="77777777" w:rsidR="0008058A" w:rsidRDefault="0008058A">
            <w:pPr>
              <w:rPr>
                <w:sz w:val="2"/>
                <w:szCs w:val="2"/>
              </w:rPr>
            </w:pPr>
          </w:p>
        </w:tc>
        <w:tc>
          <w:tcPr>
            <w:tcW w:w="657" w:type="dxa"/>
          </w:tcPr>
          <w:p w14:paraId="0DF62D41" w14:textId="77777777" w:rsidR="0008058A" w:rsidRDefault="00F845B1">
            <w:pPr>
              <w:pStyle w:val="TableParagraph"/>
              <w:spacing w:before="66"/>
              <w:ind w:left="8" w:right="2"/>
              <w:rPr>
                <w:b/>
              </w:rPr>
            </w:pPr>
            <w:r>
              <w:rPr>
                <w:b/>
                <w:spacing w:val="-5"/>
              </w:rPr>
              <w:t>ppb</w:t>
            </w:r>
          </w:p>
        </w:tc>
        <w:tc>
          <w:tcPr>
            <w:tcW w:w="658" w:type="dxa"/>
          </w:tcPr>
          <w:p w14:paraId="3832C37F" w14:textId="77777777" w:rsidR="0008058A" w:rsidRDefault="00F845B1">
            <w:pPr>
              <w:pStyle w:val="TableParagraph"/>
              <w:spacing w:before="66"/>
              <w:ind w:left="8" w:right="1"/>
              <w:rPr>
                <w:b/>
              </w:rPr>
            </w:pPr>
            <w:r>
              <w:rPr>
                <w:b/>
                <w:spacing w:val="-5"/>
              </w:rPr>
              <w:t>ppb</w:t>
            </w:r>
          </w:p>
        </w:tc>
        <w:tc>
          <w:tcPr>
            <w:tcW w:w="701" w:type="dxa"/>
          </w:tcPr>
          <w:p w14:paraId="0E82B169" w14:textId="77777777" w:rsidR="0008058A" w:rsidRDefault="00F845B1">
            <w:pPr>
              <w:pStyle w:val="TableParagraph"/>
              <w:spacing w:before="66"/>
              <w:ind w:left="6" w:right="2"/>
              <w:rPr>
                <w:b/>
              </w:rPr>
            </w:pPr>
            <w:r>
              <w:rPr>
                <w:b/>
                <w:spacing w:val="-5"/>
              </w:rPr>
              <w:t>ppb</w:t>
            </w:r>
          </w:p>
        </w:tc>
        <w:tc>
          <w:tcPr>
            <w:tcW w:w="703" w:type="dxa"/>
          </w:tcPr>
          <w:p w14:paraId="46DCCD8E" w14:textId="77777777" w:rsidR="0008058A" w:rsidRDefault="00F845B1">
            <w:pPr>
              <w:pStyle w:val="TableParagraph"/>
              <w:spacing w:before="66"/>
              <w:ind w:left="12" w:right="6"/>
              <w:rPr>
                <w:b/>
              </w:rPr>
            </w:pPr>
            <w:r>
              <w:rPr>
                <w:b/>
                <w:spacing w:val="-5"/>
              </w:rPr>
              <w:t>ppb</w:t>
            </w:r>
          </w:p>
        </w:tc>
        <w:tc>
          <w:tcPr>
            <w:tcW w:w="699" w:type="dxa"/>
          </w:tcPr>
          <w:p w14:paraId="1FC69435" w14:textId="77777777" w:rsidR="0008058A" w:rsidRDefault="00F845B1">
            <w:pPr>
              <w:pStyle w:val="TableParagraph"/>
              <w:spacing w:before="66"/>
              <w:ind w:left="8" w:right="5"/>
              <w:rPr>
                <w:b/>
              </w:rPr>
            </w:pPr>
            <w:r>
              <w:rPr>
                <w:b/>
                <w:spacing w:val="-5"/>
              </w:rPr>
              <w:t>ppb</w:t>
            </w:r>
          </w:p>
        </w:tc>
        <w:tc>
          <w:tcPr>
            <w:tcW w:w="699" w:type="dxa"/>
          </w:tcPr>
          <w:p w14:paraId="20308401" w14:textId="77777777" w:rsidR="0008058A" w:rsidRDefault="00F845B1">
            <w:pPr>
              <w:pStyle w:val="TableParagraph"/>
              <w:spacing w:before="66"/>
              <w:ind w:left="8" w:right="1"/>
              <w:rPr>
                <w:b/>
              </w:rPr>
            </w:pPr>
            <w:r>
              <w:rPr>
                <w:b/>
                <w:spacing w:val="-5"/>
              </w:rPr>
              <w:t>ppb</w:t>
            </w:r>
          </w:p>
        </w:tc>
        <w:tc>
          <w:tcPr>
            <w:tcW w:w="691" w:type="dxa"/>
          </w:tcPr>
          <w:p w14:paraId="0044F089" w14:textId="77777777" w:rsidR="0008058A" w:rsidRDefault="00F845B1">
            <w:pPr>
              <w:pStyle w:val="TableParagraph"/>
              <w:spacing w:before="66"/>
              <w:ind w:left="11" w:right="2"/>
              <w:rPr>
                <w:b/>
              </w:rPr>
            </w:pPr>
            <w:r>
              <w:rPr>
                <w:b/>
                <w:spacing w:val="-5"/>
              </w:rPr>
              <w:t>ppb</w:t>
            </w:r>
          </w:p>
        </w:tc>
        <w:tc>
          <w:tcPr>
            <w:tcW w:w="703" w:type="dxa"/>
          </w:tcPr>
          <w:p w14:paraId="6FCC66E6" w14:textId="77777777" w:rsidR="0008058A" w:rsidRDefault="00F845B1">
            <w:pPr>
              <w:pStyle w:val="TableParagraph"/>
              <w:spacing w:before="66"/>
              <w:ind w:left="12" w:right="3"/>
              <w:rPr>
                <w:b/>
              </w:rPr>
            </w:pPr>
            <w:r>
              <w:rPr>
                <w:b/>
                <w:spacing w:val="-5"/>
              </w:rPr>
              <w:t>ppb</w:t>
            </w:r>
          </w:p>
        </w:tc>
        <w:tc>
          <w:tcPr>
            <w:tcW w:w="691" w:type="dxa"/>
          </w:tcPr>
          <w:p w14:paraId="0F946910" w14:textId="77777777" w:rsidR="0008058A" w:rsidRDefault="00F845B1">
            <w:pPr>
              <w:pStyle w:val="TableParagraph"/>
              <w:spacing w:before="66"/>
              <w:ind w:left="11" w:right="1"/>
              <w:rPr>
                <w:b/>
              </w:rPr>
            </w:pPr>
            <w:r>
              <w:rPr>
                <w:b/>
                <w:spacing w:val="-5"/>
              </w:rPr>
              <w:t>ppb</w:t>
            </w:r>
          </w:p>
        </w:tc>
        <w:tc>
          <w:tcPr>
            <w:tcW w:w="1087" w:type="dxa"/>
          </w:tcPr>
          <w:p w14:paraId="4B8F5511" w14:textId="77777777" w:rsidR="0008058A" w:rsidRDefault="00F845B1">
            <w:pPr>
              <w:pStyle w:val="TableParagraph"/>
              <w:spacing w:before="66"/>
              <w:ind w:left="11" w:right="1"/>
              <w:rPr>
                <w:b/>
              </w:rPr>
            </w:pPr>
            <w:r>
              <w:rPr>
                <w:b/>
                <w:spacing w:val="-5"/>
              </w:rPr>
              <w:t>ppb</w:t>
            </w:r>
          </w:p>
        </w:tc>
        <w:tc>
          <w:tcPr>
            <w:tcW w:w="1086" w:type="dxa"/>
          </w:tcPr>
          <w:p w14:paraId="54BF473D" w14:textId="77777777" w:rsidR="0008058A" w:rsidRDefault="00F845B1">
            <w:pPr>
              <w:pStyle w:val="TableParagraph"/>
              <w:spacing w:before="66"/>
              <w:ind w:left="10" w:right="1"/>
              <w:rPr>
                <w:b/>
              </w:rPr>
            </w:pPr>
            <w:r>
              <w:rPr>
                <w:b/>
                <w:spacing w:val="-5"/>
              </w:rPr>
              <w:t>ppb</w:t>
            </w:r>
          </w:p>
        </w:tc>
        <w:tc>
          <w:tcPr>
            <w:tcW w:w="703" w:type="dxa"/>
          </w:tcPr>
          <w:p w14:paraId="491CD5BD" w14:textId="77777777" w:rsidR="0008058A" w:rsidRDefault="00F845B1">
            <w:pPr>
              <w:pStyle w:val="TableParagraph"/>
              <w:spacing w:before="66"/>
              <w:ind w:left="12" w:right="2"/>
              <w:rPr>
                <w:b/>
              </w:rPr>
            </w:pPr>
            <w:r>
              <w:rPr>
                <w:b/>
                <w:spacing w:val="-5"/>
              </w:rPr>
              <w:t>ppb</w:t>
            </w:r>
          </w:p>
        </w:tc>
        <w:tc>
          <w:tcPr>
            <w:tcW w:w="1829" w:type="dxa"/>
          </w:tcPr>
          <w:p w14:paraId="724080AF" w14:textId="77777777" w:rsidR="0008058A" w:rsidRDefault="00F845B1">
            <w:pPr>
              <w:pStyle w:val="TableParagraph"/>
              <w:spacing w:before="66"/>
              <w:ind w:left="10" w:right="2"/>
              <w:rPr>
                <w:b/>
              </w:rPr>
            </w:pPr>
            <w:r>
              <w:rPr>
                <w:b/>
                <w:spacing w:val="-5"/>
              </w:rPr>
              <w:t>ppb</w:t>
            </w:r>
          </w:p>
        </w:tc>
        <w:tc>
          <w:tcPr>
            <w:tcW w:w="1824" w:type="dxa"/>
          </w:tcPr>
          <w:p w14:paraId="2F95AF4A" w14:textId="77777777" w:rsidR="0008058A" w:rsidRDefault="00F845B1">
            <w:pPr>
              <w:pStyle w:val="TableParagraph"/>
              <w:spacing w:before="66"/>
              <w:ind w:left="9" w:right="1"/>
              <w:rPr>
                <w:b/>
              </w:rPr>
            </w:pPr>
            <w:r>
              <w:rPr>
                <w:b/>
                <w:spacing w:val="-2"/>
              </w:rPr>
              <w:t>µg/m</w:t>
            </w:r>
            <w:r>
              <w:rPr>
                <w:b/>
                <w:spacing w:val="-2"/>
                <w:vertAlign w:val="superscript"/>
              </w:rPr>
              <w:t>3</w:t>
            </w:r>
          </w:p>
        </w:tc>
      </w:tr>
      <w:tr w:rsidR="0008058A" w14:paraId="6A58ABED" w14:textId="77777777">
        <w:trPr>
          <w:trHeight w:val="354"/>
        </w:trPr>
        <w:tc>
          <w:tcPr>
            <w:tcW w:w="2032" w:type="dxa"/>
          </w:tcPr>
          <w:p w14:paraId="6C854C4C" w14:textId="77777777" w:rsidR="0008058A" w:rsidRDefault="00F845B1">
            <w:pPr>
              <w:pStyle w:val="TableParagraph"/>
              <w:spacing w:before="60"/>
              <w:ind w:left="10"/>
              <w:rPr>
                <w:sz w:val="20"/>
              </w:rPr>
            </w:pPr>
            <w:r>
              <w:rPr>
                <w:spacing w:val="-5"/>
                <w:sz w:val="20"/>
              </w:rPr>
              <w:t>41</w:t>
            </w:r>
          </w:p>
        </w:tc>
        <w:tc>
          <w:tcPr>
            <w:tcW w:w="657" w:type="dxa"/>
          </w:tcPr>
          <w:p w14:paraId="50CCE1FD" w14:textId="77777777" w:rsidR="0008058A" w:rsidRDefault="00F845B1">
            <w:pPr>
              <w:pStyle w:val="TableParagraph"/>
              <w:spacing w:before="60"/>
              <w:ind w:left="8"/>
              <w:rPr>
                <w:sz w:val="20"/>
              </w:rPr>
            </w:pPr>
            <w:r>
              <w:rPr>
                <w:spacing w:val="-4"/>
                <w:sz w:val="20"/>
              </w:rPr>
              <w:t>0.07</w:t>
            </w:r>
          </w:p>
        </w:tc>
        <w:tc>
          <w:tcPr>
            <w:tcW w:w="658" w:type="dxa"/>
          </w:tcPr>
          <w:p w14:paraId="5F0693C8" w14:textId="77777777" w:rsidR="0008058A" w:rsidRDefault="00F845B1">
            <w:pPr>
              <w:pStyle w:val="TableParagraph"/>
              <w:spacing w:before="60"/>
              <w:ind w:left="8"/>
              <w:rPr>
                <w:sz w:val="20"/>
              </w:rPr>
            </w:pPr>
            <w:r>
              <w:rPr>
                <w:spacing w:val="-4"/>
                <w:sz w:val="20"/>
              </w:rPr>
              <w:t>0.09</w:t>
            </w:r>
          </w:p>
        </w:tc>
        <w:tc>
          <w:tcPr>
            <w:tcW w:w="701" w:type="dxa"/>
          </w:tcPr>
          <w:p w14:paraId="1A603693" w14:textId="77777777" w:rsidR="0008058A" w:rsidRDefault="00F845B1">
            <w:pPr>
              <w:pStyle w:val="TableParagraph"/>
              <w:spacing w:before="60"/>
              <w:ind w:left="6"/>
              <w:rPr>
                <w:sz w:val="20"/>
              </w:rPr>
            </w:pPr>
            <w:r>
              <w:rPr>
                <w:spacing w:val="-10"/>
                <w:sz w:val="20"/>
              </w:rPr>
              <w:t>-</w:t>
            </w:r>
          </w:p>
        </w:tc>
        <w:tc>
          <w:tcPr>
            <w:tcW w:w="703" w:type="dxa"/>
          </w:tcPr>
          <w:p w14:paraId="781A73D9" w14:textId="77777777" w:rsidR="0008058A" w:rsidRDefault="00F845B1">
            <w:pPr>
              <w:pStyle w:val="TableParagraph"/>
              <w:spacing w:before="60"/>
              <w:ind w:left="12" w:right="5"/>
              <w:rPr>
                <w:sz w:val="20"/>
              </w:rPr>
            </w:pPr>
            <w:r>
              <w:rPr>
                <w:spacing w:val="-4"/>
                <w:sz w:val="20"/>
              </w:rPr>
              <w:t>0.09</w:t>
            </w:r>
          </w:p>
        </w:tc>
        <w:tc>
          <w:tcPr>
            <w:tcW w:w="699" w:type="dxa"/>
          </w:tcPr>
          <w:p w14:paraId="29DB52DB" w14:textId="77777777" w:rsidR="0008058A" w:rsidRDefault="00F845B1">
            <w:pPr>
              <w:pStyle w:val="TableParagraph"/>
              <w:spacing w:before="60"/>
              <w:ind w:left="8" w:right="3"/>
              <w:rPr>
                <w:sz w:val="20"/>
              </w:rPr>
            </w:pPr>
            <w:r>
              <w:rPr>
                <w:spacing w:val="-4"/>
                <w:sz w:val="20"/>
              </w:rPr>
              <w:t>0.04</w:t>
            </w:r>
          </w:p>
        </w:tc>
        <w:tc>
          <w:tcPr>
            <w:tcW w:w="699" w:type="dxa"/>
          </w:tcPr>
          <w:p w14:paraId="5E065B52" w14:textId="77777777" w:rsidR="0008058A" w:rsidRDefault="00F845B1">
            <w:pPr>
              <w:pStyle w:val="TableParagraph"/>
              <w:spacing w:before="60"/>
              <w:ind w:left="8"/>
              <w:rPr>
                <w:sz w:val="20"/>
              </w:rPr>
            </w:pPr>
            <w:r>
              <w:rPr>
                <w:spacing w:val="-4"/>
                <w:sz w:val="20"/>
              </w:rPr>
              <w:t>0.04</w:t>
            </w:r>
          </w:p>
        </w:tc>
        <w:tc>
          <w:tcPr>
            <w:tcW w:w="691" w:type="dxa"/>
          </w:tcPr>
          <w:p w14:paraId="34EA48BC" w14:textId="77777777" w:rsidR="0008058A" w:rsidRDefault="00F845B1">
            <w:pPr>
              <w:pStyle w:val="TableParagraph"/>
              <w:spacing w:before="60"/>
              <w:ind w:left="11" w:right="1"/>
              <w:rPr>
                <w:sz w:val="20"/>
              </w:rPr>
            </w:pPr>
            <w:r>
              <w:rPr>
                <w:spacing w:val="-4"/>
                <w:sz w:val="20"/>
              </w:rPr>
              <w:t>0.03</w:t>
            </w:r>
          </w:p>
        </w:tc>
        <w:tc>
          <w:tcPr>
            <w:tcW w:w="703" w:type="dxa"/>
          </w:tcPr>
          <w:p w14:paraId="1AF51603" w14:textId="77777777" w:rsidR="0008058A" w:rsidRDefault="00F845B1">
            <w:pPr>
              <w:pStyle w:val="TableParagraph"/>
              <w:spacing w:before="60"/>
              <w:ind w:left="12" w:right="2"/>
              <w:rPr>
                <w:sz w:val="20"/>
              </w:rPr>
            </w:pPr>
            <w:r>
              <w:rPr>
                <w:spacing w:val="-4"/>
                <w:sz w:val="20"/>
              </w:rPr>
              <w:t>0.03</w:t>
            </w:r>
          </w:p>
        </w:tc>
        <w:tc>
          <w:tcPr>
            <w:tcW w:w="691" w:type="dxa"/>
          </w:tcPr>
          <w:p w14:paraId="475A3008" w14:textId="77777777" w:rsidR="0008058A" w:rsidRDefault="00F845B1">
            <w:pPr>
              <w:pStyle w:val="TableParagraph"/>
              <w:spacing w:before="60"/>
              <w:ind w:left="11"/>
              <w:rPr>
                <w:sz w:val="20"/>
              </w:rPr>
            </w:pPr>
            <w:r>
              <w:rPr>
                <w:spacing w:val="-4"/>
                <w:sz w:val="20"/>
              </w:rPr>
              <w:t>0.04</w:t>
            </w:r>
          </w:p>
        </w:tc>
        <w:tc>
          <w:tcPr>
            <w:tcW w:w="1087" w:type="dxa"/>
          </w:tcPr>
          <w:p w14:paraId="69F16C8F" w14:textId="77777777" w:rsidR="0008058A" w:rsidRDefault="00F845B1">
            <w:pPr>
              <w:pStyle w:val="TableParagraph"/>
              <w:spacing w:before="60"/>
              <w:ind w:left="11"/>
              <w:rPr>
                <w:sz w:val="20"/>
              </w:rPr>
            </w:pPr>
            <w:r>
              <w:rPr>
                <w:spacing w:val="-4"/>
                <w:sz w:val="20"/>
              </w:rPr>
              <w:t>0.07</w:t>
            </w:r>
          </w:p>
        </w:tc>
        <w:tc>
          <w:tcPr>
            <w:tcW w:w="1086" w:type="dxa"/>
          </w:tcPr>
          <w:p w14:paraId="6DDE98FE" w14:textId="77777777" w:rsidR="0008058A" w:rsidRDefault="00F845B1">
            <w:pPr>
              <w:pStyle w:val="TableParagraph"/>
              <w:spacing w:before="60"/>
              <w:ind w:left="10"/>
              <w:rPr>
                <w:sz w:val="20"/>
              </w:rPr>
            </w:pPr>
            <w:r>
              <w:rPr>
                <w:spacing w:val="-4"/>
                <w:sz w:val="20"/>
              </w:rPr>
              <w:t>0.02</w:t>
            </w:r>
          </w:p>
        </w:tc>
        <w:tc>
          <w:tcPr>
            <w:tcW w:w="703" w:type="dxa"/>
          </w:tcPr>
          <w:p w14:paraId="0FA02975" w14:textId="77777777" w:rsidR="0008058A" w:rsidRDefault="00F845B1">
            <w:pPr>
              <w:pStyle w:val="TableParagraph"/>
              <w:spacing w:before="60"/>
              <w:ind w:left="12"/>
              <w:rPr>
                <w:sz w:val="20"/>
              </w:rPr>
            </w:pPr>
            <w:r>
              <w:rPr>
                <w:spacing w:val="-4"/>
                <w:sz w:val="20"/>
              </w:rPr>
              <w:t>0.02</w:t>
            </w:r>
          </w:p>
        </w:tc>
        <w:tc>
          <w:tcPr>
            <w:tcW w:w="1829" w:type="dxa"/>
          </w:tcPr>
          <w:p w14:paraId="0E63379D" w14:textId="77777777" w:rsidR="0008058A" w:rsidRDefault="00F845B1">
            <w:pPr>
              <w:pStyle w:val="TableParagraph"/>
              <w:spacing w:before="60"/>
              <w:ind w:left="10" w:right="1"/>
              <w:rPr>
                <w:sz w:val="20"/>
              </w:rPr>
            </w:pPr>
            <w:r>
              <w:rPr>
                <w:spacing w:val="-4"/>
                <w:sz w:val="20"/>
              </w:rPr>
              <w:t>0.05</w:t>
            </w:r>
          </w:p>
        </w:tc>
        <w:tc>
          <w:tcPr>
            <w:tcW w:w="1824" w:type="dxa"/>
          </w:tcPr>
          <w:p w14:paraId="0F5927CD" w14:textId="77777777" w:rsidR="0008058A" w:rsidRDefault="00F845B1">
            <w:pPr>
              <w:pStyle w:val="TableParagraph"/>
              <w:spacing w:before="60"/>
              <w:ind w:left="9"/>
              <w:rPr>
                <w:sz w:val="20"/>
              </w:rPr>
            </w:pPr>
            <w:r>
              <w:rPr>
                <w:spacing w:val="-4"/>
                <w:sz w:val="20"/>
              </w:rPr>
              <w:t>0.11</w:t>
            </w:r>
          </w:p>
        </w:tc>
      </w:tr>
      <w:tr w:rsidR="0008058A" w14:paraId="3E716832" w14:textId="77777777">
        <w:trPr>
          <w:trHeight w:val="388"/>
        </w:trPr>
        <w:tc>
          <w:tcPr>
            <w:tcW w:w="2032" w:type="dxa"/>
          </w:tcPr>
          <w:p w14:paraId="66C895BC" w14:textId="77777777" w:rsidR="0008058A" w:rsidRDefault="00F845B1">
            <w:pPr>
              <w:pStyle w:val="TableParagraph"/>
              <w:spacing w:before="77"/>
              <w:ind w:left="10"/>
              <w:rPr>
                <w:sz w:val="20"/>
              </w:rPr>
            </w:pPr>
            <w:r>
              <w:rPr>
                <w:spacing w:val="-5"/>
                <w:sz w:val="20"/>
              </w:rPr>
              <w:t>55</w:t>
            </w:r>
          </w:p>
        </w:tc>
        <w:tc>
          <w:tcPr>
            <w:tcW w:w="657" w:type="dxa"/>
          </w:tcPr>
          <w:p w14:paraId="38254A0E" w14:textId="77777777" w:rsidR="0008058A" w:rsidRDefault="00F845B1">
            <w:pPr>
              <w:pStyle w:val="TableParagraph"/>
              <w:spacing w:before="77"/>
              <w:ind w:left="8"/>
              <w:rPr>
                <w:sz w:val="20"/>
              </w:rPr>
            </w:pPr>
            <w:r>
              <w:rPr>
                <w:spacing w:val="-4"/>
                <w:sz w:val="20"/>
              </w:rPr>
              <w:t>0.03</w:t>
            </w:r>
          </w:p>
        </w:tc>
        <w:tc>
          <w:tcPr>
            <w:tcW w:w="658" w:type="dxa"/>
          </w:tcPr>
          <w:p w14:paraId="0996BF20" w14:textId="77777777" w:rsidR="0008058A" w:rsidRDefault="00F845B1">
            <w:pPr>
              <w:pStyle w:val="TableParagraph"/>
              <w:spacing w:before="77"/>
              <w:ind w:left="8"/>
              <w:rPr>
                <w:sz w:val="20"/>
              </w:rPr>
            </w:pPr>
            <w:r>
              <w:rPr>
                <w:spacing w:val="-4"/>
                <w:sz w:val="20"/>
              </w:rPr>
              <w:t>0.05</w:t>
            </w:r>
          </w:p>
        </w:tc>
        <w:tc>
          <w:tcPr>
            <w:tcW w:w="701" w:type="dxa"/>
          </w:tcPr>
          <w:p w14:paraId="772EDF66" w14:textId="77777777" w:rsidR="0008058A" w:rsidRDefault="00F845B1">
            <w:pPr>
              <w:pStyle w:val="TableParagraph"/>
              <w:spacing w:before="77"/>
              <w:ind w:left="6" w:right="1"/>
              <w:rPr>
                <w:sz w:val="20"/>
              </w:rPr>
            </w:pPr>
            <w:r>
              <w:rPr>
                <w:spacing w:val="-4"/>
                <w:sz w:val="20"/>
              </w:rPr>
              <w:t>0.03</w:t>
            </w:r>
          </w:p>
        </w:tc>
        <w:tc>
          <w:tcPr>
            <w:tcW w:w="703" w:type="dxa"/>
          </w:tcPr>
          <w:p w14:paraId="5C3D55C6" w14:textId="77777777" w:rsidR="0008058A" w:rsidRDefault="00F845B1">
            <w:pPr>
              <w:pStyle w:val="TableParagraph"/>
              <w:spacing w:before="77"/>
              <w:ind w:left="12" w:right="5"/>
              <w:rPr>
                <w:sz w:val="20"/>
              </w:rPr>
            </w:pPr>
            <w:r>
              <w:rPr>
                <w:spacing w:val="-4"/>
                <w:sz w:val="20"/>
              </w:rPr>
              <w:t>0.06</w:t>
            </w:r>
          </w:p>
        </w:tc>
        <w:tc>
          <w:tcPr>
            <w:tcW w:w="699" w:type="dxa"/>
          </w:tcPr>
          <w:p w14:paraId="38106160" w14:textId="77777777" w:rsidR="0008058A" w:rsidRDefault="00F845B1">
            <w:pPr>
              <w:pStyle w:val="TableParagraph"/>
              <w:spacing w:before="77"/>
              <w:ind w:left="8" w:right="3"/>
              <w:rPr>
                <w:sz w:val="20"/>
              </w:rPr>
            </w:pPr>
            <w:r>
              <w:rPr>
                <w:spacing w:val="-4"/>
                <w:sz w:val="20"/>
              </w:rPr>
              <w:t>0.02</w:t>
            </w:r>
          </w:p>
        </w:tc>
        <w:tc>
          <w:tcPr>
            <w:tcW w:w="699" w:type="dxa"/>
          </w:tcPr>
          <w:p w14:paraId="67746E8C" w14:textId="77777777" w:rsidR="0008058A" w:rsidRDefault="00F845B1">
            <w:pPr>
              <w:pStyle w:val="TableParagraph"/>
              <w:spacing w:before="77"/>
              <w:ind w:left="8"/>
              <w:rPr>
                <w:sz w:val="20"/>
              </w:rPr>
            </w:pPr>
            <w:r>
              <w:rPr>
                <w:spacing w:val="-4"/>
                <w:sz w:val="20"/>
              </w:rPr>
              <w:t>0.03</w:t>
            </w:r>
          </w:p>
        </w:tc>
        <w:tc>
          <w:tcPr>
            <w:tcW w:w="691" w:type="dxa"/>
          </w:tcPr>
          <w:p w14:paraId="78C1E66B" w14:textId="77777777" w:rsidR="0008058A" w:rsidRDefault="00F845B1">
            <w:pPr>
              <w:pStyle w:val="TableParagraph"/>
              <w:spacing w:before="77"/>
              <w:ind w:left="11" w:right="1"/>
              <w:rPr>
                <w:sz w:val="20"/>
              </w:rPr>
            </w:pPr>
            <w:r>
              <w:rPr>
                <w:spacing w:val="-4"/>
                <w:sz w:val="20"/>
              </w:rPr>
              <w:t>0.03</w:t>
            </w:r>
          </w:p>
        </w:tc>
        <w:tc>
          <w:tcPr>
            <w:tcW w:w="703" w:type="dxa"/>
          </w:tcPr>
          <w:p w14:paraId="41B196D9" w14:textId="77777777" w:rsidR="0008058A" w:rsidRDefault="00F845B1">
            <w:pPr>
              <w:pStyle w:val="TableParagraph"/>
              <w:spacing w:before="77"/>
              <w:ind w:left="12" w:right="1"/>
              <w:rPr>
                <w:sz w:val="20"/>
              </w:rPr>
            </w:pPr>
            <w:r>
              <w:rPr>
                <w:spacing w:val="-4"/>
                <w:sz w:val="20"/>
              </w:rPr>
              <w:t>0.05</w:t>
            </w:r>
          </w:p>
        </w:tc>
        <w:tc>
          <w:tcPr>
            <w:tcW w:w="691" w:type="dxa"/>
          </w:tcPr>
          <w:p w14:paraId="54F4E5F6" w14:textId="77777777" w:rsidR="0008058A" w:rsidRDefault="00F845B1">
            <w:pPr>
              <w:pStyle w:val="TableParagraph"/>
              <w:spacing w:before="77"/>
              <w:ind w:left="11"/>
              <w:rPr>
                <w:sz w:val="20"/>
              </w:rPr>
            </w:pPr>
            <w:r>
              <w:rPr>
                <w:spacing w:val="-4"/>
                <w:sz w:val="20"/>
              </w:rPr>
              <w:t>0.09</w:t>
            </w:r>
          </w:p>
        </w:tc>
        <w:tc>
          <w:tcPr>
            <w:tcW w:w="1087" w:type="dxa"/>
          </w:tcPr>
          <w:p w14:paraId="5226F41E" w14:textId="77777777" w:rsidR="0008058A" w:rsidRDefault="00F845B1">
            <w:pPr>
              <w:pStyle w:val="TableParagraph"/>
              <w:spacing w:before="77"/>
              <w:ind w:left="11"/>
              <w:rPr>
                <w:sz w:val="20"/>
              </w:rPr>
            </w:pPr>
            <w:r>
              <w:rPr>
                <w:spacing w:val="-4"/>
                <w:sz w:val="20"/>
              </w:rPr>
              <w:t>0.02</w:t>
            </w:r>
          </w:p>
        </w:tc>
        <w:tc>
          <w:tcPr>
            <w:tcW w:w="1086" w:type="dxa"/>
          </w:tcPr>
          <w:p w14:paraId="3B70165D" w14:textId="77777777" w:rsidR="0008058A" w:rsidRDefault="00F845B1">
            <w:pPr>
              <w:pStyle w:val="TableParagraph"/>
              <w:spacing w:before="77"/>
              <w:ind w:left="10"/>
              <w:rPr>
                <w:sz w:val="20"/>
              </w:rPr>
            </w:pPr>
            <w:r>
              <w:rPr>
                <w:spacing w:val="-4"/>
                <w:sz w:val="20"/>
              </w:rPr>
              <w:t>0.04</w:t>
            </w:r>
          </w:p>
        </w:tc>
        <w:tc>
          <w:tcPr>
            <w:tcW w:w="703" w:type="dxa"/>
          </w:tcPr>
          <w:p w14:paraId="5616C41A" w14:textId="77777777" w:rsidR="0008058A" w:rsidRDefault="00F845B1">
            <w:pPr>
              <w:pStyle w:val="TableParagraph"/>
              <w:spacing w:before="77"/>
              <w:ind w:left="12"/>
              <w:rPr>
                <w:sz w:val="20"/>
              </w:rPr>
            </w:pPr>
            <w:r>
              <w:rPr>
                <w:spacing w:val="-4"/>
                <w:sz w:val="20"/>
              </w:rPr>
              <w:t>0.02</w:t>
            </w:r>
          </w:p>
        </w:tc>
        <w:tc>
          <w:tcPr>
            <w:tcW w:w="1829" w:type="dxa"/>
          </w:tcPr>
          <w:p w14:paraId="426DFCE0" w14:textId="77777777" w:rsidR="0008058A" w:rsidRDefault="00F845B1">
            <w:pPr>
              <w:pStyle w:val="TableParagraph"/>
              <w:spacing w:before="77"/>
              <w:ind w:left="10" w:right="1"/>
              <w:rPr>
                <w:sz w:val="20"/>
              </w:rPr>
            </w:pPr>
            <w:r>
              <w:rPr>
                <w:spacing w:val="-4"/>
                <w:sz w:val="20"/>
              </w:rPr>
              <w:t>0.04</w:t>
            </w:r>
          </w:p>
        </w:tc>
        <w:tc>
          <w:tcPr>
            <w:tcW w:w="1824" w:type="dxa"/>
          </w:tcPr>
          <w:p w14:paraId="108AF8A4" w14:textId="77777777" w:rsidR="0008058A" w:rsidRDefault="00F845B1">
            <w:pPr>
              <w:pStyle w:val="TableParagraph"/>
              <w:spacing w:before="77"/>
              <w:ind w:left="9"/>
              <w:rPr>
                <w:sz w:val="20"/>
              </w:rPr>
            </w:pPr>
            <w:r>
              <w:rPr>
                <w:spacing w:val="-4"/>
                <w:sz w:val="20"/>
              </w:rPr>
              <w:t>0.09</w:t>
            </w:r>
          </w:p>
        </w:tc>
      </w:tr>
      <w:tr w:rsidR="0008058A" w14:paraId="5541479A" w14:textId="77777777">
        <w:trPr>
          <w:trHeight w:val="230"/>
        </w:trPr>
        <w:tc>
          <w:tcPr>
            <w:tcW w:w="2032" w:type="dxa"/>
          </w:tcPr>
          <w:p w14:paraId="1FB71DFB" w14:textId="77777777" w:rsidR="0008058A" w:rsidRDefault="00F845B1">
            <w:pPr>
              <w:pStyle w:val="TableParagraph"/>
              <w:spacing w:line="210" w:lineRule="exact"/>
              <w:ind w:left="10" w:right="1"/>
              <w:rPr>
                <w:sz w:val="20"/>
              </w:rPr>
            </w:pPr>
            <w:r>
              <w:rPr>
                <w:spacing w:val="-5"/>
                <w:sz w:val="20"/>
              </w:rPr>
              <w:t>104</w:t>
            </w:r>
          </w:p>
        </w:tc>
        <w:tc>
          <w:tcPr>
            <w:tcW w:w="657" w:type="dxa"/>
          </w:tcPr>
          <w:p w14:paraId="4F05FB87" w14:textId="77777777" w:rsidR="0008058A" w:rsidRDefault="00F845B1">
            <w:pPr>
              <w:pStyle w:val="TableParagraph"/>
              <w:spacing w:line="210" w:lineRule="exact"/>
              <w:ind w:left="8"/>
              <w:rPr>
                <w:sz w:val="20"/>
              </w:rPr>
            </w:pPr>
            <w:r>
              <w:rPr>
                <w:spacing w:val="-4"/>
                <w:sz w:val="20"/>
              </w:rPr>
              <w:t>0.05</w:t>
            </w:r>
          </w:p>
        </w:tc>
        <w:tc>
          <w:tcPr>
            <w:tcW w:w="658" w:type="dxa"/>
          </w:tcPr>
          <w:p w14:paraId="338F3F9D" w14:textId="77777777" w:rsidR="0008058A" w:rsidRDefault="00F845B1">
            <w:pPr>
              <w:pStyle w:val="TableParagraph"/>
              <w:spacing w:line="210" w:lineRule="exact"/>
              <w:ind w:left="8"/>
              <w:rPr>
                <w:sz w:val="20"/>
              </w:rPr>
            </w:pPr>
            <w:r>
              <w:rPr>
                <w:spacing w:val="-4"/>
                <w:sz w:val="20"/>
              </w:rPr>
              <w:t>0.07</w:t>
            </w:r>
          </w:p>
        </w:tc>
        <w:tc>
          <w:tcPr>
            <w:tcW w:w="701" w:type="dxa"/>
          </w:tcPr>
          <w:p w14:paraId="19882E26" w14:textId="77777777" w:rsidR="0008058A" w:rsidRDefault="00F845B1">
            <w:pPr>
              <w:pStyle w:val="TableParagraph"/>
              <w:spacing w:line="210" w:lineRule="exact"/>
              <w:ind w:left="6" w:right="1"/>
              <w:rPr>
                <w:sz w:val="20"/>
              </w:rPr>
            </w:pPr>
            <w:r>
              <w:rPr>
                <w:spacing w:val="-4"/>
                <w:sz w:val="20"/>
              </w:rPr>
              <w:t>0.05</w:t>
            </w:r>
          </w:p>
        </w:tc>
        <w:tc>
          <w:tcPr>
            <w:tcW w:w="703" w:type="dxa"/>
          </w:tcPr>
          <w:p w14:paraId="185F1F8E" w14:textId="77777777" w:rsidR="0008058A" w:rsidRDefault="00F845B1">
            <w:pPr>
              <w:pStyle w:val="TableParagraph"/>
              <w:spacing w:line="210" w:lineRule="exact"/>
              <w:ind w:left="12" w:right="5"/>
              <w:rPr>
                <w:sz w:val="20"/>
              </w:rPr>
            </w:pPr>
            <w:r>
              <w:rPr>
                <w:spacing w:val="-4"/>
                <w:sz w:val="20"/>
              </w:rPr>
              <w:t>0.21</w:t>
            </w:r>
          </w:p>
        </w:tc>
        <w:tc>
          <w:tcPr>
            <w:tcW w:w="699" w:type="dxa"/>
          </w:tcPr>
          <w:p w14:paraId="144A4376" w14:textId="77777777" w:rsidR="0008058A" w:rsidRDefault="00F845B1">
            <w:pPr>
              <w:pStyle w:val="TableParagraph"/>
              <w:spacing w:line="210" w:lineRule="exact"/>
              <w:ind w:left="8" w:right="3"/>
              <w:rPr>
                <w:sz w:val="20"/>
              </w:rPr>
            </w:pPr>
            <w:r>
              <w:rPr>
                <w:spacing w:val="-4"/>
                <w:sz w:val="20"/>
              </w:rPr>
              <w:t>0.02</w:t>
            </w:r>
          </w:p>
        </w:tc>
        <w:tc>
          <w:tcPr>
            <w:tcW w:w="699" w:type="dxa"/>
          </w:tcPr>
          <w:p w14:paraId="000AB42D" w14:textId="77777777" w:rsidR="0008058A" w:rsidRDefault="00F845B1">
            <w:pPr>
              <w:pStyle w:val="TableParagraph"/>
              <w:spacing w:line="210" w:lineRule="exact"/>
              <w:ind w:left="8"/>
              <w:rPr>
                <w:sz w:val="20"/>
              </w:rPr>
            </w:pPr>
            <w:r>
              <w:rPr>
                <w:spacing w:val="-4"/>
                <w:sz w:val="20"/>
              </w:rPr>
              <w:t>0.04</w:t>
            </w:r>
          </w:p>
        </w:tc>
        <w:tc>
          <w:tcPr>
            <w:tcW w:w="691" w:type="dxa"/>
          </w:tcPr>
          <w:p w14:paraId="35AEDF91" w14:textId="77777777" w:rsidR="0008058A" w:rsidRDefault="00F845B1">
            <w:pPr>
              <w:pStyle w:val="TableParagraph"/>
              <w:spacing w:line="210" w:lineRule="exact"/>
              <w:ind w:left="11" w:right="1"/>
              <w:rPr>
                <w:sz w:val="20"/>
              </w:rPr>
            </w:pPr>
            <w:r>
              <w:rPr>
                <w:spacing w:val="-4"/>
                <w:sz w:val="20"/>
              </w:rPr>
              <w:t>0.05</w:t>
            </w:r>
          </w:p>
        </w:tc>
        <w:tc>
          <w:tcPr>
            <w:tcW w:w="703" w:type="dxa"/>
          </w:tcPr>
          <w:p w14:paraId="10C38084" w14:textId="77777777" w:rsidR="0008058A" w:rsidRDefault="00F845B1">
            <w:pPr>
              <w:pStyle w:val="TableParagraph"/>
              <w:spacing w:line="210" w:lineRule="exact"/>
              <w:ind w:left="12" w:right="1"/>
              <w:rPr>
                <w:sz w:val="20"/>
              </w:rPr>
            </w:pPr>
            <w:r>
              <w:rPr>
                <w:spacing w:val="-4"/>
                <w:sz w:val="20"/>
              </w:rPr>
              <w:t>0.05</w:t>
            </w:r>
          </w:p>
        </w:tc>
        <w:tc>
          <w:tcPr>
            <w:tcW w:w="691" w:type="dxa"/>
          </w:tcPr>
          <w:p w14:paraId="372609F7" w14:textId="77777777" w:rsidR="0008058A" w:rsidRDefault="00F845B1">
            <w:pPr>
              <w:pStyle w:val="TableParagraph"/>
              <w:spacing w:line="210" w:lineRule="exact"/>
              <w:ind w:left="11"/>
              <w:rPr>
                <w:sz w:val="20"/>
              </w:rPr>
            </w:pPr>
            <w:r>
              <w:rPr>
                <w:spacing w:val="-4"/>
                <w:sz w:val="20"/>
              </w:rPr>
              <w:t>0.04</w:t>
            </w:r>
          </w:p>
        </w:tc>
        <w:tc>
          <w:tcPr>
            <w:tcW w:w="1087" w:type="dxa"/>
          </w:tcPr>
          <w:p w14:paraId="4959238B" w14:textId="77777777" w:rsidR="0008058A" w:rsidRDefault="00F845B1">
            <w:pPr>
              <w:pStyle w:val="TableParagraph"/>
              <w:spacing w:line="210" w:lineRule="exact"/>
              <w:ind w:left="11"/>
              <w:rPr>
                <w:sz w:val="20"/>
              </w:rPr>
            </w:pPr>
            <w:r>
              <w:rPr>
                <w:spacing w:val="-4"/>
                <w:sz w:val="20"/>
              </w:rPr>
              <w:t>0.06</w:t>
            </w:r>
          </w:p>
        </w:tc>
        <w:tc>
          <w:tcPr>
            <w:tcW w:w="1086" w:type="dxa"/>
          </w:tcPr>
          <w:p w14:paraId="7BB56B07" w14:textId="77777777" w:rsidR="0008058A" w:rsidRDefault="00F845B1">
            <w:pPr>
              <w:pStyle w:val="TableParagraph"/>
              <w:spacing w:line="210" w:lineRule="exact"/>
              <w:ind w:left="10"/>
              <w:rPr>
                <w:sz w:val="20"/>
              </w:rPr>
            </w:pPr>
            <w:r>
              <w:rPr>
                <w:spacing w:val="-4"/>
                <w:sz w:val="20"/>
              </w:rPr>
              <w:t>0.02</w:t>
            </w:r>
          </w:p>
        </w:tc>
        <w:tc>
          <w:tcPr>
            <w:tcW w:w="703" w:type="dxa"/>
          </w:tcPr>
          <w:p w14:paraId="79D7DC15" w14:textId="77777777" w:rsidR="0008058A" w:rsidRDefault="00F845B1">
            <w:pPr>
              <w:pStyle w:val="TableParagraph"/>
              <w:spacing w:line="210" w:lineRule="exact"/>
              <w:ind w:left="12"/>
              <w:rPr>
                <w:sz w:val="20"/>
              </w:rPr>
            </w:pPr>
            <w:r>
              <w:rPr>
                <w:spacing w:val="-4"/>
                <w:sz w:val="20"/>
              </w:rPr>
              <w:t>0.04</w:t>
            </w:r>
          </w:p>
        </w:tc>
        <w:tc>
          <w:tcPr>
            <w:tcW w:w="1829" w:type="dxa"/>
          </w:tcPr>
          <w:p w14:paraId="69230B3C" w14:textId="77777777" w:rsidR="0008058A" w:rsidRDefault="00F845B1">
            <w:pPr>
              <w:pStyle w:val="TableParagraph"/>
              <w:spacing w:line="210" w:lineRule="exact"/>
              <w:ind w:left="10" w:right="1"/>
              <w:rPr>
                <w:sz w:val="20"/>
              </w:rPr>
            </w:pPr>
            <w:r>
              <w:rPr>
                <w:spacing w:val="-4"/>
                <w:sz w:val="20"/>
              </w:rPr>
              <w:t>0.06</w:t>
            </w:r>
          </w:p>
        </w:tc>
        <w:tc>
          <w:tcPr>
            <w:tcW w:w="1824" w:type="dxa"/>
          </w:tcPr>
          <w:p w14:paraId="0072F583" w14:textId="77777777" w:rsidR="0008058A" w:rsidRDefault="00F845B1">
            <w:pPr>
              <w:pStyle w:val="TableParagraph"/>
              <w:spacing w:line="210" w:lineRule="exact"/>
              <w:ind w:left="9"/>
              <w:rPr>
                <w:sz w:val="20"/>
              </w:rPr>
            </w:pPr>
            <w:r>
              <w:rPr>
                <w:spacing w:val="-4"/>
                <w:sz w:val="20"/>
              </w:rPr>
              <w:t>0.13</w:t>
            </w:r>
          </w:p>
        </w:tc>
      </w:tr>
    </w:tbl>
    <w:p w14:paraId="4464D4CF" w14:textId="77777777" w:rsidR="0008058A" w:rsidRDefault="0008058A">
      <w:pPr>
        <w:spacing w:line="210" w:lineRule="exact"/>
        <w:rPr>
          <w:sz w:val="20"/>
        </w:rPr>
        <w:sectPr w:rsidR="0008058A">
          <w:pgSz w:w="16840" w:h="11910" w:orient="landscape"/>
          <w:pgMar w:top="1320" w:right="940" w:bottom="680" w:left="920" w:header="970" w:footer="481" w:gutter="0"/>
          <w:cols w:space="720"/>
        </w:sectPr>
      </w:pPr>
    </w:p>
    <w:p w14:paraId="6B44E3C9" w14:textId="77777777" w:rsidR="0008058A" w:rsidRDefault="0008058A">
      <w:pPr>
        <w:pStyle w:val="BodyText"/>
        <w:spacing w:before="1"/>
        <w:rPr>
          <w:b/>
          <w:sz w:val="28"/>
        </w:rPr>
      </w:pPr>
    </w:p>
    <w:p w14:paraId="4CE38703" w14:textId="77777777" w:rsidR="0008058A" w:rsidRDefault="00F845B1">
      <w:pPr>
        <w:pStyle w:val="Heading1"/>
        <w:spacing w:line="360" w:lineRule="auto"/>
        <w:ind w:left="118" w:right="152" w:firstLine="0"/>
      </w:pPr>
      <w:bookmarkStart w:id="111" w:name="Appendix_C:_Supporting_Technical_Informa"/>
      <w:bookmarkStart w:id="112" w:name="_bookmark70"/>
      <w:bookmarkEnd w:id="111"/>
      <w:bookmarkEnd w:id="112"/>
      <w:r>
        <w:t>Appendix</w:t>
      </w:r>
      <w:r>
        <w:rPr>
          <w:spacing w:val="-8"/>
        </w:rPr>
        <w:t xml:space="preserve"> </w:t>
      </w:r>
      <w:r>
        <w:t>C:</w:t>
      </w:r>
      <w:r>
        <w:rPr>
          <w:spacing w:val="-8"/>
        </w:rPr>
        <w:t xml:space="preserve"> </w:t>
      </w:r>
      <w:r>
        <w:t>Supporting</w:t>
      </w:r>
      <w:r>
        <w:rPr>
          <w:spacing w:val="-9"/>
        </w:rPr>
        <w:t xml:space="preserve"> </w:t>
      </w:r>
      <w:r>
        <w:t>Technical</w:t>
      </w:r>
      <w:r>
        <w:rPr>
          <w:spacing w:val="-8"/>
        </w:rPr>
        <w:t xml:space="preserve"> </w:t>
      </w:r>
      <w:r>
        <w:t>Information</w:t>
      </w:r>
      <w:r>
        <w:rPr>
          <w:spacing w:val="-9"/>
        </w:rPr>
        <w:t xml:space="preserve"> </w:t>
      </w:r>
      <w:r>
        <w:t>/</w:t>
      </w:r>
      <w:r>
        <w:rPr>
          <w:spacing w:val="-18"/>
        </w:rPr>
        <w:t xml:space="preserve"> </w:t>
      </w:r>
      <w:r>
        <w:t>Air</w:t>
      </w:r>
      <w:r>
        <w:rPr>
          <w:spacing w:val="-7"/>
        </w:rPr>
        <w:t xml:space="preserve"> </w:t>
      </w:r>
      <w:r>
        <w:t>Quality Monitoring Data QA/QC</w:t>
      </w:r>
    </w:p>
    <w:p w14:paraId="4FBF54A2" w14:textId="77777777" w:rsidR="0008058A" w:rsidRDefault="00F845B1">
      <w:pPr>
        <w:pStyle w:val="Heading2"/>
        <w:spacing w:before="119"/>
        <w:ind w:left="118"/>
      </w:pPr>
      <w:r>
        <w:t>Diffusion</w:t>
      </w:r>
      <w:r>
        <w:rPr>
          <w:spacing w:val="-6"/>
        </w:rPr>
        <w:t xml:space="preserve"> </w:t>
      </w:r>
      <w:r>
        <w:t>Tube</w:t>
      </w:r>
      <w:r>
        <w:rPr>
          <w:spacing w:val="-4"/>
        </w:rPr>
        <w:t xml:space="preserve"> </w:t>
      </w:r>
      <w:r>
        <w:t>Monitoring</w:t>
      </w:r>
      <w:r>
        <w:rPr>
          <w:spacing w:val="-4"/>
        </w:rPr>
        <w:t xml:space="preserve"> QA/QC</w:t>
      </w:r>
    </w:p>
    <w:p w14:paraId="7A1E9CD2" w14:textId="77777777" w:rsidR="0008058A" w:rsidRDefault="00F845B1">
      <w:pPr>
        <w:pStyle w:val="BodyText"/>
        <w:spacing w:before="259" w:line="360" w:lineRule="auto"/>
        <w:ind w:left="118" w:right="113"/>
      </w:pPr>
      <w:r>
        <w:t>From January to March 2015 the nitrogen dioxide, benzene and 1, 3-butadiene tubes used</w:t>
      </w:r>
      <w:r>
        <w:rPr>
          <w:spacing w:val="40"/>
        </w:rPr>
        <w:t xml:space="preserve"> </w:t>
      </w:r>
      <w:r>
        <w:t xml:space="preserve">by Falkirk Council were supplied and </w:t>
      </w:r>
      <w:proofErr w:type="spellStart"/>
      <w:r>
        <w:t>analysed</w:t>
      </w:r>
      <w:proofErr w:type="spellEnd"/>
      <w:r>
        <w:t xml:space="preserve"> by Environmental Scientifics Group (EG). In April 2015, Falkirk Council changed supplier to Gradko International, who have since</w:t>
      </w:r>
      <w:r>
        <w:rPr>
          <w:spacing w:val="40"/>
        </w:rPr>
        <w:t xml:space="preserve"> </w:t>
      </w:r>
      <w:r>
        <w:t>supplied</w:t>
      </w:r>
      <w:r>
        <w:rPr>
          <w:spacing w:val="-2"/>
        </w:rPr>
        <w:t xml:space="preserve"> </w:t>
      </w:r>
      <w:r>
        <w:t>and</w:t>
      </w:r>
      <w:r>
        <w:rPr>
          <w:spacing w:val="-2"/>
        </w:rPr>
        <w:t xml:space="preserve"> </w:t>
      </w:r>
      <w:proofErr w:type="spellStart"/>
      <w:r>
        <w:t>analysed</w:t>
      </w:r>
      <w:proofErr w:type="spellEnd"/>
      <w:r>
        <w:rPr>
          <w:spacing w:val="-2"/>
        </w:rPr>
        <w:t xml:space="preserve"> </w:t>
      </w:r>
      <w:r>
        <w:t>Falkirk</w:t>
      </w:r>
      <w:r>
        <w:rPr>
          <w:spacing w:val="-2"/>
        </w:rPr>
        <w:t xml:space="preserve"> </w:t>
      </w:r>
      <w:r>
        <w:t>Councils</w:t>
      </w:r>
      <w:r>
        <w:rPr>
          <w:spacing w:val="-2"/>
        </w:rPr>
        <w:t xml:space="preserve"> </w:t>
      </w:r>
      <w:r>
        <w:t>diffusion</w:t>
      </w:r>
      <w:r>
        <w:rPr>
          <w:spacing w:val="-2"/>
        </w:rPr>
        <w:t xml:space="preserve"> </w:t>
      </w:r>
      <w:r>
        <w:t>tubes.</w:t>
      </w:r>
      <w:r>
        <w:rPr>
          <w:spacing w:val="-2"/>
        </w:rPr>
        <w:t xml:space="preserve"> </w:t>
      </w:r>
      <w:r>
        <w:t>The</w:t>
      </w:r>
      <w:r>
        <w:rPr>
          <w:spacing w:val="-3"/>
        </w:rPr>
        <w:t xml:space="preserve"> </w:t>
      </w:r>
      <w:r>
        <w:t>method</w:t>
      </w:r>
      <w:r>
        <w:rPr>
          <w:spacing w:val="-2"/>
        </w:rPr>
        <w:t xml:space="preserve"> </w:t>
      </w:r>
      <w:r>
        <w:t>used</w:t>
      </w:r>
      <w:r>
        <w:rPr>
          <w:spacing w:val="-1"/>
        </w:rPr>
        <w:t xml:space="preserve"> </w:t>
      </w:r>
      <w:r>
        <w:t>by</w:t>
      </w:r>
      <w:r>
        <w:rPr>
          <w:spacing w:val="-3"/>
        </w:rPr>
        <w:t xml:space="preserve"> </w:t>
      </w:r>
      <w:r>
        <w:t>both</w:t>
      </w:r>
      <w:r>
        <w:rPr>
          <w:spacing w:val="-2"/>
        </w:rPr>
        <w:t xml:space="preserve"> </w:t>
      </w:r>
      <w:r>
        <w:t>contractors for</w:t>
      </w:r>
      <w:r>
        <w:rPr>
          <w:spacing w:val="-3"/>
        </w:rPr>
        <w:t xml:space="preserve"> </w:t>
      </w:r>
      <w:r>
        <w:t>the</w:t>
      </w:r>
      <w:r>
        <w:rPr>
          <w:spacing w:val="-3"/>
        </w:rPr>
        <w:t xml:space="preserve"> </w:t>
      </w:r>
      <w:r>
        <w:t>NO</w:t>
      </w:r>
      <w:r>
        <w:rPr>
          <w:vertAlign w:val="subscript"/>
        </w:rPr>
        <w:t>2</w:t>
      </w:r>
      <w:r>
        <w:rPr>
          <w:spacing w:val="-3"/>
        </w:rPr>
        <w:t xml:space="preserve"> </w:t>
      </w:r>
      <w:r>
        <w:t>tubes</w:t>
      </w:r>
      <w:r>
        <w:rPr>
          <w:spacing w:val="-3"/>
        </w:rPr>
        <w:t xml:space="preserve"> </w:t>
      </w:r>
      <w:r>
        <w:t>is</w:t>
      </w:r>
      <w:r>
        <w:rPr>
          <w:spacing w:val="-3"/>
        </w:rPr>
        <w:t xml:space="preserve"> </w:t>
      </w:r>
      <w:r>
        <w:t>50%</w:t>
      </w:r>
      <w:r>
        <w:rPr>
          <w:spacing w:val="-4"/>
        </w:rPr>
        <w:t xml:space="preserve"> </w:t>
      </w:r>
      <w:r>
        <w:t>acetone</w:t>
      </w:r>
      <w:r>
        <w:rPr>
          <w:spacing w:val="-3"/>
        </w:rPr>
        <w:t xml:space="preserve"> </w:t>
      </w:r>
      <w:r>
        <w:t>and</w:t>
      </w:r>
      <w:r>
        <w:rPr>
          <w:spacing w:val="-3"/>
        </w:rPr>
        <w:t xml:space="preserve"> </w:t>
      </w:r>
      <w:r>
        <w:t>50%</w:t>
      </w:r>
      <w:r>
        <w:rPr>
          <w:spacing w:val="-3"/>
        </w:rPr>
        <w:t xml:space="preserve"> </w:t>
      </w:r>
      <w:r>
        <w:t>tri-ethanolamine.</w:t>
      </w:r>
      <w:r>
        <w:rPr>
          <w:spacing w:val="-3"/>
        </w:rPr>
        <w:t xml:space="preserve"> </w:t>
      </w:r>
      <w:r>
        <w:t>The</w:t>
      </w:r>
      <w:r>
        <w:rPr>
          <w:spacing w:val="-3"/>
        </w:rPr>
        <w:t xml:space="preserve"> </w:t>
      </w:r>
      <w:r>
        <w:t>tubes</w:t>
      </w:r>
      <w:r>
        <w:rPr>
          <w:spacing w:val="-3"/>
        </w:rPr>
        <w:t xml:space="preserve"> </w:t>
      </w:r>
      <w:r>
        <w:t>used</w:t>
      </w:r>
      <w:r>
        <w:rPr>
          <w:spacing w:val="-3"/>
        </w:rPr>
        <w:t xml:space="preserve"> </w:t>
      </w:r>
      <w:r>
        <w:t>for</w:t>
      </w:r>
      <w:r>
        <w:rPr>
          <w:spacing w:val="-3"/>
        </w:rPr>
        <w:t xml:space="preserve"> </w:t>
      </w:r>
      <w:r>
        <w:t>benzene</w:t>
      </w:r>
      <w:r>
        <w:rPr>
          <w:spacing w:val="-3"/>
        </w:rPr>
        <w:t xml:space="preserve"> </w:t>
      </w:r>
      <w:r>
        <w:t xml:space="preserve">are </w:t>
      </w:r>
      <w:proofErr w:type="spellStart"/>
      <w:r>
        <w:t>Chromosorb</w:t>
      </w:r>
      <w:proofErr w:type="spellEnd"/>
      <w:r>
        <w:t xml:space="preserve"> ATD (atomic thermal desorption) tubes and for 1, 3-butadiene are molecular sieve ATD tubes.</w:t>
      </w:r>
    </w:p>
    <w:p w14:paraId="0373198E" w14:textId="77777777" w:rsidR="0008058A" w:rsidRDefault="00F845B1">
      <w:pPr>
        <w:pStyle w:val="Heading2"/>
        <w:spacing w:before="120"/>
        <w:ind w:left="118"/>
      </w:pPr>
      <w:r>
        <w:t>Nitrogen</w:t>
      </w:r>
      <w:r>
        <w:rPr>
          <w:spacing w:val="-7"/>
        </w:rPr>
        <w:t xml:space="preserve"> </w:t>
      </w:r>
      <w:r>
        <w:t>Dioxide</w:t>
      </w:r>
      <w:r>
        <w:rPr>
          <w:spacing w:val="-6"/>
        </w:rPr>
        <w:t xml:space="preserve"> </w:t>
      </w:r>
      <w:r>
        <w:t>Diffusion</w:t>
      </w:r>
      <w:r>
        <w:rPr>
          <w:spacing w:val="-6"/>
        </w:rPr>
        <w:t xml:space="preserve"> </w:t>
      </w:r>
      <w:r>
        <w:rPr>
          <w:spacing w:val="-2"/>
        </w:rPr>
        <w:t>Tubes</w:t>
      </w:r>
    </w:p>
    <w:p w14:paraId="71A81A66" w14:textId="77777777" w:rsidR="0008058A" w:rsidRDefault="00F845B1">
      <w:pPr>
        <w:pStyle w:val="BodyText"/>
        <w:spacing w:before="258" w:line="360" w:lineRule="auto"/>
        <w:ind w:left="118" w:right="152" w:hanging="1"/>
      </w:pPr>
      <w:r>
        <w:t xml:space="preserve">ESG </w:t>
      </w:r>
      <w:proofErr w:type="spellStart"/>
      <w:r>
        <w:t>analysed</w:t>
      </w:r>
      <w:proofErr w:type="spellEnd"/>
      <w:r>
        <w:t xml:space="preserve"> the NO</w:t>
      </w:r>
      <w:r>
        <w:rPr>
          <w:vertAlign w:val="subscript"/>
        </w:rPr>
        <w:t>2</w:t>
      </w:r>
      <w:r>
        <w:t xml:space="preserve"> diffusion tube samples from January to March 2015. ESG has satisfactorily</w:t>
      </w:r>
      <w:r>
        <w:rPr>
          <w:spacing w:val="-5"/>
        </w:rPr>
        <w:t xml:space="preserve"> </w:t>
      </w:r>
      <w:r>
        <w:t>passed</w:t>
      </w:r>
      <w:r>
        <w:rPr>
          <w:spacing w:val="-4"/>
        </w:rPr>
        <w:t xml:space="preserve"> </w:t>
      </w:r>
      <w:r>
        <w:t>all</w:t>
      </w:r>
      <w:r>
        <w:rPr>
          <w:spacing w:val="-4"/>
        </w:rPr>
        <w:t xml:space="preserve"> </w:t>
      </w:r>
      <w:r>
        <w:t>the</w:t>
      </w:r>
      <w:r>
        <w:rPr>
          <w:spacing w:val="-4"/>
        </w:rPr>
        <w:t xml:space="preserve"> </w:t>
      </w:r>
      <w:r>
        <w:t>WASP</w:t>
      </w:r>
      <w:r>
        <w:rPr>
          <w:spacing w:val="-4"/>
        </w:rPr>
        <w:t xml:space="preserve"> </w:t>
      </w:r>
      <w:r>
        <w:t>(Workplace</w:t>
      </w:r>
      <w:r>
        <w:rPr>
          <w:spacing w:val="-5"/>
        </w:rPr>
        <w:t xml:space="preserve"> </w:t>
      </w:r>
      <w:r>
        <w:t>Analysis</w:t>
      </w:r>
      <w:r>
        <w:rPr>
          <w:spacing w:val="-4"/>
        </w:rPr>
        <w:t xml:space="preserve"> </w:t>
      </w:r>
      <w:r>
        <w:t>Scheme</w:t>
      </w:r>
      <w:r>
        <w:rPr>
          <w:spacing w:val="-4"/>
        </w:rPr>
        <w:t xml:space="preserve"> </w:t>
      </w:r>
      <w:r>
        <w:t>for</w:t>
      </w:r>
      <w:r>
        <w:rPr>
          <w:spacing w:val="-4"/>
        </w:rPr>
        <w:t xml:space="preserve"> </w:t>
      </w:r>
      <w:r>
        <w:t>Proficiency)</w:t>
      </w:r>
      <w:r>
        <w:rPr>
          <w:spacing w:val="-4"/>
        </w:rPr>
        <w:t xml:space="preserve"> </w:t>
      </w:r>
      <w:r>
        <w:t>scheme tests since 2009. They follow their internal standard operating procedure that meets the guidelines set out in Defra’s ‘Diffusion Tubes for Ambient NO</w:t>
      </w:r>
      <w:r>
        <w:rPr>
          <w:vertAlign w:val="subscript"/>
        </w:rPr>
        <w:t>2</w:t>
      </w:r>
      <w:r>
        <w:t xml:space="preserve"> Monitoring: Practical </w:t>
      </w:r>
      <w:r>
        <w:rPr>
          <w:spacing w:val="-2"/>
        </w:rPr>
        <w:t>Guidance.’</w:t>
      </w:r>
    </w:p>
    <w:p w14:paraId="5909B5A3" w14:textId="77777777" w:rsidR="0008058A" w:rsidRDefault="00F845B1">
      <w:pPr>
        <w:pStyle w:val="BodyText"/>
        <w:spacing w:before="120" w:line="360" w:lineRule="auto"/>
        <w:ind w:left="118"/>
      </w:pPr>
      <w:r>
        <w:t>ESG</w:t>
      </w:r>
      <w:r>
        <w:rPr>
          <w:spacing w:val="-3"/>
        </w:rPr>
        <w:t xml:space="preserve"> </w:t>
      </w:r>
      <w:r>
        <w:t>recorded</w:t>
      </w:r>
      <w:r>
        <w:rPr>
          <w:spacing w:val="-3"/>
        </w:rPr>
        <w:t xml:space="preserve"> </w:t>
      </w:r>
      <w:r>
        <w:t>‘good’</w:t>
      </w:r>
      <w:r>
        <w:rPr>
          <w:spacing w:val="-3"/>
        </w:rPr>
        <w:t xml:space="preserve"> </w:t>
      </w:r>
      <w:r>
        <w:t>precision</w:t>
      </w:r>
      <w:r>
        <w:rPr>
          <w:spacing w:val="-3"/>
        </w:rPr>
        <w:t xml:space="preserve"> </w:t>
      </w:r>
      <w:r>
        <w:t>throughout</w:t>
      </w:r>
      <w:r>
        <w:rPr>
          <w:spacing w:val="-3"/>
        </w:rPr>
        <w:t xml:space="preserve"> </w:t>
      </w:r>
      <w:r>
        <w:t>the</w:t>
      </w:r>
      <w:r>
        <w:rPr>
          <w:spacing w:val="-3"/>
        </w:rPr>
        <w:t xml:space="preserve"> </w:t>
      </w:r>
      <w:r>
        <w:t>first</w:t>
      </w:r>
      <w:r>
        <w:rPr>
          <w:spacing w:val="-3"/>
        </w:rPr>
        <w:t xml:space="preserve"> </w:t>
      </w:r>
      <w:r>
        <w:t>half</w:t>
      </w:r>
      <w:r>
        <w:rPr>
          <w:spacing w:val="-3"/>
        </w:rPr>
        <w:t xml:space="preserve"> </w:t>
      </w:r>
      <w:r>
        <w:t>of</w:t>
      </w:r>
      <w:r>
        <w:rPr>
          <w:spacing w:val="-3"/>
        </w:rPr>
        <w:t xml:space="preserve"> </w:t>
      </w:r>
      <w:r>
        <w:t>2014</w:t>
      </w:r>
      <w:r>
        <w:rPr>
          <w:spacing w:val="-3"/>
        </w:rPr>
        <w:t xml:space="preserve"> </w:t>
      </w:r>
      <w:r>
        <w:t>but</w:t>
      </w:r>
      <w:r>
        <w:rPr>
          <w:spacing w:val="-3"/>
        </w:rPr>
        <w:t xml:space="preserve"> </w:t>
      </w:r>
      <w:r>
        <w:t>poor</w:t>
      </w:r>
      <w:r>
        <w:rPr>
          <w:spacing w:val="-3"/>
        </w:rPr>
        <w:t xml:space="preserve"> </w:t>
      </w:r>
      <w:r>
        <w:t>in</w:t>
      </w:r>
      <w:r>
        <w:rPr>
          <w:spacing w:val="-3"/>
        </w:rPr>
        <w:t xml:space="preserve"> </w:t>
      </w:r>
      <w:r>
        <w:t>the</w:t>
      </w:r>
      <w:r>
        <w:rPr>
          <w:spacing w:val="-3"/>
        </w:rPr>
        <w:t xml:space="preserve"> </w:t>
      </w:r>
      <w:r>
        <w:t>second</w:t>
      </w:r>
      <w:r>
        <w:rPr>
          <w:spacing w:val="-3"/>
        </w:rPr>
        <w:t xml:space="preserve"> </w:t>
      </w:r>
      <w:r>
        <w:t>half.</w:t>
      </w:r>
      <w:r>
        <w:rPr>
          <w:spacing w:val="-3"/>
        </w:rPr>
        <w:t xml:space="preserve"> </w:t>
      </w:r>
      <w:r>
        <w:t>In April</w:t>
      </w:r>
      <w:r>
        <w:rPr>
          <w:spacing w:val="-2"/>
        </w:rPr>
        <w:t xml:space="preserve"> </w:t>
      </w:r>
      <w:r>
        <w:t>2015</w:t>
      </w:r>
      <w:r>
        <w:rPr>
          <w:spacing w:val="-2"/>
        </w:rPr>
        <w:t xml:space="preserve"> </w:t>
      </w:r>
      <w:r>
        <w:t>the</w:t>
      </w:r>
      <w:r>
        <w:rPr>
          <w:spacing w:val="-2"/>
        </w:rPr>
        <w:t xml:space="preserve"> </w:t>
      </w:r>
      <w:r>
        <w:t>NO</w:t>
      </w:r>
      <w:r>
        <w:rPr>
          <w:vertAlign w:val="subscript"/>
        </w:rPr>
        <w:t>2</w:t>
      </w:r>
      <w:r>
        <w:rPr>
          <w:spacing w:val="-2"/>
        </w:rPr>
        <w:t xml:space="preserve"> </w:t>
      </w:r>
      <w:r>
        <w:t>diffusion</w:t>
      </w:r>
      <w:r>
        <w:rPr>
          <w:spacing w:val="-2"/>
        </w:rPr>
        <w:t xml:space="preserve"> </w:t>
      </w:r>
      <w:r>
        <w:t>tube</w:t>
      </w:r>
      <w:r>
        <w:rPr>
          <w:spacing w:val="-2"/>
        </w:rPr>
        <w:t xml:space="preserve"> </w:t>
      </w:r>
      <w:r>
        <w:t>analysis</w:t>
      </w:r>
      <w:r>
        <w:rPr>
          <w:spacing w:val="-2"/>
        </w:rPr>
        <w:t xml:space="preserve"> </w:t>
      </w:r>
      <w:r>
        <w:t>contract</w:t>
      </w:r>
      <w:r>
        <w:rPr>
          <w:spacing w:val="-2"/>
        </w:rPr>
        <w:t xml:space="preserve"> </w:t>
      </w:r>
      <w:r>
        <w:t>was</w:t>
      </w:r>
      <w:r>
        <w:rPr>
          <w:spacing w:val="-2"/>
        </w:rPr>
        <w:t xml:space="preserve"> </w:t>
      </w:r>
      <w:r>
        <w:t>awarded</w:t>
      </w:r>
      <w:r>
        <w:rPr>
          <w:spacing w:val="-2"/>
        </w:rPr>
        <w:t xml:space="preserve"> </w:t>
      </w:r>
      <w:r>
        <w:t>to</w:t>
      </w:r>
      <w:r>
        <w:rPr>
          <w:spacing w:val="-2"/>
        </w:rPr>
        <w:t xml:space="preserve"> </w:t>
      </w:r>
      <w:r>
        <w:t>Gradko.</w:t>
      </w:r>
      <w:r>
        <w:rPr>
          <w:spacing w:val="-2"/>
        </w:rPr>
        <w:t xml:space="preserve"> </w:t>
      </w:r>
      <w:r>
        <w:t>International</w:t>
      </w:r>
      <w:r>
        <w:rPr>
          <w:spacing w:val="-2"/>
        </w:rPr>
        <w:t xml:space="preserve"> </w:t>
      </w:r>
      <w:r>
        <w:t>Ltd. Gradko follows the DEFRA guidance for the preparation and analysis of the NO</w:t>
      </w:r>
      <w:r>
        <w:rPr>
          <w:vertAlign w:val="subscript"/>
        </w:rPr>
        <w:t>2</w:t>
      </w:r>
      <w:r>
        <w:t xml:space="preserve"> diffusion tubes. All the results </w:t>
      </w:r>
      <w:proofErr w:type="gramStart"/>
      <w:r>
        <w:t>for the amount of</w:t>
      </w:r>
      <w:proofErr w:type="gramEnd"/>
      <w:r>
        <w:t xml:space="preserve"> nitrogen dioxide present on the tube are within the scope of their UKAS accreditation</w:t>
      </w:r>
    </w:p>
    <w:p w14:paraId="648A0E59" w14:textId="77777777" w:rsidR="0008058A" w:rsidRDefault="00F845B1">
      <w:pPr>
        <w:pStyle w:val="BodyText"/>
        <w:spacing w:before="120"/>
        <w:ind w:left="118"/>
      </w:pPr>
      <w:r>
        <w:t>The</w:t>
      </w:r>
      <w:r>
        <w:rPr>
          <w:spacing w:val="-5"/>
        </w:rPr>
        <w:t xml:space="preserve"> </w:t>
      </w:r>
      <w:r>
        <w:t>full</w:t>
      </w:r>
      <w:r>
        <w:rPr>
          <w:spacing w:val="-5"/>
        </w:rPr>
        <w:t xml:space="preserve"> </w:t>
      </w:r>
      <w:r>
        <w:t>set</w:t>
      </w:r>
      <w:r>
        <w:rPr>
          <w:spacing w:val="-6"/>
        </w:rPr>
        <w:t xml:space="preserve"> </w:t>
      </w:r>
      <w:r>
        <w:t>of</w:t>
      </w:r>
      <w:r>
        <w:rPr>
          <w:spacing w:val="-5"/>
        </w:rPr>
        <w:t xml:space="preserve"> </w:t>
      </w:r>
      <w:r>
        <w:t>monthly</w:t>
      </w:r>
      <w:r>
        <w:rPr>
          <w:spacing w:val="-5"/>
        </w:rPr>
        <w:t xml:space="preserve"> </w:t>
      </w:r>
      <w:r>
        <w:t>NO</w:t>
      </w:r>
      <w:r>
        <w:rPr>
          <w:vertAlign w:val="subscript"/>
        </w:rPr>
        <w:t>2</w:t>
      </w:r>
      <w:r>
        <w:rPr>
          <w:spacing w:val="-5"/>
        </w:rPr>
        <w:t xml:space="preserve"> </w:t>
      </w:r>
      <w:r>
        <w:t>diffusion</w:t>
      </w:r>
      <w:r>
        <w:rPr>
          <w:spacing w:val="-5"/>
        </w:rPr>
        <w:t xml:space="preserve"> </w:t>
      </w:r>
      <w:r>
        <w:t>tube</w:t>
      </w:r>
      <w:r>
        <w:rPr>
          <w:spacing w:val="-5"/>
        </w:rPr>
        <w:t xml:space="preserve"> </w:t>
      </w:r>
      <w:r>
        <w:t>results</w:t>
      </w:r>
      <w:r>
        <w:rPr>
          <w:spacing w:val="-5"/>
        </w:rPr>
        <w:t xml:space="preserve"> </w:t>
      </w:r>
      <w:r>
        <w:t>are</w:t>
      </w:r>
      <w:r>
        <w:rPr>
          <w:spacing w:val="-5"/>
        </w:rPr>
        <w:t xml:space="preserve"> </w:t>
      </w:r>
      <w:r>
        <w:t>shown</w:t>
      </w:r>
      <w:r>
        <w:rPr>
          <w:spacing w:val="-5"/>
        </w:rPr>
        <w:t xml:space="preserve"> </w:t>
      </w:r>
      <w:r>
        <w:t>in</w:t>
      </w:r>
      <w:r>
        <w:rPr>
          <w:spacing w:val="-5"/>
        </w:rPr>
        <w:t xml:space="preserve"> </w:t>
      </w:r>
      <w:r>
        <w:t>Table</w:t>
      </w:r>
      <w:r>
        <w:rPr>
          <w:spacing w:val="-5"/>
        </w:rPr>
        <w:t xml:space="preserve"> </w:t>
      </w:r>
      <w:r>
        <w:t>15</w:t>
      </w:r>
      <w:r>
        <w:rPr>
          <w:spacing w:val="-5"/>
        </w:rPr>
        <w:t xml:space="preserve"> </w:t>
      </w:r>
      <w:r>
        <w:t>in</w:t>
      </w:r>
      <w:r>
        <w:rPr>
          <w:spacing w:val="-5"/>
        </w:rPr>
        <w:t xml:space="preserve"> </w:t>
      </w:r>
      <w:r>
        <w:t>Appendix</w:t>
      </w:r>
      <w:r>
        <w:rPr>
          <w:spacing w:val="-6"/>
        </w:rPr>
        <w:t xml:space="preserve"> </w:t>
      </w:r>
      <w:r>
        <w:rPr>
          <w:spacing w:val="-5"/>
        </w:rPr>
        <w:t>B.</w:t>
      </w:r>
    </w:p>
    <w:p w14:paraId="1F5547E6" w14:textId="77777777" w:rsidR="0008058A" w:rsidRDefault="00F845B1">
      <w:pPr>
        <w:pStyle w:val="Heading2"/>
        <w:spacing w:before="245"/>
        <w:ind w:left="118"/>
      </w:pPr>
      <w:r>
        <w:t>1,</w:t>
      </w:r>
      <w:r>
        <w:rPr>
          <w:spacing w:val="-6"/>
        </w:rPr>
        <w:t xml:space="preserve"> </w:t>
      </w:r>
      <w:r>
        <w:t>3-Butadiene</w:t>
      </w:r>
      <w:r>
        <w:rPr>
          <w:spacing w:val="-7"/>
        </w:rPr>
        <w:t xml:space="preserve"> </w:t>
      </w:r>
      <w:r>
        <w:t>Diffusion</w:t>
      </w:r>
      <w:r>
        <w:rPr>
          <w:spacing w:val="-6"/>
        </w:rPr>
        <w:t xml:space="preserve"> </w:t>
      </w:r>
      <w:r>
        <w:rPr>
          <w:spacing w:val="-2"/>
        </w:rPr>
        <w:t>Tubes</w:t>
      </w:r>
    </w:p>
    <w:p w14:paraId="25B3F4AF" w14:textId="77777777" w:rsidR="0008058A" w:rsidRDefault="00F845B1">
      <w:pPr>
        <w:pStyle w:val="BodyText"/>
        <w:spacing w:before="259" w:line="360" w:lineRule="auto"/>
        <w:ind w:left="118"/>
      </w:pPr>
      <w:r>
        <w:t>Gradko International Ltd performed the quantitative analysis of 1, 3-butadiene on diffusion tubes</w:t>
      </w:r>
      <w:r>
        <w:rPr>
          <w:spacing w:val="-3"/>
        </w:rPr>
        <w:t xml:space="preserve"> </w:t>
      </w:r>
      <w:r>
        <w:t>by</w:t>
      </w:r>
      <w:r>
        <w:rPr>
          <w:spacing w:val="-4"/>
        </w:rPr>
        <w:t xml:space="preserve"> </w:t>
      </w:r>
      <w:r>
        <w:t>TD-GCMS.</w:t>
      </w:r>
      <w:r>
        <w:rPr>
          <w:spacing w:val="-3"/>
        </w:rPr>
        <w:t xml:space="preserve"> </w:t>
      </w:r>
      <w:r>
        <w:t>Analysis</w:t>
      </w:r>
      <w:r>
        <w:rPr>
          <w:spacing w:val="-3"/>
        </w:rPr>
        <w:t xml:space="preserve"> </w:t>
      </w:r>
      <w:r>
        <w:t>has</w:t>
      </w:r>
      <w:r>
        <w:rPr>
          <w:spacing w:val="-3"/>
        </w:rPr>
        <w:t xml:space="preserve"> </w:t>
      </w:r>
      <w:r>
        <w:t>been</w:t>
      </w:r>
      <w:r>
        <w:rPr>
          <w:spacing w:val="-3"/>
        </w:rPr>
        <w:t xml:space="preserve"> </w:t>
      </w:r>
      <w:r>
        <w:t>carried</w:t>
      </w:r>
      <w:r>
        <w:rPr>
          <w:spacing w:val="-4"/>
        </w:rPr>
        <w:t xml:space="preserve"> </w:t>
      </w:r>
      <w:r>
        <w:t>out</w:t>
      </w:r>
      <w:r>
        <w:rPr>
          <w:spacing w:val="-3"/>
        </w:rPr>
        <w:t xml:space="preserve"> </w:t>
      </w:r>
      <w:r>
        <w:t>in</w:t>
      </w:r>
      <w:r>
        <w:rPr>
          <w:spacing w:val="-3"/>
        </w:rPr>
        <w:t xml:space="preserve"> </w:t>
      </w:r>
      <w:r>
        <w:t>accordance</w:t>
      </w:r>
      <w:r>
        <w:rPr>
          <w:spacing w:val="-3"/>
        </w:rPr>
        <w:t xml:space="preserve"> </w:t>
      </w:r>
      <w:r>
        <w:t>with</w:t>
      </w:r>
      <w:r>
        <w:rPr>
          <w:spacing w:val="-3"/>
        </w:rPr>
        <w:t xml:space="preserve"> </w:t>
      </w:r>
      <w:r>
        <w:t>in-house</w:t>
      </w:r>
      <w:r>
        <w:rPr>
          <w:spacing w:val="-3"/>
        </w:rPr>
        <w:t xml:space="preserve"> </w:t>
      </w:r>
      <w:r>
        <w:t>method</w:t>
      </w:r>
      <w:r>
        <w:rPr>
          <w:spacing w:val="-3"/>
        </w:rPr>
        <w:t xml:space="preserve"> </w:t>
      </w:r>
      <w:r>
        <w:t>GLM 13 under UKAS fixed scope accreditation.</w:t>
      </w:r>
    </w:p>
    <w:p w14:paraId="03BEA4E9" w14:textId="77777777" w:rsidR="0008058A" w:rsidRDefault="00F845B1">
      <w:pPr>
        <w:pStyle w:val="BodyText"/>
        <w:spacing w:before="121" w:line="360" w:lineRule="auto"/>
        <w:ind w:left="117" w:right="165"/>
      </w:pPr>
      <w:r>
        <w:t>The</w:t>
      </w:r>
      <w:r>
        <w:rPr>
          <w:spacing w:val="-3"/>
        </w:rPr>
        <w:t xml:space="preserve"> </w:t>
      </w:r>
      <w:r>
        <w:t>full</w:t>
      </w:r>
      <w:r>
        <w:rPr>
          <w:spacing w:val="-3"/>
        </w:rPr>
        <w:t xml:space="preserve"> </w:t>
      </w:r>
      <w:r>
        <w:t>set</w:t>
      </w:r>
      <w:r>
        <w:rPr>
          <w:spacing w:val="-4"/>
        </w:rPr>
        <w:t xml:space="preserve"> </w:t>
      </w:r>
      <w:r>
        <w:t>of</w:t>
      </w:r>
      <w:r>
        <w:rPr>
          <w:spacing w:val="-3"/>
        </w:rPr>
        <w:t xml:space="preserve"> </w:t>
      </w:r>
      <w:r>
        <w:t>monthly</w:t>
      </w:r>
      <w:r>
        <w:rPr>
          <w:spacing w:val="-4"/>
        </w:rPr>
        <w:t xml:space="preserve"> </w:t>
      </w:r>
      <w:r>
        <w:t>1,</w:t>
      </w:r>
      <w:r>
        <w:rPr>
          <w:spacing w:val="-3"/>
        </w:rPr>
        <w:t xml:space="preserve"> </w:t>
      </w:r>
      <w:r>
        <w:t>3-butadiene</w:t>
      </w:r>
      <w:r>
        <w:rPr>
          <w:spacing w:val="-3"/>
        </w:rPr>
        <w:t xml:space="preserve"> </w:t>
      </w:r>
      <w:r>
        <w:t>diffusion</w:t>
      </w:r>
      <w:r>
        <w:rPr>
          <w:spacing w:val="-3"/>
        </w:rPr>
        <w:t xml:space="preserve"> </w:t>
      </w:r>
      <w:r>
        <w:t>tube</w:t>
      </w:r>
      <w:r>
        <w:rPr>
          <w:spacing w:val="-3"/>
        </w:rPr>
        <w:t xml:space="preserve"> </w:t>
      </w:r>
      <w:r>
        <w:t>results</w:t>
      </w:r>
      <w:r>
        <w:rPr>
          <w:spacing w:val="-4"/>
        </w:rPr>
        <w:t xml:space="preserve"> </w:t>
      </w:r>
      <w:r>
        <w:t>are</w:t>
      </w:r>
      <w:r>
        <w:rPr>
          <w:spacing w:val="-3"/>
        </w:rPr>
        <w:t xml:space="preserve"> </w:t>
      </w:r>
      <w:r>
        <w:t>shown</w:t>
      </w:r>
      <w:r>
        <w:rPr>
          <w:spacing w:val="-3"/>
        </w:rPr>
        <w:t xml:space="preserve"> </w:t>
      </w:r>
      <w:r>
        <w:t>in</w:t>
      </w:r>
      <w:r>
        <w:rPr>
          <w:spacing w:val="-3"/>
        </w:rPr>
        <w:t xml:space="preserve"> </w:t>
      </w:r>
      <w:r>
        <w:t>Table</w:t>
      </w:r>
      <w:r>
        <w:rPr>
          <w:spacing w:val="-3"/>
        </w:rPr>
        <w:t xml:space="preserve"> </w:t>
      </w:r>
      <w:r>
        <w:t>16</w:t>
      </w:r>
      <w:r>
        <w:rPr>
          <w:spacing w:val="-2"/>
        </w:rPr>
        <w:t xml:space="preserve"> </w:t>
      </w:r>
      <w:r>
        <w:t>in Appendix B.</w:t>
      </w:r>
    </w:p>
    <w:p w14:paraId="43C92F20" w14:textId="77777777" w:rsidR="0008058A" w:rsidRDefault="0008058A">
      <w:pPr>
        <w:spacing w:line="360" w:lineRule="auto"/>
        <w:sectPr w:rsidR="0008058A">
          <w:headerReference w:type="default" r:id="rId86"/>
          <w:footerReference w:type="default" r:id="rId87"/>
          <w:pgSz w:w="11910" w:h="16840"/>
          <w:pgMar w:top="1380" w:right="1320" w:bottom="680" w:left="1300" w:header="970" w:footer="481" w:gutter="0"/>
          <w:cols w:space="720"/>
        </w:sectPr>
      </w:pPr>
    </w:p>
    <w:p w14:paraId="1821A61C" w14:textId="77777777" w:rsidR="0008058A" w:rsidRDefault="00F845B1">
      <w:pPr>
        <w:pStyle w:val="Heading2"/>
        <w:spacing w:before="82"/>
        <w:ind w:left="118"/>
      </w:pPr>
      <w:r>
        <w:lastRenderedPageBreak/>
        <w:t>Benzene</w:t>
      </w:r>
      <w:r>
        <w:rPr>
          <w:spacing w:val="-6"/>
        </w:rPr>
        <w:t xml:space="preserve"> </w:t>
      </w:r>
      <w:r>
        <w:t>Diffusion</w:t>
      </w:r>
      <w:r>
        <w:rPr>
          <w:spacing w:val="-6"/>
        </w:rPr>
        <w:t xml:space="preserve"> </w:t>
      </w:r>
      <w:r>
        <w:rPr>
          <w:spacing w:val="-2"/>
        </w:rPr>
        <w:t>Tubes</w:t>
      </w:r>
    </w:p>
    <w:p w14:paraId="5DEE3E96" w14:textId="77777777" w:rsidR="0008058A" w:rsidRDefault="00F845B1">
      <w:pPr>
        <w:pStyle w:val="BodyText"/>
        <w:spacing w:before="259" w:line="360" w:lineRule="auto"/>
        <w:ind w:left="118" w:right="152" w:hanging="1"/>
      </w:pPr>
      <w:r>
        <w:t>ESG</w:t>
      </w:r>
      <w:r>
        <w:rPr>
          <w:spacing w:val="-4"/>
        </w:rPr>
        <w:t xml:space="preserve"> </w:t>
      </w:r>
      <w:proofErr w:type="spellStart"/>
      <w:r>
        <w:t>analysed</w:t>
      </w:r>
      <w:proofErr w:type="spellEnd"/>
      <w:r>
        <w:rPr>
          <w:spacing w:val="-3"/>
        </w:rPr>
        <w:t xml:space="preserve"> </w:t>
      </w:r>
      <w:r>
        <w:t>Falkirk</w:t>
      </w:r>
      <w:r>
        <w:rPr>
          <w:spacing w:val="-3"/>
        </w:rPr>
        <w:t xml:space="preserve"> </w:t>
      </w:r>
      <w:r>
        <w:t>Council’s</w:t>
      </w:r>
      <w:r>
        <w:rPr>
          <w:spacing w:val="-3"/>
        </w:rPr>
        <w:t xml:space="preserve"> </w:t>
      </w:r>
      <w:r>
        <w:t>benzene</w:t>
      </w:r>
      <w:r>
        <w:rPr>
          <w:spacing w:val="-3"/>
        </w:rPr>
        <w:t xml:space="preserve"> </w:t>
      </w:r>
      <w:r>
        <w:t>diffusion</w:t>
      </w:r>
      <w:r>
        <w:rPr>
          <w:spacing w:val="-3"/>
        </w:rPr>
        <w:t xml:space="preserve"> </w:t>
      </w:r>
      <w:r>
        <w:t>tubes</w:t>
      </w:r>
      <w:r>
        <w:rPr>
          <w:spacing w:val="-3"/>
        </w:rPr>
        <w:t xml:space="preserve"> </w:t>
      </w:r>
      <w:r>
        <w:t>between</w:t>
      </w:r>
      <w:r>
        <w:rPr>
          <w:spacing w:val="-3"/>
        </w:rPr>
        <w:t xml:space="preserve"> </w:t>
      </w:r>
      <w:r>
        <w:t>January</w:t>
      </w:r>
      <w:r>
        <w:rPr>
          <w:spacing w:val="-3"/>
        </w:rPr>
        <w:t xml:space="preserve"> </w:t>
      </w:r>
      <w:r>
        <w:t>and</w:t>
      </w:r>
      <w:r>
        <w:rPr>
          <w:spacing w:val="-3"/>
        </w:rPr>
        <w:t xml:space="preserve"> </w:t>
      </w:r>
      <w:r>
        <w:t>March</w:t>
      </w:r>
      <w:r>
        <w:rPr>
          <w:spacing w:val="-3"/>
        </w:rPr>
        <w:t xml:space="preserve"> </w:t>
      </w:r>
      <w:r>
        <w:t>2015 by ATD-GC-MS. All results are within the scope of their UKAS accreditation.</w:t>
      </w:r>
    </w:p>
    <w:p w14:paraId="17E3E619" w14:textId="77777777" w:rsidR="0008058A" w:rsidRDefault="00F845B1">
      <w:pPr>
        <w:pStyle w:val="BodyText"/>
        <w:spacing w:before="120" w:line="360" w:lineRule="auto"/>
        <w:ind w:left="119"/>
      </w:pPr>
      <w:r>
        <w:t>In</w:t>
      </w:r>
      <w:r>
        <w:rPr>
          <w:spacing w:val="-3"/>
        </w:rPr>
        <w:t xml:space="preserve"> </w:t>
      </w:r>
      <w:r>
        <w:t>April</w:t>
      </w:r>
      <w:r>
        <w:rPr>
          <w:spacing w:val="-3"/>
        </w:rPr>
        <w:t xml:space="preserve"> </w:t>
      </w:r>
      <w:r>
        <w:t>2015</w:t>
      </w:r>
      <w:r>
        <w:rPr>
          <w:spacing w:val="-3"/>
        </w:rPr>
        <w:t xml:space="preserve"> </w:t>
      </w:r>
      <w:r>
        <w:t>the</w:t>
      </w:r>
      <w:r>
        <w:rPr>
          <w:spacing w:val="-3"/>
        </w:rPr>
        <w:t xml:space="preserve"> </w:t>
      </w:r>
      <w:r>
        <w:t>benzene</w:t>
      </w:r>
      <w:r>
        <w:rPr>
          <w:spacing w:val="-3"/>
        </w:rPr>
        <w:t xml:space="preserve"> </w:t>
      </w:r>
      <w:r>
        <w:t>diffusion</w:t>
      </w:r>
      <w:r>
        <w:rPr>
          <w:spacing w:val="-4"/>
        </w:rPr>
        <w:t xml:space="preserve"> </w:t>
      </w:r>
      <w:r>
        <w:t>tube</w:t>
      </w:r>
      <w:r>
        <w:rPr>
          <w:spacing w:val="-3"/>
        </w:rPr>
        <w:t xml:space="preserve"> </w:t>
      </w:r>
      <w:r>
        <w:t>analysis</w:t>
      </w:r>
      <w:r>
        <w:rPr>
          <w:spacing w:val="-3"/>
        </w:rPr>
        <w:t xml:space="preserve"> </w:t>
      </w:r>
      <w:r>
        <w:t>contract</w:t>
      </w:r>
      <w:r>
        <w:rPr>
          <w:spacing w:val="-3"/>
        </w:rPr>
        <w:t xml:space="preserve"> </w:t>
      </w:r>
      <w:r>
        <w:t>was</w:t>
      </w:r>
      <w:r>
        <w:rPr>
          <w:spacing w:val="-3"/>
        </w:rPr>
        <w:t xml:space="preserve"> </w:t>
      </w:r>
      <w:r>
        <w:t>awarded</w:t>
      </w:r>
      <w:r>
        <w:rPr>
          <w:spacing w:val="-3"/>
        </w:rPr>
        <w:t xml:space="preserve"> </w:t>
      </w:r>
      <w:r>
        <w:t>to</w:t>
      </w:r>
      <w:r>
        <w:rPr>
          <w:spacing w:val="-3"/>
        </w:rPr>
        <w:t xml:space="preserve"> </w:t>
      </w:r>
      <w:r>
        <w:t>Gradko. International Ltd. All the results are within the scope of their UKAS accreditation</w:t>
      </w:r>
    </w:p>
    <w:p w14:paraId="1CFF0C40" w14:textId="77777777" w:rsidR="0008058A" w:rsidRDefault="00F845B1">
      <w:pPr>
        <w:pStyle w:val="Heading2"/>
        <w:spacing w:before="119"/>
        <w:ind w:left="118"/>
      </w:pPr>
      <w:r>
        <w:t>Diffusion</w:t>
      </w:r>
      <w:r>
        <w:rPr>
          <w:spacing w:val="-6"/>
        </w:rPr>
        <w:t xml:space="preserve"> </w:t>
      </w:r>
      <w:r>
        <w:t>Tube</w:t>
      </w:r>
      <w:r>
        <w:rPr>
          <w:spacing w:val="-6"/>
        </w:rPr>
        <w:t xml:space="preserve"> </w:t>
      </w:r>
      <w:r>
        <w:t>Bias</w:t>
      </w:r>
      <w:r>
        <w:rPr>
          <w:spacing w:val="-5"/>
        </w:rPr>
        <w:t xml:space="preserve"> </w:t>
      </w:r>
      <w:r>
        <w:t>Adjustment</w:t>
      </w:r>
      <w:r>
        <w:rPr>
          <w:spacing w:val="-4"/>
        </w:rPr>
        <w:t xml:space="preserve"> </w:t>
      </w:r>
      <w:r>
        <w:rPr>
          <w:spacing w:val="-2"/>
        </w:rPr>
        <w:t>Factor</w:t>
      </w:r>
    </w:p>
    <w:p w14:paraId="7F85AB71" w14:textId="77777777" w:rsidR="0008058A" w:rsidRDefault="00F845B1">
      <w:pPr>
        <w:pStyle w:val="BodyText"/>
        <w:spacing w:before="259" w:line="360" w:lineRule="auto"/>
        <w:ind w:left="118"/>
      </w:pPr>
      <w:r>
        <w:t>The national diffusion tube bias adjustment factor spread sheet as shown in Figure 13 was used to calculate the bias adjustment factor applied to the Falkirk NO</w:t>
      </w:r>
      <w:r>
        <w:rPr>
          <w:vertAlign w:val="subscript"/>
        </w:rPr>
        <w:t>2</w:t>
      </w:r>
      <w:r>
        <w:t xml:space="preserve"> diffusion tube data. Falkirk</w:t>
      </w:r>
      <w:r>
        <w:rPr>
          <w:spacing w:val="-3"/>
        </w:rPr>
        <w:t xml:space="preserve"> </w:t>
      </w:r>
      <w:r>
        <w:t>Council</w:t>
      </w:r>
      <w:r>
        <w:rPr>
          <w:spacing w:val="-3"/>
        </w:rPr>
        <w:t xml:space="preserve"> </w:t>
      </w:r>
      <w:r>
        <w:t>has</w:t>
      </w:r>
      <w:r>
        <w:rPr>
          <w:spacing w:val="-4"/>
        </w:rPr>
        <w:t xml:space="preserve"> </w:t>
      </w:r>
      <w:r>
        <w:t>applied</w:t>
      </w:r>
      <w:r>
        <w:rPr>
          <w:spacing w:val="-3"/>
        </w:rPr>
        <w:t xml:space="preserve"> </w:t>
      </w:r>
      <w:r>
        <w:t>the</w:t>
      </w:r>
      <w:r>
        <w:rPr>
          <w:spacing w:val="-3"/>
        </w:rPr>
        <w:t xml:space="preserve"> </w:t>
      </w:r>
      <w:r>
        <w:t>R&amp;A</w:t>
      </w:r>
      <w:r>
        <w:rPr>
          <w:spacing w:val="-3"/>
        </w:rPr>
        <w:t xml:space="preserve"> </w:t>
      </w:r>
      <w:r>
        <w:t>helpdesk</w:t>
      </w:r>
      <w:r>
        <w:rPr>
          <w:spacing w:val="-3"/>
        </w:rPr>
        <w:t xml:space="preserve"> </w:t>
      </w:r>
      <w:r>
        <w:t>factor</w:t>
      </w:r>
      <w:r>
        <w:rPr>
          <w:spacing w:val="-3"/>
        </w:rPr>
        <w:t xml:space="preserve"> </w:t>
      </w:r>
      <w:r>
        <w:t>to</w:t>
      </w:r>
      <w:r>
        <w:rPr>
          <w:spacing w:val="-3"/>
        </w:rPr>
        <w:t xml:space="preserve"> </w:t>
      </w:r>
      <w:r>
        <w:t>the</w:t>
      </w:r>
      <w:r>
        <w:rPr>
          <w:spacing w:val="-3"/>
        </w:rPr>
        <w:t xml:space="preserve"> </w:t>
      </w:r>
      <w:r>
        <w:t>2015</w:t>
      </w:r>
      <w:r>
        <w:rPr>
          <w:spacing w:val="-3"/>
        </w:rPr>
        <w:t xml:space="preserve"> </w:t>
      </w:r>
      <w:r>
        <w:t>results</w:t>
      </w:r>
      <w:r>
        <w:rPr>
          <w:spacing w:val="-4"/>
        </w:rPr>
        <w:t xml:space="preserve"> </w:t>
      </w:r>
      <w:r>
        <w:t>because</w:t>
      </w:r>
      <w:r>
        <w:rPr>
          <w:spacing w:val="-3"/>
        </w:rPr>
        <w:t xml:space="preserve"> </w:t>
      </w:r>
      <w:r>
        <w:t>there</w:t>
      </w:r>
      <w:r>
        <w:rPr>
          <w:spacing w:val="-3"/>
        </w:rPr>
        <w:t xml:space="preserve"> </w:t>
      </w:r>
      <w:r>
        <w:t>are</w:t>
      </w:r>
      <w:r>
        <w:rPr>
          <w:spacing w:val="-3"/>
        </w:rPr>
        <w:t xml:space="preserve"> </w:t>
      </w:r>
      <w:r>
        <w:t>a mixture of roadside and background sites. The R&amp;A bias factor for the ESG Didcot tubes in 2015 was 0.95.</w:t>
      </w:r>
    </w:p>
    <w:p w14:paraId="460F1718" w14:textId="77777777" w:rsidR="0008058A" w:rsidRDefault="0008058A">
      <w:pPr>
        <w:spacing w:line="360" w:lineRule="auto"/>
        <w:sectPr w:rsidR="0008058A">
          <w:pgSz w:w="11910" w:h="16840"/>
          <w:pgMar w:top="1380" w:right="1320" w:bottom="680" w:left="1300" w:header="970" w:footer="481" w:gutter="0"/>
          <w:cols w:space="720"/>
        </w:sectPr>
      </w:pPr>
    </w:p>
    <w:p w14:paraId="4BF5D619" w14:textId="77777777" w:rsidR="0008058A" w:rsidRDefault="00F845B1">
      <w:pPr>
        <w:spacing w:before="71"/>
        <w:ind w:right="113"/>
        <w:jc w:val="right"/>
        <w:rPr>
          <w:b/>
          <w:sz w:val="24"/>
        </w:rPr>
      </w:pPr>
      <w:r>
        <w:rPr>
          <w:b/>
          <w:sz w:val="24"/>
        </w:rPr>
        <w:lastRenderedPageBreak/>
        <w:t>Falkirk</w:t>
      </w:r>
      <w:r>
        <w:rPr>
          <w:b/>
          <w:spacing w:val="-5"/>
          <w:sz w:val="24"/>
        </w:rPr>
        <w:t xml:space="preserve"> </w:t>
      </w:r>
      <w:r>
        <w:rPr>
          <w:b/>
          <w:spacing w:val="-2"/>
          <w:sz w:val="24"/>
        </w:rPr>
        <w:t>Council</w:t>
      </w:r>
    </w:p>
    <w:p w14:paraId="312369E1" w14:textId="77777777" w:rsidR="0008058A" w:rsidRDefault="0008058A">
      <w:pPr>
        <w:pStyle w:val="BodyText"/>
        <w:spacing w:before="147"/>
        <w:rPr>
          <w:b/>
          <w:sz w:val="24"/>
        </w:rPr>
      </w:pPr>
    </w:p>
    <w:p w14:paraId="36A1ACB0" w14:textId="77777777" w:rsidR="0008058A" w:rsidRDefault="00F845B1">
      <w:pPr>
        <w:ind w:left="115"/>
        <w:rPr>
          <w:b/>
          <w:sz w:val="24"/>
        </w:rPr>
      </w:pPr>
      <w:bookmarkStart w:id="113" w:name="_bookmark71"/>
      <w:bookmarkEnd w:id="113"/>
      <w:r>
        <w:rPr>
          <w:b/>
          <w:sz w:val="24"/>
        </w:rPr>
        <w:t>Figure</w:t>
      </w:r>
      <w:r>
        <w:rPr>
          <w:b/>
          <w:spacing w:val="-4"/>
          <w:sz w:val="24"/>
        </w:rPr>
        <w:t xml:space="preserve"> </w:t>
      </w:r>
      <w:r>
        <w:rPr>
          <w:b/>
          <w:sz w:val="24"/>
        </w:rPr>
        <w:t>13</w:t>
      </w:r>
      <w:r>
        <w:rPr>
          <w:b/>
          <w:spacing w:val="59"/>
          <w:sz w:val="24"/>
        </w:rPr>
        <w:t xml:space="preserve"> </w:t>
      </w:r>
      <w:r>
        <w:rPr>
          <w:b/>
          <w:sz w:val="24"/>
        </w:rPr>
        <w:t>–</w:t>
      </w:r>
      <w:r>
        <w:rPr>
          <w:b/>
          <w:spacing w:val="-3"/>
          <w:sz w:val="24"/>
        </w:rPr>
        <w:t xml:space="preserve"> </w:t>
      </w:r>
      <w:r>
        <w:rPr>
          <w:b/>
          <w:sz w:val="24"/>
        </w:rPr>
        <w:t>National</w:t>
      </w:r>
      <w:r>
        <w:rPr>
          <w:b/>
          <w:spacing w:val="-5"/>
          <w:sz w:val="24"/>
        </w:rPr>
        <w:t xml:space="preserve"> </w:t>
      </w:r>
      <w:r>
        <w:rPr>
          <w:b/>
          <w:sz w:val="24"/>
        </w:rPr>
        <w:t>Diffusion</w:t>
      </w:r>
      <w:r>
        <w:rPr>
          <w:b/>
          <w:spacing w:val="-4"/>
          <w:sz w:val="24"/>
        </w:rPr>
        <w:t xml:space="preserve"> </w:t>
      </w:r>
      <w:r>
        <w:rPr>
          <w:b/>
          <w:sz w:val="24"/>
        </w:rPr>
        <w:t>Tube</w:t>
      </w:r>
      <w:r>
        <w:rPr>
          <w:b/>
          <w:spacing w:val="-4"/>
          <w:sz w:val="24"/>
        </w:rPr>
        <w:t xml:space="preserve"> </w:t>
      </w:r>
      <w:r>
        <w:rPr>
          <w:b/>
          <w:sz w:val="24"/>
        </w:rPr>
        <w:t>Bias</w:t>
      </w:r>
      <w:r>
        <w:rPr>
          <w:b/>
          <w:spacing w:val="-3"/>
          <w:sz w:val="24"/>
        </w:rPr>
        <w:t xml:space="preserve"> </w:t>
      </w:r>
      <w:r>
        <w:rPr>
          <w:b/>
          <w:sz w:val="24"/>
        </w:rPr>
        <w:t>Factor</w:t>
      </w:r>
      <w:r>
        <w:rPr>
          <w:b/>
          <w:spacing w:val="-4"/>
          <w:sz w:val="24"/>
        </w:rPr>
        <w:t xml:space="preserve"> </w:t>
      </w:r>
      <w:r>
        <w:rPr>
          <w:b/>
          <w:sz w:val="24"/>
        </w:rPr>
        <w:t>Spread</w:t>
      </w:r>
      <w:r>
        <w:rPr>
          <w:b/>
          <w:spacing w:val="-3"/>
          <w:sz w:val="24"/>
        </w:rPr>
        <w:t xml:space="preserve"> </w:t>
      </w:r>
      <w:r>
        <w:rPr>
          <w:b/>
          <w:sz w:val="24"/>
        </w:rPr>
        <w:t>sheet</w:t>
      </w:r>
      <w:r>
        <w:rPr>
          <w:b/>
          <w:spacing w:val="-3"/>
          <w:sz w:val="24"/>
        </w:rPr>
        <w:t xml:space="preserve"> </w:t>
      </w:r>
      <w:r>
        <w:rPr>
          <w:b/>
          <w:spacing w:val="-4"/>
          <w:sz w:val="24"/>
        </w:rPr>
        <w:t>2015</w:t>
      </w:r>
    </w:p>
    <w:p w14:paraId="736AAE81" w14:textId="77777777" w:rsidR="0008058A" w:rsidRDefault="00F845B1">
      <w:pPr>
        <w:pStyle w:val="BodyText"/>
        <w:spacing w:before="158"/>
        <w:rPr>
          <w:b/>
          <w:sz w:val="20"/>
        </w:rPr>
      </w:pPr>
      <w:r>
        <w:rPr>
          <w:noProof/>
        </w:rPr>
        <w:drawing>
          <wp:anchor distT="0" distB="0" distL="0" distR="0" simplePos="0" relativeHeight="487601664" behindDoc="1" locked="0" layoutInCell="1" allowOverlap="1" wp14:anchorId="52A9467A" wp14:editId="20AB6641">
            <wp:simplePos x="0" y="0"/>
            <wp:positionH relativeFrom="page">
              <wp:posOffset>947419</wp:posOffset>
            </wp:positionH>
            <wp:positionV relativeFrom="paragraph">
              <wp:posOffset>262058</wp:posOffset>
            </wp:positionV>
            <wp:extent cx="8471835" cy="4745355"/>
            <wp:effectExtent l="0" t="0" r="5715"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8471835" cy="4745355"/>
                    </a:xfrm>
                    <a:prstGeom prst="rect">
                      <a:avLst/>
                    </a:prstGeom>
                  </pic:spPr>
                </pic:pic>
              </a:graphicData>
            </a:graphic>
          </wp:anchor>
        </w:drawing>
      </w:r>
    </w:p>
    <w:p w14:paraId="5EB59182" w14:textId="77777777" w:rsidR="0008058A" w:rsidRDefault="0008058A">
      <w:pPr>
        <w:rPr>
          <w:sz w:val="20"/>
        </w:rPr>
        <w:sectPr w:rsidR="0008058A">
          <w:headerReference w:type="default" r:id="rId89"/>
          <w:footerReference w:type="default" r:id="rId90"/>
          <w:pgSz w:w="16840" w:h="11910" w:orient="landscape"/>
          <w:pgMar w:top="640" w:right="1360" w:bottom="940" w:left="1080" w:header="0" w:footer="747" w:gutter="0"/>
          <w:cols w:space="720"/>
        </w:sectPr>
      </w:pPr>
    </w:p>
    <w:p w14:paraId="769C11CC" w14:textId="77777777" w:rsidR="0008058A" w:rsidRDefault="00F845B1">
      <w:pPr>
        <w:spacing w:before="82"/>
        <w:ind w:left="218"/>
        <w:rPr>
          <w:b/>
          <w:sz w:val="24"/>
        </w:rPr>
      </w:pPr>
      <w:r>
        <w:rPr>
          <w:b/>
          <w:sz w:val="24"/>
        </w:rPr>
        <w:lastRenderedPageBreak/>
        <w:t>PM</w:t>
      </w:r>
      <w:r>
        <w:rPr>
          <w:b/>
          <w:sz w:val="24"/>
          <w:vertAlign w:val="subscript"/>
        </w:rPr>
        <w:t>10</w:t>
      </w:r>
      <w:r>
        <w:rPr>
          <w:b/>
          <w:spacing w:val="-4"/>
          <w:sz w:val="24"/>
        </w:rPr>
        <w:t xml:space="preserve"> </w:t>
      </w:r>
      <w:r>
        <w:rPr>
          <w:b/>
          <w:sz w:val="24"/>
        </w:rPr>
        <w:t>Monitoring</w:t>
      </w:r>
      <w:r>
        <w:rPr>
          <w:b/>
          <w:spacing w:val="-4"/>
          <w:sz w:val="24"/>
        </w:rPr>
        <w:t xml:space="preserve"> </w:t>
      </w:r>
      <w:r>
        <w:rPr>
          <w:b/>
          <w:spacing w:val="-2"/>
          <w:sz w:val="24"/>
        </w:rPr>
        <w:t>Adjustment</w:t>
      </w:r>
    </w:p>
    <w:p w14:paraId="5C63BCB0" w14:textId="77777777" w:rsidR="0008058A" w:rsidRDefault="00F845B1">
      <w:pPr>
        <w:pStyle w:val="BodyText"/>
        <w:spacing w:before="259" w:line="360" w:lineRule="auto"/>
        <w:ind w:left="218" w:right="448"/>
      </w:pPr>
      <w:r>
        <w:t>All TEOM data from 2008 onwards has been adjusted using the King’s College London Volatile Correction Method (VCM). This was carried out by Ricardo-AEA for the sites affiliated</w:t>
      </w:r>
      <w:r>
        <w:rPr>
          <w:spacing w:val="-3"/>
        </w:rPr>
        <w:t xml:space="preserve"> </w:t>
      </w:r>
      <w:r>
        <w:t>to</w:t>
      </w:r>
      <w:r>
        <w:rPr>
          <w:spacing w:val="-3"/>
        </w:rPr>
        <w:t xml:space="preserve"> </w:t>
      </w:r>
      <w:r>
        <w:t>the</w:t>
      </w:r>
      <w:r>
        <w:rPr>
          <w:spacing w:val="-3"/>
        </w:rPr>
        <w:t xml:space="preserve"> </w:t>
      </w:r>
      <w:r>
        <w:t>Scottish</w:t>
      </w:r>
      <w:r>
        <w:rPr>
          <w:spacing w:val="-4"/>
        </w:rPr>
        <w:t xml:space="preserve"> </w:t>
      </w:r>
      <w:r>
        <w:t>Air</w:t>
      </w:r>
      <w:r>
        <w:rPr>
          <w:spacing w:val="-3"/>
        </w:rPr>
        <w:t xml:space="preserve"> </w:t>
      </w:r>
      <w:r>
        <w:t>Quality</w:t>
      </w:r>
      <w:r>
        <w:rPr>
          <w:spacing w:val="-4"/>
        </w:rPr>
        <w:t xml:space="preserve"> </w:t>
      </w:r>
      <w:r>
        <w:t>Network</w:t>
      </w:r>
      <w:r>
        <w:rPr>
          <w:spacing w:val="-3"/>
        </w:rPr>
        <w:t xml:space="preserve"> </w:t>
      </w:r>
      <w:r>
        <w:t>in</w:t>
      </w:r>
      <w:r>
        <w:rPr>
          <w:spacing w:val="-3"/>
        </w:rPr>
        <w:t xml:space="preserve"> </w:t>
      </w:r>
      <w:r>
        <w:t>2015</w:t>
      </w:r>
      <w:r>
        <w:rPr>
          <w:spacing w:val="-3"/>
        </w:rPr>
        <w:t xml:space="preserve"> </w:t>
      </w:r>
      <w:r>
        <w:t>as</w:t>
      </w:r>
      <w:r>
        <w:rPr>
          <w:spacing w:val="-3"/>
        </w:rPr>
        <w:t xml:space="preserve"> </w:t>
      </w:r>
      <w:r>
        <w:t>part</w:t>
      </w:r>
      <w:r>
        <w:rPr>
          <w:spacing w:val="-4"/>
        </w:rPr>
        <w:t xml:space="preserve"> </w:t>
      </w:r>
      <w:r>
        <w:t>of</w:t>
      </w:r>
      <w:r>
        <w:rPr>
          <w:spacing w:val="-3"/>
        </w:rPr>
        <w:t xml:space="preserve"> </w:t>
      </w:r>
      <w:r>
        <w:t>the</w:t>
      </w:r>
      <w:r>
        <w:rPr>
          <w:spacing w:val="-3"/>
        </w:rPr>
        <w:t xml:space="preserve"> </w:t>
      </w:r>
      <w:r>
        <w:t>Scottish</w:t>
      </w:r>
      <w:r>
        <w:rPr>
          <w:spacing w:val="-3"/>
        </w:rPr>
        <w:t xml:space="preserve"> </w:t>
      </w:r>
      <w:r>
        <w:t xml:space="preserve">Government’s </w:t>
      </w:r>
      <w:r>
        <w:rPr>
          <w:spacing w:val="-2"/>
        </w:rPr>
        <w:t>contract.</w:t>
      </w:r>
    </w:p>
    <w:p w14:paraId="794A9642" w14:textId="77777777" w:rsidR="0008058A" w:rsidRDefault="00F845B1">
      <w:pPr>
        <w:pStyle w:val="BodyText"/>
        <w:spacing w:before="120" w:line="360" w:lineRule="auto"/>
        <w:ind w:left="218" w:right="377"/>
        <w:jc w:val="both"/>
      </w:pPr>
      <w:r>
        <w:t>The PM</w:t>
      </w:r>
      <w:r>
        <w:rPr>
          <w:vertAlign w:val="subscript"/>
        </w:rPr>
        <w:t>10</w:t>
      </w:r>
      <w:r>
        <w:t xml:space="preserve"> monitor at the Grangemouth AURN site has been a FDMS since April 2009 and so no correction factor has been applied to the data after this date. The VCM has been applied to the 2008 and 2009 AURN TEOM data by King’s College under contract to Defra.</w:t>
      </w:r>
    </w:p>
    <w:p w14:paraId="3D735883" w14:textId="77777777" w:rsidR="0008058A" w:rsidRDefault="0008058A">
      <w:pPr>
        <w:pStyle w:val="BodyText"/>
        <w:spacing w:before="126"/>
      </w:pPr>
    </w:p>
    <w:p w14:paraId="0D178138" w14:textId="77777777" w:rsidR="0008058A" w:rsidRDefault="00F845B1">
      <w:pPr>
        <w:pStyle w:val="BodyText"/>
        <w:spacing w:line="360" w:lineRule="auto"/>
        <w:ind w:left="218" w:right="394" w:hanging="1"/>
      </w:pPr>
      <w:r>
        <w:t>The</w:t>
      </w:r>
      <w:r>
        <w:rPr>
          <w:spacing w:val="-2"/>
        </w:rPr>
        <w:t xml:space="preserve"> </w:t>
      </w:r>
      <w:r>
        <w:t>PM</w:t>
      </w:r>
      <w:r>
        <w:rPr>
          <w:vertAlign w:val="subscript"/>
        </w:rPr>
        <w:t>10</w:t>
      </w:r>
      <w:r>
        <w:rPr>
          <w:spacing w:val="-2"/>
        </w:rPr>
        <w:t xml:space="preserve"> </w:t>
      </w:r>
      <w:r>
        <w:t>monitor</w:t>
      </w:r>
      <w:r>
        <w:rPr>
          <w:spacing w:val="-2"/>
        </w:rPr>
        <w:t xml:space="preserve"> </w:t>
      </w:r>
      <w:r>
        <w:t>at</w:t>
      </w:r>
      <w:r>
        <w:rPr>
          <w:spacing w:val="-2"/>
        </w:rPr>
        <w:t xml:space="preserve"> </w:t>
      </w:r>
      <w:r>
        <w:t>the</w:t>
      </w:r>
      <w:r>
        <w:rPr>
          <w:spacing w:val="-3"/>
        </w:rPr>
        <w:t xml:space="preserve"> </w:t>
      </w:r>
      <w:r>
        <w:t>Banknock</w:t>
      </w:r>
      <w:r>
        <w:rPr>
          <w:spacing w:val="-2"/>
        </w:rPr>
        <w:t xml:space="preserve"> </w:t>
      </w:r>
      <w:r>
        <w:t>2</w:t>
      </w:r>
      <w:r>
        <w:rPr>
          <w:spacing w:val="-3"/>
        </w:rPr>
        <w:t xml:space="preserve"> </w:t>
      </w:r>
      <w:r>
        <w:t>site</w:t>
      </w:r>
      <w:r>
        <w:rPr>
          <w:spacing w:val="-2"/>
        </w:rPr>
        <w:t xml:space="preserve"> </w:t>
      </w:r>
      <w:r>
        <w:t>has</w:t>
      </w:r>
      <w:r>
        <w:rPr>
          <w:spacing w:val="-2"/>
        </w:rPr>
        <w:t xml:space="preserve"> </w:t>
      </w:r>
      <w:r>
        <w:t>been</w:t>
      </w:r>
      <w:r>
        <w:rPr>
          <w:spacing w:val="-2"/>
        </w:rPr>
        <w:t xml:space="preserve"> </w:t>
      </w:r>
      <w:r>
        <w:t>a</w:t>
      </w:r>
      <w:r>
        <w:rPr>
          <w:spacing w:val="-2"/>
        </w:rPr>
        <w:t xml:space="preserve"> </w:t>
      </w:r>
      <w:r>
        <w:t>FIDAS</w:t>
      </w:r>
      <w:r>
        <w:rPr>
          <w:spacing w:val="-2"/>
        </w:rPr>
        <w:t xml:space="preserve"> </w:t>
      </w:r>
      <w:r>
        <w:t>since</w:t>
      </w:r>
      <w:r>
        <w:rPr>
          <w:spacing w:val="-2"/>
        </w:rPr>
        <w:t xml:space="preserve"> </w:t>
      </w:r>
      <w:r>
        <w:t>February</w:t>
      </w:r>
      <w:r>
        <w:rPr>
          <w:spacing w:val="-3"/>
        </w:rPr>
        <w:t xml:space="preserve"> </w:t>
      </w:r>
      <w:r>
        <w:t>2015</w:t>
      </w:r>
      <w:r>
        <w:rPr>
          <w:spacing w:val="-2"/>
        </w:rPr>
        <w:t xml:space="preserve"> </w:t>
      </w:r>
      <w:r>
        <w:t>so</w:t>
      </w:r>
      <w:r>
        <w:rPr>
          <w:spacing w:val="-2"/>
        </w:rPr>
        <w:t xml:space="preserve"> </w:t>
      </w:r>
      <w:r>
        <w:t>no correction factor has been applied to the data after this date.</w:t>
      </w:r>
    </w:p>
    <w:p w14:paraId="59C4FCD6" w14:textId="77777777" w:rsidR="0008058A" w:rsidRDefault="0008058A">
      <w:pPr>
        <w:pStyle w:val="BodyText"/>
        <w:spacing w:before="127"/>
      </w:pPr>
    </w:p>
    <w:p w14:paraId="7524801F" w14:textId="77777777" w:rsidR="0008058A" w:rsidRDefault="00F845B1">
      <w:pPr>
        <w:pStyle w:val="BodyText"/>
        <w:spacing w:line="360" w:lineRule="auto"/>
        <w:ind w:left="218" w:right="482"/>
        <w:jc w:val="both"/>
        <w:rPr>
          <w:b/>
        </w:rPr>
      </w:pPr>
      <w:r>
        <w:t>The</w:t>
      </w:r>
      <w:r>
        <w:rPr>
          <w:spacing w:val="-2"/>
        </w:rPr>
        <w:t xml:space="preserve"> </w:t>
      </w:r>
      <w:r>
        <w:t>Banknock</w:t>
      </w:r>
      <w:r>
        <w:rPr>
          <w:spacing w:val="-2"/>
        </w:rPr>
        <w:t xml:space="preserve"> </w:t>
      </w:r>
      <w:r>
        <w:t>3</w:t>
      </w:r>
      <w:r>
        <w:rPr>
          <w:spacing w:val="-2"/>
        </w:rPr>
        <w:t xml:space="preserve"> </w:t>
      </w:r>
      <w:r>
        <w:t>Osiris</w:t>
      </w:r>
      <w:r>
        <w:rPr>
          <w:spacing w:val="-3"/>
        </w:rPr>
        <w:t xml:space="preserve"> </w:t>
      </w:r>
      <w:r>
        <w:t>data</w:t>
      </w:r>
      <w:r>
        <w:rPr>
          <w:spacing w:val="-2"/>
        </w:rPr>
        <w:t xml:space="preserve"> </w:t>
      </w:r>
      <w:r>
        <w:t>has</w:t>
      </w:r>
      <w:r>
        <w:rPr>
          <w:spacing w:val="-2"/>
        </w:rPr>
        <w:t xml:space="preserve"> </w:t>
      </w:r>
      <w:r>
        <w:t>been</w:t>
      </w:r>
      <w:r>
        <w:rPr>
          <w:spacing w:val="-2"/>
        </w:rPr>
        <w:t xml:space="preserve"> </w:t>
      </w:r>
      <w:r>
        <w:t>adjusted</w:t>
      </w:r>
      <w:r>
        <w:rPr>
          <w:spacing w:val="-2"/>
        </w:rPr>
        <w:t xml:space="preserve"> </w:t>
      </w:r>
      <w:r>
        <w:t>by</w:t>
      </w:r>
      <w:r>
        <w:rPr>
          <w:spacing w:val="-3"/>
        </w:rPr>
        <w:t xml:space="preserve"> </w:t>
      </w:r>
      <w:r>
        <w:t>a</w:t>
      </w:r>
      <w:r>
        <w:rPr>
          <w:spacing w:val="-2"/>
        </w:rPr>
        <w:t xml:space="preserve"> </w:t>
      </w:r>
      <w:r>
        <w:t>factor</w:t>
      </w:r>
      <w:r>
        <w:rPr>
          <w:spacing w:val="-2"/>
        </w:rPr>
        <w:t xml:space="preserve"> </w:t>
      </w:r>
      <w:r>
        <w:t>of</w:t>
      </w:r>
      <w:r>
        <w:rPr>
          <w:spacing w:val="-2"/>
        </w:rPr>
        <w:t xml:space="preserve"> </w:t>
      </w:r>
      <w:r>
        <w:t>1.14.</w:t>
      </w:r>
      <w:r>
        <w:rPr>
          <w:spacing w:val="-2"/>
        </w:rPr>
        <w:t xml:space="preserve"> </w:t>
      </w:r>
      <w:r>
        <w:t>The</w:t>
      </w:r>
      <w:r>
        <w:rPr>
          <w:spacing w:val="-2"/>
        </w:rPr>
        <w:t xml:space="preserve"> </w:t>
      </w:r>
      <w:r>
        <w:t>Osiris</w:t>
      </w:r>
      <w:r>
        <w:rPr>
          <w:spacing w:val="-2"/>
        </w:rPr>
        <w:t xml:space="preserve"> </w:t>
      </w:r>
      <w:r>
        <w:t>output</w:t>
      </w:r>
      <w:r>
        <w:rPr>
          <w:spacing w:val="-2"/>
        </w:rPr>
        <w:t xml:space="preserve"> </w:t>
      </w:r>
      <w:r>
        <w:t>is</w:t>
      </w:r>
      <w:r>
        <w:rPr>
          <w:spacing w:val="-2"/>
        </w:rPr>
        <w:t xml:space="preserve"> </w:t>
      </w:r>
      <w:r>
        <w:t>a</w:t>
      </w:r>
      <w:r>
        <w:rPr>
          <w:spacing w:val="-2"/>
        </w:rPr>
        <w:t xml:space="preserve"> </w:t>
      </w:r>
      <w:r>
        <w:t>15- minute average, these have been converted to an hourly and daily average</w:t>
      </w:r>
      <w:r>
        <w:rPr>
          <w:b/>
        </w:rPr>
        <w:t>.</w:t>
      </w:r>
    </w:p>
    <w:p w14:paraId="14541210" w14:textId="77777777" w:rsidR="0008058A" w:rsidRDefault="0008058A">
      <w:pPr>
        <w:pStyle w:val="BodyText"/>
        <w:spacing w:before="91"/>
        <w:rPr>
          <w:b/>
        </w:rPr>
      </w:pPr>
    </w:p>
    <w:p w14:paraId="78459965" w14:textId="77777777" w:rsidR="0008058A" w:rsidRDefault="00F845B1">
      <w:pPr>
        <w:pStyle w:val="Heading2"/>
        <w:spacing w:before="1"/>
        <w:ind w:left="218"/>
        <w:jc w:val="both"/>
      </w:pPr>
      <w:r>
        <w:t>Estimating</w:t>
      </w:r>
      <w:r>
        <w:rPr>
          <w:spacing w:val="-8"/>
        </w:rPr>
        <w:t xml:space="preserve"> </w:t>
      </w:r>
      <w:r>
        <w:t>PM</w:t>
      </w:r>
      <w:r>
        <w:rPr>
          <w:vertAlign w:val="subscript"/>
        </w:rPr>
        <w:t>2.5</w:t>
      </w:r>
      <w:r>
        <w:rPr>
          <w:spacing w:val="-23"/>
        </w:rPr>
        <w:t xml:space="preserve"> </w:t>
      </w:r>
      <w:r>
        <w:t>from</w:t>
      </w:r>
      <w:r>
        <w:rPr>
          <w:spacing w:val="-4"/>
        </w:rPr>
        <w:t xml:space="preserve"> </w:t>
      </w:r>
      <w:r>
        <w:t>PM</w:t>
      </w:r>
      <w:r>
        <w:rPr>
          <w:vertAlign w:val="subscript"/>
        </w:rPr>
        <w:t>10</w:t>
      </w:r>
      <w:r>
        <w:rPr>
          <w:spacing w:val="-3"/>
        </w:rPr>
        <w:t xml:space="preserve"> </w:t>
      </w:r>
      <w:r>
        <w:rPr>
          <w:spacing w:val="-2"/>
        </w:rPr>
        <w:t>Measurements</w:t>
      </w:r>
    </w:p>
    <w:p w14:paraId="211AB0A1" w14:textId="77777777" w:rsidR="0008058A" w:rsidRDefault="0008058A">
      <w:pPr>
        <w:pStyle w:val="BodyText"/>
        <w:spacing w:before="241"/>
        <w:rPr>
          <w:b/>
          <w:sz w:val="24"/>
        </w:rPr>
      </w:pPr>
    </w:p>
    <w:p w14:paraId="17F6CA8F" w14:textId="77777777" w:rsidR="0008058A" w:rsidRDefault="00F845B1">
      <w:pPr>
        <w:pStyle w:val="BodyText"/>
        <w:spacing w:before="1" w:line="360" w:lineRule="auto"/>
        <w:ind w:left="218" w:right="283"/>
      </w:pPr>
      <w:r>
        <w:t>LAQM TG (16) describes two methodologies for estimating PM</w:t>
      </w:r>
      <w:r>
        <w:rPr>
          <w:vertAlign w:val="subscript"/>
        </w:rPr>
        <w:t>2.5</w:t>
      </w:r>
      <w:r>
        <w:rPr>
          <w:spacing w:val="-16"/>
        </w:rPr>
        <w:t xml:space="preserve"> </w:t>
      </w:r>
      <w:r>
        <w:t>from PM</w:t>
      </w:r>
      <w:r>
        <w:rPr>
          <w:vertAlign w:val="subscript"/>
        </w:rPr>
        <w:t>10</w:t>
      </w:r>
      <w:r>
        <w:t xml:space="preserve"> measurements. Method</w:t>
      </w:r>
      <w:r>
        <w:rPr>
          <w:spacing w:val="-2"/>
        </w:rPr>
        <w:t xml:space="preserve"> </w:t>
      </w:r>
      <w:r>
        <w:t>one</w:t>
      </w:r>
      <w:r>
        <w:rPr>
          <w:spacing w:val="-2"/>
        </w:rPr>
        <w:t xml:space="preserve"> </w:t>
      </w:r>
      <w:r>
        <w:t>is</w:t>
      </w:r>
      <w:r>
        <w:rPr>
          <w:spacing w:val="-2"/>
        </w:rPr>
        <w:t xml:space="preserve"> </w:t>
      </w:r>
      <w:r>
        <w:t>to</w:t>
      </w:r>
      <w:r>
        <w:rPr>
          <w:spacing w:val="-2"/>
        </w:rPr>
        <w:t xml:space="preserve"> </w:t>
      </w:r>
      <w:r>
        <w:t>apply</w:t>
      </w:r>
      <w:r>
        <w:rPr>
          <w:spacing w:val="-3"/>
        </w:rPr>
        <w:t xml:space="preserve"> </w:t>
      </w:r>
      <w:r>
        <w:t>a</w:t>
      </w:r>
      <w:r>
        <w:rPr>
          <w:spacing w:val="-3"/>
        </w:rPr>
        <w:t xml:space="preserve"> </w:t>
      </w:r>
      <w:r>
        <w:t>locally</w:t>
      </w:r>
      <w:r>
        <w:rPr>
          <w:spacing w:val="-3"/>
        </w:rPr>
        <w:t xml:space="preserve"> </w:t>
      </w:r>
      <w:r>
        <w:t>derived</w:t>
      </w:r>
      <w:r>
        <w:rPr>
          <w:spacing w:val="-2"/>
        </w:rPr>
        <w:t xml:space="preserve"> </w:t>
      </w:r>
      <w:r>
        <w:t>correction</w:t>
      </w:r>
      <w:r>
        <w:rPr>
          <w:spacing w:val="-2"/>
        </w:rPr>
        <w:t xml:space="preserve"> </w:t>
      </w:r>
      <w:r>
        <w:t>ratio</w:t>
      </w:r>
      <w:r>
        <w:rPr>
          <w:spacing w:val="-2"/>
        </w:rPr>
        <w:t xml:space="preserve"> </w:t>
      </w:r>
      <w:r>
        <w:t>calculated</w:t>
      </w:r>
      <w:r>
        <w:rPr>
          <w:spacing w:val="-2"/>
        </w:rPr>
        <w:t xml:space="preserve"> </w:t>
      </w:r>
      <w:r>
        <w:t>from</w:t>
      </w:r>
      <w:r>
        <w:rPr>
          <w:spacing w:val="-3"/>
        </w:rPr>
        <w:t xml:space="preserve"> </w:t>
      </w:r>
      <w:r>
        <w:t>local</w:t>
      </w:r>
      <w:r>
        <w:rPr>
          <w:spacing w:val="-2"/>
        </w:rPr>
        <w:t xml:space="preserve"> </w:t>
      </w:r>
      <w:r>
        <w:t>sites</w:t>
      </w:r>
      <w:r>
        <w:rPr>
          <w:spacing w:val="-2"/>
        </w:rPr>
        <w:t xml:space="preserve"> </w:t>
      </w:r>
      <w:r>
        <w:t>measuring both PM</w:t>
      </w:r>
      <w:r>
        <w:rPr>
          <w:vertAlign w:val="subscript"/>
        </w:rPr>
        <w:t>10</w:t>
      </w:r>
      <w:r>
        <w:t xml:space="preserve"> and PM</w:t>
      </w:r>
      <w:r>
        <w:rPr>
          <w:vertAlign w:val="subscript"/>
        </w:rPr>
        <w:t>2.5</w:t>
      </w:r>
      <w:r>
        <w:t>. The second is to apply a nationally derived correction ratio of 0.7. The national</w:t>
      </w:r>
      <w:r>
        <w:rPr>
          <w:spacing w:val="-3"/>
        </w:rPr>
        <w:t xml:space="preserve"> </w:t>
      </w:r>
      <w:r>
        <w:t>correction</w:t>
      </w:r>
      <w:r>
        <w:rPr>
          <w:spacing w:val="-3"/>
        </w:rPr>
        <w:t xml:space="preserve"> </w:t>
      </w:r>
      <w:r>
        <w:t>ratio</w:t>
      </w:r>
      <w:r>
        <w:rPr>
          <w:spacing w:val="-4"/>
        </w:rPr>
        <w:t xml:space="preserve"> </w:t>
      </w:r>
      <w:r>
        <w:t>should</w:t>
      </w:r>
      <w:r>
        <w:rPr>
          <w:spacing w:val="-3"/>
        </w:rPr>
        <w:t xml:space="preserve"> </w:t>
      </w:r>
      <w:r>
        <w:t>only</w:t>
      </w:r>
      <w:r>
        <w:rPr>
          <w:spacing w:val="-5"/>
        </w:rPr>
        <w:t xml:space="preserve"> </w:t>
      </w:r>
      <w:r>
        <w:t>be</w:t>
      </w:r>
      <w:r>
        <w:rPr>
          <w:spacing w:val="-3"/>
        </w:rPr>
        <w:t xml:space="preserve"> </w:t>
      </w:r>
      <w:r>
        <w:t>used</w:t>
      </w:r>
      <w:r>
        <w:rPr>
          <w:spacing w:val="-3"/>
        </w:rPr>
        <w:t xml:space="preserve"> </w:t>
      </w:r>
      <w:r>
        <w:t>where</w:t>
      </w:r>
      <w:r>
        <w:rPr>
          <w:spacing w:val="-3"/>
        </w:rPr>
        <w:t xml:space="preserve"> </w:t>
      </w:r>
      <w:r>
        <w:t>no</w:t>
      </w:r>
      <w:r>
        <w:rPr>
          <w:spacing w:val="-3"/>
        </w:rPr>
        <w:t xml:space="preserve"> </w:t>
      </w:r>
      <w:r>
        <w:t>appropriate</w:t>
      </w:r>
      <w:r>
        <w:rPr>
          <w:spacing w:val="-3"/>
        </w:rPr>
        <w:t xml:space="preserve"> </w:t>
      </w:r>
      <w:r>
        <w:t>local</w:t>
      </w:r>
      <w:r>
        <w:rPr>
          <w:spacing w:val="-4"/>
        </w:rPr>
        <w:t xml:space="preserve"> </w:t>
      </w:r>
      <w:r>
        <w:t>sites</w:t>
      </w:r>
      <w:r>
        <w:rPr>
          <w:spacing w:val="-3"/>
        </w:rPr>
        <w:t xml:space="preserve"> </w:t>
      </w:r>
      <w:r>
        <w:t>measuring</w:t>
      </w:r>
      <w:r>
        <w:rPr>
          <w:spacing w:val="-3"/>
        </w:rPr>
        <w:t xml:space="preserve"> </w:t>
      </w:r>
      <w:r>
        <w:t>both PM</w:t>
      </w:r>
      <w:r>
        <w:rPr>
          <w:vertAlign w:val="subscript"/>
        </w:rPr>
        <w:t>10</w:t>
      </w:r>
      <w:r>
        <w:rPr>
          <w:spacing w:val="-3"/>
        </w:rPr>
        <w:t xml:space="preserve"> </w:t>
      </w:r>
      <w:r>
        <w:t>and</w:t>
      </w:r>
      <w:r>
        <w:rPr>
          <w:spacing w:val="-2"/>
        </w:rPr>
        <w:t xml:space="preserve"> </w:t>
      </w:r>
      <w:r>
        <w:t>PM</w:t>
      </w:r>
      <w:r>
        <w:rPr>
          <w:vertAlign w:val="subscript"/>
        </w:rPr>
        <w:t>2.5</w:t>
      </w:r>
      <w:r>
        <w:rPr>
          <w:spacing w:val="-22"/>
        </w:rPr>
        <w:t xml:space="preserve"> </w:t>
      </w:r>
      <w:r>
        <w:t>are</w:t>
      </w:r>
      <w:r>
        <w:rPr>
          <w:spacing w:val="-2"/>
        </w:rPr>
        <w:t xml:space="preserve"> </w:t>
      </w:r>
      <w:r>
        <w:t>available.</w:t>
      </w:r>
      <w:r>
        <w:rPr>
          <w:spacing w:val="-2"/>
        </w:rPr>
        <w:t xml:space="preserve"> </w:t>
      </w:r>
      <w:r>
        <w:t>The</w:t>
      </w:r>
      <w:r>
        <w:rPr>
          <w:spacing w:val="-2"/>
        </w:rPr>
        <w:t xml:space="preserve"> </w:t>
      </w:r>
      <w:r>
        <w:t>locally</w:t>
      </w:r>
      <w:r>
        <w:rPr>
          <w:spacing w:val="-3"/>
        </w:rPr>
        <w:t xml:space="preserve"> </w:t>
      </w:r>
      <w:r>
        <w:t>derived</w:t>
      </w:r>
      <w:r>
        <w:rPr>
          <w:spacing w:val="-2"/>
        </w:rPr>
        <w:t xml:space="preserve"> </w:t>
      </w:r>
      <w:r>
        <w:t>correction</w:t>
      </w:r>
      <w:r>
        <w:rPr>
          <w:spacing w:val="-2"/>
        </w:rPr>
        <w:t xml:space="preserve"> </w:t>
      </w:r>
      <w:r>
        <w:t>ratio</w:t>
      </w:r>
      <w:r>
        <w:rPr>
          <w:spacing w:val="-2"/>
        </w:rPr>
        <w:t xml:space="preserve"> </w:t>
      </w:r>
      <w:r>
        <w:t>should</w:t>
      </w:r>
      <w:r>
        <w:rPr>
          <w:spacing w:val="-3"/>
        </w:rPr>
        <w:t xml:space="preserve"> </w:t>
      </w:r>
      <w:r>
        <w:t>only</w:t>
      </w:r>
      <w:r>
        <w:rPr>
          <w:spacing w:val="-3"/>
        </w:rPr>
        <w:t xml:space="preserve"> </w:t>
      </w:r>
      <w:r>
        <w:t>be</w:t>
      </w:r>
      <w:r>
        <w:rPr>
          <w:spacing w:val="-2"/>
        </w:rPr>
        <w:t xml:space="preserve"> </w:t>
      </w:r>
      <w:r>
        <w:t>used</w:t>
      </w:r>
      <w:r>
        <w:rPr>
          <w:spacing w:val="-2"/>
        </w:rPr>
        <w:t xml:space="preserve"> </w:t>
      </w:r>
      <w:r>
        <w:t>at sites of the same classification.</w:t>
      </w:r>
    </w:p>
    <w:p w14:paraId="71C5A105" w14:textId="77777777" w:rsidR="0008058A" w:rsidRDefault="0008058A">
      <w:pPr>
        <w:pStyle w:val="BodyText"/>
        <w:spacing w:before="125"/>
      </w:pPr>
    </w:p>
    <w:p w14:paraId="45BF2B30" w14:textId="77777777" w:rsidR="0008058A" w:rsidRDefault="00F845B1">
      <w:pPr>
        <w:pStyle w:val="BodyText"/>
        <w:spacing w:before="1" w:line="360" w:lineRule="auto"/>
        <w:ind w:left="218" w:right="394" w:hanging="1"/>
      </w:pPr>
      <w:r>
        <w:t>Falkirk</w:t>
      </w:r>
      <w:r>
        <w:rPr>
          <w:spacing w:val="-4"/>
        </w:rPr>
        <w:t xml:space="preserve"> </w:t>
      </w:r>
      <w:r>
        <w:t>Council</w:t>
      </w:r>
      <w:r>
        <w:rPr>
          <w:spacing w:val="-3"/>
        </w:rPr>
        <w:t xml:space="preserve"> </w:t>
      </w:r>
      <w:r>
        <w:t>has</w:t>
      </w:r>
      <w:r>
        <w:rPr>
          <w:spacing w:val="-4"/>
        </w:rPr>
        <w:t xml:space="preserve"> </w:t>
      </w:r>
      <w:r>
        <w:t>two</w:t>
      </w:r>
      <w:r>
        <w:rPr>
          <w:spacing w:val="-3"/>
        </w:rPr>
        <w:t xml:space="preserve"> </w:t>
      </w:r>
      <w:r>
        <w:t>local</w:t>
      </w:r>
      <w:r>
        <w:rPr>
          <w:spacing w:val="-3"/>
        </w:rPr>
        <w:t xml:space="preserve"> </w:t>
      </w:r>
      <w:r>
        <w:t>sites</w:t>
      </w:r>
      <w:r>
        <w:rPr>
          <w:spacing w:val="-3"/>
        </w:rPr>
        <w:t xml:space="preserve"> </w:t>
      </w:r>
      <w:r>
        <w:t>monitoring</w:t>
      </w:r>
      <w:r>
        <w:rPr>
          <w:spacing w:val="-3"/>
        </w:rPr>
        <w:t xml:space="preserve"> </w:t>
      </w:r>
      <w:r>
        <w:t>both</w:t>
      </w:r>
      <w:r>
        <w:rPr>
          <w:spacing w:val="-3"/>
        </w:rPr>
        <w:t xml:space="preserve"> </w:t>
      </w:r>
      <w:r>
        <w:t>PM</w:t>
      </w:r>
      <w:r>
        <w:rPr>
          <w:vertAlign w:val="subscript"/>
        </w:rPr>
        <w:t>10</w:t>
      </w:r>
      <w:r>
        <w:rPr>
          <w:spacing w:val="-3"/>
        </w:rPr>
        <w:t xml:space="preserve"> </w:t>
      </w:r>
      <w:r>
        <w:t>and</w:t>
      </w:r>
      <w:r>
        <w:rPr>
          <w:spacing w:val="-3"/>
        </w:rPr>
        <w:t xml:space="preserve"> </w:t>
      </w:r>
      <w:r>
        <w:t>PM</w:t>
      </w:r>
      <w:r>
        <w:rPr>
          <w:vertAlign w:val="subscript"/>
        </w:rPr>
        <w:t>2.</w:t>
      </w:r>
      <w:proofErr w:type="gramStart"/>
      <w:r>
        <w:rPr>
          <w:vertAlign w:val="subscript"/>
        </w:rPr>
        <w:t>5</w:t>
      </w:r>
      <w:r>
        <w:rPr>
          <w:spacing w:val="-22"/>
        </w:rPr>
        <w:t xml:space="preserve"> </w:t>
      </w:r>
      <w:r>
        <w:t>these</w:t>
      </w:r>
      <w:proofErr w:type="gramEnd"/>
      <w:r>
        <w:rPr>
          <w:spacing w:val="-4"/>
        </w:rPr>
        <w:t xml:space="preserve"> </w:t>
      </w:r>
      <w:r>
        <w:t>being</w:t>
      </w:r>
      <w:r>
        <w:rPr>
          <w:spacing w:val="-3"/>
        </w:rPr>
        <w:t xml:space="preserve"> </w:t>
      </w:r>
      <w:r>
        <w:t>the</w:t>
      </w:r>
      <w:r>
        <w:rPr>
          <w:spacing w:val="-3"/>
        </w:rPr>
        <w:t xml:space="preserve"> </w:t>
      </w:r>
      <w:r>
        <w:t>Banknock 2 site and the Grangemouth AURN site. Using guidance in LAQM TG (16) the PM</w:t>
      </w:r>
      <w:r>
        <w:rPr>
          <w:vertAlign w:val="subscript"/>
        </w:rPr>
        <w:t>2.5</w:t>
      </w:r>
      <w:r>
        <w:t>/ PM</w:t>
      </w:r>
      <w:r>
        <w:rPr>
          <w:vertAlign w:val="subscript"/>
        </w:rPr>
        <w:t>10</w:t>
      </w:r>
      <w:r>
        <w:t xml:space="preserve"> ratios were calculated for these two sites. The ratio derived from the Banknock 2 data was applied to sites classified as roadside and the ratio derived from</w:t>
      </w:r>
      <w:r>
        <w:rPr>
          <w:spacing w:val="-1"/>
        </w:rPr>
        <w:t xml:space="preserve"> </w:t>
      </w:r>
      <w:r>
        <w:t>the AURN data was applied to sites classified as urban background/industrial.</w:t>
      </w:r>
    </w:p>
    <w:p w14:paraId="51E89958" w14:textId="77777777" w:rsidR="0008058A" w:rsidRDefault="0008058A">
      <w:pPr>
        <w:pStyle w:val="BodyText"/>
        <w:spacing w:before="127"/>
      </w:pPr>
    </w:p>
    <w:p w14:paraId="634F94B1" w14:textId="77777777" w:rsidR="0008058A" w:rsidRDefault="00F845B1">
      <w:pPr>
        <w:pStyle w:val="BodyText"/>
        <w:spacing w:line="360" w:lineRule="auto"/>
        <w:ind w:left="218" w:right="448"/>
      </w:pPr>
      <w:r>
        <w:t>The local correction ratios were used to estimate PM</w:t>
      </w:r>
      <w:r>
        <w:rPr>
          <w:vertAlign w:val="subscript"/>
        </w:rPr>
        <w:t>2.5</w:t>
      </w:r>
      <w:r>
        <w:rPr>
          <w:spacing w:val="-16"/>
        </w:rPr>
        <w:t xml:space="preserve"> </w:t>
      </w:r>
      <w:r>
        <w:t>from PM</w:t>
      </w:r>
      <w:r>
        <w:rPr>
          <w:vertAlign w:val="subscript"/>
        </w:rPr>
        <w:t>10</w:t>
      </w:r>
      <w:r>
        <w:t xml:space="preserve"> measurements at the following </w:t>
      </w:r>
      <w:proofErr w:type="gramStart"/>
      <w:r>
        <w:t>sites;</w:t>
      </w:r>
      <w:proofErr w:type="gramEnd"/>
      <w:r>
        <w:t xml:space="preserve"> Falkirk Haggs, Falkirk West Bridge St, Grangemouth Municipal Chambers, Falkirk</w:t>
      </w:r>
      <w:r>
        <w:rPr>
          <w:spacing w:val="-3"/>
        </w:rPr>
        <w:t xml:space="preserve"> </w:t>
      </w:r>
      <w:r>
        <w:t>Graham's</w:t>
      </w:r>
      <w:r>
        <w:rPr>
          <w:spacing w:val="-3"/>
        </w:rPr>
        <w:t xml:space="preserve"> </w:t>
      </w:r>
      <w:r>
        <w:t>Road,</w:t>
      </w:r>
      <w:r>
        <w:rPr>
          <w:spacing w:val="-3"/>
        </w:rPr>
        <w:t xml:space="preserve"> </w:t>
      </w:r>
      <w:r>
        <w:t>Banknock</w:t>
      </w:r>
      <w:r>
        <w:rPr>
          <w:spacing w:val="-3"/>
        </w:rPr>
        <w:t xml:space="preserve"> </w:t>
      </w:r>
      <w:r>
        <w:t>3</w:t>
      </w:r>
      <w:r>
        <w:rPr>
          <w:spacing w:val="-4"/>
        </w:rPr>
        <w:t xml:space="preserve"> </w:t>
      </w:r>
      <w:r>
        <w:t>and</w:t>
      </w:r>
      <w:r>
        <w:rPr>
          <w:spacing w:val="-3"/>
        </w:rPr>
        <w:t xml:space="preserve"> </w:t>
      </w:r>
      <w:r>
        <w:t>Main</w:t>
      </w:r>
      <w:r>
        <w:rPr>
          <w:spacing w:val="-3"/>
        </w:rPr>
        <w:t xml:space="preserve"> </w:t>
      </w:r>
      <w:r>
        <w:t>St</w:t>
      </w:r>
      <w:r>
        <w:rPr>
          <w:spacing w:val="-3"/>
        </w:rPr>
        <w:t xml:space="preserve"> </w:t>
      </w:r>
      <w:r>
        <w:t>Bainsford.</w:t>
      </w:r>
      <w:r>
        <w:rPr>
          <w:spacing w:val="-4"/>
        </w:rPr>
        <w:t xml:space="preserve"> </w:t>
      </w:r>
      <w:r>
        <w:t>Results</w:t>
      </w:r>
      <w:r>
        <w:rPr>
          <w:spacing w:val="-2"/>
        </w:rPr>
        <w:t xml:space="preserve"> </w:t>
      </w:r>
      <w:r>
        <w:t>can</w:t>
      </w:r>
      <w:r>
        <w:rPr>
          <w:spacing w:val="-4"/>
        </w:rPr>
        <w:t xml:space="preserve"> </w:t>
      </w:r>
      <w:r>
        <w:t>be</w:t>
      </w:r>
      <w:r>
        <w:rPr>
          <w:spacing w:val="-3"/>
        </w:rPr>
        <w:t xml:space="preserve"> </w:t>
      </w:r>
      <w:r>
        <w:t>seen</w:t>
      </w:r>
      <w:r>
        <w:rPr>
          <w:spacing w:val="-3"/>
        </w:rPr>
        <w:t xml:space="preserve"> </w:t>
      </w:r>
      <w:r>
        <w:t>in</w:t>
      </w:r>
      <w:r>
        <w:rPr>
          <w:spacing w:val="-3"/>
        </w:rPr>
        <w:t xml:space="preserve"> </w:t>
      </w:r>
      <w:r>
        <w:t>Table</w:t>
      </w:r>
      <w:r>
        <w:rPr>
          <w:spacing w:val="-3"/>
        </w:rPr>
        <w:t xml:space="preserve"> </w:t>
      </w:r>
      <w:r>
        <w:t>10 in Appendix A. Table 18 shows how the local ratios have been derived.</w:t>
      </w:r>
    </w:p>
    <w:p w14:paraId="7F082E54" w14:textId="77777777" w:rsidR="0008058A" w:rsidRDefault="0008058A">
      <w:pPr>
        <w:spacing w:line="360" w:lineRule="auto"/>
        <w:sectPr w:rsidR="0008058A">
          <w:headerReference w:type="default" r:id="rId91"/>
          <w:footerReference w:type="default" r:id="rId92"/>
          <w:pgSz w:w="11910" w:h="16840"/>
          <w:pgMar w:top="1380" w:right="1040" w:bottom="940" w:left="1200" w:header="726" w:footer="747" w:gutter="0"/>
          <w:pgNumType w:start="73"/>
          <w:cols w:space="720"/>
        </w:sectPr>
      </w:pPr>
    </w:p>
    <w:p w14:paraId="77E63929" w14:textId="77777777" w:rsidR="0008058A" w:rsidRDefault="00F845B1">
      <w:pPr>
        <w:pStyle w:val="Heading2"/>
        <w:spacing w:before="82"/>
        <w:ind w:left="218"/>
      </w:pPr>
      <w:bookmarkStart w:id="114" w:name="_bookmark72"/>
      <w:bookmarkEnd w:id="114"/>
      <w:r>
        <w:lastRenderedPageBreak/>
        <w:t>Table</w:t>
      </w:r>
      <w:r>
        <w:rPr>
          <w:spacing w:val="-4"/>
        </w:rPr>
        <w:t xml:space="preserve"> </w:t>
      </w:r>
      <w:r>
        <w:t>18</w:t>
      </w:r>
      <w:r>
        <w:rPr>
          <w:spacing w:val="-4"/>
        </w:rPr>
        <w:t xml:space="preserve"> </w:t>
      </w:r>
      <w:r>
        <w:t>–</w:t>
      </w:r>
      <w:r>
        <w:rPr>
          <w:spacing w:val="-4"/>
        </w:rPr>
        <w:t xml:space="preserve"> </w:t>
      </w:r>
      <w:r>
        <w:t>Locally</w:t>
      </w:r>
      <w:r>
        <w:rPr>
          <w:spacing w:val="-6"/>
        </w:rPr>
        <w:t xml:space="preserve"> </w:t>
      </w:r>
      <w:r>
        <w:t>Derived</w:t>
      </w:r>
      <w:r>
        <w:rPr>
          <w:spacing w:val="-4"/>
        </w:rPr>
        <w:t xml:space="preserve"> </w:t>
      </w:r>
      <w:r>
        <w:t>PM</w:t>
      </w:r>
      <w:r>
        <w:rPr>
          <w:vertAlign w:val="subscript"/>
        </w:rPr>
        <w:t>2.5</w:t>
      </w:r>
      <w:r>
        <w:t>/</w:t>
      </w:r>
      <w:r>
        <w:rPr>
          <w:spacing w:val="-3"/>
        </w:rPr>
        <w:t xml:space="preserve"> </w:t>
      </w:r>
      <w:r>
        <w:t>PM</w:t>
      </w:r>
      <w:r>
        <w:rPr>
          <w:vertAlign w:val="subscript"/>
        </w:rPr>
        <w:t>10</w:t>
      </w:r>
      <w:r>
        <w:rPr>
          <w:spacing w:val="-3"/>
        </w:rPr>
        <w:t xml:space="preserve"> </w:t>
      </w:r>
      <w:r>
        <w:t>Correction</w:t>
      </w:r>
      <w:r>
        <w:rPr>
          <w:spacing w:val="-4"/>
        </w:rPr>
        <w:t xml:space="preserve"> </w:t>
      </w:r>
      <w:r>
        <w:rPr>
          <w:spacing w:val="-2"/>
        </w:rPr>
        <w:t>Factors</w:t>
      </w:r>
    </w:p>
    <w:p w14:paraId="562BC26B" w14:textId="77777777" w:rsidR="0008058A" w:rsidRDefault="0008058A">
      <w:pPr>
        <w:pStyle w:val="BodyText"/>
        <w:spacing w:before="7"/>
        <w:rPr>
          <w:b/>
          <w:sz w:val="10"/>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2861"/>
        <w:gridCol w:w="2040"/>
        <w:gridCol w:w="2059"/>
        <w:gridCol w:w="740"/>
      </w:tblGrid>
      <w:tr w:rsidR="0008058A" w14:paraId="3B5C20AD" w14:textId="77777777">
        <w:trPr>
          <w:trHeight w:val="922"/>
        </w:trPr>
        <w:tc>
          <w:tcPr>
            <w:tcW w:w="1644" w:type="dxa"/>
          </w:tcPr>
          <w:p w14:paraId="67CE6BB2" w14:textId="77777777" w:rsidR="0008058A" w:rsidRDefault="00F845B1">
            <w:pPr>
              <w:pStyle w:val="TableParagraph"/>
              <w:spacing w:before="241"/>
              <w:ind w:left="51" w:right="45"/>
              <w:rPr>
                <w:rFonts w:ascii="Calibri"/>
                <w:b/>
                <w:sz w:val="24"/>
              </w:rPr>
            </w:pPr>
            <w:r>
              <w:rPr>
                <w:rFonts w:ascii="Calibri"/>
                <w:b/>
                <w:spacing w:val="-4"/>
                <w:sz w:val="24"/>
              </w:rPr>
              <w:t>Site</w:t>
            </w:r>
          </w:p>
        </w:tc>
        <w:tc>
          <w:tcPr>
            <w:tcW w:w="2861" w:type="dxa"/>
          </w:tcPr>
          <w:p w14:paraId="750669EC" w14:textId="77777777" w:rsidR="0008058A" w:rsidRDefault="00F845B1">
            <w:pPr>
              <w:pStyle w:val="TableParagraph"/>
              <w:spacing w:before="241"/>
              <w:ind w:left="7" w:right="3"/>
              <w:rPr>
                <w:rFonts w:ascii="Calibri"/>
                <w:b/>
                <w:sz w:val="24"/>
              </w:rPr>
            </w:pPr>
            <w:r>
              <w:rPr>
                <w:rFonts w:ascii="Calibri"/>
                <w:b/>
                <w:sz w:val="24"/>
              </w:rPr>
              <w:t>Site</w:t>
            </w:r>
            <w:r>
              <w:rPr>
                <w:rFonts w:ascii="Calibri"/>
                <w:b/>
                <w:spacing w:val="-2"/>
                <w:sz w:val="24"/>
              </w:rPr>
              <w:t xml:space="preserve"> </w:t>
            </w:r>
            <w:r>
              <w:rPr>
                <w:rFonts w:ascii="Calibri"/>
                <w:b/>
                <w:spacing w:val="-4"/>
                <w:sz w:val="24"/>
              </w:rPr>
              <w:t>Type</w:t>
            </w:r>
          </w:p>
        </w:tc>
        <w:tc>
          <w:tcPr>
            <w:tcW w:w="2040" w:type="dxa"/>
          </w:tcPr>
          <w:p w14:paraId="121A6FE8" w14:textId="77777777" w:rsidR="0008058A" w:rsidRDefault="00F845B1">
            <w:pPr>
              <w:pStyle w:val="TableParagraph"/>
              <w:spacing w:before="22" w:line="360" w:lineRule="auto"/>
              <w:ind w:left="331" w:right="217" w:hanging="106"/>
              <w:jc w:val="left"/>
              <w:rPr>
                <w:rFonts w:ascii="Calibri" w:hAnsi="Calibri"/>
                <w:b/>
                <w:sz w:val="24"/>
              </w:rPr>
            </w:pPr>
            <w:r>
              <w:rPr>
                <w:rFonts w:ascii="Calibri" w:hAnsi="Calibri"/>
                <w:b/>
                <w:sz w:val="24"/>
              </w:rPr>
              <w:t>Annual</w:t>
            </w:r>
            <w:r>
              <w:rPr>
                <w:rFonts w:ascii="Calibri" w:hAnsi="Calibri"/>
                <w:b/>
                <w:spacing w:val="-14"/>
                <w:sz w:val="24"/>
              </w:rPr>
              <w:t xml:space="preserve"> </w:t>
            </w:r>
            <w:r>
              <w:rPr>
                <w:rFonts w:ascii="Calibri" w:hAnsi="Calibri"/>
                <w:b/>
                <w:sz w:val="24"/>
              </w:rPr>
              <w:t>Average PM</w:t>
            </w:r>
            <w:r>
              <w:rPr>
                <w:rFonts w:ascii="Calibri" w:hAnsi="Calibri"/>
                <w:b/>
                <w:sz w:val="24"/>
                <w:vertAlign w:val="subscript"/>
              </w:rPr>
              <w:t>10</w:t>
            </w:r>
            <w:r>
              <w:rPr>
                <w:rFonts w:ascii="Calibri" w:hAnsi="Calibri"/>
                <w:b/>
                <w:sz w:val="24"/>
              </w:rPr>
              <w:t xml:space="preserve"> (µg/m3)</w:t>
            </w:r>
          </w:p>
        </w:tc>
        <w:tc>
          <w:tcPr>
            <w:tcW w:w="2059" w:type="dxa"/>
          </w:tcPr>
          <w:p w14:paraId="1B43E3C9" w14:textId="77777777" w:rsidR="0008058A" w:rsidRDefault="00F845B1">
            <w:pPr>
              <w:pStyle w:val="TableParagraph"/>
              <w:spacing w:before="22" w:line="360" w:lineRule="auto"/>
              <w:ind w:left="319" w:right="226" w:hanging="84"/>
              <w:jc w:val="left"/>
              <w:rPr>
                <w:rFonts w:ascii="Calibri" w:hAnsi="Calibri"/>
                <w:b/>
                <w:sz w:val="24"/>
              </w:rPr>
            </w:pPr>
            <w:r>
              <w:rPr>
                <w:rFonts w:ascii="Calibri" w:hAnsi="Calibri"/>
                <w:b/>
                <w:sz w:val="24"/>
              </w:rPr>
              <w:t>Annual</w:t>
            </w:r>
            <w:r>
              <w:rPr>
                <w:rFonts w:ascii="Calibri" w:hAnsi="Calibri"/>
                <w:b/>
                <w:spacing w:val="-14"/>
                <w:sz w:val="24"/>
              </w:rPr>
              <w:t xml:space="preserve"> </w:t>
            </w:r>
            <w:r>
              <w:rPr>
                <w:rFonts w:ascii="Calibri" w:hAnsi="Calibri"/>
                <w:b/>
                <w:sz w:val="24"/>
              </w:rPr>
              <w:t>Average PM</w:t>
            </w:r>
            <w:r>
              <w:rPr>
                <w:rFonts w:ascii="Calibri" w:hAnsi="Calibri"/>
                <w:b/>
                <w:sz w:val="24"/>
                <w:vertAlign w:val="subscript"/>
              </w:rPr>
              <w:t>2.5</w:t>
            </w:r>
            <w:r>
              <w:rPr>
                <w:rFonts w:ascii="Calibri" w:hAnsi="Calibri"/>
                <w:b/>
                <w:sz w:val="24"/>
              </w:rPr>
              <w:t xml:space="preserve"> (µg/m3)</w:t>
            </w:r>
          </w:p>
        </w:tc>
        <w:tc>
          <w:tcPr>
            <w:tcW w:w="740" w:type="dxa"/>
          </w:tcPr>
          <w:p w14:paraId="16865AF5" w14:textId="77777777" w:rsidR="0008058A" w:rsidRDefault="00F845B1">
            <w:pPr>
              <w:pStyle w:val="TableParagraph"/>
              <w:spacing w:before="241"/>
              <w:ind w:left="8"/>
              <w:rPr>
                <w:rFonts w:ascii="Calibri"/>
                <w:b/>
                <w:sz w:val="24"/>
              </w:rPr>
            </w:pPr>
            <w:r>
              <w:rPr>
                <w:rFonts w:ascii="Calibri"/>
                <w:b/>
                <w:spacing w:val="-2"/>
                <w:sz w:val="24"/>
              </w:rPr>
              <w:t>Ratio</w:t>
            </w:r>
          </w:p>
        </w:tc>
      </w:tr>
      <w:tr w:rsidR="0008058A" w14:paraId="0B69A8DB" w14:textId="77777777">
        <w:trPr>
          <w:trHeight w:val="460"/>
        </w:trPr>
        <w:tc>
          <w:tcPr>
            <w:tcW w:w="1644" w:type="dxa"/>
          </w:tcPr>
          <w:p w14:paraId="585E651D" w14:textId="77777777" w:rsidR="0008058A" w:rsidRDefault="00F845B1">
            <w:pPr>
              <w:pStyle w:val="TableParagraph"/>
              <w:spacing w:before="28"/>
              <w:ind w:left="51" w:right="45"/>
              <w:rPr>
                <w:rFonts w:ascii="Calibri"/>
              </w:rPr>
            </w:pPr>
            <w:r>
              <w:rPr>
                <w:rFonts w:ascii="Calibri"/>
              </w:rPr>
              <w:t>A13</w:t>
            </w:r>
            <w:r>
              <w:rPr>
                <w:rFonts w:ascii="Calibri"/>
                <w:spacing w:val="-9"/>
              </w:rPr>
              <w:t xml:space="preserve"> </w:t>
            </w:r>
            <w:r>
              <w:rPr>
                <w:rFonts w:ascii="Calibri"/>
              </w:rPr>
              <w:t>Banknock</w:t>
            </w:r>
            <w:r>
              <w:rPr>
                <w:rFonts w:ascii="Calibri"/>
                <w:spacing w:val="-9"/>
              </w:rPr>
              <w:t xml:space="preserve"> </w:t>
            </w:r>
            <w:r>
              <w:rPr>
                <w:rFonts w:ascii="Calibri"/>
                <w:spacing w:val="-10"/>
              </w:rPr>
              <w:t>2</w:t>
            </w:r>
          </w:p>
        </w:tc>
        <w:tc>
          <w:tcPr>
            <w:tcW w:w="2861" w:type="dxa"/>
          </w:tcPr>
          <w:p w14:paraId="3859E253" w14:textId="77777777" w:rsidR="0008058A" w:rsidRDefault="00F845B1">
            <w:pPr>
              <w:pStyle w:val="TableParagraph"/>
              <w:spacing w:before="28"/>
              <w:ind w:left="7" w:right="1"/>
              <w:rPr>
                <w:rFonts w:ascii="Calibri"/>
              </w:rPr>
            </w:pPr>
            <w:r>
              <w:rPr>
                <w:rFonts w:ascii="Calibri"/>
                <w:spacing w:val="-2"/>
              </w:rPr>
              <w:t>Roadside</w:t>
            </w:r>
          </w:p>
        </w:tc>
        <w:tc>
          <w:tcPr>
            <w:tcW w:w="2040" w:type="dxa"/>
          </w:tcPr>
          <w:p w14:paraId="6B4C6D5B" w14:textId="77777777" w:rsidR="0008058A" w:rsidRDefault="00F845B1">
            <w:pPr>
              <w:pStyle w:val="TableParagraph"/>
              <w:spacing w:before="28"/>
              <w:ind w:left="7"/>
              <w:rPr>
                <w:rFonts w:ascii="Calibri"/>
              </w:rPr>
            </w:pPr>
            <w:r>
              <w:rPr>
                <w:rFonts w:ascii="Calibri"/>
                <w:spacing w:val="-5"/>
              </w:rPr>
              <w:t>11</w:t>
            </w:r>
          </w:p>
        </w:tc>
        <w:tc>
          <w:tcPr>
            <w:tcW w:w="2059" w:type="dxa"/>
          </w:tcPr>
          <w:p w14:paraId="6E0C28C7" w14:textId="77777777" w:rsidR="0008058A" w:rsidRDefault="00F845B1">
            <w:pPr>
              <w:pStyle w:val="TableParagraph"/>
              <w:spacing w:before="28"/>
              <w:ind w:left="6"/>
              <w:rPr>
                <w:rFonts w:ascii="Calibri"/>
              </w:rPr>
            </w:pPr>
            <w:r>
              <w:rPr>
                <w:rFonts w:ascii="Calibri"/>
                <w:spacing w:val="-10"/>
              </w:rPr>
              <w:t>6</w:t>
            </w:r>
          </w:p>
        </w:tc>
        <w:tc>
          <w:tcPr>
            <w:tcW w:w="740" w:type="dxa"/>
          </w:tcPr>
          <w:p w14:paraId="638549B6" w14:textId="77777777" w:rsidR="0008058A" w:rsidRDefault="00F845B1">
            <w:pPr>
              <w:pStyle w:val="TableParagraph"/>
              <w:spacing w:before="28"/>
              <w:ind w:left="8" w:right="1"/>
              <w:rPr>
                <w:rFonts w:ascii="Calibri"/>
              </w:rPr>
            </w:pPr>
            <w:r>
              <w:rPr>
                <w:rFonts w:ascii="Calibri"/>
                <w:spacing w:val="-4"/>
              </w:rPr>
              <w:t>0.54</w:t>
            </w:r>
          </w:p>
        </w:tc>
      </w:tr>
      <w:tr w:rsidR="0008058A" w14:paraId="11F78C69" w14:textId="77777777">
        <w:trPr>
          <w:trHeight w:val="460"/>
        </w:trPr>
        <w:tc>
          <w:tcPr>
            <w:tcW w:w="1644" w:type="dxa"/>
          </w:tcPr>
          <w:p w14:paraId="6F7F95F3" w14:textId="77777777" w:rsidR="0008058A" w:rsidRDefault="00F845B1">
            <w:pPr>
              <w:pStyle w:val="TableParagraph"/>
              <w:spacing w:before="28"/>
              <w:ind w:left="51" w:right="45"/>
              <w:rPr>
                <w:rFonts w:ascii="Calibri"/>
              </w:rPr>
            </w:pPr>
            <w:r>
              <w:rPr>
                <w:rFonts w:ascii="Calibri"/>
              </w:rPr>
              <w:t>A8</w:t>
            </w:r>
            <w:r>
              <w:rPr>
                <w:rFonts w:ascii="Calibri"/>
                <w:spacing w:val="-4"/>
              </w:rPr>
              <w:t xml:space="preserve"> AURN</w:t>
            </w:r>
          </w:p>
        </w:tc>
        <w:tc>
          <w:tcPr>
            <w:tcW w:w="2861" w:type="dxa"/>
          </w:tcPr>
          <w:p w14:paraId="0CA8748E" w14:textId="77777777" w:rsidR="0008058A" w:rsidRDefault="00F845B1">
            <w:pPr>
              <w:pStyle w:val="TableParagraph"/>
              <w:spacing w:before="28"/>
              <w:ind w:left="7"/>
              <w:rPr>
                <w:rFonts w:ascii="Calibri"/>
              </w:rPr>
            </w:pPr>
            <w:r>
              <w:rPr>
                <w:rFonts w:ascii="Calibri"/>
                <w:spacing w:val="-2"/>
              </w:rPr>
              <w:t>Urban</w:t>
            </w:r>
            <w:r>
              <w:rPr>
                <w:rFonts w:ascii="Calibri"/>
                <w:spacing w:val="1"/>
              </w:rPr>
              <w:t xml:space="preserve"> </w:t>
            </w:r>
            <w:r>
              <w:rPr>
                <w:rFonts w:ascii="Calibri"/>
                <w:spacing w:val="-2"/>
              </w:rPr>
              <w:t>Background/</w:t>
            </w:r>
            <w:r>
              <w:rPr>
                <w:rFonts w:ascii="Calibri"/>
                <w:spacing w:val="4"/>
              </w:rPr>
              <w:t xml:space="preserve"> </w:t>
            </w:r>
            <w:r>
              <w:rPr>
                <w:rFonts w:ascii="Calibri"/>
                <w:spacing w:val="-2"/>
              </w:rPr>
              <w:t>Industrial</w:t>
            </w:r>
          </w:p>
        </w:tc>
        <w:tc>
          <w:tcPr>
            <w:tcW w:w="2040" w:type="dxa"/>
          </w:tcPr>
          <w:p w14:paraId="358C2701" w14:textId="77777777" w:rsidR="0008058A" w:rsidRDefault="00F845B1">
            <w:pPr>
              <w:pStyle w:val="TableParagraph"/>
              <w:spacing w:before="28"/>
              <w:ind w:left="7" w:right="2"/>
              <w:rPr>
                <w:rFonts w:ascii="Calibri"/>
              </w:rPr>
            </w:pPr>
            <w:r>
              <w:rPr>
                <w:rFonts w:ascii="Calibri"/>
                <w:spacing w:val="-4"/>
              </w:rPr>
              <w:t>12.2</w:t>
            </w:r>
          </w:p>
        </w:tc>
        <w:tc>
          <w:tcPr>
            <w:tcW w:w="2059" w:type="dxa"/>
          </w:tcPr>
          <w:p w14:paraId="5CC12CC6" w14:textId="77777777" w:rsidR="0008058A" w:rsidRDefault="00F845B1">
            <w:pPr>
              <w:pStyle w:val="TableParagraph"/>
              <w:spacing w:before="28"/>
              <w:ind w:left="6"/>
              <w:rPr>
                <w:rFonts w:ascii="Calibri"/>
              </w:rPr>
            </w:pPr>
            <w:r>
              <w:rPr>
                <w:rFonts w:ascii="Calibri"/>
                <w:spacing w:val="-5"/>
              </w:rPr>
              <w:t>9.2</w:t>
            </w:r>
          </w:p>
        </w:tc>
        <w:tc>
          <w:tcPr>
            <w:tcW w:w="740" w:type="dxa"/>
          </w:tcPr>
          <w:p w14:paraId="79DF98D8" w14:textId="77777777" w:rsidR="0008058A" w:rsidRDefault="00F845B1">
            <w:pPr>
              <w:pStyle w:val="TableParagraph"/>
              <w:spacing w:before="28"/>
              <w:ind w:left="8" w:right="1"/>
              <w:rPr>
                <w:rFonts w:ascii="Calibri"/>
              </w:rPr>
            </w:pPr>
            <w:r>
              <w:rPr>
                <w:rFonts w:ascii="Calibri"/>
                <w:spacing w:val="-4"/>
              </w:rPr>
              <w:t>0.75</w:t>
            </w:r>
          </w:p>
        </w:tc>
      </w:tr>
    </w:tbl>
    <w:p w14:paraId="60D24806" w14:textId="77777777" w:rsidR="0008058A" w:rsidRDefault="0008058A">
      <w:pPr>
        <w:pStyle w:val="BodyText"/>
        <w:spacing w:before="136"/>
        <w:rPr>
          <w:b/>
          <w:sz w:val="24"/>
        </w:rPr>
      </w:pPr>
    </w:p>
    <w:p w14:paraId="7E21EAA3" w14:textId="77777777" w:rsidR="0008058A" w:rsidRDefault="00F845B1">
      <w:pPr>
        <w:spacing w:before="1"/>
        <w:ind w:left="218"/>
        <w:rPr>
          <w:b/>
          <w:sz w:val="24"/>
        </w:rPr>
      </w:pPr>
      <w:r>
        <w:rPr>
          <w:b/>
          <w:sz w:val="24"/>
        </w:rPr>
        <w:t>Short</w:t>
      </w:r>
      <w:r>
        <w:rPr>
          <w:b/>
          <w:spacing w:val="-1"/>
          <w:sz w:val="24"/>
        </w:rPr>
        <w:t xml:space="preserve"> </w:t>
      </w:r>
      <w:r>
        <w:rPr>
          <w:b/>
          <w:sz w:val="24"/>
        </w:rPr>
        <w:t>term</w:t>
      </w:r>
      <w:r>
        <w:rPr>
          <w:b/>
          <w:spacing w:val="-3"/>
          <w:sz w:val="24"/>
        </w:rPr>
        <w:t xml:space="preserve"> </w:t>
      </w:r>
      <w:r>
        <w:rPr>
          <w:b/>
          <w:sz w:val="24"/>
        </w:rPr>
        <w:t>to</w:t>
      </w:r>
      <w:r>
        <w:rPr>
          <w:b/>
          <w:spacing w:val="-2"/>
          <w:sz w:val="24"/>
        </w:rPr>
        <w:t xml:space="preserve"> </w:t>
      </w:r>
      <w:r>
        <w:rPr>
          <w:b/>
          <w:sz w:val="24"/>
        </w:rPr>
        <w:t>long</w:t>
      </w:r>
      <w:r>
        <w:rPr>
          <w:b/>
          <w:spacing w:val="-2"/>
          <w:sz w:val="24"/>
        </w:rPr>
        <w:t xml:space="preserve"> </w:t>
      </w:r>
      <w:r>
        <w:rPr>
          <w:b/>
          <w:sz w:val="24"/>
        </w:rPr>
        <w:t>term</w:t>
      </w:r>
      <w:r>
        <w:rPr>
          <w:b/>
          <w:spacing w:val="-1"/>
          <w:sz w:val="24"/>
        </w:rPr>
        <w:t xml:space="preserve"> </w:t>
      </w:r>
      <w:r>
        <w:rPr>
          <w:b/>
          <w:spacing w:val="-2"/>
          <w:sz w:val="24"/>
        </w:rPr>
        <w:t>adjustments</w:t>
      </w:r>
    </w:p>
    <w:p w14:paraId="763374F5" w14:textId="77777777" w:rsidR="0008058A" w:rsidRDefault="0008058A">
      <w:pPr>
        <w:pStyle w:val="BodyText"/>
        <w:spacing w:before="241"/>
        <w:rPr>
          <w:b/>
          <w:sz w:val="24"/>
        </w:rPr>
      </w:pPr>
    </w:p>
    <w:p w14:paraId="2F1AE40D" w14:textId="77777777" w:rsidR="0008058A" w:rsidRDefault="00F845B1">
      <w:pPr>
        <w:pStyle w:val="BodyText"/>
        <w:spacing w:before="1" w:line="360" w:lineRule="auto"/>
        <w:ind w:left="218" w:right="422" w:hanging="1"/>
        <w:jc w:val="both"/>
      </w:pPr>
      <w:r>
        <w:t>The</w:t>
      </w:r>
      <w:r>
        <w:rPr>
          <w:spacing w:val="-1"/>
        </w:rPr>
        <w:t xml:space="preserve"> </w:t>
      </w:r>
      <w:r>
        <w:t>annual</w:t>
      </w:r>
      <w:r>
        <w:rPr>
          <w:spacing w:val="-2"/>
        </w:rPr>
        <w:t xml:space="preserve"> </w:t>
      </w:r>
      <w:r>
        <w:t>average</w:t>
      </w:r>
      <w:r>
        <w:rPr>
          <w:spacing w:val="-1"/>
        </w:rPr>
        <w:t xml:space="preserve"> </w:t>
      </w:r>
      <w:r>
        <w:t>PM</w:t>
      </w:r>
      <w:r>
        <w:rPr>
          <w:vertAlign w:val="subscript"/>
        </w:rPr>
        <w:t>10</w:t>
      </w:r>
      <w:r>
        <w:rPr>
          <w:spacing w:val="-1"/>
        </w:rPr>
        <w:t xml:space="preserve"> </w:t>
      </w:r>
      <w:r>
        <w:t>concentrations</w:t>
      </w:r>
      <w:r>
        <w:rPr>
          <w:spacing w:val="-1"/>
        </w:rPr>
        <w:t xml:space="preserve"> </w:t>
      </w:r>
      <w:r>
        <w:t>for</w:t>
      </w:r>
      <w:r>
        <w:rPr>
          <w:spacing w:val="-1"/>
        </w:rPr>
        <w:t xml:space="preserve"> </w:t>
      </w:r>
      <w:r>
        <w:t>the</w:t>
      </w:r>
      <w:r>
        <w:rPr>
          <w:spacing w:val="-2"/>
        </w:rPr>
        <w:t xml:space="preserve"> </w:t>
      </w:r>
      <w:r>
        <w:t>Grangemouth</w:t>
      </w:r>
      <w:r>
        <w:rPr>
          <w:spacing w:val="-1"/>
        </w:rPr>
        <w:t xml:space="preserve"> </w:t>
      </w:r>
      <w:r>
        <w:t>AURN</w:t>
      </w:r>
      <w:r>
        <w:rPr>
          <w:spacing w:val="-1"/>
        </w:rPr>
        <w:t xml:space="preserve"> </w:t>
      </w:r>
      <w:r>
        <w:t>and</w:t>
      </w:r>
      <w:r>
        <w:rPr>
          <w:spacing w:val="-1"/>
        </w:rPr>
        <w:t xml:space="preserve"> </w:t>
      </w:r>
      <w:r>
        <w:t>Main</w:t>
      </w:r>
      <w:r>
        <w:rPr>
          <w:spacing w:val="-1"/>
        </w:rPr>
        <w:t xml:space="preserve"> </w:t>
      </w:r>
      <w:r>
        <w:t>St</w:t>
      </w:r>
      <w:r>
        <w:rPr>
          <w:spacing w:val="-1"/>
        </w:rPr>
        <w:t xml:space="preserve"> </w:t>
      </w:r>
      <w:r>
        <w:t>Bainsford sites</w:t>
      </w:r>
      <w:r>
        <w:rPr>
          <w:spacing w:val="-2"/>
        </w:rPr>
        <w:t xml:space="preserve"> </w:t>
      </w:r>
      <w:r>
        <w:t>have</w:t>
      </w:r>
      <w:r>
        <w:rPr>
          <w:spacing w:val="-2"/>
        </w:rPr>
        <w:t xml:space="preserve"> </w:t>
      </w:r>
      <w:r>
        <w:t>been</w:t>
      </w:r>
      <w:r>
        <w:rPr>
          <w:spacing w:val="-2"/>
        </w:rPr>
        <w:t xml:space="preserve"> </w:t>
      </w:r>
      <w:proofErr w:type="spellStart"/>
      <w:r>
        <w:t>annualised</w:t>
      </w:r>
      <w:proofErr w:type="spellEnd"/>
      <w:r>
        <w:t>.</w:t>
      </w:r>
      <w:r>
        <w:rPr>
          <w:spacing w:val="-2"/>
        </w:rPr>
        <w:t xml:space="preserve"> </w:t>
      </w:r>
      <w:r>
        <w:t>Both</w:t>
      </w:r>
      <w:r>
        <w:rPr>
          <w:spacing w:val="-2"/>
        </w:rPr>
        <w:t xml:space="preserve"> </w:t>
      </w:r>
      <w:r>
        <w:t>sites</w:t>
      </w:r>
      <w:r>
        <w:rPr>
          <w:spacing w:val="-2"/>
        </w:rPr>
        <w:t xml:space="preserve"> </w:t>
      </w:r>
      <w:r>
        <w:t>achieved</w:t>
      </w:r>
      <w:r>
        <w:rPr>
          <w:spacing w:val="-3"/>
        </w:rPr>
        <w:t xml:space="preserve"> </w:t>
      </w:r>
      <w:proofErr w:type="gramStart"/>
      <w:r>
        <w:t>a</w:t>
      </w:r>
      <w:r>
        <w:rPr>
          <w:spacing w:val="-2"/>
        </w:rPr>
        <w:t xml:space="preserve"> </w:t>
      </w:r>
      <w:r>
        <w:t>data</w:t>
      </w:r>
      <w:proofErr w:type="gramEnd"/>
      <w:r>
        <w:rPr>
          <w:spacing w:val="-2"/>
        </w:rPr>
        <w:t xml:space="preserve"> </w:t>
      </w:r>
      <w:r>
        <w:t>capture</w:t>
      </w:r>
      <w:r>
        <w:rPr>
          <w:spacing w:val="-2"/>
        </w:rPr>
        <w:t xml:space="preserve"> </w:t>
      </w:r>
      <w:r>
        <w:t>below</w:t>
      </w:r>
      <w:r>
        <w:rPr>
          <w:spacing w:val="-3"/>
        </w:rPr>
        <w:t xml:space="preserve"> </w:t>
      </w:r>
      <w:r>
        <w:t>75%</w:t>
      </w:r>
      <w:r>
        <w:rPr>
          <w:spacing w:val="-1"/>
        </w:rPr>
        <w:t xml:space="preserve"> </w:t>
      </w:r>
      <w:r>
        <w:t>for</w:t>
      </w:r>
      <w:r>
        <w:rPr>
          <w:spacing w:val="-2"/>
        </w:rPr>
        <w:t xml:space="preserve"> </w:t>
      </w:r>
      <w:r>
        <w:t>PM</w:t>
      </w:r>
      <w:r>
        <w:rPr>
          <w:vertAlign w:val="subscript"/>
        </w:rPr>
        <w:t>10</w:t>
      </w:r>
      <w:r>
        <w:rPr>
          <w:spacing w:val="-1"/>
        </w:rPr>
        <w:t xml:space="preserve"> </w:t>
      </w:r>
      <w:r>
        <w:t>in</w:t>
      </w:r>
      <w:r>
        <w:rPr>
          <w:spacing w:val="-2"/>
        </w:rPr>
        <w:t xml:space="preserve"> </w:t>
      </w:r>
      <w:r>
        <w:t>2015. Grangemouth</w:t>
      </w:r>
      <w:r>
        <w:rPr>
          <w:spacing w:val="-1"/>
        </w:rPr>
        <w:t xml:space="preserve"> </w:t>
      </w:r>
      <w:r>
        <w:t>Municipal</w:t>
      </w:r>
      <w:r>
        <w:rPr>
          <w:spacing w:val="-2"/>
        </w:rPr>
        <w:t xml:space="preserve"> </w:t>
      </w:r>
      <w:r>
        <w:t>Chambers and</w:t>
      </w:r>
      <w:r>
        <w:rPr>
          <w:spacing w:val="-1"/>
        </w:rPr>
        <w:t xml:space="preserve"> </w:t>
      </w:r>
      <w:proofErr w:type="spellStart"/>
      <w:r>
        <w:t>Auchencorth</w:t>
      </w:r>
      <w:proofErr w:type="spellEnd"/>
      <w:r>
        <w:rPr>
          <w:spacing w:val="-1"/>
        </w:rPr>
        <w:t xml:space="preserve"> </w:t>
      </w:r>
      <w:r>
        <w:t>Moss</w:t>
      </w:r>
      <w:r>
        <w:rPr>
          <w:spacing w:val="-1"/>
        </w:rPr>
        <w:t xml:space="preserve"> </w:t>
      </w:r>
      <w:r>
        <w:t>were</w:t>
      </w:r>
      <w:r>
        <w:rPr>
          <w:spacing w:val="-1"/>
        </w:rPr>
        <w:t xml:space="preserve"> </w:t>
      </w:r>
      <w:r>
        <w:t>used</w:t>
      </w:r>
      <w:r>
        <w:rPr>
          <w:spacing w:val="-1"/>
        </w:rPr>
        <w:t xml:space="preserve"> </w:t>
      </w:r>
      <w:r>
        <w:t>as</w:t>
      </w:r>
      <w:r>
        <w:rPr>
          <w:spacing w:val="-2"/>
        </w:rPr>
        <w:t xml:space="preserve"> </w:t>
      </w:r>
      <w:proofErr w:type="gramStart"/>
      <w:r>
        <w:t>a</w:t>
      </w:r>
      <w:r>
        <w:rPr>
          <w:spacing w:val="-1"/>
        </w:rPr>
        <w:t xml:space="preserve"> </w:t>
      </w:r>
      <w:r>
        <w:t>background</w:t>
      </w:r>
      <w:proofErr w:type="gramEnd"/>
      <w:r>
        <w:rPr>
          <w:spacing w:val="-1"/>
        </w:rPr>
        <w:t xml:space="preserve"> </w:t>
      </w:r>
      <w:r>
        <w:t>sites to</w:t>
      </w:r>
      <w:r>
        <w:rPr>
          <w:spacing w:val="-3"/>
        </w:rPr>
        <w:t xml:space="preserve"> </w:t>
      </w:r>
      <w:r>
        <w:t>calculate</w:t>
      </w:r>
      <w:r>
        <w:rPr>
          <w:spacing w:val="-4"/>
        </w:rPr>
        <w:t xml:space="preserve"> </w:t>
      </w:r>
      <w:r>
        <w:t>the</w:t>
      </w:r>
      <w:r>
        <w:rPr>
          <w:spacing w:val="-3"/>
        </w:rPr>
        <w:t xml:space="preserve"> </w:t>
      </w:r>
      <w:r>
        <w:t>adjustment</w:t>
      </w:r>
      <w:r>
        <w:rPr>
          <w:spacing w:val="-3"/>
        </w:rPr>
        <w:t xml:space="preserve"> </w:t>
      </w:r>
      <w:r>
        <w:t>ratio.</w:t>
      </w:r>
      <w:r>
        <w:rPr>
          <w:spacing w:val="-3"/>
        </w:rPr>
        <w:t xml:space="preserve"> </w:t>
      </w:r>
      <w:r>
        <w:t>Due</w:t>
      </w:r>
      <w:r>
        <w:rPr>
          <w:spacing w:val="-3"/>
        </w:rPr>
        <w:t xml:space="preserve"> </w:t>
      </w:r>
      <w:r>
        <w:t>to</w:t>
      </w:r>
      <w:r>
        <w:rPr>
          <w:spacing w:val="-3"/>
        </w:rPr>
        <w:t xml:space="preserve"> </w:t>
      </w:r>
      <w:r>
        <w:t>low</w:t>
      </w:r>
      <w:r>
        <w:rPr>
          <w:spacing w:val="-4"/>
        </w:rPr>
        <w:t xml:space="preserve"> </w:t>
      </w:r>
      <w:r>
        <w:t>data</w:t>
      </w:r>
      <w:r>
        <w:rPr>
          <w:spacing w:val="-3"/>
        </w:rPr>
        <w:t xml:space="preserve"> </w:t>
      </w:r>
      <w:proofErr w:type="gramStart"/>
      <w:r>
        <w:t>capture</w:t>
      </w:r>
      <w:proofErr w:type="gramEnd"/>
      <w:r>
        <w:rPr>
          <w:spacing w:val="-3"/>
        </w:rPr>
        <w:t xml:space="preserve"> </w:t>
      </w:r>
      <w:r>
        <w:t>there</w:t>
      </w:r>
      <w:r>
        <w:rPr>
          <w:spacing w:val="-3"/>
        </w:rPr>
        <w:t xml:space="preserve"> </w:t>
      </w:r>
      <w:r>
        <w:t>were</w:t>
      </w:r>
      <w:r>
        <w:rPr>
          <w:spacing w:val="-2"/>
        </w:rPr>
        <w:t xml:space="preserve"> </w:t>
      </w:r>
      <w:r>
        <w:t>no</w:t>
      </w:r>
      <w:r>
        <w:rPr>
          <w:spacing w:val="-3"/>
        </w:rPr>
        <w:t xml:space="preserve"> </w:t>
      </w:r>
      <w:r>
        <w:t>other</w:t>
      </w:r>
      <w:r>
        <w:rPr>
          <w:spacing w:val="-3"/>
        </w:rPr>
        <w:t xml:space="preserve"> </w:t>
      </w:r>
      <w:r>
        <w:t>suitable</w:t>
      </w:r>
      <w:r>
        <w:rPr>
          <w:spacing w:val="-3"/>
        </w:rPr>
        <w:t xml:space="preserve"> </w:t>
      </w:r>
      <w:r>
        <w:t>AURN sites to use as a background site.</w:t>
      </w:r>
    </w:p>
    <w:p w14:paraId="35AB82BE" w14:textId="77777777" w:rsidR="0008058A" w:rsidRDefault="0008058A">
      <w:pPr>
        <w:pStyle w:val="BodyText"/>
        <w:spacing w:before="125"/>
      </w:pPr>
    </w:p>
    <w:p w14:paraId="0FC37976" w14:textId="77777777" w:rsidR="0008058A" w:rsidRDefault="00F845B1">
      <w:pPr>
        <w:pStyle w:val="BodyText"/>
        <w:spacing w:before="1" w:line="360" w:lineRule="auto"/>
        <w:ind w:left="218" w:right="394"/>
      </w:pPr>
      <w:r>
        <w:t>The annual average NO</w:t>
      </w:r>
      <w:r>
        <w:rPr>
          <w:vertAlign w:val="subscript"/>
        </w:rPr>
        <w:t>2</w:t>
      </w:r>
      <w:r>
        <w:t xml:space="preserve"> concentrations recorded at the West Bridge St and Main St Bainsford automatic monitoring stations have been </w:t>
      </w:r>
      <w:proofErr w:type="spellStart"/>
      <w:r>
        <w:t>annualised</w:t>
      </w:r>
      <w:proofErr w:type="spellEnd"/>
      <w:r>
        <w:t xml:space="preserve">. In </w:t>
      </w:r>
      <w:proofErr w:type="gramStart"/>
      <w:r>
        <w:t>addition</w:t>
      </w:r>
      <w:proofErr w:type="gramEnd"/>
      <w:r>
        <w:t xml:space="preserve"> the annual average</w:t>
      </w:r>
      <w:r>
        <w:rPr>
          <w:spacing w:val="-3"/>
        </w:rPr>
        <w:t xml:space="preserve"> </w:t>
      </w:r>
      <w:r>
        <w:t>NO</w:t>
      </w:r>
      <w:r>
        <w:rPr>
          <w:vertAlign w:val="subscript"/>
        </w:rPr>
        <w:t>2</w:t>
      </w:r>
      <w:r>
        <w:rPr>
          <w:spacing w:val="-3"/>
        </w:rPr>
        <w:t xml:space="preserve"> </w:t>
      </w:r>
      <w:r>
        <w:t>concentration</w:t>
      </w:r>
      <w:r>
        <w:rPr>
          <w:spacing w:val="-3"/>
        </w:rPr>
        <w:t xml:space="preserve"> </w:t>
      </w:r>
      <w:r>
        <w:t>recorded</w:t>
      </w:r>
      <w:r>
        <w:rPr>
          <w:spacing w:val="-4"/>
        </w:rPr>
        <w:t xml:space="preserve"> </w:t>
      </w:r>
      <w:r>
        <w:t>by</w:t>
      </w:r>
      <w:r>
        <w:rPr>
          <w:spacing w:val="-4"/>
        </w:rPr>
        <w:t xml:space="preserve"> </w:t>
      </w:r>
      <w:r>
        <w:t>the</w:t>
      </w:r>
      <w:r>
        <w:rPr>
          <w:spacing w:val="-3"/>
        </w:rPr>
        <w:t xml:space="preserve"> </w:t>
      </w:r>
      <w:r>
        <w:t>Arnot</w:t>
      </w:r>
      <w:r>
        <w:rPr>
          <w:spacing w:val="-3"/>
        </w:rPr>
        <w:t xml:space="preserve"> </w:t>
      </w:r>
      <w:r>
        <w:t>Hill</w:t>
      </w:r>
      <w:r>
        <w:rPr>
          <w:spacing w:val="-3"/>
        </w:rPr>
        <w:t xml:space="preserve"> </w:t>
      </w:r>
      <w:r>
        <w:t>diffusion</w:t>
      </w:r>
      <w:r>
        <w:rPr>
          <w:spacing w:val="-3"/>
        </w:rPr>
        <w:t xml:space="preserve"> </w:t>
      </w:r>
      <w:r>
        <w:t>tube</w:t>
      </w:r>
      <w:r>
        <w:rPr>
          <w:spacing w:val="-3"/>
        </w:rPr>
        <w:t xml:space="preserve"> </w:t>
      </w:r>
      <w:r>
        <w:t>has</w:t>
      </w:r>
      <w:r>
        <w:rPr>
          <w:spacing w:val="-3"/>
        </w:rPr>
        <w:t xml:space="preserve"> </w:t>
      </w:r>
      <w:r>
        <w:t>been</w:t>
      </w:r>
      <w:r>
        <w:rPr>
          <w:spacing w:val="-3"/>
        </w:rPr>
        <w:t xml:space="preserve"> </w:t>
      </w:r>
      <w:proofErr w:type="spellStart"/>
      <w:r>
        <w:t>annualised</w:t>
      </w:r>
      <w:proofErr w:type="spellEnd"/>
      <w:r>
        <w:t>.</w:t>
      </w:r>
      <w:r>
        <w:rPr>
          <w:spacing w:val="-3"/>
        </w:rPr>
        <w:t xml:space="preserve"> </w:t>
      </w:r>
      <w:r>
        <w:t>All three sites achieved a data capture below 75% for NO</w:t>
      </w:r>
      <w:r>
        <w:rPr>
          <w:vertAlign w:val="subscript"/>
        </w:rPr>
        <w:t>2</w:t>
      </w:r>
      <w:r>
        <w:t xml:space="preserve"> in 2015.</w:t>
      </w:r>
    </w:p>
    <w:p w14:paraId="59174D74" w14:textId="77777777" w:rsidR="0008058A" w:rsidRDefault="0008058A">
      <w:pPr>
        <w:pStyle w:val="BodyText"/>
        <w:spacing w:before="126"/>
      </w:pPr>
    </w:p>
    <w:p w14:paraId="6E032DB6" w14:textId="77777777" w:rsidR="0008058A" w:rsidRDefault="00F845B1">
      <w:pPr>
        <w:pStyle w:val="BodyText"/>
        <w:spacing w:line="360" w:lineRule="auto"/>
        <w:ind w:left="218" w:right="617"/>
        <w:jc w:val="both"/>
      </w:pPr>
      <w:r>
        <w:t>The</w:t>
      </w:r>
      <w:r>
        <w:rPr>
          <w:spacing w:val="-3"/>
        </w:rPr>
        <w:t xml:space="preserve"> </w:t>
      </w:r>
      <w:r>
        <w:t>Grangemouth</w:t>
      </w:r>
      <w:r>
        <w:rPr>
          <w:spacing w:val="-3"/>
        </w:rPr>
        <w:t xml:space="preserve"> </w:t>
      </w:r>
      <w:r>
        <w:t>Moray</w:t>
      </w:r>
      <w:r>
        <w:rPr>
          <w:spacing w:val="-4"/>
        </w:rPr>
        <w:t xml:space="preserve"> </w:t>
      </w:r>
      <w:r>
        <w:t>and</w:t>
      </w:r>
      <w:r>
        <w:rPr>
          <w:spacing w:val="-3"/>
        </w:rPr>
        <w:t xml:space="preserve"> </w:t>
      </w:r>
      <w:r>
        <w:t>Grangemouth</w:t>
      </w:r>
      <w:r>
        <w:rPr>
          <w:spacing w:val="-3"/>
        </w:rPr>
        <w:t xml:space="preserve"> </w:t>
      </w:r>
      <w:r>
        <w:t>AURN</w:t>
      </w:r>
      <w:r>
        <w:rPr>
          <w:spacing w:val="-3"/>
        </w:rPr>
        <w:t xml:space="preserve"> </w:t>
      </w:r>
      <w:r>
        <w:t>sites</w:t>
      </w:r>
      <w:r>
        <w:rPr>
          <w:spacing w:val="-3"/>
        </w:rPr>
        <w:t xml:space="preserve"> </w:t>
      </w:r>
      <w:r>
        <w:t>were</w:t>
      </w:r>
      <w:r>
        <w:rPr>
          <w:spacing w:val="-3"/>
        </w:rPr>
        <w:t xml:space="preserve"> </w:t>
      </w:r>
      <w:r>
        <w:t>used</w:t>
      </w:r>
      <w:r>
        <w:rPr>
          <w:spacing w:val="-3"/>
        </w:rPr>
        <w:t xml:space="preserve"> </w:t>
      </w:r>
      <w:r>
        <w:t>as</w:t>
      </w:r>
      <w:r>
        <w:rPr>
          <w:spacing w:val="-3"/>
        </w:rPr>
        <w:t xml:space="preserve"> </w:t>
      </w:r>
      <w:r>
        <w:t>background</w:t>
      </w:r>
      <w:r>
        <w:rPr>
          <w:spacing w:val="-3"/>
        </w:rPr>
        <w:t xml:space="preserve"> </w:t>
      </w:r>
      <w:r>
        <w:t>sites</w:t>
      </w:r>
      <w:r>
        <w:rPr>
          <w:spacing w:val="-3"/>
        </w:rPr>
        <w:t xml:space="preserve"> </w:t>
      </w:r>
      <w:r>
        <w:t xml:space="preserve">to calculate the adjustment ratio. Due to low data </w:t>
      </w:r>
      <w:proofErr w:type="gramStart"/>
      <w:r>
        <w:t>capture</w:t>
      </w:r>
      <w:proofErr w:type="gramEnd"/>
      <w:r>
        <w:t xml:space="preserve"> there were no other suitable AURN </w:t>
      </w:r>
      <w:r>
        <w:rPr>
          <w:spacing w:val="-2"/>
        </w:rPr>
        <w:t>sites.</w:t>
      </w:r>
    </w:p>
    <w:p w14:paraId="0AFD7F67" w14:textId="77777777" w:rsidR="0008058A" w:rsidRDefault="0008058A">
      <w:pPr>
        <w:pStyle w:val="BodyText"/>
        <w:spacing w:before="127"/>
      </w:pPr>
    </w:p>
    <w:p w14:paraId="3A0D55A1" w14:textId="77777777" w:rsidR="0008058A" w:rsidRDefault="00F845B1">
      <w:pPr>
        <w:pStyle w:val="BodyText"/>
        <w:spacing w:line="360" w:lineRule="auto"/>
        <w:ind w:left="218" w:right="556"/>
        <w:jc w:val="both"/>
      </w:pPr>
      <w:r>
        <w:t>PM</w:t>
      </w:r>
      <w:r>
        <w:rPr>
          <w:vertAlign w:val="subscript"/>
        </w:rPr>
        <w:t>10</w:t>
      </w:r>
      <w:r>
        <w:rPr>
          <w:spacing w:val="-4"/>
        </w:rPr>
        <w:t xml:space="preserve"> </w:t>
      </w:r>
      <w:r>
        <w:t>and</w:t>
      </w:r>
      <w:r>
        <w:rPr>
          <w:spacing w:val="-4"/>
        </w:rPr>
        <w:t xml:space="preserve"> </w:t>
      </w:r>
      <w:r>
        <w:t>NO</w:t>
      </w:r>
      <w:r>
        <w:rPr>
          <w:vertAlign w:val="subscript"/>
        </w:rPr>
        <w:t>2</w:t>
      </w:r>
      <w:r>
        <w:rPr>
          <w:spacing w:val="-4"/>
        </w:rPr>
        <w:t xml:space="preserve"> </w:t>
      </w:r>
      <w:r>
        <w:t>annual</w:t>
      </w:r>
      <w:r>
        <w:rPr>
          <w:spacing w:val="-4"/>
        </w:rPr>
        <w:t xml:space="preserve"> </w:t>
      </w:r>
      <w:r>
        <w:t>average</w:t>
      </w:r>
      <w:r>
        <w:rPr>
          <w:spacing w:val="-4"/>
        </w:rPr>
        <w:t xml:space="preserve"> </w:t>
      </w:r>
      <w:r>
        <w:t>concentrations</w:t>
      </w:r>
      <w:r>
        <w:rPr>
          <w:spacing w:val="-4"/>
        </w:rPr>
        <w:t xml:space="preserve"> </w:t>
      </w:r>
      <w:r>
        <w:t>have</w:t>
      </w:r>
      <w:r>
        <w:rPr>
          <w:spacing w:val="-4"/>
        </w:rPr>
        <w:t xml:space="preserve"> </w:t>
      </w:r>
      <w:r>
        <w:t>been</w:t>
      </w:r>
      <w:r>
        <w:rPr>
          <w:spacing w:val="-4"/>
        </w:rPr>
        <w:t xml:space="preserve"> </w:t>
      </w:r>
      <w:proofErr w:type="spellStart"/>
      <w:r>
        <w:t>annualised</w:t>
      </w:r>
      <w:proofErr w:type="spellEnd"/>
      <w:r>
        <w:rPr>
          <w:spacing w:val="-4"/>
        </w:rPr>
        <w:t xml:space="preserve"> </w:t>
      </w:r>
      <w:r>
        <w:t>following</w:t>
      </w:r>
      <w:r>
        <w:rPr>
          <w:spacing w:val="-4"/>
        </w:rPr>
        <w:t xml:space="preserve"> </w:t>
      </w:r>
      <w:r>
        <w:t>guidance</w:t>
      </w:r>
      <w:r>
        <w:rPr>
          <w:spacing w:val="-4"/>
        </w:rPr>
        <w:t xml:space="preserve"> </w:t>
      </w:r>
      <w:r>
        <w:t>set out in Box 7.9 of the LAQM TG (16). Details are shown in Table 19 and Table 20.</w:t>
      </w:r>
    </w:p>
    <w:p w14:paraId="2C9AD8B5" w14:textId="77777777" w:rsidR="0008058A" w:rsidRDefault="0008058A">
      <w:pPr>
        <w:spacing w:line="360" w:lineRule="auto"/>
        <w:jc w:val="both"/>
        <w:sectPr w:rsidR="0008058A">
          <w:pgSz w:w="11910" w:h="16840"/>
          <w:pgMar w:top="1380" w:right="1040" w:bottom="940" w:left="1200" w:header="726" w:footer="747" w:gutter="0"/>
          <w:cols w:space="720"/>
        </w:sectPr>
      </w:pPr>
    </w:p>
    <w:p w14:paraId="4B785BB7" w14:textId="77777777" w:rsidR="0008058A" w:rsidRDefault="00F845B1">
      <w:pPr>
        <w:spacing w:before="82"/>
        <w:ind w:left="218"/>
        <w:rPr>
          <w:b/>
          <w:sz w:val="24"/>
        </w:rPr>
      </w:pPr>
      <w:bookmarkStart w:id="115" w:name="_bookmark73"/>
      <w:bookmarkEnd w:id="115"/>
      <w:r>
        <w:rPr>
          <w:b/>
          <w:sz w:val="24"/>
        </w:rPr>
        <w:lastRenderedPageBreak/>
        <w:t>Table</w:t>
      </w:r>
      <w:r>
        <w:rPr>
          <w:b/>
          <w:spacing w:val="-2"/>
          <w:sz w:val="24"/>
        </w:rPr>
        <w:t xml:space="preserve"> </w:t>
      </w:r>
      <w:r>
        <w:rPr>
          <w:b/>
          <w:sz w:val="24"/>
        </w:rPr>
        <w:t>19</w:t>
      </w:r>
      <w:r>
        <w:rPr>
          <w:b/>
          <w:spacing w:val="-2"/>
          <w:sz w:val="24"/>
        </w:rPr>
        <w:t xml:space="preserve"> </w:t>
      </w:r>
      <w:r>
        <w:rPr>
          <w:b/>
          <w:sz w:val="24"/>
        </w:rPr>
        <w:t>–</w:t>
      </w:r>
      <w:r>
        <w:rPr>
          <w:b/>
          <w:spacing w:val="-2"/>
          <w:sz w:val="24"/>
        </w:rPr>
        <w:t xml:space="preserve"> </w:t>
      </w:r>
      <w:r>
        <w:rPr>
          <w:b/>
          <w:sz w:val="24"/>
        </w:rPr>
        <w:t>PM</w:t>
      </w:r>
      <w:r>
        <w:rPr>
          <w:b/>
          <w:sz w:val="24"/>
          <w:vertAlign w:val="subscript"/>
        </w:rPr>
        <w:t>10</w:t>
      </w:r>
      <w:r>
        <w:rPr>
          <w:b/>
          <w:spacing w:val="-2"/>
          <w:sz w:val="24"/>
        </w:rPr>
        <w:t xml:space="preserve"> </w:t>
      </w:r>
      <w:r>
        <w:rPr>
          <w:b/>
          <w:sz w:val="24"/>
        </w:rPr>
        <w:t>short</w:t>
      </w:r>
      <w:r>
        <w:rPr>
          <w:b/>
          <w:spacing w:val="-1"/>
          <w:sz w:val="24"/>
        </w:rPr>
        <w:t xml:space="preserve"> </w:t>
      </w:r>
      <w:r>
        <w:rPr>
          <w:b/>
          <w:sz w:val="24"/>
        </w:rPr>
        <w:t>term</w:t>
      </w:r>
      <w:r>
        <w:rPr>
          <w:b/>
          <w:spacing w:val="-3"/>
          <w:sz w:val="24"/>
        </w:rPr>
        <w:t xml:space="preserve"> </w:t>
      </w:r>
      <w:r>
        <w:rPr>
          <w:b/>
          <w:sz w:val="24"/>
        </w:rPr>
        <w:t>to</w:t>
      </w:r>
      <w:r>
        <w:rPr>
          <w:b/>
          <w:spacing w:val="-3"/>
          <w:sz w:val="24"/>
        </w:rPr>
        <w:t xml:space="preserve"> </w:t>
      </w:r>
      <w:r>
        <w:rPr>
          <w:b/>
          <w:sz w:val="24"/>
        </w:rPr>
        <w:t>long</w:t>
      </w:r>
      <w:r>
        <w:rPr>
          <w:b/>
          <w:spacing w:val="-2"/>
          <w:sz w:val="24"/>
        </w:rPr>
        <w:t xml:space="preserve"> </w:t>
      </w:r>
      <w:r>
        <w:rPr>
          <w:b/>
          <w:sz w:val="24"/>
        </w:rPr>
        <w:t>term</w:t>
      </w:r>
      <w:r>
        <w:rPr>
          <w:b/>
          <w:spacing w:val="-2"/>
          <w:sz w:val="24"/>
        </w:rPr>
        <w:t xml:space="preserve"> adjustments</w:t>
      </w:r>
    </w:p>
    <w:p w14:paraId="63634BA7" w14:textId="77777777" w:rsidR="0008058A" w:rsidRDefault="0008058A">
      <w:pPr>
        <w:pStyle w:val="BodyText"/>
        <w:rPr>
          <w:b/>
          <w:sz w:val="20"/>
        </w:rPr>
      </w:pPr>
    </w:p>
    <w:p w14:paraId="735A2D24" w14:textId="77777777" w:rsidR="0008058A" w:rsidRDefault="0008058A">
      <w:pPr>
        <w:pStyle w:val="BodyText"/>
        <w:spacing w:before="25"/>
        <w:rPr>
          <w:b/>
          <w:sz w:val="2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1"/>
        <w:gridCol w:w="2856"/>
        <w:gridCol w:w="1184"/>
        <w:gridCol w:w="1137"/>
        <w:gridCol w:w="1138"/>
        <w:gridCol w:w="714"/>
      </w:tblGrid>
      <w:tr w:rsidR="0008058A" w14:paraId="3A33E446" w14:textId="77777777">
        <w:trPr>
          <w:trHeight w:val="919"/>
        </w:trPr>
        <w:tc>
          <w:tcPr>
            <w:tcW w:w="2161" w:type="dxa"/>
            <w:tcBorders>
              <w:right w:val="single" w:sz="4" w:space="0" w:color="000000"/>
            </w:tcBorders>
          </w:tcPr>
          <w:p w14:paraId="6582B85C" w14:textId="77777777" w:rsidR="0008058A" w:rsidRDefault="00F845B1">
            <w:pPr>
              <w:pStyle w:val="TableParagraph"/>
              <w:spacing w:before="228"/>
              <w:ind w:left="612" w:right="464" w:hanging="134"/>
              <w:jc w:val="left"/>
              <w:rPr>
                <w:b/>
                <w:sz w:val="20"/>
              </w:rPr>
            </w:pPr>
            <w:r>
              <w:rPr>
                <w:b/>
                <w:sz w:val="20"/>
              </w:rPr>
              <w:t>A15:</w:t>
            </w:r>
            <w:r>
              <w:rPr>
                <w:b/>
                <w:spacing w:val="-14"/>
                <w:sz w:val="20"/>
              </w:rPr>
              <w:t xml:space="preserve"> </w:t>
            </w:r>
            <w:r>
              <w:rPr>
                <w:b/>
                <w:sz w:val="20"/>
              </w:rPr>
              <w:t>Main</w:t>
            </w:r>
            <w:r>
              <w:rPr>
                <w:b/>
                <w:spacing w:val="-14"/>
                <w:sz w:val="20"/>
              </w:rPr>
              <w:t xml:space="preserve"> </w:t>
            </w:r>
            <w:r>
              <w:rPr>
                <w:b/>
                <w:sz w:val="20"/>
              </w:rPr>
              <w:t xml:space="preserve">St </w:t>
            </w:r>
            <w:r>
              <w:rPr>
                <w:b/>
                <w:spacing w:val="-2"/>
                <w:sz w:val="20"/>
              </w:rPr>
              <w:t>Bainsford</w:t>
            </w:r>
          </w:p>
        </w:tc>
        <w:tc>
          <w:tcPr>
            <w:tcW w:w="2856" w:type="dxa"/>
            <w:tcBorders>
              <w:left w:val="single" w:sz="4" w:space="0" w:color="000000"/>
              <w:right w:val="single" w:sz="4" w:space="0" w:color="000000"/>
            </w:tcBorders>
          </w:tcPr>
          <w:p w14:paraId="62E78C0B" w14:textId="77777777" w:rsidR="0008058A" w:rsidRDefault="0008058A">
            <w:pPr>
              <w:pStyle w:val="TableParagraph"/>
              <w:spacing w:before="113"/>
              <w:jc w:val="left"/>
              <w:rPr>
                <w:b/>
                <w:sz w:val="20"/>
              </w:rPr>
            </w:pPr>
          </w:p>
          <w:p w14:paraId="67F46E0A" w14:textId="77777777" w:rsidR="0008058A" w:rsidRDefault="00F845B1">
            <w:pPr>
              <w:pStyle w:val="TableParagraph"/>
              <w:ind w:left="18" w:right="1"/>
              <w:rPr>
                <w:b/>
                <w:sz w:val="20"/>
              </w:rPr>
            </w:pPr>
            <w:r>
              <w:rPr>
                <w:b/>
                <w:sz w:val="20"/>
              </w:rPr>
              <w:t>Site</w:t>
            </w:r>
            <w:r>
              <w:rPr>
                <w:b/>
                <w:spacing w:val="-3"/>
                <w:sz w:val="20"/>
              </w:rPr>
              <w:t xml:space="preserve"> </w:t>
            </w:r>
            <w:r>
              <w:rPr>
                <w:b/>
                <w:spacing w:val="-4"/>
                <w:sz w:val="20"/>
              </w:rPr>
              <w:t>Type</w:t>
            </w:r>
          </w:p>
        </w:tc>
        <w:tc>
          <w:tcPr>
            <w:tcW w:w="1184" w:type="dxa"/>
            <w:tcBorders>
              <w:left w:val="single" w:sz="4" w:space="0" w:color="000000"/>
              <w:right w:val="single" w:sz="4" w:space="0" w:color="000000"/>
            </w:tcBorders>
          </w:tcPr>
          <w:p w14:paraId="272E72FD" w14:textId="77777777" w:rsidR="0008058A" w:rsidRDefault="00F845B1">
            <w:pPr>
              <w:pStyle w:val="TableParagraph"/>
              <w:ind w:left="60" w:right="38"/>
              <w:rPr>
                <w:b/>
                <w:sz w:val="20"/>
              </w:rPr>
            </w:pPr>
            <w:r>
              <w:rPr>
                <w:b/>
                <w:spacing w:val="-2"/>
                <w:sz w:val="20"/>
              </w:rPr>
              <w:t xml:space="preserve">Annual </w:t>
            </w:r>
            <w:r>
              <w:rPr>
                <w:b/>
                <w:spacing w:val="-4"/>
                <w:sz w:val="20"/>
              </w:rPr>
              <w:t xml:space="preserve">Mean </w:t>
            </w:r>
            <w:r>
              <w:rPr>
                <w:b/>
                <w:spacing w:val="-2"/>
                <w:sz w:val="20"/>
              </w:rPr>
              <w:t>(2015),</w:t>
            </w:r>
          </w:p>
          <w:p w14:paraId="3BFE2954" w14:textId="77777777" w:rsidR="0008058A" w:rsidRDefault="00F845B1">
            <w:pPr>
              <w:pStyle w:val="TableParagraph"/>
              <w:spacing w:line="212" w:lineRule="exact"/>
              <w:ind w:left="60" w:right="42"/>
              <w:rPr>
                <w:b/>
                <w:sz w:val="20"/>
              </w:rPr>
            </w:pPr>
            <w:r>
              <w:rPr>
                <w:b/>
                <w:spacing w:val="-2"/>
                <w:sz w:val="20"/>
              </w:rPr>
              <w:t>µg/m</w:t>
            </w:r>
            <w:r>
              <w:rPr>
                <w:b/>
                <w:spacing w:val="-2"/>
                <w:sz w:val="20"/>
                <w:vertAlign w:val="superscript"/>
              </w:rPr>
              <w:t>3</w:t>
            </w:r>
          </w:p>
        </w:tc>
        <w:tc>
          <w:tcPr>
            <w:tcW w:w="1137" w:type="dxa"/>
            <w:tcBorders>
              <w:left w:val="single" w:sz="4" w:space="0" w:color="000000"/>
              <w:right w:val="single" w:sz="4" w:space="0" w:color="000000"/>
            </w:tcBorders>
          </w:tcPr>
          <w:p w14:paraId="2084580E" w14:textId="77777777" w:rsidR="0008058A" w:rsidRDefault="00F845B1">
            <w:pPr>
              <w:pStyle w:val="TableParagraph"/>
              <w:spacing w:before="113"/>
              <w:ind w:left="206" w:right="177" w:firstLine="150"/>
              <w:jc w:val="left"/>
              <w:rPr>
                <w:b/>
                <w:sz w:val="20"/>
              </w:rPr>
            </w:pPr>
            <w:r>
              <w:rPr>
                <w:b/>
                <w:spacing w:val="-4"/>
                <w:sz w:val="20"/>
              </w:rPr>
              <w:t xml:space="preserve">Data </w:t>
            </w:r>
            <w:r>
              <w:rPr>
                <w:b/>
                <w:spacing w:val="-2"/>
                <w:sz w:val="20"/>
              </w:rPr>
              <w:t xml:space="preserve">capture </w:t>
            </w:r>
            <w:r>
              <w:rPr>
                <w:b/>
                <w:sz w:val="20"/>
              </w:rPr>
              <w:t xml:space="preserve">2015, </w:t>
            </w:r>
            <w:r>
              <w:rPr>
                <w:b/>
                <w:spacing w:val="-10"/>
                <w:sz w:val="20"/>
              </w:rPr>
              <w:t>%</w:t>
            </w:r>
          </w:p>
        </w:tc>
        <w:tc>
          <w:tcPr>
            <w:tcW w:w="1138" w:type="dxa"/>
            <w:tcBorders>
              <w:left w:val="single" w:sz="4" w:space="0" w:color="000000"/>
              <w:right w:val="single" w:sz="4" w:space="0" w:color="000000"/>
            </w:tcBorders>
          </w:tcPr>
          <w:p w14:paraId="1032D114" w14:textId="77777777" w:rsidR="0008058A" w:rsidRDefault="00F845B1">
            <w:pPr>
              <w:pStyle w:val="TableParagraph"/>
              <w:spacing w:before="113"/>
              <w:ind w:left="290" w:right="240" w:hanging="28"/>
              <w:jc w:val="both"/>
              <w:rPr>
                <w:b/>
                <w:sz w:val="20"/>
              </w:rPr>
            </w:pPr>
            <w:r>
              <w:rPr>
                <w:b/>
                <w:spacing w:val="-2"/>
                <w:sz w:val="20"/>
              </w:rPr>
              <w:t xml:space="preserve">Period </w:t>
            </w:r>
            <w:r>
              <w:rPr>
                <w:b/>
                <w:spacing w:val="-4"/>
                <w:sz w:val="20"/>
              </w:rPr>
              <w:t xml:space="preserve">Mean, </w:t>
            </w:r>
            <w:r>
              <w:rPr>
                <w:b/>
                <w:spacing w:val="-2"/>
                <w:sz w:val="20"/>
              </w:rPr>
              <w:t>µg/m</w:t>
            </w:r>
            <w:r>
              <w:rPr>
                <w:b/>
                <w:spacing w:val="-2"/>
                <w:sz w:val="20"/>
                <w:vertAlign w:val="superscript"/>
              </w:rPr>
              <w:t>3</w:t>
            </w:r>
          </w:p>
        </w:tc>
        <w:tc>
          <w:tcPr>
            <w:tcW w:w="714" w:type="dxa"/>
            <w:tcBorders>
              <w:left w:val="single" w:sz="4" w:space="0" w:color="000000"/>
            </w:tcBorders>
          </w:tcPr>
          <w:p w14:paraId="088BA464" w14:textId="77777777" w:rsidR="0008058A" w:rsidRDefault="0008058A">
            <w:pPr>
              <w:pStyle w:val="TableParagraph"/>
              <w:spacing w:before="113"/>
              <w:jc w:val="left"/>
              <w:rPr>
                <w:b/>
                <w:sz w:val="20"/>
              </w:rPr>
            </w:pPr>
          </w:p>
          <w:p w14:paraId="702E45AD" w14:textId="77777777" w:rsidR="0008058A" w:rsidRDefault="00F845B1">
            <w:pPr>
              <w:pStyle w:val="TableParagraph"/>
              <w:ind w:left="29"/>
              <w:rPr>
                <w:b/>
                <w:sz w:val="20"/>
              </w:rPr>
            </w:pPr>
            <w:r>
              <w:rPr>
                <w:b/>
                <w:spacing w:val="-2"/>
                <w:sz w:val="20"/>
              </w:rPr>
              <w:t>Ratio</w:t>
            </w:r>
          </w:p>
        </w:tc>
      </w:tr>
      <w:tr w:rsidR="0008058A" w14:paraId="726018D1" w14:textId="77777777">
        <w:trPr>
          <w:trHeight w:val="300"/>
        </w:trPr>
        <w:tc>
          <w:tcPr>
            <w:tcW w:w="2161" w:type="dxa"/>
            <w:tcBorders>
              <w:bottom w:val="single" w:sz="4" w:space="0" w:color="000000"/>
              <w:right w:val="single" w:sz="4" w:space="0" w:color="000000"/>
            </w:tcBorders>
          </w:tcPr>
          <w:p w14:paraId="73C936F4" w14:textId="77777777" w:rsidR="0008058A" w:rsidRDefault="00F845B1">
            <w:pPr>
              <w:pStyle w:val="TableParagraph"/>
              <w:spacing w:before="31" w:line="249" w:lineRule="exact"/>
              <w:ind w:left="107"/>
              <w:jc w:val="left"/>
              <w:rPr>
                <w:rFonts w:ascii="Calibri"/>
              </w:rPr>
            </w:pPr>
            <w:r>
              <w:rPr>
                <w:rFonts w:ascii="Calibri"/>
                <w:spacing w:val="-2"/>
              </w:rPr>
              <w:t>A</w:t>
            </w:r>
            <w:proofErr w:type="gramStart"/>
            <w:r>
              <w:rPr>
                <w:rFonts w:ascii="Calibri"/>
                <w:spacing w:val="-2"/>
              </w:rPr>
              <w:t>9:Grangemouth</w:t>
            </w:r>
            <w:proofErr w:type="gramEnd"/>
            <w:r>
              <w:rPr>
                <w:rFonts w:ascii="Calibri"/>
                <w:spacing w:val="8"/>
              </w:rPr>
              <w:t xml:space="preserve"> </w:t>
            </w:r>
            <w:r>
              <w:rPr>
                <w:rFonts w:ascii="Calibri"/>
                <w:spacing w:val="-5"/>
              </w:rPr>
              <w:t>MC</w:t>
            </w:r>
          </w:p>
        </w:tc>
        <w:tc>
          <w:tcPr>
            <w:tcW w:w="2856" w:type="dxa"/>
            <w:tcBorders>
              <w:left w:val="single" w:sz="4" w:space="0" w:color="000000"/>
              <w:bottom w:val="single" w:sz="4" w:space="0" w:color="000000"/>
              <w:right w:val="single" w:sz="4" w:space="0" w:color="000000"/>
            </w:tcBorders>
          </w:tcPr>
          <w:p w14:paraId="094E3391" w14:textId="77777777" w:rsidR="0008058A" w:rsidRDefault="00F845B1">
            <w:pPr>
              <w:pStyle w:val="TableParagraph"/>
              <w:spacing w:before="31" w:line="249" w:lineRule="exact"/>
              <w:ind w:left="18"/>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184" w:type="dxa"/>
            <w:tcBorders>
              <w:left w:val="single" w:sz="4" w:space="0" w:color="000000"/>
              <w:bottom w:val="single" w:sz="4" w:space="0" w:color="000000"/>
              <w:right w:val="single" w:sz="4" w:space="0" w:color="000000"/>
            </w:tcBorders>
          </w:tcPr>
          <w:p w14:paraId="181CFE25" w14:textId="77777777" w:rsidR="0008058A" w:rsidRDefault="00F845B1">
            <w:pPr>
              <w:pStyle w:val="TableParagraph"/>
              <w:spacing w:before="31" w:line="249" w:lineRule="exact"/>
              <w:ind w:left="60" w:right="42"/>
              <w:rPr>
                <w:rFonts w:ascii="Calibri"/>
              </w:rPr>
            </w:pPr>
            <w:r>
              <w:rPr>
                <w:rFonts w:ascii="Calibri"/>
                <w:spacing w:val="-5"/>
              </w:rPr>
              <w:t>13</w:t>
            </w:r>
          </w:p>
        </w:tc>
        <w:tc>
          <w:tcPr>
            <w:tcW w:w="1137" w:type="dxa"/>
            <w:tcBorders>
              <w:left w:val="single" w:sz="4" w:space="0" w:color="000000"/>
              <w:bottom w:val="single" w:sz="4" w:space="0" w:color="000000"/>
              <w:right w:val="single" w:sz="4" w:space="0" w:color="000000"/>
            </w:tcBorders>
          </w:tcPr>
          <w:p w14:paraId="2B4E9B53" w14:textId="77777777" w:rsidR="0008058A" w:rsidRDefault="00F845B1">
            <w:pPr>
              <w:pStyle w:val="TableParagraph"/>
              <w:spacing w:before="31" w:line="249" w:lineRule="exact"/>
              <w:ind w:left="20"/>
              <w:rPr>
                <w:rFonts w:ascii="Calibri"/>
              </w:rPr>
            </w:pPr>
            <w:r>
              <w:rPr>
                <w:rFonts w:ascii="Calibri"/>
                <w:spacing w:val="-5"/>
              </w:rPr>
              <w:t>90</w:t>
            </w:r>
          </w:p>
        </w:tc>
        <w:tc>
          <w:tcPr>
            <w:tcW w:w="1138" w:type="dxa"/>
            <w:tcBorders>
              <w:left w:val="single" w:sz="4" w:space="0" w:color="000000"/>
              <w:bottom w:val="single" w:sz="4" w:space="0" w:color="000000"/>
              <w:right w:val="single" w:sz="4" w:space="0" w:color="000000"/>
            </w:tcBorders>
          </w:tcPr>
          <w:p w14:paraId="01A97661" w14:textId="77777777" w:rsidR="0008058A" w:rsidRDefault="00F845B1">
            <w:pPr>
              <w:pStyle w:val="TableParagraph"/>
              <w:spacing w:before="31" w:line="249" w:lineRule="exact"/>
              <w:ind w:right="301"/>
              <w:jc w:val="right"/>
              <w:rPr>
                <w:rFonts w:ascii="Calibri"/>
              </w:rPr>
            </w:pPr>
            <w:r>
              <w:rPr>
                <w:rFonts w:ascii="Calibri"/>
                <w:spacing w:val="-2"/>
              </w:rPr>
              <w:t>11.79</w:t>
            </w:r>
          </w:p>
        </w:tc>
        <w:tc>
          <w:tcPr>
            <w:tcW w:w="714" w:type="dxa"/>
            <w:tcBorders>
              <w:left w:val="single" w:sz="4" w:space="0" w:color="000000"/>
              <w:bottom w:val="single" w:sz="4" w:space="0" w:color="000000"/>
            </w:tcBorders>
          </w:tcPr>
          <w:p w14:paraId="5D2F15B1" w14:textId="77777777" w:rsidR="0008058A" w:rsidRDefault="00F845B1">
            <w:pPr>
              <w:pStyle w:val="TableParagraph"/>
              <w:spacing w:before="31" w:line="249" w:lineRule="exact"/>
              <w:ind w:left="29" w:right="2"/>
              <w:rPr>
                <w:rFonts w:ascii="Calibri"/>
              </w:rPr>
            </w:pPr>
            <w:r>
              <w:rPr>
                <w:rFonts w:ascii="Calibri"/>
                <w:spacing w:val="-4"/>
              </w:rPr>
              <w:t>1.10</w:t>
            </w:r>
          </w:p>
        </w:tc>
      </w:tr>
      <w:tr w:rsidR="0008058A" w14:paraId="37F1C6F8" w14:textId="77777777">
        <w:trPr>
          <w:trHeight w:val="315"/>
        </w:trPr>
        <w:tc>
          <w:tcPr>
            <w:tcW w:w="2161" w:type="dxa"/>
            <w:tcBorders>
              <w:top w:val="single" w:sz="4" w:space="0" w:color="000000"/>
              <w:right w:val="single" w:sz="4" w:space="0" w:color="000000"/>
            </w:tcBorders>
          </w:tcPr>
          <w:p w14:paraId="6BA4F658" w14:textId="77777777" w:rsidR="0008058A" w:rsidRDefault="00F845B1">
            <w:pPr>
              <w:pStyle w:val="TableParagraph"/>
              <w:spacing w:before="46" w:line="249" w:lineRule="exact"/>
              <w:ind w:left="107"/>
              <w:jc w:val="left"/>
              <w:rPr>
                <w:rFonts w:ascii="Calibri"/>
              </w:rPr>
            </w:pPr>
            <w:proofErr w:type="spellStart"/>
            <w:r>
              <w:rPr>
                <w:rFonts w:ascii="Calibri"/>
                <w:spacing w:val="-2"/>
              </w:rPr>
              <w:t>Auchencorth</w:t>
            </w:r>
            <w:proofErr w:type="spellEnd"/>
            <w:r>
              <w:rPr>
                <w:rFonts w:ascii="Calibri"/>
                <w:spacing w:val="6"/>
              </w:rPr>
              <w:t xml:space="preserve"> </w:t>
            </w:r>
            <w:r>
              <w:rPr>
                <w:rFonts w:ascii="Calibri"/>
                <w:spacing w:val="-4"/>
              </w:rPr>
              <w:t>Moss</w:t>
            </w:r>
          </w:p>
        </w:tc>
        <w:tc>
          <w:tcPr>
            <w:tcW w:w="2856" w:type="dxa"/>
            <w:tcBorders>
              <w:top w:val="single" w:sz="4" w:space="0" w:color="000000"/>
              <w:left w:val="single" w:sz="4" w:space="0" w:color="000000"/>
              <w:right w:val="single" w:sz="4" w:space="0" w:color="000000"/>
            </w:tcBorders>
          </w:tcPr>
          <w:p w14:paraId="328B87E1" w14:textId="77777777" w:rsidR="0008058A" w:rsidRDefault="00F845B1">
            <w:pPr>
              <w:pStyle w:val="TableParagraph"/>
              <w:spacing w:before="46" w:line="249" w:lineRule="exact"/>
              <w:ind w:left="18" w:right="3"/>
              <w:rPr>
                <w:rFonts w:ascii="Calibri"/>
              </w:rPr>
            </w:pPr>
            <w:r>
              <w:rPr>
                <w:rFonts w:ascii="Calibri"/>
              </w:rPr>
              <w:t>Rural</w:t>
            </w:r>
            <w:r>
              <w:rPr>
                <w:rFonts w:ascii="Calibri"/>
                <w:spacing w:val="-8"/>
              </w:rPr>
              <w:t xml:space="preserve"> </w:t>
            </w:r>
            <w:r>
              <w:rPr>
                <w:rFonts w:ascii="Calibri"/>
                <w:spacing w:val="-2"/>
              </w:rPr>
              <w:t>background</w:t>
            </w:r>
          </w:p>
        </w:tc>
        <w:tc>
          <w:tcPr>
            <w:tcW w:w="1184" w:type="dxa"/>
            <w:tcBorders>
              <w:top w:val="single" w:sz="4" w:space="0" w:color="000000"/>
              <w:left w:val="single" w:sz="4" w:space="0" w:color="000000"/>
              <w:right w:val="single" w:sz="4" w:space="0" w:color="000000"/>
            </w:tcBorders>
          </w:tcPr>
          <w:p w14:paraId="2DE88A99" w14:textId="77777777" w:rsidR="0008058A" w:rsidRDefault="00F845B1">
            <w:pPr>
              <w:pStyle w:val="TableParagraph"/>
              <w:spacing w:before="46" w:line="249" w:lineRule="exact"/>
              <w:ind w:left="60" w:right="41"/>
              <w:rPr>
                <w:rFonts w:ascii="Calibri"/>
              </w:rPr>
            </w:pPr>
            <w:r>
              <w:rPr>
                <w:rFonts w:ascii="Calibri"/>
                <w:spacing w:val="-4"/>
              </w:rPr>
              <w:t>6.06</w:t>
            </w:r>
          </w:p>
        </w:tc>
        <w:tc>
          <w:tcPr>
            <w:tcW w:w="1137" w:type="dxa"/>
            <w:tcBorders>
              <w:top w:val="single" w:sz="4" w:space="0" w:color="000000"/>
              <w:left w:val="single" w:sz="4" w:space="0" w:color="000000"/>
              <w:right w:val="single" w:sz="4" w:space="0" w:color="000000"/>
            </w:tcBorders>
          </w:tcPr>
          <w:p w14:paraId="4D19CA7A" w14:textId="77777777" w:rsidR="0008058A" w:rsidRDefault="00F845B1">
            <w:pPr>
              <w:pStyle w:val="TableParagraph"/>
              <w:spacing w:before="46" w:line="249" w:lineRule="exact"/>
              <w:ind w:left="20"/>
              <w:rPr>
                <w:rFonts w:ascii="Calibri"/>
              </w:rPr>
            </w:pPr>
            <w:r>
              <w:rPr>
                <w:rFonts w:ascii="Calibri"/>
                <w:spacing w:val="-5"/>
              </w:rPr>
              <w:t>97</w:t>
            </w:r>
          </w:p>
        </w:tc>
        <w:tc>
          <w:tcPr>
            <w:tcW w:w="1138" w:type="dxa"/>
            <w:tcBorders>
              <w:top w:val="single" w:sz="4" w:space="0" w:color="000000"/>
              <w:left w:val="single" w:sz="4" w:space="0" w:color="000000"/>
              <w:right w:val="single" w:sz="4" w:space="0" w:color="000000"/>
            </w:tcBorders>
          </w:tcPr>
          <w:p w14:paraId="71797B51" w14:textId="77777777" w:rsidR="0008058A" w:rsidRDefault="00F845B1">
            <w:pPr>
              <w:pStyle w:val="TableParagraph"/>
              <w:spacing w:before="46" w:line="249" w:lineRule="exact"/>
              <w:ind w:left="378"/>
              <w:jc w:val="left"/>
              <w:rPr>
                <w:rFonts w:ascii="Calibri"/>
              </w:rPr>
            </w:pPr>
            <w:r>
              <w:rPr>
                <w:rFonts w:ascii="Calibri"/>
                <w:spacing w:val="-4"/>
              </w:rPr>
              <w:t>5.28</w:t>
            </w:r>
          </w:p>
        </w:tc>
        <w:tc>
          <w:tcPr>
            <w:tcW w:w="714" w:type="dxa"/>
            <w:tcBorders>
              <w:top w:val="single" w:sz="4" w:space="0" w:color="000000"/>
              <w:left w:val="single" w:sz="4" w:space="0" w:color="000000"/>
            </w:tcBorders>
          </w:tcPr>
          <w:p w14:paraId="5C7CB9D3" w14:textId="77777777" w:rsidR="0008058A" w:rsidRDefault="00F845B1">
            <w:pPr>
              <w:pStyle w:val="TableParagraph"/>
              <w:spacing w:before="46" w:line="249" w:lineRule="exact"/>
              <w:ind w:left="29" w:right="2"/>
              <w:rPr>
                <w:rFonts w:ascii="Calibri"/>
              </w:rPr>
            </w:pPr>
            <w:r>
              <w:rPr>
                <w:rFonts w:ascii="Calibri"/>
                <w:spacing w:val="-4"/>
              </w:rPr>
              <w:t>1.15</w:t>
            </w:r>
          </w:p>
        </w:tc>
      </w:tr>
      <w:tr w:rsidR="0008058A" w14:paraId="15CEAE07" w14:textId="77777777">
        <w:trPr>
          <w:trHeight w:val="314"/>
        </w:trPr>
        <w:tc>
          <w:tcPr>
            <w:tcW w:w="7338" w:type="dxa"/>
            <w:gridSpan w:val="4"/>
            <w:tcBorders>
              <w:left w:val="nil"/>
              <w:bottom w:val="nil"/>
            </w:tcBorders>
          </w:tcPr>
          <w:p w14:paraId="516AE079" w14:textId="77777777" w:rsidR="0008058A" w:rsidRDefault="0008058A">
            <w:pPr>
              <w:pStyle w:val="TableParagraph"/>
              <w:jc w:val="left"/>
              <w:rPr>
                <w:rFonts w:ascii="Times New Roman"/>
                <w:sz w:val="20"/>
              </w:rPr>
            </w:pPr>
          </w:p>
        </w:tc>
        <w:tc>
          <w:tcPr>
            <w:tcW w:w="1138" w:type="dxa"/>
            <w:tcBorders>
              <w:right w:val="nil"/>
            </w:tcBorders>
          </w:tcPr>
          <w:p w14:paraId="0C326DA2" w14:textId="77777777" w:rsidR="0008058A" w:rsidRDefault="00F845B1">
            <w:pPr>
              <w:pStyle w:val="TableParagraph"/>
              <w:spacing w:before="45" w:line="249" w:lineRule="exact"/>
              <w:ind w:right="268"/>
              <w:jc w:val="right"/>
              <w:rPr>
                <w:rFonts w:ascii="Calibri"/>
                <w:b/>
              </w:rPr>
            </w:pPr>
            <w:r>
              <w:rPr>
                <w:rFonts w:ascii="Calibri"/>
                <w:b/>
                <w:spacing w:val="-2"/>
              </w:rPr>
              <w:t>Average</w:t>
            </w:r>
          </w:p>
        </w:tc>
        <w:tc>
          <w:tcPr>
            <w:tcW w:w="714" w:type="dxa"/>
            <w:tcBorders>
              <w:left w:val="nil"/>
            </w:tcBorders>
          </w:tcPr>
          <w:p w14:paraId="05A49401" w14:textId="77777777" w:rsidR="0008058A" w:rsidRDefault="00F845B1">
            <w:pPr>
              <w:pStyle w:val="TableParagraph"/>
              <w:spacing w:before="45" w:line="249" w:lineRule="exact"/>
              <w:ind w:left="31"/>
              <w:rPr>
                <w:rFonts w:ascii="Calibri"/>
                <w:b/>
              </w:rPr>
            </w:pPr>
            <w:r>
              <w:rPr>
                <w:rFonts w:ascii="Calibri"/>
                <w:b/>
                <w:spacing w:val="-4"/>
              </w:rPr>
              <w:t>1.13</w:t>
            </w:r>
          </w:p>
        </w:tc>
      </w:tr>
    </w:tbl>
    <w:p w14:paraId="34F6F6D8" w14:textId="77777777" w:rsidR="0008058A" w:rsidRDefault="0008058A">
      <w:pPr>
        <w:pStyle w:val="BodyText"/>
        <w:spacing w:before="116" w:after="1"/>
        <w:rPr>
          <w:b/>
          <w:sz w:val="2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12"/>
        <w:gridCol w:w="2858"/>
        <w:gridCol w:w="1161"/>
        <w:gridCol w:w="1124"/>
        <w:gridCol w:w="1126"/>
        <w:gridCol w:w="716"/>
      </w:tblGrid>
      <w:tr w:rsidR="0008058A" w14:paraId="47C61E1E" w14:textId="77777777">
        <w:trPr>
          <w:trHeight w:val="919"/>
        </w:trPr>
        <w:tc>
          <w:tcPr>
            <w:tcW w:w="2212" w:type="dxa"/>
            <w:tcBorders>
              <w:right w:val="single" w:sz="4" w:space="0" w:color="000000"/>
            </w:tcBorders>
          </w:tcPr>
          <w:p w14:paraId="01688E12" w14:textId="77777777" w:rsidR="0008058A" w:rsidRDefault="00F845B1">
            <w:pPr>
              <w:pStyle w:val="TableParagraph"/>
              <w:spacing w:before="228"/>
              <w:ind w:left="816" w:hanging="530"/>
              <w:jc w:val="left"/>
              <w:rPr>
                <w:b/>
                <w:sz w:val="20"/>
              </w:rPr>
            </w:pPr>
            <w:r>
              <w:rPr>
                <w:b/>
                <w:spacing w:val="-2"/>
                <w:sz w:val="20"/>
              </w:rPr>
              <w:t>A</w:t>
            </w:r>
            <w:proofErr w:type="gramStart"/>
            <w:r>
              <w:rPr>
                <w:b/>
                <w:spacing w:val="-2"/>
                <w:sz w:val="20"/>
              </w:rPr>
              <w:t>8:Grangemouth</w:t>
            </w:r>
            <w:proofErr w:type="gramEnd"/>
            <w:r>
              <w:rPr>
                <w:b/>
                <w:spacing w:val="-2"/>
                <w:sz w:val="20"/>
              </w:rPr>
              <w:t xml:space="preserve"> </w:t>
            </w:r>
            <w:r>
              <w:rPr>
                <w:b/>
                <w:spacing w:val="-4"/>
                <w:sz w:val="20"/>
              </w:rPr>
              <w:t>AURN</w:t>
            </w:r>
          </w:p>
        </w:tc>
        <w:tc>
          <w:tcPr>
            <w:tcW w:w="2858" w:type="dxa"/>
            <w:tcBorders>
              <w:left w:val="single" w:sz="4" w:space="0" w:color="000000"/>
              <w:right w:val="single" w:sz="4" w:space="0" w:color="000000"/>
            </w:tcBorders>
          </w:tcPr>
          <w:p w14:paraId="231EF499" w14:textId="77777777" w:rsidR="0008058A" w:rsidRDefault="0008058A">
            <w:pPr>
              <w:pStyle w:val="TableParagraph"/>
              <w:spacing w:before="113"/>
              <w:jc w:val="left"/>
              <w:rPr>
                <w:b/>
                <w:sz w:val="20"/>
              </w:rPr>
            </w:pPr>
          </w:p>
          <w:p w14:paraId="759A63ED" w14:textId="77777777" w:rsidR="0008058A" w:rsidRDefault="00F845B1">
            <w:pPr>
              <w:pStyle w:val="TableParagraph"/>
              <w:ind w:left="17" w:right="1"/>
              <w:rPr>
                <w:b/>
                <w:sz w:val="20"/>
              </w:rPr>
            </w:pPr>
            <w:r>
              <w:rPr>
                <w:b/>
                <w:sz w:val="20"/>
              </w:rPr>
              <w:t>Site</w:t>
            </w:r>
            <w:r>
              <w:rPr>
                <w:b/>
                <w:spacing w:val="-3"/>
                <w:sz w:val="20"/>
              </w:rPr>
              <w:t xml:space="preserve"> </w:t>
            </w:r>
            <w:r>
              <w:rPr>
                <w:b/>
                <w:spacing w:val="-4"/>
                <w:sz w:val="20"/>
              </w:rPr>
              <w:t>Type</w:t>
            </w:r>
          </w:p>
        </w:tc>
        <w:tc>
          <w:tcPr>
            <w:tcW w:w="1161" w:type="dxa"/>
            <w:tcBorders>
              <w:left w:val="single" w:sz="4" w:space="0" w:color="000000"/>
              <w:right w:val="single" w:sz="4" w:space="0" w:color="000000"/>
            </w:tcBorders>
          </w:tcPr>
          <w:p w14:paraId="3EF87857" w14:textId="77777777" w:rsidR="0008058A" w:rsidRDefault="00F845B1">
            <w:pPr>
              <w:pStyle w:val="TableParagraph"/>
              <w:ind w:left="46" w:right="30"/>
              <w:rPr>
                <w:b/>
                <w:sz w:val="20"/>
              </w:rPr>
            </w:pPr>
            <w:r>
              <w:rPr>
                <w:b/>
                <w:spacing w:val="-2"/>
                <w:sz w:val="20"/>
              </w:rPr>
              <w:t xml:space="preserve">Annual </w:t>
            </w:r>
            <w:r>
              <w:rPr>
                <w:b/>
                <w:spacing w:val="-4"/>
                <w:sz w:val="20"/>
              </w:rPr>
              <w:t xml:space="preserve">Mean </w:t>
            </w:r>
            <w:r>
              <w:rPr>
                <w:b/>
                <w:spacing w:val="-2"/>
                <w:sz w:val="20"/>
              </w:rPr>
              <w:t>(2015),</w:t>
            </w:r>
          </w:p>
          <w:p w14:paraId="5D2D7FCA" w14:textId="77777777" w:rsidR="0008058A" w:rsidRDefault="00F845B1">
            <w:pPr>
              <w:pStyle w:val="TableParagraph"/>
              <w:spacing w:line="210" w:lineRule="exact"/>
              <w:ind w:left="46" w:right="34"/>
              <w:rPr>
                <w:b/>
                <w:sz w:val="20"/>
              </w:rPr>
            </w:pPr>
            <w:r>
              <w:rPr>
                <w:b/>
                <w:spacing w:val="-2"/>
                <w:sz w:val="20"/>
              </w:rPr>
              <w:t>µg/m</w:t>
            </w:r>
            <w:r>
              <w:rPr>
                <w:b/>
                <w:spacing w:val="-2"/>
                <w:sz w:val="20"/>
                <w:vertAlign w:val="superscript"/>
              </w:rPr>
              <w:t>3</w:t>
            </w:r>
          </w:p>
        </w:tc>
        <w:tc>
          <w:tcPr>
            <w:tcW w:w="1124" w:type="dxa"/>
            <w:tcBorders>
              <w:left w:val="single" w:sz="4" w:space="0" w:color="000000"/>
              <w:right w:val="single" w:sz="4" w:space="0" w:color="000000"/>
            </w:tcBorders>
          </w:tcPr>
          <w:p w14:paraId="358C4E96" w14:textId="77777777" w:rsidR="0008058A" w:rsidRDefault="00F845B1">
            <w:pPr>
              <w:pStyle w:val="TableParagraph"/>
              <w:spacing w:before="113"/>
              <w:ind w:left="197" w:right="173" w:firstLine="150"/>
              <w:jc w:val="left"/>
              <w:rPr>
                <w:b/>
                <w:sz w:val="20"/>
              </w:rPr>
            </w:pPr>
            <w:r>
              <w:rPr>
                <w:b/>
                <w:spacing w:val="-4"/>
                <w:sz w:val="20"/>
              </w:rPr>
              <w:t xml:space="preserve">Data </w:t>
            </w:r>
            <w:r>
              <w:rPr>
                <w:b/>
                <w:spacing w:val="-2"/>
                <w:sz w:val="20"/>
              </w:rPr>
              <w:t xml:space="preserve">capture </w:t>
            </w:r>
            <w:r>
              <w:rPr>
                <w:b/>
                <w:sz w:val="20"/>
              </w:rPr>
              <w:t xml:space="preserve">2015, </w:t>
            </w:r>
            <w:r>
              <w:rPr>
                <w:b/>
                <w:spacing w:val="-10"/>
                <w:sz w:val="20"/>
              </w:rPr>
              <w:t>%</w:t>
            </w:r>
          </w:p>
        </w:tc>
        <w:tc>
          <w:tcPr>
            <w:tcW w:w="1126" w:type="dxa"/>
            <w:tcBorders>
              <w:left w:val="single" w:sz="4" w:space="0" w:color="000000"/>
              <w:right w:val="single" w:sz="4" w:space="0" w:color="000000"/>
            </w:tcBorders>
          </w:tcPr>
          <w:p w14:paraId="62AFA10A" w14:textId="77777777" w:rsidR="0008058A" w:rsidRDefault="00F845B1">
            <w:pPr>
              <w:pStyle w:val="TableParagraph"/>
              <w:spacing w:before="113"/>
              <w:ind w:left="280" w:right="238" w:hanging="28"/>
              <w:jc w:val="both"/>
              <w:rPr>
                <w:b/>
                <w:sz w:val="20"/>
              </w:rPr>
            </w:pPr>
            <w:r>
              <w:rPr>
                <w:b/>
                <w:spacing w:val="-2"/>
                <w:sz w:val="20"/>
              </w:rPr>
              <w:t xml:space="preserve">Period </w:t>
            </w:r>
            <w:r>
              <w:rPr>
                <w:b/>
                <w:spacing w:val="-4"/>
                <w:sz w:val="20"/>
              </w:rPr>
              <w:t xml:space="preserve">Mean, </w:t>
            </w:r>
            <w:r>
              <w:rPr>
                <w:b/>
                <w:spacing w:val="-2"/>
                <w:sz w:val="20"/>
              </w:rPr>
              <w:t>µg/m</w:t>
            </w:r>
            <w:r>
              <w:rPr>
                <w:b/>
                <w:spacing w:val="-2"/>
                <w:sz w:val="20"/>
                <w:vertAlign w:val="superscript"/>
              </w:rPr>
              <w:t>3</w:t>
            </w:r>
          </w:p>
        </w:tc>
        <w:tc>
          <w:tcPr>
            <w:tcW w:w="716" w:type="dxa"/>
            <w:tcBorders>
              <w:left w:val="single" w:sz="4" w:space="0" w:color="000000"/>
            </w:tcBorders>
          </w:tcPr>
          <w:p w14:paraId="06C1E097" w14:textId="77777777" w:rsidR="0008058A" w:rsidRDefault="0008058A">
            <w:pPr>
              <w:pStyle w:val="TableParagraph"/>
              <w:spacing w:before="113"/>
              <w:jc w:val="left"/>
              <w:rPr>
                <w:b/>
                <w:sz w:val="20"/>
              </w:rPr>
            </w:pPr>
          </w:p>
          <w:p w14:paraId="56D1C02B" w14:textId="77777777" w:rsidR="0008058A" w:rsidRDefault="00F845B1">
            <w:pPr>
              <w:pStyle w:val="TableParagraph"/>
              <w:ind w:left="17"/>
              <w:rPr>
                <w:b/>
                <w:sz w:val="20"/>
              </w:rPr>
            </w:pPr>
            <w:r>
              <w:rPr>
                <w:b/>
                <w:spacing w:val="-2"/>
                <w:sz w:val="20"/>
              </w:rPr>
              <w:t>Ratio</w:t>
            </w:r>
          </w:p>
        </w:tc>
      </w:tr>
      <w:tr w:rsidR="0008058A" w14:paraId="7DF7BA16" w14:textId="77777777">
        <w:trPr>
          <w:trHeight w:val="300"/>
        </w:trPr>
        <w:tc>
          <w:tcPr>
            <w:tcW w:w="2212" w:type="dxa"/>
            <w:tcBorders>
              <w:bottom w:val="single" w:sz="4" w:space="0" w:color="000000"/>
              <w:right w:val="single" w:sz="4" w:space="0" w:color="000000"/>
            </w:tcBorders>
          </w:tcPr>
          <w:p w14:paraId="167E3F57" w14:textId="77777777" w:rsidR="0008058A" w:rsidRDefault="00F845B1">
            <w:pPr>
              <w:pStyle w:val="TableParagraph"/>
              <w:spacing w:before="31" w:line="249" w:lineRule="exact"/>
              <w:ind w:left="107"/>
              <w:jc w:val="left"/>
              <w:rPr>
                <w:rFonts w:ascii="Calibri"/>
              </w:rPr>
            </w:pPr>
            <w:r>
              <w:rPr>
                <w:rFonts w:ascii="Calibri"/>
              </w:rPr>
              <w:t>A9:</w:t>
            </w:r>
            <w:r>
              <w:rPr>
                <w:rFonts w:ascii="Calibri"/>
                <w:spacing w:val="-11"/>
              </w:rPr>
              <w:t xml:space="preserve"> </w:t>
            </w:r>
            <w:r>
              <w:rPr>
                <w:rFonts w:ascii="Calibri"/>
              </w:rPr>
              <w:t>Grangemouth</w:t>
            </w:r>
            <w:r>
              <w:rPr>
                <w:rFonts w:ascii="Calibri"/>
                <w:spacing w:val="-10"/>
              </w:rPr>
              <w:t xml:space="preserve"> </w:t>
            </w:r>
            <w:r>
              <w:rPr>
                <w:rFonts w:ascii="Calibri"/>
                <w:spacing w:val="-5"/>
              </w:rPr>
              <w:t>MC</w:t>
            </w:r>
          </w:p>
        </w:tc>
        <w:tc>
          <w:tcPr>
            <w:tcW w:w="2858" w:type="dxa"/>
            <w:tcBorders>
              <w:left w:val="single" w:sz="4" w:space="0" w:color="000000"/>
              <w:bottom w:val="single" w:sz="4" w:space="0" w:color="000000"/>
              <w:right w:val="single" w:sz="4" w:space="0" w:color="000000"/>
            </w:tcBorders>
          </w:tcPr>
          <w:p w14:paraId="0450A94D" w14:textId="77777777" w:rsidR="0008058A" w:rsidRDefault="00F845B1">
            <w:pPr>
              <w:pStyle w:val="TableParagraph"/>
              <w:spacing w:before="31" w:line="249" w:lineRule="exact"/>
              <w:ind w:left="17"/>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161" w:type="dxa"/>
            <w:tcBorders>
              <w:left w:val="single" w:sz="4" w:space="0" w:color="000000"/>
              <w:bottom w:val="single" w:sz="4" w:space="0" w:color="000000"/>
              <w:right w:val="single" w:sz="4" w:space="0" w:color="000000"/>
            </w:tcBorders>
          </w:tcPr>
          <w:p w14:paraId="257BA765" w14:textId="77777777" w:rsidR="0008058A" w:rsidRDefault="00F845B1">
            <w:pPr>
              <w:pStyle w:val="TableParagraph"/>
              <w:spacing w:before="31" w:line="249" w:lineRule="exact"/>
              <w:ind w:left="46" w:right="32"/>
              <w:rPr>
                <w:rFonts w:ascii="Calibri"/>
              </w:rPr>
            </w:pPr>
            <w:r>
              <w:rPr>
                <w:rFonts w:ascii="Calibri"/>
                <w:spacing w:val="-5"/>
              </w:rPr>
              <w:t>13</w:t>
            </w:r>
          </w:p>
        </w:tc>
        <w:tc>
          <w:tcPr>
            <w:tcW w:w="1124" w:type="dxa"/>
            <w:tcBorders>
              <w:left w:val="single" w:sz="4" w:space="0" w:color="000000"/>
              <w:bottom w:val="single" w:sz="4" w:space="0" w:color="000000"/>
              <w:right w:val="single" w:sz="4" w:space="0" w:color="000000"/>
            </w:tcBorders>
          </w:tcPr>
          <w:p w14:paraId="13D19EEB" w14:textId="77777777" w:rsidR="0008058A" w:rsidRDefault="00F845B1">
            <w:pPr>
              <w:pStyle w:val="TableParagraph"/>
              <w:spacing w:before="31" w:line="249" w:lineRule="exact"/>
              <w:ind w:left="14"/>
              <w:rPr>
                <w:rFonts w:ascii="Calibri"/>
              </w:rPr>
            </w:pPr>
            <w:r>
              <w:rPr>
                <w:rFonts w:ascii="Calibri"/>
                <w:spacing w:val="-5"/>
              </w:rPr>
              <w:t>90</w:t>
            </w:r>
          </w:p>
        </w:tc>
        <w:tc>
          <w:tcPr>
            <w:tcW w:w="1126" w:type="dxa"/>
            <w:tcBorders>
              <w:left w:val="single" w:sz="4" w:space="0" w:color="000000"/>
              <w:bottom w:val="single" w:sz="4" w:space="0" w:color="000000"/>
              <w:right w:val="single" w:sz="4" w:space="0" w:color="000000"/>
            </w:tcBorders>
          </w:tcPr>
          <w:p w14:paraId="6BCA4CF3" w14:textId="77777777" w:rsidR="0008058A" w:rsidRDefault="00F845B1">
            <w:pPr>
              <w:pStyle w:val="TableParagraph"/>
              <w:spacing w:before="31" w:line="249" w:lineRule="exact"/>
              <w:ind w:right="300"/>
              <w:jc w:val="right"/>
              <w:rPr>
                <w:rFonts w:ascii="Calibri"/>
              </w:rPr>
            </w:pPr>
            <w:r>
              <w:rPr>
                <w:rFonts w:ascii="Calibri"/>
                <w:spacing w:val="-2"/>
              </w:rPr>
              <w:t>12.56</w:t>
            </w:r>
          </w:p>
        </w:tc>
        <w:tc>
          <w:tcPr>
            <w:tcW w:w="716" w:type="dxa"/>
            <w:tcBorders>
              <w:left w:val="single" w:sz="4" w:space="0" w:color="000000"/>
              <w:bottom w:val="single" w:sz="4" w:space="0" w:color="000000"/>
            </w:tcBorders>
          </w:tcPr>
          <w:p w14:paraId="4AF6ED3A" w14:textId="77777777" w:rsidR="0008058A" w:rsidRDefault="00F845B1">
            <w:pPr>
              <w:pStyle w:val="TableParagraph"/>
              <w:spacing w:before="31" w:line="249" w:lineRule="exact"/>
              <w:ind w:left="17" w:right="2"/>
              <w:rPr>
                <w:rFonts w:ascii="Calibri"/>
              </w:rPr>
            </w:pPr>
            <w:r>
              <w:rPr>
                <w:rFonts w:ascii="Calibri"/>
                <w:spacing w:val="-4"/>
              </w:rPr>
              <w:t>1.04</w:t>
            </w:r>
          </w:p>
        </w:tc>
      </w:tr>
      <w:tr w:rsidR="0008058A" w14:paraId="3B41FD92" w14:textId="77777777">
        <w:trPr>
          <w:trHeight w:val="315"/>
        </w:trPr>
        <w:tc>
          <w:tcPr>
            <w:tcW w:w="2212" w:type="dxa"/>
            <w:tcBorders>
              <w:top w:val="single" w:sz="4" w:space="0" w:color="000000"/>
              <w:right w:val="single" w:sz="4" w:space="0" w:color="000000"/>
            </w:tcBorders>
          </w:tcPr>
          <w:p w14:paraId="23AACD0A" w14:textId="77777777" w:rsidR="0008058A" w:rsidRDefault="00F845B1">
            <w:pPr>
              <w:pStyle w:val="TableParagraph"/>
              <w:spacing w:before="46" w:line="249" w:lineRule="exact"/>
              <w:ind w:left="107"/>
              <w:jc w:val="left"/>
              <w:rPr>
                <w:rFonts w:ascii="Calibri"/>
              </w:rPr>
            </w:pPr>
            <w:proofErr w:type="spellStart"/>
            <w:r>
              <w:rPr>
                <w:rFonts w:ascii="Calibri"/>
                <w:spacing w:val="-2"/>
              </w:rPr>
              <w:t>Auchencorth</w:t>
            </w:r>
            <w:proofErr w:type="spellEnd"/>
            <w:r>
              <w:rPr>
                <w:rFonts w:ascii="Calibri"/>
                <w:spacing w:val="6"/>
              </w:rPr>
              <w:t xml:space="preserve"> </w:t>
            </w:r>
            <w:r>
              <w:rPr>
                <w:rFonts w:ascii="Calibri"/>
                <w:spacing w:val="-4"/>
              </w:rPr>
              <w:t>Moss</w:t>
            </w:r>
          </w:p>
        </w:tc>
        <w:tc>
          <w:tcPr>
            <w:tcW w:w="2858" w:type="dxa"/>
            <w:tcBorders>
              <w:top w:val="single" w:sz="4" w:space="0" w:color="000000"/>
              <w:left w:val="single" w:sz="4" w:space="0" w:color="000000"/>
              <w:right w:val="single" w:sz="4" w:space="0" w:color="000000"/>
            </w:tcBorders>
          </w:tcPr>
          <w:p w14:paraId="6A88B399" w14:textId="77777777" w:rsidR="0008058A" w:rsidRDefault="00F845B1">
            <w:pPr>
              <w:pStyle w:val="TableParagraph"/>
              <w:spacing w:before="46" w:line="249" w:lineRule="exact"/>
              <w:ind w:left="17" w:right="2"/>
              <w:rPr>
                <w:rFonts w:ascii="Calibri"/>
              </w:rPr>
            </w:pPr>
            <w:r>
              <w:rPr>
                <w:rFonts w:ascii="Calibri"/>
              </w:rPr>
              <w:t>Rural</w:t>
            </w:r>
            <w:r>
              <w:rPr>
                <w:rFonts w:ascii="Calibri"/>
                <w:spacing w:val="-8"/>
              </w:rPr>
              <w:t xml:space="preserve"> </w:t>
            </w:r>
            <w:r>
              <w:rPr>
                <w:rFonts w:ascii="Calibri"/>
                <w:spacing w:val="-2"/>
              </w:rPr>
              <w:t>background</w:t>
            </w:r>
          </w:p>
        </w:tc>
        <w:tc>
          <w:tcPr>
            <w:tcW w:w="1161" w:type="dxa"/>
            <w:tcBorders>
              <w:top w:val="single" w:sz="4" w:space="0" w:color="000000"/>
              <w:left w:val="single" w:sz="4" w:space="0" w:color="000000"/>
              <w:right w:val="single" w:sz="4" w:space="0" w:color="000000"/>
            </w:tcBorders>
          </w:tcPr>
          <w:p w14:paraId="195EF2EA" w14:textId="77777777" w:rsidR="0008058A" w:rsidRDefault="00F845B1">
            <w:pPr>
              <w:pStyle w:val="TableParagraph"/>
              <w:spacing w:before="46" w:line="249" w:lineRule="exact"/>
              <w:ind w:left="46" w:right="33"/>
              <w:rPr>
                <w:rFonts w:ascii="Calibri"/>
              </w:rPr>
            </w:pPr>
            <w:r>
              <w:rPr>
                <w:rFonts w:ascii="Calibri"/>
                <w:spacing w:val="-4"/>
              </w:rPr>
              <w:t>6.06</w:t>
            </w:r>
          </w:p>
        </w:tc>
        <w:tc>
          <w:tcPr>
            <w:tcW w:w="1124" w:type="dxa"/>
            <w:tcBorders>
              <w:top w:val="single" w:sz="4" w:space="0" w:color="000000"/>
              <w:left w:val="single" w:sz="4" w:space="0" w:color="000000"/>
              <w:right w:val="single" w:sz="4" w:space="0" w:color="000000"/>
            </w:tcBorders>
          </w:tcPr>
          <w:p w14:paraId="6A99B7EC" w14:textId="77777777" w:rsidR="0008058A" w:rsidRDefault="00F845B1">
            <w:pPr>
              <w:pStyle w:val="TableParagraph"/>
              <w:spacing w:before="46" w:line="249" w:lineRule="exact"/>
              <w:ind w:left="14"/>
              <w:rPr>
                <w:rFonts w:ascii="Calibri"/>
              </w:rPr>
            </w:pPr>
            <w:r>
              <w:rPr>
                <w:rFonts w:ascii="Calibri"/>
                <w:spacing w:val="-5"/>
              </w:rPr>
              <w:t>97</w:t>
            </w:r>
          </w:p>
        </w:tc>
        <w:tc>
          <w:tcPr>
            <w:tcW w:w="1126" w:type="dxa"/>
            <w:tcBorders>
              <w:top w:val="single" w:sz="4" w:space="0" w:color="000000"/>
              <w:left w:val="single" w:sz="4" w:space="0" w:color="000000"/>
              <w:right w:val="single" w:sz="4" w:space="0" w:color="000000"/>
            </w:tcBorders>
          </w:tcPr>
          <w:p w14:paraId="2631CC6D" w14:textId="77777777" w:rsidR="0008058A" w:rsidRDefault="00F845B1">
            <w:pPr>
              <w:pStyle w:val="TableParagraph"/>
              <w:spacing w:before="46" w:line="249" w:lineRule="exact"/>
              <w:ind w:left="10"/>
              <w:rPr>
                <w:rFonts w:ascii="Calibri"/>
              </w:rPr>
            </w:pPr>
            <w:r>
              <w:rPr>
                <w:rFonts w:ascii="Calibri"/>
                <w:spacing w:val="-5"/>
              </w:rPr>
              <w:t>6.3</w:t>
            </w:r>
          </w:p>
        </w:tc>
        <w:tc>
          <w:tcPr>
            <w:tcW w:w="716" w:type="dxa"/>
            <w:tcBorders>
              <w:top w:val="single" w:sz="4" w:space="0" w:color="000000"/>
              <w:left w:val="single" w:sz="4" w:space="0" w:color="000000"/>
            </w:tcBorders>
          </w:tcPr>
          <w:p w14:paraId="5F7C3675" w14:textId="77777777" w:rsidR="0008058A" w:rsidRDefault="00F845B1">
            <w:pPr>
              <w:pStyle w:val="TableParagraph"/>
              <w:spacing w:before="46" w:line="249" w:lineRule="exact"/>
              <w:ind w:left="17" w:right="2"/>
              <w:rPr>
                <w:rFonts w:ascii="Calibri"/>
              </w:rPr>
            </w:pPr>
            <w:r>
              <w:rPr>
                <w:rFonts w:ascii="Calibri"/>
                <w:spacing w:val="-4"/>
              </w:rPr>
              <w:t>0.96</w:t>
            </w:r>
          </w:p>
        </w:tc>
      </w:tr>
      <w:tr w:rsidR="0008058A" w14:paraId="111ADDE4" w14:textId="77777777">
        <w:trPr>
          <w:trHeight w:val="314"/>
        </w:trPr>
        <w:tc>
          <w:tcPr>
            <w:tcW w:w="7355" w:type="dxa"/>
            <w:gridSpan w:val="4"/>
            <w:tcBorders>
              <w:left w:val="nil"/>
              <w:bottom w:val="nil"/>
            </w:tcBorders>
          </w:tcPr>
          <w:p w14:paraId="6DA9A66C" w14:textId="77777777" w:rsidR="0008058A" w:rsidRDefault="0008058A">
            <w:pPr>
              <w:pStyle w:val="TableParagraph"/>
              <w:jc w:val="left"/>
              <w:rPr>
                <w:rFonts w:ascii="Times New Roman"/>
                <w:sz w:val="20"/>
              </w:rPr>
            </w:pPr>
          </w:p>
        </w:tc>
        <w:tc>
          <w:tcPr>
            <w:tcW w:w="1126" w:type="dxa"/>
            <w:tcBorders>
              <w:right w:val="nil"/>
            </w:tcBorders>
          </w:tcPr>
          <w:p w14:paraId="20627C04" w14:textId="77777777" w:rsidR="0008058A" w:rsidRDefault="00F845B1">
            <w:pPr>
              <w:pStyle w:val="TableParagraph"/>
              <w:spacing w:before="45" w:line="249" w:lineRule="exact"/>
              <w:ind w:right="260"/>
              <w:jc w:val="right"/>
              <w:rPr>
                <w:rFonts w:ascii="Calibri"/>
                <w:b/>
              </w:rPr>
            </w:pPr>
            <w:r>
              <w:rPr>
                <w:rFonts w:ascii="Calibri"/>
                <w:b/>
                <w:spacing w:val="-2"/>
              </w:rPr>
              <w:t>Average</w:t>
            </w:r>
          </w:p>
        </w:tc>
        <w:tc>
          <w:tcPr>
            <w:tcW w:w="716" w:type="dxa"/>
            <w:tcBorders>
              <w:left w:val="nil"/>
            </w:tcBorders>
          </w:tcPr>
          <w:p w14:paraId="7D3C65D0" w14:textId="77777777" w:rsidR="0008058A" w:rsidRDefault="00F845B1">
            <w:pPr>
              <w:pStyle w:val="TableParagraph"/>
              <w:spacing w:before="45" w:line="249" w:lineRule="exact"/>
              <w:ind w:left="19"/>
              <w:rPr>
                <w:rFonts w:ascii="Calibri"/>
                <w:b/>
              </w:rPr>
            </w:pPr>
            <w:r>
              <w:rPr>
                <w:rFonts w:ascii="Calibri"/>
                <w:b/>
                <w:spacing w:val="-4"/>
              </w:rPr>
              <w:t>1.00</w:t>
            </w:r>
          </w:p>
        </w:tc>
      </w:tr>
    </w:tbl>
    <w:p w14:paraId="4EBF3B16" w14:textId="77777777" w:rsidR="0008058A" w:rsidRDefault="0008058A">
      <w:pPr>
        <w:pStyle w:val="BodyText"/>
        <w:rPr>
          <w:b/>
          <w:sz w:val="24"/>
        </w:rPr>
      </w:pPr>
    </w:p>
    <w:p w14:paraId="194A8ADE" w14:textId="77777777" w:rsidR="0008058A" w:rsidRDefault="0008058A">
      <w:pPr>
        <w:pStyle w:val="BodyText"/>
        <w:spacing w:before="32"/>
        <w:rPr>
          <w:b/>
          <w:sz w:val="24"/>
        </w:rPr>
      </w:pPr>
    </w:p>
    <w:p w14:paraId="5BBE3240" w14:textId="77777777" w:rsidR="0008058A" w:rsidRDefault="00F845B1">
      <w:pPr>
        <w:spacing w:before="1"/>
        <w:ind w:left="218"/>
        <w:rPr>
          <w:b/>
          <w:sz w:val="24"/>
        </w:rPr>
      </w:pPr>
      <w:bookmarkStart w:id="116" w:name="_bookmark74"/>
      <w:bookmarkEnd w:id="116"/>
      <w:r>
        <w:rPr>
          <w:b/>
          <w:sz w:val="24"/>
        </w:rPr>
        <w:t>Table</w:t>
      </w:r>
      <w:r>
        <w:rPr>
          <w:b/>
          <w:spacing w:val="-2"/>
          <w:sz w:val="24"/>
        </w:rPr>
        <w:t xml:space="preserve"> </w:t>
      </w:r>
      <w:r>
        <w:rPr>
          <w:b/>
          <w:sz w:val="24"/>
        </w:rPr>
        <w:t>20</w:t>
      </w:r>
      <w:r>
        <w:rPr>
          <w:b/>
          <w:spacing w:val="-2"/>
          <w:sz w:val="24"/>
        </w:rPr>
        <w:t xml:space="preserve"> </w:t>
      </w:r>
      <w:r>
        <w:rPr>
          <w:b/>
          <w:sz w:val="24"/>
        </w:rPr>
        <w:t>–</w:t>
      </w:r>
      <w:r>
        <w:rPr>
          <w:b/>
          <w:spacing w:val="-2"/>
          <w:sz w:val="24"/>
        </w:rPr>
        <w:t xml:space="preserve"> </w:t>
      </w:r>
      <w:r>
        <w:rPr>
          <w:b/>
          <w:sz w:val="24"/>
        </w:rPr>
        <w:t>NO</w:t>
      </w:r>
      <w:r>
        <w:rPr>
          <w:b/>
          <w:sz w:val="24"/>
          <w:vertAlign w:val="subscript"/>
        </w:rPr>
        <w:t>2</w:t>
      </w:r>
      <w:r>
        <w:rPr>
          <w:b/>
          <w:spacing w:val="-2"/>
          <w:sz w:val="24"/>
        </w:rPr>
        <w:t xml:space="preserve"> </w:t>
      </w:r>
      <w:r>
        <w:rPr>
          <w:b/>
          <w:sz w:val="24"/>
        </w:rPr>
        <w:t>short</w:t>
      </w:r>
      <w:r>
        <w:rPr>
          <w:b/>
          <w:spacing w:val="-3"/>
          <w:sz w:val="24"/>
        </w:rPr>
        <w:t xml:space="preserve"> </w:t>
      </w:r>
      <w:r>
        <w:rPr>
          <w:b/>
          <w:sz w:val="24"/>
        </w:rPr>
        <w:t>term</w:t>
      </w:r>
      <w:r>
        <w:rPr>
          <w:b/>
          <w:spacing w:val="-2"/>
          <w:sz w:val="24"/>
        </w:rPr>
        <w:t xml:space="preserve"> </w:t>
      </w:r>
      <w:r>
        <w:rPr>
          <w:b/>
          <w:sz w:val="24"/>
        </w:rPr>
        <w:t>to</w:t>
      </w:r>
      <w:r>
        <w:rPr>
          <w:b/>
          <w:spacing w:val="-3"/>
          <w:sz w:val="24"/>
        </w:rPr>
        <w:t xml:space="preserve"> </w:t>
      </w:r>
      <w:r>
        <w:rPr>
          <w:b/>
          <w:sz w:val="24"/>
        </w:rPr>
        <w:t>long</w:t>
      </w:r>
      <w:r>
        <w:rPr>
          <w:b/>
          <w:spacing w:val="-2"/>
          <w:sz w:val="24"/>
        </w:rPr>
        <w:t xml:space="preserve"> </w:t>
      </w:r>
      <w:r>
        <w:rPr>
          <w:b/>
          <w:sz w:val="24"/>
        </w:rPr>
        <w:t>term</w:t>
      </w:r>
      <w:r>
        <w:rPr>
          <w:b/>
          <w:spacing w:val="-2"/>
          <w:sz w:val="24"/>
        </w:rPr>
        <w:t xml:space="preserve"> adjustments</w:t>
      </w:r>
    </w:p>
    <w:p w14:paraId="2A9AA5A8" w14:textId="77777777" w:rsidR="0008058A" w:rsidRDefault="0008058A">
      <w:pPr>
        <w:pStyle w:val="BodyText"/>
        <w:rPr>
          <w:b/>
          <w:sz w:val="20"/>
        </w:rPr>
      </w:pPr>
    </w:p>
    <w:p w14:paraId="09D1E0CC" w14:textId="77777777" w:rsidR="0008058A" w:rsidRDefault="0008058A">
      <w:pPr>
        <w:pStyle w:val="BodyText"/>
        <w:spacing w:before="6"/>
        <w:rPr>
          <w:b/>
          <w:sz w:val="2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98"/>
        <w:gridCol w:w="2858"/>
        <w:gridCol w:w="1081"/>
        <w:gridCol w:w="1068"/>
        <w:gridCol w:w="1078"/>
        <w:gridCol w:w="717"/>
      </w:tblGrid>
      <w:tr w:rsidR="0008058A" w14:paraId="2AED3B26" w14:textId="77777777">
        <w:trPr>
          <w:trHeight w:val="920"/>
        </w:trPr>
        <w:tc>
          <w:tcPr>
            <w:tcW w:w="2398" w:type="dxa"/>
            <w:tcBorders>
              <w:right w:val="single" w:sz="4" w:space="0" w:color="000000"/>
            </w:tcBorders>
          </w:tcPr>
          <w:p w14:paraId="53A99F84" w14:textId="77777777" w:rsidR="0008058A" w:rsidRDefault="00F845B1">
            <w:pPr>
              <w:pStyle w:val="TableParagraph"/>
              <w:spacing w:before="229"/>
              <w:ind w:left="731" w:hanging="134"/>
              <w:jc w:val="left"/>
              <w:rPr>
                <w:b/>
                <w:sz w:val="20"/>
              </w:rPr>
            </w:pPr>
            <w:r>
              <w:rPr>
                <w:b/>
                <w:sz w:val="20"/>
              </w:rPr>
              <w:t>A15:</w:t>
            </w:r>
            <w:r>
              <w:rPr>
                <w:b/>
                <w:spacing w:val="-14"/>
                <w:sz w:val="20"/>
              </w:rPr>
              <w:t xml:space="preserve"> </w:t>
            </w:r>
            <w:r>
              <w:rPr>
                <w:b/>
                <w:sz w:val="20"/>
              </w:rPr>
              <w:t>Main</w:t>
            </w:r>
            <w:r>
              <w:rPr>
                <w:b/>
                <w:spacing w:val="-14"/>
                <w:sz w:val="20"/>
              </w:rPr>
              <w:t xml:space="preserve"> </w:t>
            </w:r>
            <w:r>
              <w:rPr>
                <w:b/>
                <w:sz w:val="20"/>
              </w:rPr>
              <w:t xml:space="preserve">St </w:t>
            </w:r>
            <w:r>
              <w:rPr>
                <w:b/>
                <w:spacing w:val="-2"/>
                <w:sz w:val="20"/>
              </w:rPr>
              <w:t>Bainsford</w:t>
            </w:r>
          </w:p>
        </w:tc>
        <w:tc>
          <w:tcPr>
            <w:tcW w:w="2858" w:type="dxa"/>
            <w:tcBorders>
              <w:left w:val="single" w:sz="4" w:space="0" w:color="000000"/>
              <w:right w:val="single" w:sz="4" w:space="0" w:color="000000"/>
            </w:tcBorders>
          </w:tcPr>
          <w:p w14:paraId="2D5967A4" w14:textId="77777777" w:rsidR="0008058A" w:rsidRDefault="0008058A">
            <w:pPr>
              <w:pStyle w:val="TableParagraph"/>
              <w:spacing w:before="114"/>
              <w:jc w:val="left"/>
              <w:rPr>
                <w:b/>
                <w:sz w:val="20"/>
              </w:rPr>
            </w:pPr>
          </w:p>
          <w:p w14:paraId="59E9CC81" w14:textId="77777777" w:rsidR="0008058A" w:rsidRDefault="00F845B1">
            <w:pPr>
              <w:pStyle w:val="TableParagraph"/>
              <w:spacing w:before="1"/>
              <w:ind w:left="17" w:right="1"/>
              <w:rPr>
                <w:b/>
                <w:sz w:val="20"/>
              </w:rPr>
            </w:pPr>
            <w:r>
              <w:rPr>
                <w:b/>
                <w:sz w:val="20"/>
              </w:rPr>
              <w:t>Site</w:t>
            </w:r>
            <w:r>
              <w:rPr>
                <w:b/>
                <w:spacing w:val="-3"/>
                <w:sz w:val="20"/>
              </w:rPr>
              <w:t xml:space="preserve"> </w:t>
            </w:r>
            <w:r>
              <w:rPr>
                <w:b/>
                <w:spacing w:val="-4"/>
                <w:sz w:val="20"/>
              </w:rPr>
              <w:t>Type</w:t>
            </w:r>
          </w:p>
        </w:tc>
        <w:tc>
          <w:tcPr>
            <w:tcW w:w="1081" w:type="dxa"/>
            <w:tcBorders>
              <w:left w:val="single" w:sz="4" w:space="0" w:color="000000"/>
              <w:right w:val="single" w:sz="4" w:space="0" w:color="000000"/>
            </w:tcBorders>
          </w:tcPr>
          <w:p w14:paraId="7957471A" w14:textId="77777777" w:rsidR="0008058A" w:rsidRDefault="00F845B1">
            <w:pPr>
              <w:pStyle w:val="TableParagraph"/>
              <w:ind w:left="15"/>
              <w:rPr>
                <w:b/>
                <w:sz w:val="20"/>
              </w:rPr>
            </w:pPr>
            <w:r>
              <w:rPr>
                <w:b/>
                <w:spacing w:val="-2"/>
                <w:sz w:val="20"/>
              </w:rPr>
              <w:t xml:space="preserve">Annual </w:t>
            </w:r>
            <w:r>
              <w:rPr>
                <w:b/>
                <w:spacing w:val="-4"/>
                <w:sz w:val="20"/>
              </w:rPr>
              <w:t xml:space="preserve">Mean </w:t>
            </w:r>
            <w:r>
              <w:rPr>
                <w:b/>
                <w:spacing w:val="-2"/>
                <w:sz w:val="20"/>
              </w:rPr>
              <w:t>(2015),</w:t>
            </w:r>
          </w:p>
          <w:p w14:paraId="244FB346" w14:textId="77777777" w:rsidR="0008058A" w:rsidRDefault="00F845B1">
            <w:pPr>
              <w:pStyle w:val="TableParagraph"/>
              <w:spacing w:line="212" w:lineRule="exact"/>
              <w:ind w:left="15" w:right="4"/>
              <w:rPr>
                <w:b/>
                <w:sz w:val="20"/>
              </w:rPr>
            </w:pPr>
            <w:r>
              <w:rPr>
                <w:b/>
                <w:spacing w:val="-2"/>
                <w:sz w:val="20"/>
              </w:rPr>
              <w:t>µg/m</w:t>
            </w:r>
            <w:r>
              <w:rPr>
                <w:b/>
                <w:spacing w:val="-2"/>
                <w:sz w:val="20"/>
                <w:vertAlign w:val="superscript"/>
              </w:rPr>
              <w:t>3</w:t>
            </w:r>
          </w:p>
        </w:tc>
        <w:tc>
          <w:tcPr>
            <w:tcW w:w="1068" w:type="dxa"/>
            <w:tcBorders>
              <w:left w:val="single" w:sz="4" w:space="0" w:color="000000"/>
              <w:right w:val="single" w:sz="4" w:space="0" w:color="000000"/>
            </w:tcBorders>
          </w:tcPr>
          <w:p w14:paraId="209D3D9A" w14:textId="77777777" w:rsidR="0008058A" w:rsidRDefault="00F845B1">
            <w:pPr>
              <w:pStyle w:val="TableParagraph"/>
              <w:spacing w:before="114"/>
              <w:ind w:left="166" w:right="148" w:firstLine="150"/>
              <w:jc w:val="left"/>
              <w:rPr>
                <w:b/>
                <w:sz w:val="20"/>
              </w:rPr>
            </w:pPr>
            <w:r>
              <w:rPr>
                <w:b/>
                <w:spacing w:val="-4"/>
                <w:sz w:val="20"/>
              </w:rPr>
              <w:t xml:space="preserve">Data </w:t>
            </w:r>
            <w:r>
              <w:rPr>
                <w:b/>
                <w:spacing w:val="-2"/>
                <w:sz w:val="20"/>
              </w:rPr>
              <w:t xml:space="preserve">capture </w:t>
            </w:r>
            <w:r>
              <w:rPr>
                <w:b/>
                <w:sz w:val="20"/>
              </w:rPr>
              <w:t xml:space="preserve">2015, </w:t>
            </w:r>
            <w:r>
              <w:rPr>
                <w:b/>
                <w:spacing w:val="-10"/>
                <w:sz w:val="20"/>
              </w:rPr>
              <w:t>%</w:t>
            </w:r>
          </w:p>
        </w:tc>
        <w:tc>
          <w:tcPr>
            <w:tcW w:w="1078" w:type="dxa"/>
            <w:tcBorders>
              <w:left w:val="single" w:sz="4" w:space="0" w:color="000000"/>
              <w:right w:val="single" w:sz="4" w:space="0" w:color="000000"/>
            </w:tcBorders>
          </w:tcPr>
          <w:p w14:paraId="4B510720" w14:textId="77777777" w:rsidR="0008058A" w:rsidRDefault="00F845B1">
            <w:pPr>
              <w:pStyle w:val="TableParagraph"/>
              <w:spacing w:before="114"/>
              <w:ind w:left="255" w:right="215" w:hanging="28"/>
              <w:jc w:val="both"/>
              <w:rPr>
                <w:b/>
                <w:sz w:val="20"/>
              </w:rPr>
            </w:pPr>
            <w:r>
              <w:rPr>
                <w:b/>
                <w:spacing w:val="-2"/>
                <w:sz w:val="20"/>
              </w:rPr>
              <w:t xml:space="preserve">Period </w:t>
            </w:r>
            <w:r>
              <w:rPr>
                <w:b/>
                <w:spacing w:val="-4"/>
                <w:sz w:val="20"/>
              </w:rPr>
              <w:t xml:space="preserve">Mean, </w:t>
            </w:r>
            <w:r>
              <w:rPr>
                <w:b/>
                <w:spacing w:val="-2"/>
                <w:sz w:val="20"/>
              </w:rPr>
              <w:t>µg/m</w:t>
            </w:r>
            <w:r>
              <w:rPr>
                <w:b/>
                <w:spacing w:val="-2"/>
                <w:sz w:val="20"/>
                <w:vertAlign w:val="superscript"/>
              </w:rPr>
              <w:t>3</w:t>
            </w:r>
          </w:p>
        </w:tc>
        <w:tc>
          <w:tcPr>
            <w:tcW w:w="717" w:type="dxa"/>
            <w:tcBorders>
              <w:left w:val="single" w:sz="4" w:space="0" w:color="000000"/>
            </w:tcBorders>
          </w:tcPr>
          <w:p w14:paraId="7E8B29B8" w14:textId="77777777" w:rsidR="0008058A" w:rsidRDefault="0008058A">
            <w:pPr>
              <w:pStyle w:val="TableParagraph"/>
              <w:spacing w:before="114"/>
              <w:jc w:val="left"/>
              <w:rPr>
                <w:b/>
                <w:sz w:val="20"/>
              </w:rPr>
            </w:pPr>
          </w:p>
          <w:p w14:paraId="3BCC628B" w14:textId="77777777" w:rsidR="0008058A" w:rsidRDefault="00F845B1">
            <w:pPr>
              <w:pStyle w:val="TableParagraph"/>
              <w:ind w:left="12"/>
              <w:rPr>
                <w:b/>
                <w:sz w:val="20"/>
              </w:rPr>
            </w:pPr>
            <w:r>
              <w:rPr>
                <w:b/>
                <w:spacing w:val="-2"/>
                <w:sz w:val="20"/>
              </w:rPr>
              <w:t>Ratio</w:t>
            </w:r>
          </w:p>
        </w:tc>
      </w:tr>
      <w:tr w:rsidR="0008058A" w14:paraId="5D392DE2" w14:textId="77777777">
        <w:trPr>
          <w:trHeight w:val="299"/>
        </w:trPr>
        <w:tc>
          <w:tcPr>
            <w:tcW w:w="2398" w:type="dxa"/>
            <w:tcBorders>
              <w:bottom w:val="single" w:sz="4" w:space="0" w:color="000000"/>
              <w:right w:val="single" w:sz="4" w:space="0" w:color="000000"/>
            </w:tcBorders>
          </w:tcPr>
          <w:p w14:paraId="6A02F3AC" w14:textId="77777777" w:rsidR="0008058A" w:rsidRDefault="00F845B1">
            <w:pPr>
              <w:pStyle w:val="TableParagraph"/>
              <w:spacing w:before="31" w:line="248" w:lineRule="exact"/>
              <w:ind w:left="13" w:right="2"/>
              <w:rPr>
                <w:rFonts w:ascii="Calibri"/>
              </w:rPr>
            </w:pPr>
            <w:r>
              <w:rPr>
                <w:rFonts w:ascii="Calibri"/>
              </w:rPr>
              <w:t>A8:</w:t>
            </w:r>
            <w:r>
              <w:rPr>
                <w:rFonts w:ascii="Calibri"/>
                <w:spacing w:val="-11"/>
              </w:rPr>
              <w:t xml:space="preserve"> </w:t>
            </w:r>
            <w:r>
              <w:rPr>
                <w:rFonts w:ascii="Calibri"/>
              </w:rPr>
              <w:t>Grangemouth</w:t>
            </w:r>
            <w:r>
              <w:rPr>
                <w:rFonts w:ascii="Calibri"/>
                <w:spacing w:val="-11"/>
              </w:rPr>
              <w:t xml:space="preserve"> </w:t>
            </w:r>
            <w:r>
              <w:rPr>
                <w:rFonts w:ascii="Calibri"/>
                <w:spacing w:val="-4"/>
              </w:rPr>
              <w:t>AURN</w:t>
            </w:r>
          </w:p>
        </w:tc>
        <w:tc>
          <w:tcPr>
            <w:tcW w:w="2858" w:type="dxa"/>
            <w:tcBorders>
              <w:left w:val="single" w:sz="4" w:space="0" w:color="000000"/>
              <w:bottom w:val="single" w:sz="4" w:space="0" w:color="000000"/>
              <w:right w:val="single" w:sz="4" w:space="0" w:color="000000"/>
            </w:tcBorders>
          </w:tcPr>
          <w:p w14:paraId="0E4B09A5" w14:textId="77777777" w:rsidR="0008058A" w:rsidRDefault="00F845B1">
            <w:pPr>
              <w:pStyle w:val="TableParagraph"/>
              <w:spacing w:before="31" w:line="248" w:lineRule="exact"/>
              <w:ind w:left="17"/>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81" w:type="dxa"/>
            <w:tcBorders>
              <w:left w:val="single" w:sz="4" w:space="0" w:color="000000"/>
              <w:bottom w:val="single" w:sz="4" w:space="0" w:color="000000"/>
              <w:right w:val="single" w:sz="4" w:space="0" w:color="000000"/>
            </w:tcBorders>
          </w:tcPr>
          <w:p w14:paraId="6FBDB197" w14:textId="77777777" w:rsidR="0008058A" w:rsidRDefault="00F845B1">
            <w:pPr>
              <w:pStyle w:val="TableParagraph"/>
              <w:spacing w:before="31" w:line="248" w:lineRule="exact"/>
              <w:ind w:left="15" w:right="4"/>
              <w:rPr>
                <w:rFonts w:ascii="Calibri"/>
              </w:rPr>
            </w:pPr>
            <w:r>
              <w:rPr>
                <w:rFonts w:ascii="Calibri"/>
                <w:spacing w:val="-4"/>
              </w:rPr>
              <w:t>14.6</w:t>
            </w:r>
          </w:p>
        </w:tc>
        <w:tc>
          <w:tcPr>
            <w:tcW w:w="1068" w:type="dxa"/>
            <w:tcBorders>
              <w:left w:val="single" w:sz="4" w:space="0" w:color="000000"/>
              <w:bottom w:val="single" w:sz="4" w:space="0" w:color="000000"/>
              <w:right w:val="single" w:sz="4" w:space="0" w:color="000000"/>
            </w:tcBorders>
          </w:tcPr>
          <w:p w14:paraId="5B52E5F7" w14:textId="77777777" w:rsidR="0008058A" w:rsidRDefault="00F845B1">
            <w:pPr>
              <w:pStyle w:val="TableParagraph"/>
              <w:spacing w:before="31" w:line="248" w:lineRule="exact"/>
              <w:ind w:left="10"/>
              <w:rPr>
                <w:rFonts w:ascii="Calibri"/>
              </w:rPr>
            </w:pPr>
            <w:r>
              <w:rPr>
                <w:rFonts w:ascii="Calibri"/>
                <w:spacing w:val="-4"/>
              </w:rPr>
              <w:t>95.2</w:t>
            </w:r>
          </w:p>
        </w:tc>
        <w:tc>
          <w:tcPr>
            <w:tcW w:w="1078" w:type="dxa"/>
            <w:tcBorders>
              <w:left w:val="single" w:sz="4" w:space="0" w:color="000000"/>
              <w:bottom w:val="single" w:sz="4" w:space="0" w:color="000000"/>
              <w:right w:val="single" w:sz="4" w:space="0" w:color="000000"/>
            </w:tcBorders>
          </w:tcPr>
          <w:p w14:paraId="164D152B" w14:textId="77777777" w:rsidR="0008058A" w:rsidRDefault="00F845B1">
            <w:pPr>
              <w:pStyle w:val="TableParagraph"/>
              <w:spacing w:before="31" w:line="248" w:lineRule="exact"/>
              <w:ind w:left="10"/>
              <w:rPr>
                <w:rFonts w:ascii="Calibri"/>
              </w:rPr>
            </w:pPr>
            <w:r>
              <w:rPr>
                <w:rFonts w:ascii="Calibri"/>
                <w:spacing w:val="-4"/>
              </w:rPr>
              <w:t>10.9</w:t>
            </w:r>
          </w:p>
        </w:tc>
        <w:tc>
          <w:tcPr>
            <w:tcW w:w="717" w:type="dxa"/>
            <w:tcBorders>
              <w:left w:val="single" w:sz="4" w:space="0" w:color="000000"/>
              <w:bottom w:val="single" w:sz="4" w:space="0" w:color="000000"/>
            </w:tcBorders>
          </w:tcPr>
          <w:p w14:paraId="2631BD55" w14:textId="77777777" w:rsidR="0008058A" w:rsidRDefault="00F845B1">
            <w:pPr>
              <w:pStyle w:val="TableParagraph"/>
              <w:spacing w:before="31" w:line="248" w:lineRule="exact"/>
              <w:ind w:left="12" w:right="2"/>
              <w:rPr>
                <w:rFonts w:ascii="Calibri"/>
              </w:rPr>
            </w:pPr>
            <w:r>
              <w:rPr>
                <w:rFonts w:ascii="Calibri"/>
                <w:spacing w:val="-4"/>
              </w:rPr>
              <w:t>1.34</w:t>
            </w:r>
          </w:p>
        </w:tc>
      </w:tr>
      <w:tr w:rsidR="0008058A" w14:paraId="18E716F4" w14:textId="77777777">
        <w:trPr>
          <w:trHeight w:val="315"/>
        </w:trPr>
        <w:tc>
          <w:tcPr>
            <w:tcW w:w="2398" w:type="dxa"/>
            <w:tcBorders>
              <w:top w:val="single" w:sz="4" w:space="0" w:color="000000"/>
              <w:right w:val="single" w:sz="4" w:space="0" w:color="000000"/>
            </w:tcBorders>
          </w:tcPr>
          <w:p w14:paraId="75A2264B" w14:textId="77777777" w:rsidR="0008058A" w:rsidRDefault="00F845B1">
            <w:pPr>
              <w:pStyle w:val="TableParagraph"/>
              <w:spacing w:before="46" w:line="249" w:lineRule="exact"/>
              <w:ind w:left="13"/>
              <w:rPr>
                <w:rFonts w:ascii="Calibri"/>
              </w:rPr>
            </w:pPr>
            <w:r>
              <w:rPr>
                <w:rFonts w:ascii="Calibri"/>
                <w:spacing w:val="-2"/>
              </w:rPr>
              <w:t>A</w:t>
            </w:r>
            <w:proofErr w:type="gramStart"/>
            <w:r>
              <w:rPr>
                <w:rFonts w:ascii="Calibri"/>
                <w:spacing w:val="-2"/>
              </w:rPr>
              <w:t>9:Grangemouth</w:t>
            </w:r>
            <w:proofErr w:type="gramEnd"/>
            <w:r>
              <w:rPr>
                <w:rFonts w:ascii="Calibri"/>
                <w:spacing w:val="8"/>
              </w:rPr>
              <w:t xml:space="preserve"> </w:t>
            </w:r>
            <w:r>
              <w:rPr>
                <w:rFonts w:ascii="Calibri"/>
                <w:spacing w:val="-4"/>
              </w:rPr>
              <w:t>Moray</w:t>
            </w:r>
          </w:p>
        </w:tc>
        <w:tc>
          <w:tcPr>
            <w:tcW w:w="2858" w:type="dxa"/>
            <w:tcBorders>
              <w:top w:val="single" w:sz="4" w:space="0" w:color="000000"/>
              <w:left w:val="single" w:sz="4" w:space="0" w:color="000000"/>
              <w:right w:val="single" w:sz="4" w:space="0" w:color="000000"/>
            </w:tcBorders>
          </w:tcPr>
          <w:p w14:paraId="68A3FA5D" w14:textId="77777777" w:rsidR="0008058A" w:rsidRDefault="00F845B1">
            <w:pPr>
              <w:pStyle w:val="TableParagraph"/>
              <w:spacing w:before="46" w:line="249" w:lineRule="exact"/>
              <w:ind w:left="17"/>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81" w:type="dxa"/>
            <w:tcBorders>
              <w:top w:val="single" w:sz="4" w:space="0" w:color="000000"/>
              <w:left w:val="single" w:sz="4" w:space="0" w:color="000000"/>
              <w:right w:val="single" w:sz="4" w:space="0" w:color="000000"/>
            </w:tcBorders>
          </w:tcPr>
          <w:p w14:paraId="75C8AA02" w14:textId="77777777" w:rsidR="0008058A" w:rsidRDefault="00F845B1">
            <w:pPr>
              <w:pStyle w:val="TableParagraph"/>
              <w:spacing w:before="46" w:line="249" w:lineRule="exact"/>
              <w:ind w:left="15" w:right="2"/>
              <w:rPr>
                <w:rFonts w:ascii="Calibri"/>
              </w:rPr>
            </w:pPr>
            <w:r>
              <w:rPr>
                <w:rFonts w:ascii="Calibri"/>
                <w:spacing w:val="-5"/>
              </w:rPr>
              <w:t>15</w:t>
            </w:r>
          </w:p>
        </w:tc>
        <w:tc>
          <w:tcPr>
            <w:tcW w:w="1068" w:type="dxa"/>
            <w:tcBorders>
              <w:top w:val="single" w:sz="4" w:space="0" w:color="000000"/>
              <w:left w:val="single" w:sz="4" w:space="0" w:color="000000"/>
              <w:right w:val="single" w:sz="4" w:space="0" w:color="000000"/>
            </w:tcBorders>
          </w:tcPr>
          <w:p w14:paraId="2E2F01F8" w14:textId="77777777" w:rsidR="0008058A" w:rsidRDefault="00F845B1">
            <w:pPr>
              <w:pStyle w:val="TableParagraph"/>
              <w:spacing w:before="46" w:line="249" w:lineRule="exact"/>
              <w:ind w:left="10"/>
              <w:rPr>
                <w:rFonts w:ascii="Calibri"/>
              </w:rPr>
            </w:pPr>
            <w:r>
              <w:rPr>
                <w:rFonts w:ascii="Calibri"/>
                <w:spacing w:val="-4"/>
              </w:rPr>
              <w:t>93.6</w:t>
            </w:r>
          </w:p>
        </w:tc>
        <w:tc>
          <w:tcPr>
            <w:tcW w:w="1078" w:type="dxa"/>
            <w:tcBorders>
              <w:top w:val="single" w:sz="4" w:space="0" w:color="000000"/>
              <w:left w:val="single" w:sz="4" w:space="0" w:color="000000"/>
              <w:right w:val="single" w:sz="4" w:space="0" w:color="000000"/>
            </w:tcBorders>
          </w:tcPr>
          <w:p w14:paraId="5C6B48A8" w14:textId="77777777" w:rsidR="0008058A" w:rsidRDefault="00F845B1">
            <w:pPr>
              <w:pStyle w:val="TableParagraph"/>
              <w:spacing w:before="46" w:line="249" w:lineRule="exact"/>
              <w:ind w:left="10"/>
              <w:rPr>
                <w:rFonts w:ascii="Calibri"/>
              </w:rPr>
            </w:pPr>
            <w:r>
              <w:rPr>
                <w:rFonts w:ascii="Calibri"/>
                <w:spacing w:val="-4"/>
              </w:rPr>
              <w:t>11.9</w:t>
            </w:r>
          </w:p>
        </w:tc>
        <w:tc>
          <w:tcPr>
            <w:tcW w:w="717" w:type="dxa"/>
            <w:tcBorders>
              <w:top w:val="single" w:sz="4" w:space="0" w:color="000000"/>
              <w:left w:val="single" w:sz="4" w:space="0" w:color="000000"/>
            </w:tcBorders>
          </w:tcPr>
          <w:p w14:paraId="1ACF2C66" w14:textId="77777777" w:rsidR="0008058A" w:rsidRDefault="00F845B1">
            <w:pPr>
              <w:pStyle w:val="TableParagraph"/>
              <w:spacing w:before="46" w:line="249" w:lineRule="exact"/>
              <w:ind w:left="12" w:right="2"/>
              <w:rPr>
                <w:rFonts w:ascii="Calibri"/>
              </w:rPr>
            </w:pPr>
            <w:r>
              <w:rPr>
                <w:rFonts w:ascii="Calibri"/>
                <w:spacing w:val="-4"/>
              </w:rPr>
              <w:t>1.26</w:t>
            </w:r>
          </w:p>
        </w:tc>
      </w:tr>
      <w:tr w:rsidR="0008058A" w14:paraId="7AFC5D69" w14:textId="77777777">
        <w:trPr>
          <w:trHeight w:val="316"/>
        </w:trPr>
        <w:tc>
          <w:tcPr>
            <w:tcW w:w="7405" w:type="dxa"/>
            <w:gridSpan w:val="4"/>
            <w:tcBorders>
              <w:left w:val="nil"/>
              <w:bottom w:val="nil"/>
            </w:tcBorders>
          </w:tcPr>
          <w:p w14:paraId="74685692" w14:textId="77777777" w:rsidR="0008058A" w:rsidRDefault="0008058A">
            <w:pPr>
              <w:pStyle w:val="TableParagraph"/>
              <w:jc w:val="left"/>
              <w:rPr>
                <w:rFonts w:ascii="Times New Roman"/>
                <w:sz w:val="20"/>
              </w:rPr>
            </w:pPr>
          </w:p>
        </w:tc>
        <w:tc>
          <w:tcPr>
            <w:tcW w:w="1078" w:type="dxa"/>
            <w:tcBorders>
              <w:right w:val="nil"/>
            </w:tcBorders>
          </w:tcPr>
          <w:p w14:paraId="61CE0743" w14:textId="77777777" w:rsidR="0008058A" w:rsidRDefault="00F845B1">
            <w:pPr>
              <w:pStyle w:val="TableParagraph"/>
              <w:spacing w:before="47" w:line="249" w:lineRule="exact"/>
              <w:ind w:left="10" w:right="118"/>
              <w:rPr>
                <w:rFonts w:ascii="Calibri"/>
                <w:b/>
              </w:rPr>
            </w:pPr>
            <w:r>
              <w:rPr>
                <w:rFonts w:ascii="Calibri"/>
                <w:b/>
                <w:spacing w:val="-2"/>
              </w:rPr>
              <w:t>Average</w:t>
            </w:r>
          </w:p>
        </w:tc>
        <w:tc>
          <w:tcPr>
            <w:tcW w:w="717" w:type="dxa"/>
            <w:tcBorders>
              <w:left w:val="nil"/>
            </w:tcBorders>
          </w:tcPr>
          <w:p w14:paraId="37F988A8" w14:textId="77777777" w:rsidR="0008058A" w:rsidRDefault="00F845B1">
            <w:pPr>
              <w:pStyle w:val="TableParagraph"/>
              <w:spacing w:before="47" w:line="249" w:lineRule="exact"/>
              <w:ind w:left="14"/>
              <w:rPr>
                <w:rFonts w:ascii="Calibri"/>
                <w:b/>
              </w:rPr>
            </w:pPr>
            <w:r>
              <w:rPr>
                <w:rFonts w:ascii="Calibri"/>
                <w:b/>
                <w:spacing w:val="-4"/>
              </w:rPr>
              <w:t>1.30</w:t>
            </w:r>
          </w:p>
        </w:tc>
      </w:tr>
    </w:tbl>
    <w:p w14:paraId="3E9870D1" w14:textId="77777777" w:rsidR="0008058A" w:rsidRDefault="0008058A">
      <w:pPr>
        <w:pStyle w:val="BodyText"/>
        <w:spacing w:before="114" w:after="1"/>
        <w:rPr>
          <w:b/>
          <w:sz w:val="2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7"/>
        <w:gridCol w:w="2857"/>
        <w:gridCol w:w="1057"/>
        <w:gridCol w:w="1052"/>
        <w:gridCol w:w="1064"/>
        <w:gridCol w:w="715"/>
      </w:tblGrid>
      <w:tr w:rsidR="0008058A" w14:paraId="4852447E" w14:textId="77777777">
        <w:trPr>
          <w:trHeight w:val="920"/>
        </w:trPr>
        <w:tc>
          <w:tcPr>
            <w:tcW w:w="2447" w:type="dxa"/>
            <w:tcBorders>
              <w:right w:val="single" w:sz="4" w:space="0" w:color="000000"/>
            </w:tcBorders>
          </w:tcPr>
          <w:p w14:paraId="792CDC83" w14:textId="77777777" w:rsidR="0008058A" w:rsidRDefault="0008058A">
            <w:pPr>
              <w:pStyle w:val="TableParagraph"/>
              <w:spacing w:before="114"/>
              <w:jc w:val="left"/>
              <w:rPr>
                <w:b/>
                <w:sz w:val="20"/>
              </w:rPr>
            </w:pPr>
          </w:p>
          <w:p w14:paraId="49147E95" w14:textId="77777777" w:rsidR="0008058A" w:rsidRDefault="00F845B1">
            <w:pPr>
              <w:pStyle w:val="TableParagraph"/>
              <w:spacing w:before="1"/>
              <w:ind w:left="13"/>
              <w:rPr>
                <w:b/>
                <w:sz w:val="20"/>
              </w:rPr>
            </w:pPr>
            <w:r>
              <w:rPr>
                <w:b/>
                <w:sz w:val="20"/>
              </w:rPr>
              <w:t>A17:</w:t>
            </w:r>
            <w:r>
              <w:rPr>
                <w:b/>
                <w:spacing w:val="-3"/>
                <w:sz w:val="20"/>
              </w:rPr>
              <w:t xml:space="preserve"> </w:t>
            </w:r>
            <w:r>
              <w:rPr>
                <w:b/>
                <w:sz w:val="20"/>
              </w:rPr>
              <w:t>West</w:t>
            </w:r>
            <w:r>
              <w:rPr>
                <w:b/>
                <w:spacing w:val="-3"/>
                <w:sz w:val="20"/>
              </w:rPr>
              <w:t xml:space="preserve"> </w:t>
            </w:r>
            <w:r>
              <w:rPr>
                <w:b/>
                <w:sz w:val="20"/>
              </w:rPr>
              <w:t>Bridge</w:t>
            </w:r>
            <w:r>
              <w:rPr>
                <w:b/>
                <w:spacing w:val="-3"/>
                <w:sz w:val="20"/>
              </w:rPr>
              <w:t xml:space="preserve"> </w:t>
            </w:r>
            <w:r>
              <w:rPr>
                <w:b/>
                <w:spacing w:val="-5"/>
                <w:sz w:val="20"/>
              </w:rPr>
              <w:t>St</w:t>
            </w:r>
          </w:p>
        </w:tc>
        <w:tc>
          <w:tcPr>
            <w:tcW w:w="2857" w:type="dxa"/>
            <w:tcBorders>
              <w:left w:val="single" w:sz="4" w:space="0" w:color="000000"/>
              <w:right w:val="single" w:sz="4" w:space="0" w:color="000000"/>
            </w:tcBorders>
          </w:tcPr>
          <w:p w14:paraId="3248F0AC" w14:textId="77777777" w:rsidR="0008058A" w:rsidRDefault="0008058A">
            <w:pPr>
              <w:pStyle w:val="TableParagraph"/>
              <w:spacing w:before="114"/>
              <w:jc w:val="left"/>
              <w:rPr>
                <w:b/>
                <w:sz w:val="20"/>
              </w:rPr>
            </w:pPr>
          </w:p>
          <w:p w14:paraId="3345C875" w14:textId="77777777" w:rsidR="0008058A" w:rsidRDefault="00F845B1">
            <w:pPr>
              <w:pStyle w:val="TableParagraph"/>
              <w:spacing w:before="1"/>
              <w:ind w:left="16" w:right="1"/>
              <w:rPr>
                <w:b/>
                <w:sz w:val="20"/>
              </w:rPr>
            </w:pPr>
            <w:r>
              <w:rPr>
                <w:b/>
                <w:sz w:val="20"/>
              </w:rPr>
              <w:t>Site</w:t>
            </w:r>
            <w:r>
              <w:rPr>
                <w:b/>
                <w:spacing w:val="-3"/>
                <w:sz w:val="20"/>
              </w:rPr>
              <w:t xml:space="preserve"> </w:t>
            </w:r>
            <w:r>
              <w:rPr>
                <w:b/>
                <w:spacing w:val="-4"/>
                <w:sz w:val="20"/>
              </w:rPr>
              <w:t>Type</w:t>
            </w:r>
          </w:p>
        </w:tc>
        <w:tc>
          <w:tcPr>
            <w:tcW w:w="1057" w:type="dxa"/>
            <w:tcBorders>
              <w:left w:val="single" w:sz="4" w:space="0" w:color="000000"/>
              <w:right w:val="single" w:sz="4" w:space="0" w:color="000000"/>
            </w:tcBorders>
          </w:tcPr>
          <w:p w14:paraId="1727FF68" w14:textId="77777777" w:rsidR="0008058A" w:rsidRDefault="00F845B1">
            <w:pPr>
              <w:pStyle w:val="TableParagraph"/>
              <w:ind w:left="20"/>
              <w:rPr>
                <w:b/>
                <w:sz w:val="20"/>
              </w:rPr>
            </w:pPr>
            <w:r>
              <w:rPr>
                <w:b/>
                <w:spacing w:val="-2"/>
                <w:sz w:val="20"/>
              </w:rPr>
              <w:t xml:space="preserve">Annual </w:t>
            </w:r>
            <w:r>
              <w:rPr>
                <w:b/>
                <w:spacing w:val="-4"/>
                <w:sz w:val="20"/>
              </w:rPr>
              <w:t xml:space="preserve">Mean </w:t>
            </w:r>
            <w:r>
              <w:rPr>
                <w:b/>
                <w:spacing w:val="-2"/>
                <w:sz w:val="20"/>
              </w:rPr>
              <w:t>(2015),</w:t>
            </w:r>
          </w:p>
          <w:p w14:paraId="747DF685" w14:textId="77777777" w:rsidR="0008058A" w:rsidRDefault="00F845B1">
            <w:pPr>
              <w:pStyle w:val="TableParagraph"/>
              <w:spacing w:line="212" w:lineRule="exact"/>
              <w:ind w:left="20" w:right="5"/>
              <w:rPr>
                <w:b/>
                <w:sz w:val="20"/>
              </w:rPr>
            </w:pPr>
            <w:r>
              <w:rPr>
                <w:b/>
                <w:spacing w:val="-2"/>
                <w:sz w:val="20"/>
              </w:rPr>
              <w:t>µg/m</w:t>
            </w:r>
            <w:r>
              <w:rPr>
                <w:b/>
                <w:spacing w:val="-2"/>
                <w:sz w:val="20"/>
                <w:vertAlign w:val="superscript"/>
              </w:rPr>
              <w:t>3</w:t>
            </w:r>
          </w:p>
        </w:tc>
        <w:tc>
          <w:tcPr>
            <w:tcW w:w="1052" w:type="dxa"/>
            <w:tcBorders>
              <w:left w:val="single" w:sz="4" w:space="0" w:color="000000"/>
              <w:right w:val="single" w:sz="4" w:space="0" w:color="000000"/>
            </w:tcBorders>
          </w:tcPr>
          <w:p w14:paraId="1F673FEF" w14:textId="77777777" w:rsidR="0008058A" w:rsidRDefault="00F845B1">
            <w:pPr>
              <w:pStyle w:val="TableParagraph"/>
              <w:spacing w:before="114"/>
              <w:ind w:left="163" w:right="135" w:firstLine="150"/>
              <w:jc w:val="left"/>
              <w:rPr>
                <w:b/>
                <w:sz w:val="20"/>
              </w:rPr>
            </w:pPr>
            <w:r>
              <w:rPr>
                <w:b/>
                <w:spacing w:val="-4"/>
                <w:sz w:val="20"/>
              </w:rPr>
              <w:t xml:space="preserve">Data </w:t>
            </w:r>
            <w:r>
              <w:rPr>
                <w:b/>
                <w:spacing w:val="-2"/>
                <w:sz w:val="20"/>
              </w:rPr>
              <w:t xml:space="preserve">capture </w:t>
            </w:r>
            <w:r>
              <w:rPr>
                <w:b/>
                <w:sz w:val="20"/>
              </w:rPr>
              <w:t xml:space="preserve">2015, </w:t>
            </w:r>
            <w:r>
              <w:rPr>
                <w:b/>
                <w:spacing w:val="-10"/>
                <w:sz w:val="20"/>
              </w:rPr>
              <w:t>%</w:t>
            </w:r>
          </w:p>
        </w:tc>
        <w:tc>
          <w:tcPr>
            <w:tcW w:w="1064" w:type="dxa"/>
            <w:tcBorders>
              <w:left w:val="single" w:sz="4" w:space="0" w:color="000000"/>
              <w:right w:val="single" w:sz="4" w:space="0" w:color="000000"/>
            </w:tcBorders>
          </w:tcPr>
          <w:p w14:paraId="570C71CA" w14:textId="77777777" w:rsidR="0008058A" w:rsidRDefault="00F845B1">
            <w:pPr>
              <w:pStyle w:val="TableParagraph"/>
              <w:spacing w:before="114"/>
              <w:ind w:left="253" w:right="203" w:hanging="28"/>
              <w:jc w:val="both"/>
              <w:rPr>
                <w:b/>
                <w:sz w:val="20"/>
              </w:rPr>
            </w:pPr>
            <w:r>
              <w:rPr>
                <w:b/>
                <w:spacing w:val="-2"/>
                <w:sz w:val="20"/>
              </w:rPr>
              <w:t xml:space="preserve">Period </w:t>
            </w:r>
            <w:r>
              <w:rPr>
                <w:b/>
                <w:spacing w:val="-4"/>
                <w:sz w:val="20"/>
              </w:rPr>
              <w:t xml:space="preserve">Mean, </w:t>
            </w:r>
            <w:r>
              <w:rPr>
                <w:b/>
                <w:spacing w:val="-2"/>
                <w:sz w:val="20"/>
              </w:rPr>
              <w:t>µg/m</w:t>
            </w:r>
            <w:r>
              <w:rPr>
                <w:b/>
                <w:spacing w:val="-2"/>
                <w:sz w:val="20"/>
                <w:vertAlign w:val="superscript"/>
              </w:rPr>
              <w:t>3</w:t>
            </w:r>
          </w:p>
        </w:tc>
        <w:tc>
          <w:tcPr>
            <w:tcW w:w="715" w:type="dxa"/>
            <w:tcBorders>
              <w:left w:val="single" w:sz="4" w:space="0" w:color="000000"/>
            </w:tcBorders>
          </w:tcPr>
          <w:p w14:paraId="1376348B" w14:textId="77777777" w:rsidR="0008058A" w:rsidRDefault="0008058A">
            <w:pPr>
              <w:pStyle w:val="TableParagraph"/>
              <w:spacing w:before="114"/>
              <w:jc w:val="left"/>
              <w:rPr>
                <w:b/>
                <w:sz w:val="20"/>
              </w:rPr>
            </w:pPr>
          </w:p>
          <w:p w14:paraId="38CA6A06" w14:textId="77777777" w:rsidR="0008058A" w:rsidRDefault="00F845B1">
            <w:pPr>
              <w:pStyle w:val="TableParagraph"/>
              <w:ind w:left="26"/>
              <w:rPr>
                <w:b/>
                <w:sz w:val="20"/>
              </w:rPr>
            </w:pPr>
            <w:r>
              <w:rPr>
                <w:b/>
                <w:spacing w:val="-2"/>
                <w:sz w:val="20"/>
              </w:rPr>
              <w:t>Ratio</w:t>
            </w:r>
          </w:p>
        </w:tc>
      </w:tr>
      <w:tr w:rsidR="0008058A" w14:paraId="2AE0BD7C" w14:textId="77777777">
        <w:trPr>
          <w:trHeight w:val="299"/>
        </w:trPr>
        <w:tc>
          <w:tcPr>
            <w:tcW w:w="2447" w:type="dxa"/>
            <w:tcBorders>
              <w:bottom w:val="single" w:sz="4" w:space="0" w:color="000000"/>
              <w:right w:val="single" w:sz="4" w:space="0" w:color="000000"/>
            </w:tcBorders>
          </w:tcPr>
          <w:p w14:paraId="171A6739" w14:textId="77777777" w:rsidR="0008058A" w:rsidRDefault="00F845B1">
            <w:pPr>
              <w:pStyle w:val="TableParagraph"/>
              <w:spacing w:before="31" w:line="248" w:lineRule="exact"/>
              <w:ind w:left="13" w:right="3"/>
              <w:rPr>
                <w:rFonts w:ascii="Calibri"/>
              </w:rPr>
            </w:pPr>
            <w:r>
              <w:rPr>
                <w:rFonts w:ascii="Calibri"/>
              </w:rPr>
              <w:t>A8:</w:t>
            </w:r>
            <w:r>
              <w:rPr>
                <w:rFonts w:ascii="Calibri"/>
                <w:spacing w:val="-11"/>
              </w:rPr>
              <w:t xml:space="preserve"> </w:t>
            </w:r>
            <w:r>
              <w:rPr>
                <w:rFonts w:ascii="Calibri"/>
              </w:rPr>
              <w:t>Grangemouth</w:t>
            </w:r>
            <w:r>
              <w:rPr>
                <w:rFonts w:ascii="Calibri"/>
                <w:spacing w:val="-11"/>
              </w:rPr>
              <w:t xml:space="preserve"> </w:t>
            </w:r>
            <w:r>
              <w:rPr>
                <w:rFonts w:ascii="Calibri"/>
                <w:spacing w:val="-4"/>
              </w:rPr>
              <w:t>AURN</w:t>
            </w:r>
          </w:p>
        </w:tc>
        <w:tc>
          <w:tcPr>
            <w:tcW w:w="2857" w:type="dxa"/>
            <w:tcBorders>
              <w:left w:val="single" w:sz="4" w:space="0" w:color="000000"/>
              <w:bottom w:val="single" w:sz="4" w:space="0" w:color="000000"/>
              <w:right w:val="single" w:sz="4" w:space="0" w:color="000000"/>
            </w:tcBorders>
          </w:tcPr>
          <w:p w14:paraId="6AF6BA30" w14:textId="77777777" w:rsidR="0008058A" w:rsidRDefault="00F845B1">
            <w:pPr>
              <w:pStyle w:val="TableParagraph"/>
              <w:spacing w:before="31" w:line="248" w:lineRule="exact"/>
              <w:ind w:left="16"/>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57" w:type="dxa"/>
            <w:tcBorders>
              <w:left w:val="single" w:sz="4" w:space="0" w:color="000000"/>
              <w:bottom w:val="single" w:sz="4" w:space="0" w:color="000000"/>
              <w:right w:val="single" w:sz="4" w:space="0" w:color="000000"/>
            </w:tcBorders>
          </w:tcPr>
          <w:p w14:paraId="1651C464" w14:textId="77777777" w:rsidR="0008058A" w:rsidRDefault="00F845B1">
            <w:pPr>
              <w:pStyle w:val="TableParagraph"/>
              <w:spacing w:before="31" w:line="248" w:lineRule="exact"/>
              <w:ind w:left="20" w:right="4"/>
              <w:rPr>
                <w:rFonts w:ascii="Calibri"/>
              </w:rPr>
            </w:pPr>
            <w:r>
              <w:rPr>
                <w:rFonts w:ascii="Calibri"/>
                <w:spacing w:val="-4"/>
              </w:rPr>
              <w:t>14.6</w:t>
            </w:r>
          </w:p>
        </w:tc>
        <w:tc>
          <w:tcPr>
            <w:tcW w:w="1052" w:type="dxa"/>
            <w:tcBorders>
              <w:left w:val="single" w:sz="4" w:space="0" w:color="000000"/>
              <w:bottom w:val="single" w:sz="4" w:space="0" w:color="000000"/>
              <w:right w:val="single" w:sz="4" w:space="0" w:color="000000"/>
            </w:tcBorders>
          </w:tcPr>
          <w:p w14:paraId="59E7FB08" w14:textId="77777777" w:rsidR="0008058A" w:rsidRDefault="00F845B1">
            <w:pPr>
              <w:pStyle w:val="TableParagraph"/>
              <w:spacing w:before="31" w:line="248" w:lineRule="exact"/>
              <w:ind w:left="19"/>
              <w:rPr>
                <w:rFonts w:ascii="Calibri"/>
              </w:rPr>
            </w:pPr>
            <w:r>
              <w:rPr>
                <w:rFonts w:ascii="Calibri"/>
                <w:spacing w:val="-4"/>
              </w:rPr>
              <w:t>95.2</w:t>
            </w:r>
          </w:p>
        </w:tc>
        <w:tc>
          <w:tcPr>
            <w:tcW w:w="1064" w:type="dxa"/>
            <w:tcBorders>
              <w:left w:val="single" w:sz="4" w:space="0" w:color="000000"/>
              <w:bottom w:val="single" w:sz="4" w:space="0" w:color="000000"/>
              <w:right w:val="single" w:sz="4" w:space="0" w:color="000000"/>
            </w:tcBorders>
          </w:tcPr>
          <w:p w14:paraId="33963F6B" w14:textId="77777777" w:rsidR="0008058A" w:rsidRDefault="00F845B1">
            <w:pPr>
              <w:pStyle w:val="TableParagraph"/>
              <w:spacing w:before="31" w:line="248" w:lineRule="exact"/>
              <w:ind w:left="19"/>
              <w:rPr>
                <w:rFonts w:ascii="Calibri"/>
              </w:rPr>
            </w:pPr>
            <w:r>
              <w:rPr>
                <w:rFonts w:ascii="Calibri"/>
                <w:spacing w:val="-2"/>
              </w:rPr>
              <w:t>13.95</w:t>
            </w:r>
          </w:p>
        </w:tc>
        <w:tc>
          <w:tcPr>
            <w:tcW w:w="715" w:type="dxa"/>
            <w:tcBorders>
              <w:left w:val="single" w:sz="4" w:space="0" w:color="000000"/>
              <w:bottom w:val="single" w:sz="4" w:space="0" w:color="000000"/>
            </w:tcBorders>
          </w:tcPr>
          <w:p w14:paraId="260BB9B9" w14:textId="77777777" w:rsidR="0008058A" w:rsidRDefault="00F845B1">
            <w:pPr>
              <w:pStyle w:val="TableParagraph"/>
              <w:spacing w:before="31" w:line="248" w:lineRule="exact"/>
              <w:ind w:left="26" w:right="2"/>
              <w:rPr>
                <w:rFonts w:ascii="Calibri"/>
              </w:rPr>
            </w:pPr>
            <w:r>
              <w:rPr>
                <w:rFonts w:ascii="Calibri"/>
                <w:spacing w:val="-4"/>
              </w:rPr>
              <w:t>1.05</w:t>
            </w:r>
          </w:p>
        </w:tc>
      </w:tr>
      <w:tr w:rsidR="0008058A" w14:paraId="567A0C3B" w14:textId="77777777">
        <w:trPr>
          <w:trHeight w:val="315"/>
        </w:trPr>
        <w:tc>
          <w:tcPr>
            <w:tcW w:w="2447" w:type="dxa"/>
            <w:tcBorders>
              <w:top w:val="single" w:sz="4" w:space="0" w:color="000000"/>
              <w:right w:val="single" w:sz="4" w:space="0" w:color="000000"/>
            </w:tcBorders>
          </w:tcPr>
          <w:p w14:paraId="0AD1F845" w14:textId="77777777" w:rsidR="0008058A" w:rsidRDefault="00F845B1">
            <w:pPr>
              <w:pStyle w:val="TableParagraph"/>
              <w:spacing w:before="46" w:line="249" w:lineRule="exact"/>
              <w:ind w:left="13" w:right="2"/>
              <w:rPr>
                <w:rFonts w:ascii="Calibri"/>
              </w:rPr>
            </w:pPr>
            <w:r>
              <w:rPr>
                <w:rFonts w:ascii="Calibri"/>
              </w:rPr>
              <w:t>A9:</w:t>
            </w:r>
            <w:r>
              <w:rPr>
                <w:rFonts w:ascii="Calibri"/>
                <w:spacing w:val="-11"/>
              </w:rPr>
              <w:t xml:space="preserve"> </w:t>
            </w:r>
            <w:r>
              <w:rPr>
                <w:rFonts w:ascii="Calibri"/>
              </w:rPr>
              <w:t>Grangemouth</w:t>
            </w:r>
            <w:r>
              <w:rPr>
                <w:rFonts w:ascii="Calibri"/>
                <w:spacing w:val="-10"/>
              </w:rPr>
              <w:t xml:space="preserve"> </w:t>
            </w:r>
            <w:r>
              <w:rPr>
                <w:rFonts w:ascii="Calibri"/>
                <w:spacing w:val="-2"/>
              </w:rPr>
              <w:t>Moray</w:t>
            </w:r>
          </w:p>
        </w:tc>
        <w:tc>
          <w:tcPr>
            <w:tcW w:w="2857" w:type="dxa"/>
            <w:tcBorders>
              <w:top w:val="single" w:sz="4" w:space="0" w:color="000000"/>
              <w:left w:val="single" w:sz="4" w:space="0" w:color="000000"/>
              <w:right w:val="single" w:sz="4" w:space="0" w:color="000000"/>
            </w:tcBorders>
          </w:tcPr>
          <w:p w14:paraId="342E27B7" w14:textId="77777777" w:rsidR="0008058A" w:rsidRDefault="00F845B1">
            <w:pPr>
              <w:pStyle w:val="TableParagraph"/>
              <w:spacing w:before="46" w:line="249" w:lineRule="exact"/>
              <w:ind w:left="16"/>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57" w:type="dxa"/>
            <w:tcBorders>
              <w:top w:val="single" w:sz="4" w:space="0" w:color="000000"/>
              <w:left w:val="single" w:sz="4" w:space="0" w:color="000000"/>
              <w:right w:val="single" w:sz="4" w:space="0" w:color="000000"/>
            </w:tcBorders>
          </w:tcPr>
          <w:p w14:paraId="69B6573E" w14:textId="77777777" w:rsidR="0008058A" w:rsidRDefault="00F845B1">
            <w:pPr>
              <w:pStyle w:val="TableParagraph"/>
              <w:spacing w:before="46" w:line="249" w:lineRule="exact"/>
              <w:ind w:left="20" w:right="2"/>
              <w:rPr>
                <w:rFonts w:ascii="Calibri"/>
              </w:rPr>
            </w:pPr>
            <w:r>
              <w:rPr>
                <w:rFonts w:ascii="Calibri"/>
                <w:spacing w:val="-5"/>
              </w:rPr>
              <w:t>15</w:t>
            </w:r>
          </w:p>
        </w:tc>
        <w:tc>
          <w:tcPr>
            <w:tcW w:w="1052" w:type="dxa"/>
            <w:tcBorders>
              <w:top w:val="single" w:sz="4" w:space="0" w:color="000000"/>
              <w:left w:val="single" w:sz="4" w:space="0" w:color="000000"/>
              <w:right w:val="single" w:sz="4" w:space="0" w:color="000000"/>
            </w:tcBorders>
          </w:tcPr>
          <w:p w14:paraId="133DD578" w14:textId="77777777" w:rsidR="0008058A" w:rsidRDefault="00F845B1">
            <w:pPr>
              <w:pStyle w:val="TableParagraph"/>
              <w:spacing w:before="46" w:line="249" w:lineRule="exact"/>
              <w:ind w:left="19"/>
              <w:rPr>
                <w:rFonts w:ascii="Calibri"/>
              </w:rPr>
            </w:pPr>
            <w:r>
              <w:rPr>
                <w:rFonts w:ascii="Calibri"/>
                <w:spacing w:val="-4"/>
              </w:rPr>
              <w:t>93.6</w:t>
            </w:r>
          </w:p>
        </w:tc>
        <w:tc>
          <w:tcPr>
            <w:tcW w:w="1064" w:type="dxa"/>
            <w:tcBorders>
              <w:top w:val="single" w:sz="4" w:space="0" w:color="000000"/>
              <w:left w:val="single" w:sz="4" w:space="0" w:color="000000"/>
              <w:right w:val="single" w:sz="4" w:space="0" w:color="000000"/>
            </w:tcBorders>
          </w:tcPr>
          <w:p w14:paraId="46331E4E" w14:textId="77777777" w:rsidR="0008058A" w:rsidRDefault="00F845B1">
            <w:pPr>
              <w:pStyle w:val="TableParagraph"/>
              <w:spacing w:before="46" w:line="249" w:lineRule="exact"/>
              <w:ind w:left="20"/>
              <w:rPr>
                <w:rFonts w:ascii="Calibri"/>
              </w:rPr>
            </w:pPr>
            <w:r>
              <w:rPr>
                <w:rFonts w:ascii="Calibri"/>
                <w:spacing w:val="-4"/>
              </w:rPr>
              <w:t>13.5</w:t>
            </w:r>
          </w:p>
        </w:tc>
        <w:tc>
          <w:tcPr>
            <w:tcW w:w="715" w:type="dxa"/>
            <w:tcBorders>
              <w:top w:val="single" w:sz="4" w:space="0" w:color="000000"/>
              <w:left w:val="single" w:sz="4" w:space="0" w:color="000000"/>
            </w:tcBorders>
          </w:tcPr>
          <w:p w14:paraId="321E7BA4" w14:textId="77777777" w:rsidR="0008058A" w:rsidRDefault="00F845B1">
            <w:pPr>
              <w:pStyle w:val="TableParagraph"/>
              <w:spacing w:before="46" w:line="249" w:lineRule="exact"/>
              <w:ind w:left="26" w:right="3"/>
              <w:rPr>
                <w:rFonts w:ascii="Calibri"/>
              </w:rPr>
            </w:pPr>
            <w:r>
              <w:rPr>
                <w:rFonts w:ascii="Calibri"/>
                <w:spacing w:val="-5"/>
              </w:rPr>
              <w:t>1.1</w:t>
            </w:r>
          </w:p>
        </w:tc>
      </w:tr>
      <w:tr w:rsidR="0008058A" w14:paraId="0E9ED75B" w14:textId="77777777">
        <w:trPr>
          <w:trHeight w:val="315"/>
        </w:trPr>
        <w:tc>
          <w:tcPr>
            <w:tcW w:w="7413" w:type="dxa"/>
            <w:gridSpan w:val="4"/>
            <w:tcBorders>
              <w:left w:val="nil"/>
              <w:bottom w:val="nil"/>
            </w:tcBorders>
          </w:tcPr>
          <w:p w14:paraId="2334227B" w14:textId="77777777" w:rsidR="0008058A" w:rsidRDefault="0008058A">
            <w:pPr>
              <w:pStyle w:val="TableParagraph"/>
              <w:jc w:val="left"/>
              <w:rPr>
                <w:rFonts w:ascii="Times New Roman"/>
                <w:sz w:val="20"/>
              </w:rPr>
            </w:pPr>
          </w:p>
        </w:tc>
        <w:tc>
          <w:tcPr>
            <w:tcW w:w="1064" w:type="dxa"/>
            <w:tcBorders>
              <w:right w:val="nil"/>
            </w:tcBorders>
          </w:tcPr>
          <w:p w14:paraId="221B8381" w14:textId="77777777" w:rsidR="0008058A" w:rsidRDefault="00F845B1">
            <w:pPr>
              <w:pStyle w:val="TableParagraph"/>
              <w:spacing w:before="47" w:line="249" w:lineRule="exact"/>
              <w:ind w:left="20" w:right="106"/>
              <w:rPr>
                <w:rFonts w:ascii="Calibri"/>
                <w:b/>
              </w:rPr>
            </w:pPr>
            <w:r>
              <w:rPr>
                <w:rFonts w:ascii="Calibri"/>
                <w:b/>
                <w:spacing w:val="-2"/>
              </w:rPr>
              <w:t>Average</w:t>
            </w:r>
          </w:p>
        </w:tc>
        <w:tc>
          <w:tcPr>
            <w:tcW w:w="715" w:type="dxa"/>
            <w:tcBorders>
              <w:left w:val="nil"/>
            </w:tcBorders>
          </w:tcPr>
          <w:p w14:paraId="1490B5E5" w14:textId="77777777" w:rsidR="0008058A" w:rsidRDefault="00F845B1">
            <w:pPr>
              <w:pStyle w:val="TableParagraph"/>
              <w:spacing w:before="47" w:line="249" w:lineRule="exact"/>
              <w:ind w:left="28"/>
              <w:rPr>
                <w:rFonts w:ascii="Calibri"/>
                <w:b/>
              </w:rPr>
            </w:pPr>
            <w:r>
              <w:rPr>
                <w:rFonts w:ascii="Calibri"/>
                <w:b/>
                <w:spacing w:val="-4"/>
              </w:rPr>
              <w:t>1.07</w:t>
            </w:r>
          </w:p>
        </w:tc>
      </w:tr>
    </w:tbl>
    <w:p w14:paraId="7EB86445" w14:textId="77777777" w:rsidR="0008058A" w:rsidRDefault="0008058A">
      <w:pPr>
        <w:pStyle w:val="BodyText"/>
        <w:spacing w:before="117"/>
        <w:rPr>
          <w:b/>
          <w:sz w:val="2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9"/>
        <w:gridCol w:w="2856"/>
        <w:gridCol w:w="1044"/>
        <w:gridCol w:w="1043"/>
        <w:gridCol w:w="1056"/>
        <w:gridCol w:w="715"/>
      </w:tblGrid>
      <w:tr w:rsidR="0008058A" w14:paraId="60C68986" w14:textId="77777777">
        <w:trPr>
          <w:trHeight w:val="919"/>
        </w:trPr>
        <w:tc>
          <w:tcPr>
            <w:tcW w:w="2479" w:type="dxa"/>
            <w:tcBorders>
              <w:right w:val="single" w:sz="4" w:space="0" w:color="000000"/>
            </w:tcBorders>
          </w:tcPr>
          <w:p w14:paraId="02EB9D56" w14:textId="77777777" w:rsidR="0008058A" w:rsidRDefault="00F845B1">
            <w:pPr>
              <w:pStyle w:val="TableParagraph"/>
              <w:spacing w:before="228"/>
              <w:ind w:left="999" w:right="178" w:hanging="807"/>
              <w:jc w:val="left"/>
              <w:rPr>
                <w:b/>
                <w:sz w:val="20"/>
              </w:rPr>
            </w:pPr>
            <w:r>
              <w:rPr>
                <w:b/>
                <w:sz w:val="20"/>
              </w:rPr>
              <w:t>98:</w:t>
            </w:r>
            <w:r>
              <w:rPr>
                <w:b/>
                <w:spacing w:val="-14"/>
                <w:sz w:val="20"/>
              </w:rPr>
              <w:t xml:space="preserve"> </w:t>
            </w:r>
            <w:r>
              <w:rPr>
                <w:b/>
                <w:sz w:val="20"/>
              </w:rPr>
              <w:t>Arnothill</w:t>
            </w:r>
            <w:r>
              <w:rPr>
                <w:b/>
                <w:spacing w:val="-14"/>
                <w:sz w:val="20"/>
              </w:rPr>
              <w:t xml:space="preserve"> </w:t>
            </w:r>
            <w:r>
              <w:rPr>
                <w:b/>
                <w:sz w:val="20"/>
              </w:rPr>
              <w:t xml:space="preserve">Diffusion </w:t>
            </w:r>
            <w:r>
              <w:rPr>
                <w:b/>
                <w:spacing w:val="-4"/>
                <w:sz w:val="20"/>
              </w:rPr>
              <w:t>Tube</w:t>
            </w:r>
          </w:p>
        </w:tc>
        <w:tc>
          <w:tcPr>
            <w:tcW w:w="2856" w:type="dxa"/>
            <w:tcBorders>
              <w:left w:val="single" w:sz="4" w:space="0" w:color="000000"/>
              <w:right w:val="single" w:sz="4" w:space="0" w:color="000000"/>
            </w:tcBorders>
          </w:tcPr>
          <w:p w14:paraId="23FF9FDF" w14:textId="77777777" w:rsidR="0008058A" w:rsidRDefault="0008058A">
            <w:pPr>
              <w:pStyle w:val="TableParagraph"/>
              <w:spacing w:before="113"/>
              <w:jc w:val="left"/>
              <w:rPr>
                <w:b/>
                <w:sz w:val="20"/>
              </w:rPr>
            </w:pPr>
          </w:p>
          <w:p w14:paraId="20A4E743" w14:textId="77777777" w:rsidR="0008058A" w:rsidRDefault="00F845B1">
            <w:pPr>
              <w:pStyle w:val="TableParagraph"/>
              <w:ind w:left="18" w:right="2"/>
              <w:rPr>
                <w:b/>
                <w:sz w:val="20"/>
              </w:rPr>
            </w:pPr>
            <w:r>
              <w:rPr>
                <w:b/>
                <w:sz w:val="20"/>
              </w:rPr>
              <w:t>Site</w:t>
            </w:r>
            <w:r>
              <w:rPr>
                <w:b/>
                <w:spacing w:val="-3"/>
                <w:sz w:val="20"/>
              </w:rPr>
              <w:t xml:space="preserve"> </w:t>
            </w:r>
            <w:r>
              <w:rPr>
                <w:b/>
                <w:spacing w:val="-4"/>
                <w:sz w:val="20"/>
              </w:rPr>
              <w:t>Type</w:t>
            </w:r>
          </w:p>
        </w:tc>
        <w:tc>
          <w:tcPr>
            <w:tcW w:w="1044" w:type="dxa"/>
            <w:tcBorders>
              <w:left w:val="single" w:sz="4" w:space="0" w:color="000000"/>
              <w:right w:val="single" w:sz="4" w:space="0" w:color="000000"/>
            </w:tcBorders>
          </w:tcPr>
          <w:p w14:paraId="7148B720" w14:textId="77777777" w:rsidR="0008058A" w:rsidRDefault="00F845B1">
            <w:pPr>
              <w:pStyle w:val="TableParagraph"/>
              <w:ind w:left="21"/>
              <w:rPr>
                <w:b/>
                <w:sz w:val="20"/>
              </w:rPr>
            </w:pPr>
            <w:r>
              <w:rPr>
                <w:b/>
                <w:spacing w:val="-2"/>
                <w:sz w:val="20"/>
              </w:rPr>
              <w:t xml:space="preserve">Annual </w:t>
            </w:r>
            <w:r>
              <w:rPr>
                <w:b/>
                <w:spacing w:val="-4"/>
                <w:sz w:val="20"/>
              </w:rPr>
              <w:t xml:space="preserve">Mean </w:t>
            </w:r>
            <w:r>
              <w:rPr>
                <w:b/>
                <w:spacing w:val="-2"/>
                <w:sz w:val="20"/>
              </w:rPr>
              <w:t>(2015),</w:t>
            </w:r>
          </w:p>
          <w:p w14:paraId="0DA632E6" w14:textId="77777777" w:rsidR="0008058A" w:rsidRDefault="00F845B1">
            <w:pPr>
              <w:pStyle w:val="TableParagraph"/>
              <w:spacing w:line="212" w:lineRule="exact"/>
              <w:ind w:left="21" w:right="4"/>
              <w:rPr>
                <w:b/>
                <w:sz w:val="20"/>
              </w:rPr>
            </w:pPr>
            <w:r>
              <w:rPr>
                <w:b/>
                <w:spacing w:val="-2"/>
                <w:sz w:val="20"/>
              </w:rPr>
              <w:t>µg/m</w:t>
            </w:r>
            <w:r>
              <w:rPr>
                <w:b/>
                <w:spacing w:val="-2"/>
                <w:sz w:val="20"/>
                <w:vertAlign w:val="superscript"/>
              </w:rPr>
              <w:t>3</w:t>
            </w:r>
          </w:p>
        </w:tc>
        <w:tc>
          <w:tcPr>
            <w:tcW w:w="1043" w:type="dxa"/>
            <w:tcBorders>
              <w:left w:val="single" w:sz="4" w:space="0" w:color="000000"/>
              <w:right w:val="single" w:sz="4" w:space="0" w:color="000000"/>
            </w:tcBorders>
          </w:tcPr>
          <w:p w14:paraId="3BFB672A" w14:textId="77777777" w:rsidR="0008058A" w:rsidRDefault="00F845B1">
            <w:pPr>
              <w:pStyle w:val="TableParagraph"/>
              <w:spacing w:before="113"/>
              <w:ind w:left="158" w:right="131" w:firstLine="150"/>
              <w:jc w:val="left"/>
              <w:rPr>
                <w:b/>
                <w:sz w:val="20"/>
              </w:rPr>
            </w:pPr>
            <w:r>
              <w:rPr>
                <w:b/>
                <w:spacing w:val="-4"/>
                <w:sz w:val="20"/>
              </w:rPr>
              <w:t xml:space="preserve">Data </w:t>
            </w:r>
            <w:r>
              <w:rPr>
                <w:b/>
                <w:spacing w:val="-2"/>
                <w:sz w:val="20"/>
              </w:rPr>
              <w:t xml:space="preserve">capture </w:t>
            </w:r>
            <w:r>
              <w:rPr>
                <w:b/>
                <w:sz w:val="20"/>
              </w:rPr>
              <w:t xml:space="preserve">2015, </w:t>
            </w:r>
            <w:r>
              <w:rPr>
                <w:b/>
                <w:spacing w:val="-10"/>
                <w:sz w:val="20"/>
              </w:rPr>
              <w:t>%</w:t>
            </w:r>
          </w:p>
        </w:tc>
        <w:tc>
          <w:tcPr>
            <w:tcW w:w="1056" w:type="dxa"/>
            <w:tcBorders>
              <w:left w:val="single" w:sz="4" w:space="0" w:color="000000"/>
              <w:right w:val="single" w:sz="4" w:space="0" w:color="000000"/>
            </w:tcBorders>
          </w:tcPr>
          <w:p w14:paraId="36B18648" w14:textId="77777777" w:rsidR="0008058A" w:rsidRDefault="00F845B1">
            <w:pPr>
              <w:pStyle w:val="TableParagraph"/>
              <w:spacing w:before="113"/>
              <w:ind w:left="246" w:right="201" w:hanging="28"/>
              <w:jc w:val="both"/>
              <w:rPr>
                <w:b/>
                <w:sz w:val="20"/>
              </w:rPr>
            </w:pPr>
            <w:r>
              <w:rPr>
                <w:b/>
                <w:spacing w:val="-2"/>
                <w:sz w:val="20"/>
              </w:rPr>
              <w:t xml:space="preserve">Period </w:t>
            </w:r>
            <w:r>
              <w:rPr>
                <w:b/>
                <w:spacing w:val="-4"/>
                <w:sz w:val="20"/>
              </w:rPr>
              <w:t xml:space="preserve">Mean, </w:t>
            </w:r>
            <w:r>
              <w:rPr>
                <w:b/>
                <w:spacing w:val="-2"/>
                <w:sz w:val="20"/>
              </w:rPr>
              <w:t>µg/m</w:t>
            </w:r>
            <w:r>
              <w:rPr>
                <w:b/>
                <w:spacing w:val="-2"/>
                <w:sz w:val="20"/>
                <w:vertAlign w:val="superscript"/>
              </w:rPr>
              <w:t>3</w:t>
            </w:r>
          </w:p>
        </w:tc>
        <w:tc>
          <w:tcPr>
            <w:tcW w:w="715" w:type="dxa"/>
            <w:tcBorders>
              <w:left w:val="single" w:sz="4" w:space="0" w:color="000000"/>
            </w:tcBorders>
          </w:tcPr>
          <w:p w14:paraId="537951B2" w14:textId="77777777" w:rsidR="0008058A" w:rsidRDefault="0008058A">
            <w:pPr>
              <w:pStyle w:val="TableParagraph"/>
              <w:spacing w:before="113"/>
              <w:jc w:val="left"/>
              <w:rPr>
                <w:b/>
                <w:sz w:val="20"/>
              </w:rPr>
            </w:pPr>
          </w:p>
          <w:p w14:paraId="703FF5D3" w14:textId="77777777" w:rsidR="0008058A" w:rsidRDefault="00F845B1">
            <w:pPr>
              <w:pStyle w:val="TableParagraph"/>
              <w:ind w:left="26" w:right="2"/>
              <w:rPr>
                <w:b/>
                <w:sz w:val="20"/>
              </w:rPr>
            </w:pPr>
            <w:r>
              <w:rPr>
                <w:b/>
                <w:spacing w:val="-2"/>
                <w:sz w:val="20"/>
              </w:rPr>
              <w:t>Ratio</w:t>
            </w:r>
          </w:p>
        </w:tc>
      </w:tr>
      <w:tr w:rsidR="0008058A" w14:paraId="30E55471" w14:textId="77777777">
        <w:trPr>
          <w:trHeight w:val="299"/>
        </w:trPr>
        <w:tc>
          <w:tcPr>
            <w:tcW w:w="2479" w:type="dxa"/>
            <w:tcBorders>
              <w:bottom w:val="single" w:sz="4" w:space="0" w:color="000000"/>
              <w:right w:val="single" w:sz="4" w:space="0" w:color="000000"/>
            </w:tcBorders>
          </w:tcPr>
          <w:p w14:paraId="3B96CCD8" w14:textId="77777777" w:rsidR="0008058A" w:rsidRDefault="00F845B1">
            <w:pPr>
              <w:pStyle w:val="TableParagraph"/>
              <w:spacing w:before="31" w:line="248" w:lineRule="exact"/>
              <w:ind w:left="12" w:right="1"/>
              <w:rPr>
                <w:rFonts w:ascii="Calibri"/>
              </w:rPr>
            </w:pPr>
            <w:r>
              <w:rPr>
                <w:rFonts w:ascii="Calibri"/>
              </w:rPr>
              <w:t>A8:</w:t>
            </w:r>
            <w:r>
              <w:rPr>
                <w:rFonts w:ascii="Calibri"/>
                <w:spacing w:val="-11"/>
              </w:rPr>
              <w:t xml:space="preserve"> </w:t>
            </w:r>
            <w:r>
              <w:rPr>
                <w:rFonts w:ascii="Calibri"/>
              </w:rPr>
              <w:t>Grangemouth</w:t>
            </w:r>
            <w:r>
              <w:rPr>
                <w:rFonts w:ascii="Calibri"/>
                <w:spacing w:val="-11"/>
              </w:rPr>
              <w:t xml:space="preserve"> </w:t>
            </w:r>
            <w:r>
              <w:rPr>
                <w:rFonts w:ascii="Calibri"/>
                <w:spacing w:val="-4"/>
              </w:rPr>
              <w:t>AURN</w:t>
            </w:r>
          </w:p>
        </w:tc>
        <w:tc>
          <w:tcPr>
            <w:tcW w:w="2856" w:type="dxa"/>
            <w:tcBorders>
              <w:left w:val="single" w:sz="4" w:space="0" w:color="000000"/>
              <w:bottom w:val="single" w:sz="4" w:space="0" w:color="000000"/>
              <w:right w:val="single" w:sz="4" w:space="0" w:color="000000"/>
            </w:tcBorders>
          </w:tcPr>
          <w:p w14:paraId="233D5B47" w14:textId="77777777" w:rsidR="0008058A" w:rsidRDefault="00F845B1">
            <w:pPr>
              <w:pStyle w:val="TableParagraph"/>
              <w:spacing w:before="31" w:line="248" w:lineRule="exact"/>
              <w:ind w:left="18"/>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44" w:type="dxa"/>
            <w:tcBorders>
              <w:left w:val="single" w:sz="4" w:space="0" w:color="000000"/>
              <w:bottom w:val="single" w:sz="4" w:space="0" w:color="000000"/>
              <w:right w:val="single" w:sz="4" w:space="0" w:color="000000"/>
            </w:tcBorders>
          </w:tcPr>
          <w:p w14:paraId="03E38059" w14:textId="77777777" w:rsidR="0008058A" w:rsidRDefault="00F845B1">
            <w:pPr>
              <w:pStyle w:val="TableParagraph"/>
              <w:spacing w:before="31" w:line="248" w:lineRule="exact"/>
              <w:ind w:left="21" w:right="4"/>
              <w:rPr>
                <w:rFonts w:ascii="Calibri"/>
              </w:rPr>
            </w:pPr>
            <w:r>
              <w:rPr>
                <w:rFonts w:ascii="Calibri"/>
                <w:spacing w:val="-4"/>
              </w:rPr>
              <w:t>14.6</w:t>
            </w:r>
          </w:p>
        </w:tc>
        <w:tc>
          <w:tcPr>
            <w:tcW w:w="1043" w:type="dxa"/>
            <w:tcBorders>
              <w:left w:val="single" w:sz="4" w:space="0" w:color="000000"/>
              <w:bottom w:val="single" w:sz="4" w:space="0" w:color="000000"/>
              <w:right w:val="single" w:sz="4" w:space="0" w:color="000000"/>
            </w:tcBorders>
          </w:tcPr>
          <w:p w14:paraId="49BF89BC" w14:textId="77777777" w:rsidR="0008058A" w:rsidRDefault="00F845B1">
            <w:pPr>
              <w:pStyle w:val="TableParagraph"/>
              <w:spacing w:before="31" w:line="248" w:lineRule="exact"/>
              <w:ind w:left="16"/>
              <w:rPr>
                <w:rFonts w:ascii="Calibri"/>
              </w:rPr>
            </w:pPr>
            <w:r>
              <w:rPr>
                <w:rFonts w:ascii="Calibri"/>
                <w:spacing w:val="-4"/>
              </w:rPr>
              <w:t>95.2</w:t>
            </w:r>
          </w:p>
        </w:tc>
        <w:tc>
          <w:tcPr>
            <w:tcW w:w="1056" w:type="dxa"/>
            <w:tcBorders>
              <w:left w:val="single" w:sz="4" w:space="0" w:color="000000"/>
              <w:bottom w:val="single" w:sz="4" w:space="0" w:color="000000"/>
              <w:right w:val="single" w:sz="4" w:space="0" w:color="000000"/>
            </w:tcBorders>
          </w:tcPr>
          <w:p w14:paraId="5413BC00" w14:textId="77777777" w:rsidR="0008058A" w:rsidRDefault="00F845B1">
            <w:pPr>
              <w:pStyle w:val="TableParagraph"/>
              <w:spacing w:before="31" w:line="248" w:lineRule="exact"/>
              <w:ind w:left="16"/>
              <w:rPr>
                <w:rFonts w:ascii="Calibri"/>
              </w:rPr>
            </w:pPr>
            <w:r>
              <w:rPr>
                <w:rFonts w:ascii="Calibri"/>
                <w:spacing w:val="-2"/>
              </w:rPr>
              <w:t>14.90</w:t>
            </w:r>
          </w:p>
        </w:tc>
        <w:tc>
          <w:tcPr>
            <w:tcW w:w="715" w:type="dxa"/>
            <w:tcBorders>
              <w:left w:val="single" w:sz="4" w:space="0" w:color="000000"/>
              <w:bottom w:val="single" w:sz="4" w:space="0" w:color="000000"/>
            </w:tcBorders>
          </w:tcPr>
          <w:p w14:paraId="14202983" w14:textId="77777777" w:rsidR="0008058A" w:rsidRDefault="00F845B1">
            <w:pPr>
              <w:pStyle w:val="TableParagraph"/>
              <w:spacing w:before="31" w:line="248" w:lineRule="exact"/>
              <w:ind w:left="26" w:right="4"/>
              <w:rPr>
                <w:rFonts w:ascii="Calibri"/>
              </w:rPr>
            </w:pPr>
            <w:r>
              <w:rPr>
                <w:rFonts w:ascii="Calibri"/>
                <w:spacing w:val="-4"/>
              </w:rPr>
              <w:t>1.00</w:t>
            </w:r>
          </w:p>
        </w:tc>
      </w:tr>
      <w:tr w:rsidR="0008058A" w14:paraId="10B6F4BC" w14:textId="77777777">
        <w:trPr>
          <w:trHeight w:val="315"/>
        </w:trPr>
        <w:tc>
          <w:tcPr>
            <w:tcW w:w="2479" w:type="dxa"/>
            <w:tcBorders>
              <w:top w:val="single" w:sz="4" w:space="0" w:color="000000"/>
              <w:right w:val="single" w:sz="4" w:space="0" w:color="000000"/>
            </w:tcBorders>
          </w:tcPr>
          <w:p w14:paraId="68E54253" w14:textId="77777777" w:rsidR="0008058A" w:rsidRDefault="00F845B1">
            <w:pPr>
              <w:pStyle w:val="TableParagraph"/>
              <w:spacing w:before="47" w:line="248" w:lineRule="exact"/>
              <w:ind w:left="12"/>
              <w:rPr>
                <w:rFonts w:ascii="Calibri"/>
              </w:rPr>
            </w:pPr>
            <w:r>
              <w:rPr>
                <w:rFonts w:ascii="Calibri"/>
              </w:rPr>
              <w:t>A9:</w:t>
            </w:r>
            <w:r>
              <w:rPr>
                <w:rFonts w:ascii="Calibri"/>
                <w:spacing w:val="-11"/>
              </w:rPr>
              <w:t xml:space="preserve"> </w:t>
            </w:r>
            <w:r>
              <w:rPr>
                <w:rFonts w:ascii="Calibri"/>
              </w:rPr>
              <w:t>Grangemouth</w:t>
            </w:r>
            <w:r>
              <w:rPr>
                <w:rFonts w:ascii="Calibri"/>
                <w:spacing w:val="-10"/>
              </w:rPr>
              <w:t xml:space="preserve"> </w:t>
            </w:r>
            <w:r>
              <w:rPr>
                <w:rFonts w:ascii="Calibri"/>
                <w:spacing w:val="-2"/>
              </w:rPr>
              <w:t>Moray</w:t>
            </w:r>
          </w:p>
        </w:tc>
        <w:tc>
          <w:tcPr>
            <w:tcW w:w="2856" w:type="dxa"/>
            <w:tcBorders>
              <w:top w:val="single" w:sz="4" w:space="0" w:color="000000"/>
              <w:left w:val="single" w:sz="4" w:space="0" w:color="000000"/>
              <w:right w:val="single" w:sz="4" w:space="0" w:color="000000"/>
            </w:tcBorders>
          </w:tcPr>
          <w:p w14:paraId="3E2E4ABC" w14:textId="77777777" w:rsidR="0008058A" w:rsidRDefault="00F845B1">
            <w:pPr>
              <w:pStyle w:val="TableParagraph"/>
              <w:spacing w:before="47" w:line="248" w:lineRule="exact"/>
              <w:ind w:left="18"/>
              <w:rPr>
                <w:rFonts w:ascii="Calibri"/>
              </w:rPr>
            </w:pPr>
            <w:r>
              <w:rPr>
                <w:rFonts w:ascii="Calibri"/>
              </w:rPr>
              <w:t>Urban</w:t>
            </w:r>
            <w:r>
              <w:rPr>
                <w:rFonts w:ascii="Calibri"/>
                <w:spacing w:val="-12"/>
              </w:rPr>
              <w:t xml:space="preserve"> </w:t>
            </w:r>
            <w:r>
              <w:rPr>
                <w:rFonts w:ascii="Calibri"/>
              </w:rPr>
              <w:t>background/</w:t>
            </w:r>
            <w:r>
              <w:rPr>
                <w:rFonts w:ascii="Calibri"/>
                <w:spacing w:val="-12"/>
              </w:rPr>
              <w:t xml:space="preserve"> </w:t>
            </w:r>
            <w:r>
              <w:rPr>
                <w:rFonts w:ascii="Calibri"/>
                <w:spacing w:val="-2"/>
              </w:rPr>
              <w:t>Industrial</w:t>
            </w:r>
          </w:p>
        </w:tc>
        <w:tc>
          <w:tcPr>
            <w:tcW w:w="1044" w:type="dxa"/>
            <w:tcBorders>
              <w:top w:val="single" w:sz="4" w:space="0" w:color="000000"/>
              <w:left w:val="single" w:sz="4" w:space="0" w:color="000000"/>
              <w:right w:val="single" w:sz="4" w:space="0" w:color="000000"/>
            </w:tcBorders>
          </w:tcPr>
          <w:p w14:paraId="10F5ED4F" w14:textId="77777777" w:rsidR="0008058A" w:rsidRDefault="00F845B1">
            <w:pPr>
              <w:pStyle w:val="TableParagraph"/>
              <w:spacing w:before="47" w:line="248" w:lineRule="exact"/>
              <w:ind w:left="21" w:right="2"/>
              <w:rPr>
                <w:rFonts w:ascii="Calibri"/>
              </w:rPr>
            </w:pPr>
            <w:r>
              <w:rPr>
                <w:rFonts w:ascii="Calibri"/>
                <w:spacing w:val="-5"/>
              </w:rPr>
              <w:t>15</w:t>
            </w:r>
          </w:p>
        </w:tc>
        <w:tc>
          <w:tcPr>
            <w:tcW w:w="1043" w:type="dxa"/>
            <w:tcBorders>
              <w:top w:val="single" w:sz="4" w:space="0" w:color="000000"/>
              <w:left w:val="single" w:sz="4" w:space="0" w:color="000000"/>
              <w:right w:val="single" w:sz="4" w:space="0" w:color="000000"/>
            </w:tcBorders>
          </w:tcPr>
          <w:p w14:paraId="459DAF77" w14:textId="77777777" w:rsidR="0008058A" w:rsidRDefault="00F845B1">
            <w:pPr>
              <w:pStyle w:val="TableParagraph"/>
              <w:spacing w:before="47" w:line="248" w:lineRule="exact"/>
              <w:ind w:left="16"/>
              <w:rPr>
                <w:rFonts w:ascii="Calibri"/>
              </w:rPr>
            </w:pPr>
            <w:r>
              <w:rPr>
                <w:rFonts w:ascii="Calibri"/>
                <w:spacing w:val="-4"/>
              </w:rPr>
              <w:t>93.6</w:t>
            </w:r>
          </w:p>
        </w:tc>
        <w:tc>
          <w:tcPr>
            <w:tcW w:w="1056" w:type="dxa"/>
            <w:tcBorders>
              <w:top w:val="single" w:sz="4" w:space="0" w:color="000000"/>
              <w:left w:val="single" w:sz="4" w:space="0" w:color="000000"/>
              <w:right w:val="single" w:sz="4" w:space="0" w:color="000000"/>
            </w:tcBorders>
          </w:tcPr>
          <w:p w14:paraId="4D6131CF" w14:textId="77777777" w:rsidR="0008058A" w:rsidRDefault="00F845B1">
            <w:pPr>
              <w:pStyle w:val="TableParagraph"/>
              <w:spacing w:before="47" w:line="248" w:lineRule="exact"/>
              <w:ind w:left="16"/>
              <w:rPr>
                <w:rFonts w:ascii="Calibri"/>
              </w:rPr>
            </w:pPr>
            <w:r>
              <w:rPr>
                <w:rFonts w:ascii="Calibri"/>
                <w:spacing w:val="-2"/>
              </w:rPr>
              <w:t>14.74</w:t>
            </w:r>
          </w:p>
        </w:tc>
        <w:tc>
          <w:tcPr>
            <w:tcW w:w="715" w:type="dxa"/>
            <w:tcBorders>
              <w:top w:val="single" w:sz="4" w:space="0" w:color="000000"/>
              <w:left w:val="single" w:sz="4" w:space="0" w:color="000000"/>
            </w:tcBorders>
          </w:tcPr>
          <w:p w14:paraId="24C0BA47" w14:textId="77777777" w:rsidR="0008058A" w:rsidRDefault="00F845B1">
            <w:pPr>
              <w:pStyle w:val="TableParagraph"/>
              <w:spacing w:before="47" w:line="248" w:lineRule="exact"/>
              <w:ind w:left="26" w:right="4"/>
              <w:rPr>
                <w:rFonts w:ascii="Calibri"/>
              </w:rPr>
            </w:pPr>
            <w:r>
              <w:rPr>
                <w:rFonts w:ascii="Calibri"/>
                <w:spacing w:val="-4"/>
              </w:rPr>
              <w:t>0.95</w:t>
            </w:r>
          </w:p>
        </w:tc>
      </w:tr>
      <w:tr w:rsidR="0008058A" w14:paraId="16C43A7D" w14:textId="77777777">
        <w:trPr>
          <w:trHeight w:val="315"/>
        </w:trPr>
        <w:tc>
          <w:tcPr>
            <w:tcW w:w="7422" w:type="dxa"/>
            <w:gridSpan w:val="4"/>
            <w:tcBorders>
              <w:left w:val="nil"/>
              <w:bottom w:val="nil"/>
            </w:tcBorders>
          </w:tcPr>
          <w:p w14:paraId="55D799F3" w14:textId="77777777" w:rsidR="0008058A" w:rsidRDefault="0008058A">
            <w:pPr>
              <w:pStyle w:val="TableParagraph"/>
              <w:jc w:val="left"/>
              <w:rPr>
                <w:rFonts w:ascii="Times New Roman"/>
                <w:sz w:val="20"/>
              </w:rPr>
            </w:pPr>
          </w:p>
        </w:tc>
        <w:tc>
          <w:tcPr>
            <w:tcW w:w="1056" w:type="dxa"/>
            <w:tcBorders>
              <w:right w:val="nil"/>
            </w:tcBorders>
          </w:tcPr>
          <w:p w14:paraId="4B39EE52" w14:textId="77777777" w:rsidR="0008058A" w:rsidRDefault="00F845B1">
            <w:pPr>
              <w:pStyle w:val="TableParagraph"/>
              <w:spacing w:before="47" w:line="249" w:lineRule="exact"/>
              <w:ind w:left="16" w:right="98"/>
              <w:rPr>
                <w:rFonts w:ascii="Calibri"/>
                <w:b/>
              </w:rPr>
            </w:pPr>
            <w:r>
              <w:rPr>
                <w:rFonts w:ascii="Calibri"/>
                <w:b/>
                <w:spacing w:val="-2"/>
              </w:rPr>
              <w:t>Average</w:t>
            </w:r>
          </w:p>
        </w:tc>
        <w:tc>
          <w:tcPr>
            <w:tcW w:w="715" w:type="dxa"/>
            <w:tcBorders>
              <w:left w:val="nil"/>
            </w:tcBorders>
          </w:tcPr>
          <w:p w14:paraId="0878A0FA" w14:textId="77777777" w:rsidR="0008058A" w:rsidRDefault="00F845B1">
            <w:pPr>
              <w:pStyle w:val="TableParagraph"/>
              <w:spacing w:before="47" w:line="249" w:lineRule="exact"/>
              <w:ind w:left="28" w:right="2"/>
              <w:rPr>
                <w:rFonts w:ascii="Calibri"/>
                <w:b/>
              </w:rPr>
            </w:pPr>
            <w:r>
              <w:rPr>
                <w:rFonts w:ascii="Calibri"/>
                <w:b/>
                <w:spacing w:val="-4"/>
              </w:rPr>
              <w:t>0.98</w:t>
            </w:r>
          </w:p>
        </w:tc>
      </w:tr>
    </w:tbl>
    <w:p w14:paraId="01049293" w14:textId="77777777" w:rsidR="0008058A" w:rsidRDefault="0008058A">
      <w:pPr>
        <w:spacing w:line="249" w:lineRule="exact"/>
        <w:rPr>
          <w:rFonts w:ascii="Calibri"/>
        </w:rPr>
        <w:sectPr w:rsidR="0008058A">
          <w:pgSz w:w="11910" w:h="16840"/>
          <w:pgMar w:top="1380" w:right="1040" w:bottom="940" w:left="1200" w:header="726" w:footer="747" w:gutter="0"/>
          <w:cols w:space="720"/>
        </w:sectPr>
      </w:pPr>
    </w:p>
    <w:p w14:paraId="2777B79E" w14:textId="77777777" w:rsidR="0008058A" w:rsidRDefault="00F845B1">
      <w:pPr>
        <w:spacing w:before="83"/>
        <w:ind w:left="218"/>
        <w:rPr>
          <w:b/>
          <w:sz w:val="24"/>
        </w:rPr>
      </w:pPr>
      <w:r>
        <w:rPr>
          <w:b/>
          <w:sz w:val="24"/>
        </w:rPr>
        <w:lastRenderedPageBreak/>
        <w:t>QA/QC</w:t>
      </w:r>
      <w:r>
        <w:rPr>
          <w:b/>
          <w:spacing w:val="-4"/>
          <w:sz w:val="24"/>
        </w:rPr>
        <w:t xml:space="preserve"> </w:t>
      </w:r>
      <w:r>
        <w:rPr>
          <w:b/>
          <w:sz w:val="24"/>
        </w:rPr>
        <w:t>Automatic</w:t>
      </w:r>
      <w:r>
        <w:rPr>
          <w:b/>
          <w:spacing w:val="-4"/>
          <w:sz w:val="24"/>
        </w:rPr>
        <w:t xml:space="preserve"> </w:t>
      </w:r>
      <w:r>
        <w:rPr>
          <w:b/>
          <w:spacing w:val="-2"/>
          <w:sz w:val="24"/>
        </w:rPr>
        <w:t>Monitoring</w:t>
      </w:r>
    </w:p>
    <w:p w14:paraId="36CBF44E" w14:textId="77777777" w:rsidR="0008058A" w:rsidRDefault="0008058A">
      <w:pPr>
        <w:pStyle w:val="BodyText"/>
        <w:spacing w:before="32"/>
        <w:rPr>
          <w:b/>
          <w:sz w:val="24"/>
        </w:rPr>
      </w:pPr>
    </w:p>
    <w:p w14:paraId="49681363" w14:textId="77777777" w:rsidR="0008058A" w:rsidRDefault="00F845B1">
      <w:pPr>
        <w:ind w:left="218"/>
        <w:rPr>
          <w:b/>
          <w:sz w:val="24"/>
        </w:rPr>
      </w:pPr>
      <w:bookmarkStart w:id="117" w:name="_bookmark75"/>
      <w:bookmarkEnd w:id="117"/>
      <w:r>
        <w:rPr>
          <w:b/>
          <w:sz w:val="24"/>
        </w:rPr>
        <w:t>Table</w:t>
      </w:r>
      <w:r>
        <w:rPr>
          <w:b/>
          <w:spacing w:val="-3"/>
          <w:sz w:val="24"/>
        </w:rPr>
        <w:t xml:space="preserve"> </w:t>
      </w:r>
      <w:r>
        <w:rPr>
          <w:b/>
          <w:sz w:val="24"/>
        </w:rPr>
        <w:t>21</w:t>
      </w:r>
      <w:r>
        <w:rPr>
          <w:b/>
          <w:spacing w:val="-3"/>
          <w:sz w:val="24"/>
        </w:rPr>
        <w:t xml:space="preserve"> </w:t>
      </w:r>
      <w:r>
        <w:rPr>
          <w:b/>
          <w:sz w:val="24"/>
        </w:rPr>
        <w:t>–</w:t>
      </w:r>
      <w:r>
        <w:rPr>
          <w:b/>
          <w:spacing w:val="-3"/>
          <w:sz w:val="24"/>
        </w:rPr>
        <w:t xml:space="preserve"> </w:t>
      </w:r>
      <w:r>
        <w:rPr>
          <w:b/>
          <w:sz w:val="24"/>
        </w:rPr>
        <w:t>Details</w:t>
      </w:r>
      <w:r>
        <w:rPr>
          <w:b/>
          <w:spacing w:val="-3"/>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QA/QC</w:t>
      </w:r>
      <w:r>
        <w:rPr>
          <w:b/>
          <w:spacing w:val="-4"/>
          <w:sz w:val="24"/>
        </w:rPr>
        <w:t xml:space="preserve"> </w:t>
      </w:r>
      <w:r>
        <w:rPr>
          <w:b/>
          <w:sz w:val="24"/>
        </w:rPr>
        <w:t>at</w:t>
      </w:r>
      <w:r>
        <w:rPr>
          <w:b/>
          <w:spacing w:val="-2"/>
          <w:sz w:val="24"/>
        </w:rPr>
        <w:t xml:space="preserve"> </w:t>
      </w:r>
      <w:r>
        <w:rPr>
          <w:b/>
          <w:sz w:val="24"/>
        </w:rPr>
        <w:t>the</w:t>
      </w:r>
      <w:r>
        <w:rPr>
          <w:b/>
          <w:spacing w:val="-3"/>
          <w:sz w:val="24"/>
        </w:rPr>
        <w:t xml:space="preserve"> </w:t>
      </w:r>
      <w:r>
        <w:rPr>
          <w:b/>
          <w:sz w:val="24"/>
        </w:rPr>
        <w:t>automatic</w:t>
      </w:r>
      <w:r>
        <w:rPr>
          <w:b/>
          <w:spacing w:val="-3"/>
          <w:sz w:val="24"/>
        </w:rPr>
        <w:t xml:space="preserve"> </w:t>
      </w:r>
      <w:r>
        <w:rPr>
          <w:b/>
          <w:sz w:val="24"/>
        </w:rPr>
        <w:t>monitoring</w:t>
      </w:r>
      <w:r>
        <w:rPr>
          <w:b/>
          <w:spacing w:val="-3"/>
          <w:sz w:val="24"/>
        </w:rPr>
        <w:t xml:space="preserve"> </w:t>
      </w:r>
      <w:r>
        <w:rPr>
          <w:b/>
          <w:sz w:val="24"/>
        </w:rPr>
        <w:t>stations</w:t>
      </w:r>
      <w:r>
        <w:rPr>
          <w:b/>
          <w:spacing w:val="-3"/>
          <w:sz w:val="24"/>
        </w:rPr>
        <w:t xml:space="preserve"> </w:t>
      </w:r>
      <w:r>
        <w:rPr>
          <w:b/>
          <w:sz w:val="24"/>
        </w:rPr>
        <w:t>in</w:t>
      </w:r>
      <w:r>
        <w:rPr>
          <w:b/>
          <w:spacing w:val="-3"/>
          <w:sz w:val="24"/>
        </w:rPr>
        <w:t xml:space="preserve"> </w:t>
      </w:r>
      <w:r>
        <w:rPr>
          <w:b/>
          <w:spacing w:val="-4"/>
          <w:sz w:val="24"/>
        </w:rPr>
        <w:t>2015</w:t>
      </w:r>
    </w:p>
    <w:p w14:paraId="38BCA438" w14:textId="77777777" w:rsidR="0008058A" w:rsidRDefault="0008058A">
      <w:pPr>
        <w:pStyle w:val="BodyText"/>
        <w:spacing w:before="7"/>
        <w:rPr>
          <w:b/>
          <w:sz w:val="10"/>
        </w:rPr>
      </w:pPr>
    </w:p>
    <w:tbl>
      <w:tblPr>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21"/>
        <w:gridCol w:w="1720"/>
        <w:gridCol w:w="1241"/>
      </w:tblGrid>
      <w:tr w:rsidR="0008058A" w14:paraId="422B150B" w14:textId="77777777">
        <w:trPr>
          <w:trHeight w:val="269"/>
        </w:trPr>
        <w:tc>
          <w:tcPr>
            <w:tcW w:w="6182" w:type="dxa"/>
            <w:gridSpan w:val="3"/>
          </w:tcPr>
          <w:p w14:paraId="37F4B75C" w14:textId="77777777" w:rsidR="0008058A" w:rsidRDefault="00F845B1">
            <w:pPr>
              <w:pStyle w:val="TableParagraph"/>
              <w:spacing w:before="18"/>
              <w:ind w:left="18"/>
              <w:rPr>
                <w:b/>
                <w:sz w:val="20"/>
              </w:rPr>
            </w:pPr>
            <w:r>
              <w:rPr>
                <w:b/>
                <w:sz w:val="20"/>
              </w:rPr>
              <w:t>QA</w:t>
            </w:r>
            <w:r>
              <w:rPr>
                <w:b/>
                <w:spacing w:val="-1"/>
                <w:sz w:val="20"/>
              </w:rPr>
              <w:t xml:space="preserve"> </w:t>
            </w:r>
            <w:r>
              <w:rPr>
                <w:b/>
                <w:sz w:val="20"/>
              </w:rPr>
              <w:t>/</w:t>
            </w:r>
            <w:r>
              <w:rPr>
                <w:b/>
                <w:spacing w:val="-1"/>
                <w:sz w:val="20"/>
              </w:rPr>
              <w:t xml:space="preserve"> </w:t>
            </w:r>
            <w:r>
              <w:rPr>
                <w:b/>
                <w:sz w:val="20"/>
              </w:rPr>
              <w:t>QC in</w:t>
            </w:r>
            <w:r>
              <w:rPr>
                <w:b/>
                <w:spacing w:val="-1"/>
                <w:sz w:val="20"/>
              </w:rPr>
              <w:t xml:space="preserve"> </w:t>
            </w:r>
            <w:r>
              <w:rPr>
                <w:b/>
                <w:spacing w:val="-4"/>
                <w:sz w:val="20"/>
              </w:rPr>
              <w:t>2015</w:t>
            </w:r>
          </w:p>
        </w:tc>
      </w:tr>
      <w:tr w:rsidR="0008058A" w14:paraId="014D7E04" w14:textId="77777777">
        <w:trPr>
          <w:trHeight w:val="270"/>
        </w:trPr>
        <w:tc>
          <w:tcPr>
            <w:tcW w:w="3221" w:type="dxa"/>
          </w:tcPr>
          <w:p w14:paraId="09D331EC" w14:textId="77777777" w:rsidR="0008058A" w:rsidRDefault="00F845B1">
            <w:pPr>
              <w:pStyle w:val="TableParagraph"/>
              <w:spacing w:before="19"/>
              <w:ind w:left="18" w:right="2"/>
              <w:rPr>
                <w:b/>
                <w:sz w:val="20"/>
              </w:rPr>
            </w:pPr>
            <w:r>
              <w:rPr>
                <w:b/>
                <w:spacing w:val="-4"/>
                <w:sz w:val="20"/>
              </w:rPr>
              <w:t>Site</w:t>
            </w:r>
          </w:p>
        </w:tc>
        <w:tc>
          <w:tcPr>
            <w:tcW w:w="1720" w:type="dxa"/>
          </w:tcPr>
          <w:p w14:paraId="062EE5EE" w14:textId="77777777" w:rsidR="0008058A" w:rsidRDefault="00F845B1">
            <w:pPr>
              <w:pStyle w:val="TableParagraph"/>
              <w:spacing w:before="19"/>
              <w:ind w:left="17" w:right="2"/>
              <w:rPr>
                <w:b/>
                <w:sz w:val="20"/>
              </w:rPr>
            </w:pPr>
            <w:r>
              <w:rPr>
                <w:b/>
                <w:spacing w:val="-2"/>
                <w:sz w:val="20"/>
              </w:rPr>
              <w:t>Analyser</w:t>
            </w:r>
          </w:p>
        </w:tc>
        <w:tc>
          <w:tcPr>
            <w:tcW w:w="1241" w:type="dxa"/>
          </w:tcPr>
          <w:p w14:paraId="5037A1F8" w14:textId="77777777" w:rsidR="0008058A" w:rsidRDefault="00F845B1">
            <w:pPr>
              <w:pStyle w:val="TableParagraph"/>
              <w:spacing w:before="19"/>
              <w:ind w:left="17" w:right="1"/>
              <w:rPr>
                <w:b/>
                <w:sz w:val="20"/>
              </w:rPr>
            </w:pPr>
            <w:r>
              <w:rPr>
                <w:b/>
                <w:spacing w:val="-2"/>
                <w:sz w:val="20"/>
              </w:rPr>
              <w:t>Network</w:t>
            </w:r>
          </w:p>
        </w:tc>
      </w:tr>
      <w:tr w:rsidR="0008058A" w14:paraId="5C132793" w14:textId="77777777">
        <w:trPr>
          <w:trHeight w:val="330"/>
        </w:trPr>
        <w:tc>
          <w:tcPr>
            <w:tcW w:w="3221" w:type="dxa"/>
          </w:tcPr>
          <w:p w14:paraId="14E8078B" w14:textId="77777777" w:rsidR="0008058A" w:rsidRDefault="00F845B1">
            <w:pPr>
              <w:pStyle w:val="TableParagraph"/>
              <w:spacing w:before="47"/>
              <w:ind w:left="18" w:right="1"/>
              <w:rPr>
                <w:sz w:val="20"/>
              </w:rPr>
            </w:pPr>
            <w:r>
              <w:rPr>
                <w:sz w:val="20"/>
              </w:rPr>
              <w:t>A3.</w:t>
            </w:r>
            <w:r>
              <w:rPr>
                <w:spacing w:val="-2"/>
                <w:sz w:val="20"/>
              </w:rPr>
              <w:t xml:space="preserve"> Bo'ness</w:t>
            </w:r>
          </w:p>
        </w:tc>
        <w:tc>
          <w:tcPr>
            <w:tcW w:w="1720" w:type="dxa"/>
          </w:tcPr>
          <w:p w14:paraId="247619CB" w14:textId="77777777" w:rsidR="0008058A" w:rsidRDefault="00F845B1">
            <w:pPr>
              <w:pStyle w:val="TableParagraph"/>
              <w:spacing w:before="47"/>
              <w:ind w:left="17" w:right="2"/>
              <w:rPr>
                <w:sz w:val="20"/>
              </w:rPr>
            </w:pPr>
            <w:r>
              <w:rPr>
                <w:spacing w:val="-5"/>
                <w:sz w:val="20"/>
              </w:rPr>
              <w:t>SO</w:t>
            </w:r>
            <w:r>
              <w:rPr>
                <w:spacing w:val="-5"/>
                <w:sz w:val="20"/>
                <w:vertAlign w:val="subscript"/>
              </w:rPr>
              <w:t>2</w:t>
            </w:r>
          </w:p>
        </w:tc>
        <w:tc>
          <w:tcPr>
            <w:tcW w:w="1241" w:type="dxa"/>
          </w:tcPr>
          <w:p w14:paraId="61C84BDC" w14:textId="77777777" w:rsidR="0008058A" w:rsidRDefault="00F845B1">
            <w:pPr>
              <w:pStyle w:val="TableParagraph"/>
              <w:spacing w:before="47"/>
              <w:ind w:left="17" w:right="2"/>
              <w:rPr>
                <w:sz w:val="20"/>
              </w:rPr>
            </w:pPr>
            <w:r>
              <w:rPr>
                <w:sz w:val="20"/>
              </w:rPr>
              <w:t>Local</w:t>
            </w:r>
            <w:r>
              <w:rPr>
                <w:spacing w:val="-2"/>
                <w:sz w:val="20"/>
              </w:rPr>
              <w:t xml:space="preserve"> </w:t>
            </w:r>
            <w:r>
              <w:rPr>
                <w:spacing w:val="-10"/>
                <w:sz w:val="20"/>
              </w:rPr>
              <w:t>*</w:t>
            </w:r>
          </w:p>
        </w:tc>
      </w:tr>
      <w:tr w:rsidR="0008058A" w14:paraId="1D2DD6F0" w14:textId="77777777">
        <w:trPr>
          <w:trHeight w:val="324"/>
        </w:trPr>
        <w:tc>
          <w:tcPr>
            <w:tcW w:w="3221" w:type="dxa"/>
            <w:vMerge w:val="restart"/>
          </w:tcPr>
          <w:p w14:paraId="65E22318" w14:textId="77777777" w:rsidR="0008058A" w:rsidRDefault="0008058A">
            <w:pPr>
              <w:pStyle w:val="TableParagraph"/>
              <w:spacing w:before="89"/>
              <w:jc w:val="left"/>
              <w:rPr>
                <w:b/>
                <w:sz w:val="20"/>
              </w:rPr>
            </w:pPr>
          </w:p>
          <w:p w14:paraId="2F6930C1" w14:textId="77777777" w:rsidR="0008058A" w:rsidRDefault="00F845B1">
            <w:pPr>
              <w:pStyle w:val="TableParagraph"/>
              <w:ind w:left="820"/>
              <w:jc w:val="left"/>
              <w:rPr>
                <w:sz w:val="20"/>
              </w:rPr>
            </w:pPr>
            <w:r>
              <w:rPr>
                <w:sz w:val="20"/>
              </w:rPr>
              <w:t>A4.</w:t>
            </w:r>
            <w:r>
              <w:rPr>
                <w:spacing w:val="-4"/>
                <w:sz w:val="20"/>
              </w:rPr>
              <w:t xml:space="preserve"> </w:t>
            </w:r>
            <w:r>
              <w:rPr>
                <w:sz w:val="20"/>
              </w:rPr>
              <w:t>Falkirk</w:t>
            </w:r>
            <w:r>
              <w:rPr>
                <w:spacing w:val="-2"/>
                <w:sz w:val="20"/>
              </w:rPr>
              <w:t xml:space="preserve"> </w:t>
            </w:r>
            <w:r>
              <w:rPr>
                <w:spacing w:val="-4"/>
                <w:sz w:val="20"/>
              </w:rPr>
              <w:t>Haggs</w:t>
            </w:r>
          </w:p>
        </w:tc>
        <w:tc>
          <w:tcPr>
            <w:tcW w:w="1720" w:type="dxa"/>
            <w:tcBorders>
              <w:bottom w:val="single" w:sz="4" w:space="0" w:color="000000"/>
            </w:tcBorders>
          </w:tcPr>
          <w:p w14:paraId="71801834" w14:textId="77777777" w:rsidR="0008058A" w:rsidRDefault="00F845B1">
            <w:pPr>
              <w:pStyle w:val="TableParagraph"/>
              <w:spacing w:before="47"/>
              <w:ind w:left="17" w:right="2"/>
              <w:rPr>
                <w:sz w:val="20"/>
              </w:rPr>
            </w:pPr>
            <w:r>
              <w:rPr>
                <w:spacing w:val="-5"/>
                <w:sz w:val="20"/>
              </w:rPr>
              <w:t>NO</w:t>
            </w:r>
            <w:r>
              <w:rPr>
                <w:spacing w:val="-5"/>
                <w:sz w:val="20"/>
                <w:vertAlign w:val="subscript"/>
              </w:rPr>
              <w:t>x</w:t>
            </w:r>
          </w:p>
        </w:tc>
        <w:tc>
          <w:tcPr>
            <w:tcW w:w="1241" w:type="dxa"/>
            <w:tcBorders>
              <w:bottom w:val="single" w:sz="4" w:space="0" w:color="000000"/>
            </w:tcBorders>
          </w:tcPr>
          <w:p w14:paraId="5A2D76A7" w14:textId="77777777" w:rsidR="0008058A" w:rsidRDefault="00F845B1">
            <w:pPr>
              <w:pStyle w:val="TableParagraph"/>
              <w:spacing w:before="47"/>
              <w:ind w:left="17" w:right="1"/>
              <w:rPr>
                <w:sz w:val="20"/>
              </w:rPr>
            </w:pPr>
            <w:r>
              <w:rPr>
                <w:spacing w:val="-4"/>
                <w:sz w:val="20"/>
              </w:rPr>
              <w:t>SAQN</w:t>
            </w:r>
          </w:p>
        </w:tc>
      </w:tr>
      <w:tr w:rsidR="0008058A" w14:paraId="0C657E21" w14:textId="77777777">
        <w:trPr>
          <w:trHeight w:val="530"/>
        </w:trPr>
        <w:tc>
          <w:tcPr>
            <w:tcW w:w="3221" w:type="dxa"/>
            <w:vMerge/>
            <w:tcBorders>
              <w:top w:val="nil"/>
            </w:tcBorders>
          </w:tcPr>
          <w:p w14:paraId="029B68BE" w14:textId="77777777" w:rsidR="0008058A" w:rsidRDefault="0008058A">
            <w:pPr>
              <w:rPr>
                <w:sz w:val="2"/>
                <w:szCs w:val="2"/>
              </w:rPr>
            </w:pPr>
          </w:p>
        </w:tc>
        <w:tc>
          <w:tcPr>
            <w:tcW w:w="1720" w:type="dxa"/>
            <w:tcBorders>
              <w:top w:val="single" w:sz="4" w:space="0" w:color="000000"/>
            </w:tcBorders>
          </w:tcPr>
          <w:p w14:paraId="1F0DF34D" w14:textId="77777777" w:rsidR="0008058A" w:rsidRDefault="00F845B1">
            <w:pPr>
              <w:pStyle w:val="TableParagraph"/>
              <w:spacing w:before="150"/>
              <w:ind w:left="17" w:right="2"/>
              <w:rPr>
                <w:sz w:val="20"/>
              </w:rPr>
            </w:pPr>
            <w:r>
              <w:rPr>
                <w:sz w:val="20"/>
              </w:rPr>
              <w:t>PM10</w:t>
            </w:r>
            <w:r>
              <w:rPr>
                <w:spacing w:val="-5"/>
                <w:sz w:val="20"/>
              </w:rPr>
              <w:t xml:space="preserve"> </w:t>
            </w:r>
            <w:r>
              <w:rPr>
                <w:spacing w:val="-2"/>
                <w:sz w:val="20"/>
              </w:rPr>
              <w:t>(TEOM)</w:t>
            </w:r>
          </w:p>
        </w:tc>
        <w:tc>
          <w:tcPr>
            <w:tcW w:w="1241" w:type="dxa"/>
            <w:tcBorders>
              <w:top w:val="single" w:sz="4" w:space="0" w:color="000000"/>
            </w:tcBorders>
          </w:tcPr>
          <w:p w14:paraId="753BA63E" w14:textId="77777777" w:rsidR="0008058A" w:rsidRDefault="00F845B1">
            <w:pPr>
              <w:pStyle w:val="TableParagraph"/>
              <w:spacing w:before="150"/>
              <w:ind w:left="17" w:right="2"/>
              <w:rPr>
                <w:sz w:val="20"/>
              </w:rPr>
            </w:pPr>
            <w:r>
              <w:rPr>
                <w:spacing w:val="-4"/>
                <w:sz w:val="20"/>
              </w:rPr>
              <w:t>SAQN</w:t>
            </w:r>
          </w:p>
        </w:tc>
      </w:tr>
      <w:tr w:rsidR="0008058A" w14:paraId="50B19B94" w14:textId="77777777">
        <w:trPr>
          <w:trHeight w:val="520"/>
        </w:trPr>
        <w:tc>
          <w:tcPr>
            <w:tcW w:w="3221" w:type="dxa"/>
            <w:vMerge w:val="restart"/>
          </w:tcPr>
          <w:p w14:paraId="2CA47728" w14:textId="77777777" w:rsidR="0008058A" w:rsidRDefault="0008058A">
            <w:pPr>
              <w:pStyle w:val="TableParagraph"/>
              <w:jc w:val="left"/>
              <w:rPr>
                <w:b/>
                <w:sz w:val="20"/>
              </w:rPr>
            </w:pPr>
          </w:p>
          <w:p w14:paraId="3C7BF1BA" w14:textId="77777777" w:rsidR="0008058A" w:rsidRDefault="0008058A">
            <w:pPr>
              <w:pStyle w:val="TableParagraph"/>
              <w:spacing w:before="85"/>
              <w:jc w:val="left"/>
              <w:rPr>
                <w:b/>
                <w:sz w:val="20"/>
              </w:rPr>
            </w:pPr>
          </w:p>
          <w:p w14:paraId="79F54F3F" w14:textId="77777777" w:rsidR="0008058A" w:rsidRDefault="00F845B1">
            <w:pPr>
              <w:pStyle w:val="TableParagraph"/>
              <w:ind w:left="747"/>
              <w:jc w:val="left"/>
              <w:rPr>
                <w:sz w:val="20"/>
              </w:rPr>
            </w:pPr>
            <w:r>
              <w:rPr>
                <w:sz w:val="20"/>
              </w:rPr>
              <w:t>A5.</w:t>
            </w:r>
            <w:r>
              <w:rPr>
                <w:spacing w:val="-3"/>
                <w:sz w:val="20"/>
              </w:rPr>
              <w:t xml:space="preserve"> </w:t>
            </w:r>
            <w:r>
              <w:rPr>
                <w:sz w:val="20"/>
              </w:rPr>
              <w:t>Falkirk</w:t>
            </w:r>
            <w:r>
              <w:rPr>
                <w:spacing w:val="-3"/>
                <w:sz w:val="20"/>
              </w:rPr>
              <w:t xml:space="preserve"> </w:t>
            </w:r>
            <w:r>
              <w:rPr>
                <w:sz w:val="20"/>
              </w:rPr>
              <w:t>Hope</w:t>
            </w:r>
            <w:r>
              <w:rPr>
                <w:spacing w:val="-2"/>
                <w:sz w:val="20"/>
              </w:rPr>
              <w:t xml:space="preserve"> </w:t>
            </w:r>
            <w:r>
              <w:rPr>
                <w:spacing w:val="-5"/>
                <w:sz w:val="20"/>
              </w:rPr>
              <w:t>St</w:t>
            </w:r>
          </w:p>
        </w:tc>
        <w:tc>
          <w:tcPr>
            <w:tcW w:w="1720" w:type="dxa"/>
            <w:tcBorders>
              <w:bottom w:val="single" w:sz="4" w:space="0" w:color="000000"/>
            </w:tcBorders>
          </w:tcPr>
          <w:p w14:paraId="52EE2C8E" w14:textId="77777777" w:rsidR="0008058A" w:rsidRDefault="00F845B1">
            <w:pPr>
              <w:pStyle w:val="TableParagraph"/>
              <w:spacing w:before="144"/>
              <w:ind w:left="17" w:right="1"/>
              <w:rPr>
                <w:sz w:val="20"/>
              </w:rPr>
            </w:pPr>
            <w:r>
              <w:rPr>
                <w:spacing w:val="-5"/>
                <w:sz w:val="20"/>
              </w:rPr>
              <w:t>NO</w:t>
            </w:r>
            <w:r>
              <w:rPr>
                <w:spacing w:val="-5"/>
                <w:sz w:val="20"/>
                <w:vertAlign w:val="subscript"/>
              </w:rPr>
              <w:t>x</w:t>
            </w:r>
          </w:p>
        </w:tc>
        <w:tc>
          <w:tcPr>
            <w:tcW w:w="1241" w:type="dxa"/>
            <w:tcBorders>
              <w:bottom w:val="single" w:sz="4" w:space="0" w:color="000000"/>
            </w:tcBorders>
          </w:tcPr>
          <w:p w14:paraId="1630296B" w14:textId="77777777" w:rsidR="0008058A" w:rsidRDefault="00F845B1">
            <w:pPr>
              <w:pStyle w:val="TableParagraph"/>
              <w:spacing w:before="144"/>
              <w:ind w:left="17" w:right="1"/>
              <w:rPr>
                <w:sz w:val="20"/>
              </w:rPr>
            </w:pPr>
            <w:r>
              <w:rPr>
                <w:spacing w:val="-4"/>
                <w:sz w:val="20"/>
              </w:rPr>
              <w:t>SAQN</w:t>
            </w:r>
          </w:p>
        </w:tc>
      </w:tr>
      <w:tr w:rsidR="0008058A" w14:paraId="1A434E0C" w14:textId="77777777">
        <w:trPr>
          <w:trHeight w:val="783"/>
        </w:trPr>
        <w:tc>
          <w:tcPr>
            <w:tcW w:w="3221" w:type="dxa"/>
            <w:vMerge/>
            <w:tcBorders>
              <w:top w:val="nil"/>
            </w:tcBorders>
          </w:tcPr>
          <w:p w14:paraId="48AA4EF6" w14:textId="77777777" w:rsidR="0008058A" w:rsidRDefault="0008058A">
            <w:pPr>
              <w:rPr>
                <w:sz w:val="2"/>
                <w:szCs w:val="2"/>
              </w:rPr>
            </w:pPr>
          </w:p>
        </w:tc>
        <w:tc>
          <w:tcPr>
            <w:tcW w:w="1720" w:type="dxa"/>
            <w:tcBorders>
              <w:top w:val="single" w:sz="4" w:space="0" w:color="000000"/>
            </w:tcBorders>
          </w:tcPr>
          <w:p w14:paraId="48A4172C" w14:textId="77777777" w:rsidR="0008058A" w:rsidRDefault="0008058A">
            <w:pPr>
              <w:pStyle w:val="TableParagraph"/>
              <w:spacing w:before="47"/>
              <w:jc w:val="left"/>
              <w:rPr>
                <w:b/>
                <w:sz w:val="20"/>
              </w:rPr>
            </w:pPr>
          </w:p>
          <w:p w14:paraId="5A19CAB9" w14:textId="77777777" w:rsidR="0008058A" w:rsidRDefault="00F845B1">
            <w:pPr>
              <w:pStyle w:val="TableParagraph"/>
              <w:ind w:left="17" w:right="1"/>
              <w:rPr>
                <w:sz w:val="20"/>
              </w:rPr>
            </w:pPr>
            <w:r>
              <w:rPr>
                <w:spacing w:val="-5"/>
                <w:sz w:val="20"/>
              </w:rPr>
              <w:t>SO</w:t>
            </w:r>
            <w:r>
              <w:rPr>
                <w:spacing w:val="-5"/>
                <w:sz w:val="20"/>
                <w:vertAlign w:val="subscript"/>
              </w:rPr>
              <w:t>2</w:t>
            </w:r>
          </w:p>
        </w:tc>
        <w:tc>
          <w:tcPr>
            <w:tcW w:w="1241" w:type="dxa"/>
            <w:tcBorders>
              <w:top w:val="single" w:sz="4" w:space="0" w:color="000000"/>
            </w:tcBorders>
          </w:tcPr>
          <w:p w14:paraId="2A830FF2" w14:textId="77777777" w:rsidR="0008058A" w:rsidRDefault="0008058A">
            <w:pPr>
              <w:pStyle w:val="TableParagraph"/>
              <w:spacing w:before="47"/>
              <w:jc w:val="left"/>
              <w:rPr>
                <w:b/>
                <w:sz w:val="20"/>
              </w:rPr>
            </w:pPr>
          </w:p>
          <w:p w14:paraId="0107909B" w14:textId="77777777" w:rsidR="0008058A" w:rsidRDefault="00F845B1">
            <w:pPr>
              <w:pStyle w:val="TableParagraph"/>
              <w:ind w:left="17" w:right="1"/>
              <w:rPr>
                <w:sz w:val="20"/>
              </w:rPr>
            </w:pPr>
            <w:r>
              <w:rPr>
                <w:spacing w:val="-4"/>
                <w:sz w:val="20"/>
              </w:rPr>
              <w:t>SAQN</w:t>
            </w:r>
          </w:p>
        </w:tc>
      </w:tr>
      <w:tr w:rsidR="0008058A" w14:paraId="720C6591" w14:textId="77777777">
        <w:trPr>
          <w:trHeight w:val="551"/>
        </w:trPr>
        <w:tc>
          <w:tcPr>
            <w:tcW w:w="3221" w:type="dxa"/>
            <w:vMerge w:val="restart"/>
          </w:tcPr>
          <w:p w14:paraId="2315DDA2" w14:textId="77777777" w:rsidR="0008058A" w:rsidRDefault="0008058A">
            <w:pPr>
              <w:pStyle w:val="TableParagraph"/>
              <w:jc w:val="left"/>
              <w:rPr>
                <w:b/>
                <w:sz w:val="20"/>
              </w:rPr>
            </w:pPr>
          </w:p>
          <w:p w14:paraId="18E44278" w14:textId="77777777" w:rsidR="0008058A" w:rsidRDefault="0008058A">
            <w:pPr>
              <w:pStyle w:val="TableParagraph"/>
              <w:spacing w:before="100"/>
              <w:jc w:val="left"/>
              <w:rPr>
                <w:b/>
                <w:sz w:val="20"/>
              </w:rPr>
            </w:pPr>
          </w:p>
          <w:p w14:paraId="07D6B0AE" w14:textId="77777777" w:rsidR="0008058A" w:rsidRDefault="00F845B1">
            <w:pPr>
              <w:pStyle w:val="TableParagraph"/>
              <w:spacing w:before="1"/>
              <w:ind w:left="442"/>
              <w:jc w:val="left"/>
              <w:rPr>
                <w:sz w:val="20"/>
              </w:rPr>
            </w:pPr>
            <w:r>
              <w:rPr>
                <w:sz w:val="20"/>
              </w:rPr>
              <w:t>A7.</w:t>
            </w:r>
            <w:r>
              <w:rPr>
                <w:spacing w:val="-5"/>
                <w:sz w:val="20"/>
              </w:rPr>
              <w:t xml:space="preserve"> </w:t>
            </w:r>
            <w:r>
              <w:rPr>
                <w:sz w:val="20"/>
              </w:rPr>
              <w:t>Falkirk</w:t>
            </w:r>
            <w:r>
              <w:rPr>
                <w:spacing w:val="-2"/>
                <w:sz w:val="20"/>
              </w:rPr>
              <w:t xml:space="preserve"> </w:t>
            </w:r>
            <w:r>
              <w:rPr>
                <w:sz w:val="20"/>
              </w:rPr>
              <w:t>West</w:t>
            </w:r>
            <w:r>
              <w:rPr>
                <w:spacing w:val="-4"/>
                <w:sz w:val="20"/>
              </w:rPr>
              <w:t xml:space="preserve"> </w:t>
            </w:r>
            <w:r>
              <w:rPr>
                <w:sz w:val="20"/>
              </w:rPr>
              <w:t>Bridge</w:t>
            </w:r>
            <w:r>
              <w:rPr>
                <w:spacing w:val="-3"/>
                <w:sz w:val="20"/>
              </w:rPr>
              <w:t xml:space="preserve"> </w:t>
            </w:r>
            <w:r>
              <w:rPr>
                <w:spacing w:val="-5"/>
                <w:sz w:val="20"/>
              </w:rPr>
              <w:t>St</w:t>
            </w:r>
          </w:p>
        </w:tc>
        <w:tc>
          <w:tcPr>
            <w:tcW w:w="1720" w:type="dxa"/>
            <w:tcBorders>
              <w:bottom w:val="single" w:sz="4" w:space="0" w:color="000000"/>
            </w:tcBorders>
          </w:tcPr>
          <w:p w14:paraId="5244AC15" w14:textId="77777777" w:rsidR="0008058A" w:rsidRDefault="00F845B1">
            <w:pPr>
              <w:pStyle w:val="TableParagraph"/>
              <w:spacing w:before="161"/>
              <w:ind w:left="17" w:right="2"/>
              <w:rPr>
                <w:sz w:val="20"/>
              </w:rPr>
            </w:pPr>
            <w:r>
              <w:rPr>
                <w:spacing w:val="-5"/>
                <w:sz w:val="20"/>
              </w:rPr>
              <w:t>NO</w:t>
            </w:r>
            <w:r>
              <w:rPr>
                <w:spacing w:val="-5"/>
                <w:sz w:val="20"/>
                <w:vertAlign w:val="subscript"/>
              </w:rPr>
              <w:t>x</w:t>
            </w:r>
          </w:p>
        </w:tc>
        <w:tc>
          <w:tcPr>
            <w:tcW w:w="1241" w:type="dxa"/>
            <w:tcBorders>
              <w:bottom w:val="single" w:sz="4" w:space="0" w:color="000000"/>
            </w:tcBorders>
          </w:tcPr>
          <w:p w14:paraId="2F8A91E9" w14:textId="77777777" w:rsidR="0008058A" w:rsidRDefault="00F845B1">
            <w:pPr>
              <w:pStyle w:val="TableParagraph"/>
              <w:spacing w:before="161"/>
              <w:ind w:left="17" w:right="1"/>
              <w:rPr>
                <w:sz w:val="20"/>
              </w:rPr>
            </w:pPr>
            <w:r>
              <w:rPr>
                <w:spacing w:val="-4"/>
                <w:sz w:val="20"/>
              </w:rPr>
              <w:t>SAQN</w:t>
            </w:r>
          </w:p>
        </w:tc>
      </w:tr>
      <w:tr w:rsidR="0008058A" w14:paraId="45685C2A" w14:textId="77777777">
        <w:trPr>
          <w:trHeight w:val="783"/>
        </w:trPr>
        <w:tc>
          <w:tcPr>
            <w:tcW w:w="3221" w:type="dxa"/>
            <w:vMerge/>
            <w:tcBorders>
              <w:top w:val="nil"/>
            </w:tcBorders>
          </w:tcPr>
          <w:p w14:paraId="60A16848" w14:textId="77777777" w:rsidR="0008058A" w:rsidRDefault="0008058A">
            <w:pPr>
              <w:rPr>
                <w:sz w:val="2"/>
                <w:szCs w:val="2"/>
              </w:rPr>
            </w:pPr>
          </w:p>
        </w:tc>
        <w:tc>
          <w:tcPr>
            <w:tcW w:w="1720" w:type="dxa"/>
            <w:tcBorders>
              <w:top w:val="single" w:sz="4" w:space="0" w:color="000000"/>
            </w:tcBorders>
          </w:tcPr>
          <w:p w14:paraId="2B2A6EB2" w14:textId="77777777" w:rsidR="0008058A" w:rsidRDefault="0008058A">
            <w:pPr>
              <w:pStyle w:val="TableParagraph"/>
              <w:spacing w:before="46"/>
              <w:jc w:val="left"/>
              <w:rPr>
                <w:b/>
                <w:sz w:val="20"/>
              </w:rPr>
            </w:pPr>
          </w:p>
          <w:p w14:paraId="15E562A8" w14:textId="77777777" w:rsidR="0008058A" w:rsidRDefault="00F845B1">
            <w:pPr>
              <w:pStyle w:val="TableParagraph"/>
              <w:ind w:left="17" w:right="1"/>
              <w:rPr>
                <w:sz w:val="20"/>
              </w:rPr>
            </w:pPr>
            <w:r>
              <w:rPr>
                <w:sz w:val="20"/>
              </w:rPr>
              <w:t>PM</w:t>
            </w:r>
            <w:r>
              <w:rPr>
                <w:sz w:val="20"/>
                <w:vertAlign w:val="subscript"/>
              </w:rPr>
              <w:t>10</w:t>
            </w:r>
            <w:r>
              <w:rPr>
                <w:spacing w:val="-6"/>
                <w:sz w:val="20"/>
              </w:rPr>
              <w:t xml:space="preserve"> </w:t>
            </w:r>
            <w:r>
              <w:rPr>
                <w:spacing w:val="-2"/>
                <w:sz w:val="20"/>
              </w:rPr>
              <w:t>(TEOM)</w:t>
            </w:r>
          </w:p>
        </w:tc>
        <w:tc>
          <w:tcPr>
            <w:tcW w:w="1241" w:type="dxa"/>
            <w:tcBorders>
              <w:top w:val="single" w:sz="4" w:space="0" w:color="000000"/>
            </w:tcBorders>
          </w:tcPr>
          <w:p w14:paraId="1C067F28" w14:textId="77777777" w:rsidR="0008058A" w:rsidRDefault="0008058A">
            <w:pPr>
              <w:pStyle w:val="TableParagraph"/>
              <w:spacing w:before="46"/>
              <w:jc w:val="left"/>
              <w:rPr>
                <w:b/>
                <w:sz w:val="20"/>
              </w:rPr>
            </w:pPr>
          </w:p>
          <w:p w14:paraId="4048D6E1" w14:textId="77777777" w:rsidR="0008058A" w:rsidRDefault="00F845B1">
            <w:pPr>
              <w:pStyle w:val="TableParagraph"/>
              <w:ind w:left="17" w:right="1"/>
              <w:rPr>
                <w:sz w:val="20"/>
              </w:rPr>
            </w:pPr>
            <w:r>
              <w:rPr>
                <w:spacing w:val="-4"/>
                <w:sz w:val="20"/>
              </w:rPr>
              <w:t>SAQN</w:t>
            </w:r>
          </w:p>
        </w:tc>
      </w:tr>
      <w:tr w:rsidR="0008058A" w14:paraId="7BE3D885" w14:textId="77777777">
        <w:trPr>
          <w:trHeight w:val="1285"/>
        </w:trPr>
        <w:tc>
          <w:tcPr>
            <w:tcW w:w="3221" w:type="dxa"/>
            <w:vMerge w:val="restart"/>
          </w:tcPr>
          <w:p w14:paraId="4FA49CB6" w14:textId="77777777" w:rsidR="0008058A" w:rsidRDefault="0008058A">
            <w:pPr>
              <w:pStyle w:val="TableParagraph"/>
              <w:jc w:val="left"/>
              <w:rPr>
                <w:b/>
                <w:sz w:val="20"/>
              </w:rPr>
            </w:pPr>
          </w:p>
          <w:p w14:paraId="791CC9B5" w14:textId="77777777" w:rsidR="0008058A" w:rsidRDefault="0008058A">
            <w:pPr>
              <w:pStyle w:val="TableParagraph"/>
              <w:jc w:val="left"/>
              <w:rPr>
                <w:b/>
                <w:sz w:val="20"/>
              </w:rPr>
            </w:pPr>
          </w:p>
          <w:p w14:paraId="60730B8E" w14:textId="77777777" w:rsidR="0008058A" w:rsidRDefault="0008058A">
            <w:pPr>
              <w:pStyle w:val="TableParagraph"/>
              <w:jc w:val="left"/>
              <w:rPr>
                <w:b/>
                <w:sz w:val="20"/>
              </w:rPr>
            </w:pPr>
          </w:p>
          <w:p w14:paraId="388F2885" w14:textId="77777777" w:rsidR="0008058A" w:rsidRDefault="0008058A">
            <w:pPr>
              <w:pStyle w:val="TableParagraph"/>
              <w:jc w:val="left"/>
              <w:rPr>
                <w:b/>
                <w:sz w:val="20"/>
              </w:rPr>
            </w:pPr>
          </w:p>
          <w:p w14:paraId="6712394D" w14:textId="77777777" w:rsidR="0008058A" w:rsidRDefault="0008058A">
            <w:pPr>
              <w:pStyle w:val="TableParagraph"/>
              <w:jc w:val="left"/>
              <w:rPr>
                <w:b/>
                <w:sz w:val="20"/>
              </w:rPr>
            </w:pPr>
          </w:p>
          <w:p w14:paraId="412D27A6" w14:textId="77777777" w:rsidR="0008058A" w:rsidRDefault="0008058A">
            <w:pPr>
              <w:pStyle w:val="TableParagraph"/>
              <w:jc w:val="left"/>
              <w:rPr>
                <w:b/>
                <w:sz w:val="20"/>
              </w:rPr>
            </w:pPr>
          </w:p>
          <w:p w14:paraId="7C56DBA0" w14:textId="77777777" w:rsidR="0008058A" w:rsidRDefault="0008058A">
            <w:pPr>
              <w:pStyle w:val="TableParagraph"/>
              <w:spacing w:before="3"/>
              <w:jc w:val="left"/>
              <w:rPr>
                <w:b/>
                <w:sz w:val="20"/>
              </w:rPr>
            </w:pPr>
          </w:p>
          <w:p w14:paraId="2B347E8A" w14:textId="77777777" w:rsidR="0008058A" w:rsidRDefault="00F845B1">
            <w:pPr>
              <w:pStyle w:val="TableParagraph"/>
              <w:ind w:left="1214" w:hanging="706"/>
              <w:jc w:val="left"/>
              <w:rPr>
                <w:sz w:val="20"/>
              </w:rPr>
            </w:pPr>
            <w:r>
              <w:rPr>
                <w:sz w:val="20"/>
              </w:rPr>
              <w:t>A8.</w:t>
            </w:r>
            <w:r>
              <w:rPr>
                <w:spacing w:val="-14"/>
                <w:sz w:val="20"/>
              </w:rPr>
              <w:t xml:space="preserve"> </w:t>
            </w:r>
            <w:r>
              <w:rPr>
                <w:sz w:val="20"/>
              </w:rPr>
              <w:t>Grangemouth</w:t>
            </w:r>
            <w:r>
              <w:rPr>
                <w:spacing w:val="-14"/>
                <w:sz w:val="20"/>
              </w:rPr>
              <w:t xml:space="preserve"> </w:t>
            </w:r>
            <w:r>
              <w:rPr>
                <w:sz w:val="20"/>
              </w:rPr>
              <w:t xml:space="preserve">AURN </w:t>
            </w:r>
            <w:r>
              <w:rPr>
                <w:spacing w:val="-2"/>
                <w:sz w:val="20"/>
              </w:rPr>
              <w:t>(Inchyra)</w:t>
            </w:r>
          </w:p>
        </w:tc>
        <w:tc>
          <w:tcPr>
            <w:tcW w:w="1720" w:type="dxa"/>
            <w:tcBorders>
              <w:bottom w:val="single" w:sz="4" w:space="0" w:color="000000"/>
            </w:tcBorders>
          </w:tcPr>
          <w:p w14:paraId="17E73FE3" w14:textId="77777777" w:rsidR="0008058A" w:rsidRDefault="0008058A">
            <w:pPr>
              <w:pStyle w:val="TableParagraph"/>
              <w:jc w:val="left"/>
              <w:rPr>
                <w:b/>
                <w:sz w:val="20"/>
              </w:rPr>
            </w:pPr>
          </w:p>
          <w:p w14:paraId="1D8AB372" w14:textId="77777777" w:rsidR="0008058A" w:rsidRDefault="0008058A">
            <w:pPr>
              <w:pStyle w:val="TableParagraph"/>
              <w:spacing w:before="68"/>
              <w:jc w:val="left"/>
              <w:rPr>
                <w:b/>
                <w:sz w:val="20"/>
              </w:rPr>
            </w:pPr>
          </w:p>
          <w:p w14:paraId="6D12D6EE" w14:textId="77777777" w:rsidR="0008058A" w:rsidRDefault="00F845B1">
            <w:pPr>
              <w:pStyle w:val="TableParagraph"/>
              <w:ind w:left="17" w:right="2"/>
              <w:rPr>
                <w:sz w:val="20"/>
              </w:rPr>
            </w:pPr>
            <w:r>
              <w:rPr>
                <w:spacing w:val="-5"/>
                <w:sz w:val="20"/>
              </w:rPr>
              <w:t>NO</w:t>
            </w:r>
            <w:r>
              <w:rPr>
                <w:spacing w:val="-5"/>
                <w:sz w:val="20"/>
                <w:vertAlign w:val="subscript"/>
              </w:rPr>
              <w:t>x</w:t>
            </w:r>
          </w:p>
        </w:tc>
        <w:tc>
          <w:tcPr>
            <w:tcW w:w="1241" w:type="dxa"/>
            <w:tcBorders>
              <w:bottom w:val="single" w:sz="4" w:space="0" w:color="000000"/>
            </w:tcBorders>
          </w:tcPr>
          <w:p w14:paraId="06CC6359" w14:textId="77777777" w:rsidR="0008058A" w:rsidRDefault="0008058A">
            <w:pPr>
              <w:pStyle w:val="TableParagraph"/>
              <w:jc w:val="left"/>
              <w:rPr>
                <w:b/>
                <w:sz w:val="20"/>
              </w:rPr>
            </w:pPr>
          </w:p>
          <w:p w14:paraId="6A0BFC9C" w14:textId="77777777" w:rsidR="0008058A" w:rsidRDefault="0008058A">
            <w:pPr>
              <w:pStyle w:val="TableParagraph"/>
              <w:spacing w:before="68"/>
              <w:jc w:val="left"/>
              <w:rPr>
                <w:b/>
                <w:sz w:val="20"/>
              </w:rPr>
            </w:pPr>
          </w:p>
          <w:p w14:paraId="68E6DE1C" w14:textId="77777777" w:rsidR="0008058A" w:rsidRDefault="00F845B1">
            <w:pPr>
              <w:pStyle w:val="TableParagraph"/>
              <w:ind w:left="17" w:right="1"/>
              <w:rPr>
                <w:sz w:val="20"/>
              </w:rPr>
            </w:pPr>
            <w:r>
              <w:rPr>
                <w:spacing w:val="-4"/>
                <w:sz w:val="20"/>
              </w:rPr>
              <w:t>AURN</w:t>
            </w:r>
          </w:p>
        </w:tc>
      </w:tr>
      <w:tr w:rsidR="0008058A" w14:paraId="367D6406" w14:textId="77777777">
        <w:trPr>
          <w:trHeight w:val="1034"/>
        </w:trPr>
        <w:tc>
          <w:tcPr>
            <w:tcW w:w="3221" w:type="dxa"/>
            <w:vMerge/>
            <w:tcBorders>
              <w:top w:val="nil"/>
            </w:tcBorders>
          </w:tcPr>
          <w:p w14:paraId="6EF66C49" w14:textId="77777777" w:rsidR="0008058A" w:rsidRDefault="0008058A">
            <w:pPr>
              <w:rPr>
                <w:sz w:val="2"/>
                <w:szCs w:val="2"/>
              </w:rPr>
            </w:pPr>
          </w:p>
        </w:tc>
        <w:tc>
          <w:tcPr>
            <w:tcW w:w="1720" w:type="dxa"/>
            <w:tcBorders>
              <w:top w:val="single" w:sz="4" w:space="0" w:color="000000"/>
              <w:bottom w:val="single" w:sz="4" w:space="0" w:color="000000"/>
            </w:tcBorders>
          </w:tcPr>
          <w:p w14:paraId="7EA52407" w14:textId="77777777" w:rsidR="0008058A" w:rsidRDefault="0008058A">
            <w:pPr>
              <w:pStyle w:val="TableParagraph"/>
              <w:spacing w:before="59"/>
              <w:jc w:val="left"/>
              <w:rPr>
                <w:b/>
                <w:sz w:val="20"/>
              </w:rPr>
            </w:pPr>
          </w:p>
          <w:p w14:paraId="206415F5" w14:textId="77777777" w:rsidR="0008058A" w:rsidRDefault="00F845B1">
            <w:pPr>
              <w:pStyle w:val="TableParagraph"/>
              <w:ind w:left="540" w:right="231" w:hanging="289"/>
              <w:jc w:val="left"/>
              <w:rPr>
                <w:sz w:val="20"/>
              </w:rPr>
            </w:pPr>
            <w:r>
              <w:rPr>
                <w:sz w:val="20"/>
              </w:rPr>
              <w:t>PM</w:t>
            </w:r>
            <w:r>
              <w:rPr>
                <w:sz w:val="20"/>
                <w:vertAlign w:val="subscript"/>
              </w:rPr>
              <w:t>10</w:t>
            </w:r>
            <w:r>
              <w:rPr>
                <w:spacing w:val="-14"/>
                <w:sz w:val="20"/>
              </w:rPr>
              <w:t xml:space="preserve"> </w:t>
            </w:r>
            <w:r>
              <w:rPr>
                <w:sz w:val="20"/>
              </w:rPr>
              <w:t xml:space="preserve">(TEOM- </w:t>
            </w:r>
            <w:r>
              <w:rPr>
                <w:spacing w:val="-2"/>
                <w:sz w:val="20"/>
              </w:rPr>
              <w:t>FDMS)</w:t>
            </w:r>
          </w:p>
        </w:tc>
        <w:tc>
          <w:tcPr>
            <w:tcW w:w="1241" w:type="dxa"/>
            <w:tcBorders>
              <w:top w:val="single" w:sz="4" w:space="0" w:color="000000"/>
              <w:bottom w:val="single" w:sz="4" w:space="0" w:color="000000"/>
            </w:tcBorders>
          </w:tcPr>
          <w:p w14:paraId="3AAB23C2" w14:textId="77777777" w:rsidR="0008058A" w:rsidRDefault="0008058A">
            <w:pPr>
              <w:pStyle w:val="TableParagraph"/>
              <w:spacing w:before="174"/>
              <w:jc w:val="left"/>
              <w:rPr>
                <w:b/>
                <w:sz w:val="20"/>
              </w:rPr>
            </w:pPr>
          </w:p>
          <w:p w14:paraId="52879574" w14:textId="77777777" w:rsidR="0008058A" w:rsidRDefault="00F845B1">
            <w:pPr>
              <w:pStyle w:val="TableParagraph"/>
              <w:spacing w:before="1"/>
              <w:ind w:left="17" w:right="1"/>
              <w:rPr>
                <w:sz w:val="20"/>
              </w:rPr>
            </w:pPr>
            <w:r>
              <w:rPr>
                <w:spacing w:val="-4"/>
                <w:sz w:val="20"/>
              </w:rPr>
              <w:t>AURN</w:t>
            </w:r>
          </w:p>
        </w:tc>
      </w:tr>
      <w:tr w:rsidR="0008058A" w14:paraId="62DFAE65" w14:textId="77777777">
        <w:trPr>
          <w:trHeight w:val="780"/>
        </w:trPr>
        <w:tc>
          <w:tcPr>
            <w:tcW w:w="3221" w:type="dxa"/>
            <w:vMerge/>
            <w:tcBorders>
              <w:top w:val="nil"/>
            </w:tcBorders>
          </w:tcPr>
          <w:p w14:paraId="03730EB4" w14:textId="77777777" w:rsidR="0008058A" w:rsidRDefault="0008058A">
            <w:pPr>
              <w:rPr>
                <w:sz w:val="2"/>
                <w:szCs w:val="2"/>
              </w:rPr>
            </w:pPr>
          </w:p>
        </w:tc>
        <w:tc>
          <w:tcPr>
            <w:tcW w:w="1720" w:type="dxa"/>
            <w:tcBorders>
              <w:top w:val="single" w:sz="4" w:space="0" w:color="000000"/>
              <w:bottom w:val="single" w:sz="4" w:space="0" w:color="000000"/>
            </w:tcBorders>
          </w:tcPr>
          <w:p w14:paraId="7007BEAB" w14:textId="77777777" w:rsidR="0008058A" w:rsidRDefault="00F845B1">
            <w:pPr>
              <w:pStyle w:val="TableParagraph"/>
              <w:spacing w:before="162"/>
              <w:ind w:left="540" w:right="213" w:hanging="307"/>
              <w:jc w:val="left"/>
              <w:rPr>
                <w:sz w:val="20"/>
              </w:rPr>
            </w:pPr>
            <w:r>
              <w:rPr>
                <w:sz w:val="20"/>
              </w:rPr>
              <w:t>PM</w:t>
            </w:r>
            <w:r>
              <w:rPr>
                <w:sz w:val="20"/>
                <w:vertAlign w:val="subscript"/>
              </w:rPr>
              <w:t>2.5</w:t>
            </w:r>
            <w:r>
              <w:rPr>
                <w:spacing w:val="-14"/>
                <w:sz w:val="20"/>
              </w:rPr>
              <w:t xml:space="preserve"> </w:t>
            </w:r>
            <w:r>
              <w:rPr>
                <w:sz w:val="20"/>
              </w:rPr>
              <w:t xml:space="preserve">(TEOM- </w:t>
            </w:r>
            <w:r>
              <w:rPr>
                <w:spacing w:val="-2"/>
                <w:sz w:val="20"/>
              </w:rPr>
              <w:t>FDMS)</w:t>
            </w:r>
          </w:p>
        </w:tc>
        <w:tc>
          <w:tcPr>
            <w:tcW w:w="1241" w:type="dxa"/>
            <w:tcBorders>
              <w:top w:val="single" w:sz="4" w:space="0" w:color="000000"/>
              <w:bottom w:val="single" w:sz="4" w:space="0" w:color="000000"/>
            </w:tcBorders>
          </w:tcPr>
          <w:p w14:paraId="742A978F" w14:textId="77777777" w:rsidR="0008058A" w:rsidRDefault="0008058A">
            <w:pPr>
              <w:pStyle w:val="TableParagraph"/>
              <w:spacing w:before="47"/>
              <w:jc w:val="left"/>
              <w:rPr>
                <w:b/>
                <w:sz w:val="20"/>
              </w:rPr>
            </w:pPr>
          </w:p>
          <w:p w14:paraId="21054974" w14:textId="77777777" w:rsidR="0008058A" w:rsidRDefault="00F845B1">
            <w:pPr>
              <w:pStyle w:val="TableParagraph"/>
              <w:ind w:left="17" w:right="1"/>
              <w:rPr>
                <w:sz w:val="20"/>
              </w:rPr>
            </w:pPr>
            <w:r>
              <w:rPr>
                <w:spacing w:val="-4"/>
                <w:sz w:val="20"/>
              </w:rPr>
              <w:t>AURN</w:t>
            </w:r>
          </w:p>
        </w:tc>
      </w:tr>
      <w:tr w:rsidR="0008058A" w14:paraId="18B5351C" w14:textId="77777777">
        <w:trPr>
          <w:trHeight w:val="529"/>
        </w:trPr>
        <w:tc>
          <w:tcPr>
            <w:tcW w:w="3221" w:type="dxa"/>
            <w:vMerge/>
            <w:tcBorders>
              <w:top w:val="nil"/>
            </w:tcBorders>
          </w:tcPr>
          <w:p w14:paraId="3A324EEE" w14:textId="77777777" w:rsidR="0008058A" w:rsidRDefault="0008058A">
            <w:pPr>
              <w:rPr>
                <w:sz w:val="2"/>
                <w:szCs w:val="2"/>
              </w:rPr>
            </w:pPr>
          </w:p>
        </w:tc>
        <w:tc>
          <w:tcPr>
            <w:tcW w:w="1720" w:type="dxa"/>
            <w:tcBorders>
              <w:top w:val="single" w:sz="4" w:space="0" w:color="000000"/>
            </w:tcBorders>
          </w:tcPr>
          <w:p w14:paraId="370ACC11" w14:textId="77777777" w:rsidR="0008058A" w:rsidRDefault="00F845B1">
            <w:pPr>
              <w:pStyle w:val="TableParagraph"/>
              <w:spacing w:before="149"/>
              <w:ind w:left="17" w:right="1"/>
              <w:rPr>
                <w:sz w:val="20"/>
              </w:rPr>
            </w:pPr>
            <w:r>
              <w:rPr>
                <w:spacing w:val="-5"/>
                <w:sz w:val="20"/>
              </w:rPr>
              <w:t>SO</w:t>
            </w:r>
            <w:r>
              <w:rPr>
                <w:spacing w:val="-5"/>
                <w:sz w:val="20"/>
                <w:vertAlign w:val="subscript"/>
              </w:rPr>
              <w:t>2</w:t>
            </w:r>
          </w:p>
        </w:tc>
        <w:tc>
          <w:tcPr>
            <w:tcW w:w="1241" w:type="dxa"/>
            <w:tcBorders>
              <w:top w:val="single" w:sz="4" w:space="0" w:color="000000"/>
            </w:tcBorders>
          </w:tcPr>
          <w:p w14:paraId="34436638" w14:textId="77777777" w:rsidR="0008058A" w:rsidRDefault="00F845B1">
            <w:pPr>
              <w:pStyle w:val="TableParagraph"/>
              <w:spacing w:before="149"/>
              <w:ind w:left="17" w:right="1"/>
              <w:rPr>
                <w:sz w:val="20"/>
              </w:rPr>
            </w:pPr>
            <w:r>
              <w:rPr>
                <w:spacing w:val="-4"/>
                <w:sz w:val="20"/>
              </w:rPr>
              <w:t>AURN</w:t>
            </w:r>
          </w:p>
        </w:tc>
      </w:tr>
      <w:tr w:rsidR="0008058A" w14:paraId="6B55EB39" w14:textId="77777777">
        <w:trPr>
          <w:trHeight w:val="519"/>
        </w:trPr>
        <w:tc>
          <w:tcPr>
            <w:tcW w:w="3221" w:type="dxa"/>
            <w:vMerge w:val="restart"/>
          </w:tcPr>
          <w:p w14:paraId="7AC32093" w14:textId="77777777" w:rsidR="0008058A" w:rsidRDefault="0008058A">
            <w:pPr>
              <w:pStyle w:val="TableParagraph"/>
              <w:spacing w:before="188"/>
              <w:jc w:val="left"/>
              <w:rPr>
                <w:b/>
                <w:sz w:val="20"/>
              </w:rPr>
            </w:pPr>
          </w:p>
          <w:p w14:paraId="2AC5AA74" w14:textId="77777777" w:rsidR="0008058A" w:rsidRDefault="00F845B1">
            <w:pPr>
              <w:pStyle w:val="TableParagraph"/>
              <w:ind w:left="514"/>
              <w:jc w:val="left"/>
              <w:rPr>
                <w:sz w:val="20"/>
              </w:rPr>
            </w:pPr>
            <w:r>
              <w:rPr>
                <w:sz w:val="20"/>
              </w:rPr>
              <w:t>A9.</w:t>
            </w:r>
            <w:r>
              <w:rPr>
                <w:spacing w:val="-6"/>
                <w:sz w:val="20"/>
              </w:rPr>
              <w:t xml:space="preserve"> </w:t>
            </w:r>
            <w:r>
              <w:rPr>
                <w:sz w:val="20"/>
              </w:rPr>
              <w:t>Grangemouth</w:t>
            </w:r>
            <w:r>
              <w:rPr>
                <w:spacing w:val="-4"/>
                <w:sz w:val="20"/>
              </w:rPr>
              <w:t xml:space="preserve"> Moray</w:t>
            </w:r>
          </w:p>
        </w:tc>
        <w:tc>
          <w:tcPr>
            <w:tcW w:w="1720" w:type="dxa"/>
            <w:tcBorders>
              <w:bottom w:val="single" w:sz="4" w:space="0" w:color="000000"/>
            </w:tcBorders>
          </w:tcPr>
          <w:p w14:paraId="7C28F223" w14:textId="77777777" w:rsidR="0008058A" w:rsidRDefault="00F845B1">
            <w:pPr>
              <w:pStyle w:val="TableParagraph"/>
              <w:spacing w:before="145"/>
              <w:ind w:left="17" w:right="2"/>
              <w:rPr>
                <w:sz w:val="20"/>
              </w:rPr>
            </w:pPr>
            <w:r>
              <w:rPr>
                <w:spacing w:val="-5"/>
                <w:sz w:val="20"/>
              </w:rPr>
              <w:t>NO</w:t>
            </w:r>
            <w:r>
              <w:rPr>
                <w:spacing w:val="-5"/>
                <w:sz w:val="20"/>
                <w:vertAlign w:val="subscript"/>
              </w:rPr>
              <w:t>x</w:t>
            </w:r>
          </w:p>
        </w:tc>
        <w:tc>
          <w:tcPr>
            <w:tcW w:w="1241" w:type="dxa"/>
            <w:tcBorders>
              <w:bottom w:val="single" w:sz="4" w:space="0" w:color="000000"/>
            </w:tcBorders>
          </w:tcPr>
          <w:p w14:paraId="49DE2C4A" w14:textId="77777777" w:rsidR="0008058A" w:rsidRDefault="00F845B1">
            <w:pPr>
              <w:pStyle w:val="TableParagraph"/>
              <w:spacing w:before="145"/>
              <w:ind w:left="17" w:right="1"/>
              <w:rPr>
                <w:sz w:val="20"/>
              </w:rPr>
            </w:pPr>
            <w:r>
              <w:rPr>
                <w:spacing w:val="-4"/>
                <w:sz w:val="20"/>
              </w:rPr>
              <w:t>AURN</w:t>
            </w:r>
          </w:p>
        </w:tc>
      </w:tr>
      <w:tr w:rsidR="0008058A" w14:paraId="77550122" w14:textId="77777777">
        <w:trPr>
          <w:trHeight w:val="529"/>
        </w:trPr>
        <w:tc>
          <w:tcPr>
            <w:tcW w:w="3221" w:type="dxa"/>
            <w:vMerge/>
            <w:tcBorders>
              <w:top w:val="nil"/>
            </w:tcBorders>
          </w:tcPr>
          <w:p w14:paraId="5A2DC977" w14:textId="77777777" w:rsidR="0008058A" w:rsidRDefault="0008058A">
            <w:pPr>
              <w:rPr>
                <w:sz w:val="2"/>
                <w:szCs w:val="2"/>
              </w:rPr>
            </w:pPr>
          </w:p>
        </w:tc>
        <w:tc>
          <w:tcPr>
            <w:tcW w:w="1720" w:type="dxa"/>
            <w:tcBorders>
              <w:top w:val="single" w:sz="4" w:space="0" w:color="000000"/>
            </w:tcBorders>
          </w:tcPr>
          <w:p w14:paraId="2996B977" w14:textId="77777777" w:rsidR="0008058A" w:rsidRDefault="00F845B1">
            <w:pPr>
              <w:pStyle w:val="TableParagraph"/>
              <w:spacing w:before="150"/>
              <w:ind w:left="17" w:right="1"/>
              <w:rPr>
                <w:sz w:val="20"/>
              </w:rPr>
            </w:pPr>
            <w:r>
              <w:rPr>
                <w:spacing w:val="-5"/>
                <w:sz w:val="20"/>
              </w:rPr>
              <w:t>SO</w:t>
            </w:r>
            <w:r>
              <w:rPr>
                <w:spacing w:val="-5"/>
                <w:sz w:val="20"/>
                <w:vertAlign w:val="subscript"/>
              </w:rPr>
              <w:t>2</w:t>
            </w:r>
          </w:p>
        </w:tc>
        <w:tc>
          <w:tcPr>
            <w:tcW w:w="1241" w:type="dxa"/>
            <w:tcBorders>
              <w:top w:val="single" w:sz="4" w:space="0" w:color="000000"/>
            </w:tcBorders>
          </w:tcPr>
          <w:p w14:paraId="1655DEE7" w14:textId="77777777" w:rsidR="0008058A" w:rsidRDefault="00F845B1">
            <w:pPr>
              <w:pStyle w:val="TableParagraph"/>
              <w:spacing w:before="150"/>
              <w:ind w:left="17" w:right="1"/>
              <w:rPr>
                <w:sz w:val="20"/>
              </w:rPr>
            </w:pPr>
            <w:r>
              <w:rPr>
                <w:spacing w:val="-4"/>
                <w:sz w:val="20"/>
              </w:rPr>
              <w:t>SAQN</w:t>
            </w:r>
          </w:p>
        </w:tc>
      </w:tr>
      <w:tr w:rsidR="0008058A" w14:paraId="4C472358" w14:textId="77777777">
        <w:trPr>
          <w:trHeight w:val="309"/>
        </w:trPr>
        <w:tc>
          <w:tcPr>
            <w:tcW w:w="3221" w:type="dxa"/>
            <w:vMerge w:val="restart"/>
          </w:tcPr>
          <w:p w14:paraId="13195E8E" w14:textId="77777777" w:rsidR="0008058A" w:rsidRDefault="0008058A">
            <w:pPr>
              <w:pStyle w:val="TableParagraph"/>
              <w:spacing w:before="38"/>
              <w:jc w:val="left"/>
              <w:rPr>
                <w:b/>
                <w:sz w:val="20"/>
              </w:rPr>
            </w:pPr>
          </w:p>
          <w:p w14:paraId="4F4D21F6" w14:textId="77777777" w:rsidR="0008058A" w:rsidRDefault="00F845B1">
            <w:pPr>
              <w:pStyle w:val="TableParagraph"/>
              <w:ind w:left="1148" w:hanging="835"/>
              <w:jc w:val="left"/>
              <w:rPr>
                <w:sz w:val="20"/>
              </w:rPr>
            </w:pPr>
            <w:r>
              <w:rPr>
                <w:sz w:val="20"/>
              </w:rPr>
              <w:t>A10.</w:t>
            </w:r>
            <w:r>
              <w:rPr>
                <w:spacing w:val="-14"/>
                <w:sz w:val="20"/>
              </w:rPr>
              <w:t xml:space="preserve"> </w:t>
            </w:r>
            <w:r>
              <w:rPr>
                <w:sz w:val="20"/>
              </w:rPr>
              <w:t>Grangemouth</w:t>
            </w:r>
            <w:r>
              <w:rPr>
                <w:spacing w:val="-14"/>
                <w:sz w:val="20"/>
              </w:rPr>
              <w:t xml:space="preserve"> </w:t>
            </w:r>
            <w:r>
              <w:rPr>
                <w:sz w:val="20"/>
              </w:rPr>
              <w:t xml:space="preserve">Municipal </w:t>
            </w:r>
            <w:r>
              <w:rPr>
                <w:spacing w:val="-2"/>
                <w:sz w:val="20"/>
              </w:rPr>
              <w:t>Chambers</w:t>
            </w:r>
          </w:p>
        </w:tc>
        <w:tc>
          <w:tcPr>
            <w:tcW w:w="1720" w:type="dxa"/>
            <w:tcBorders>
              <w:bottom w:val="single" w:sz="4" w:space="0" w:color="000000"/>
            </w:tcBorders>
          </w:tcPr>
          <w:p w14:paraId="5D1CB2EE" w14:textId="77777777" w:rsidR="0008058A" w:rsidRDefault="00F845B1">
            <w:pPr>
              <w:pStyle w:val="TableParagraph"/>
              <w:spacing w:before="40"/>
              <w:ind w:left="17" w:right="1"/>
              <w:rPr>
                <w:sz w:val="20"/>
              </w:rPr>
            </w:pPr>
            <w:r>
              <w:rPr>
                <w:spacing w:val="-5"/>
                <w:sz w:val="20"/>
              </w:rPr>
              <w:t>NO</w:t>
            </w:r>
            <w:r>
              <w:rPr>
                <w:spacing w:val="-5"/>
                <w:sz w:val="20"/>
                <w:vertAlign w:val="subscript"/>
              </w:rPr>
              <w:t>x</w:t>
            </w:r>
          </w:p>
        </w:tc>
        <w:tc>
          <w:tcPr>
            <w:tcW w:w="1241" w:type="dxa"/>
            <w:tcBorders>
              <w:bottom w:val="single" w:sz="4" w:space="0" w:color="000000"/>
            </w:tcBorders>
          </w:tcPr>
          <w:p w14:paraId="31094920" w14:textId="77777777" w:rsidR="0008058A" w:rsidRDefault="00F845B1">
            <w:pPr>
              <w:pStyle w:val="TableParagraph"/>
              <w:spacing w:before="40"/>
              <w:ind w:left="17" w:right="1"/>
              <w:rPr>
                <w:sz w:val="20"/>
              </w:rPr>
            </w:pPr>
            <w:r>
              <w:rPr>
                <w:spacing w:val="-4"/>
                <w:sz w:val="20"/>
              </w:rPr>
              <w:t>SAQN</w:t>
            </w:r>
          </w:p>
        </w:tc>
      </w:tr>
      <w:tr w:rsidR="0008058A" w14:paraId="4533EECC" w14:textId="77777777">
        <w:trPr>
          <w:trHeight w:val="315"/>
        </w:trPr>
        <w:tc>
          <w:tcPr>
            <w:tcW w:w="3221" w:type="dxa"/>
            <w:vMerge/>
            <w:tcBorders>
              <w:top w:val="nil"/>
            </w:tcBorders>
          </w:tcPr>
          <w:p w14:paraId="6023D530" w14:textId="77777777" w:rsidR="0008058A" w:rsidRDefault="0008058A">
            <w:pPr>
              <w:rPr>
                <w:sz w:val="2"/>
                <w:szCs w:val="2"/>
              </w:rPr>
            </w:pPr>
          </w:p>
        </w:tc>
        <w:tc>
          <w:tcPr>
            <w:tcW w:w="1720" w:type="dxa"/>
            <w:tcBorders>
              <w:top w:val="single" w:sz="4" w:space="0" w:color="000000"/>
              <w:bottom w:val="single" w:sz="4" w:space="0" w:color="000000"/>
            </w:tcBorders>
          </w:tcPr>
          <w:p w14:paraId="59B673B1" w14:textId="77777777" w:rsidR="0008058A" w:rsidRDefault="00F845B1">
            <w:pPr>
              <w:pStyle w:val="TableParagraph"/>
              <w:spacing w:before="46"/>
              <w:ind w:left="17" w:right="1"/>
              <w:rPr>
                <w:sz w:val="20"/>
              </w:rPr>
            </w:pPr>
            <w:r>
              <w:rPr>
                <w:spacing w:val="-2"/>
                <w:sz w:val="20"/>
              </w:rPr>
              <w:t>PM</w:t>
            </w:r>
            <w:r>
              <w:rPr>
                <w:spacing w:val="-2"/>
                <w:sz w:val="20"/>
                <w:vertAlign w:val="subscript"/>
              </w:rPr>
              <w:t>10</w:t>
            </w:r>
            <w:r>
              <w:rPr>
                <w:spacing w:val="-17"/>
                <w:sz w:val="20"/>
              </w:rPr>
              <w:t xml:space="preserve"> </w:t>
            </w:r>
            <w:r>
              <w:rPr>
                <w:spacing w:val="-2"/>
                <w:sz w:val="20"/>
              </w:rPr>
              <w:t>(TEOM)</w:t>
            </w:r>
          </w:p>
        </w:tc>
        <w:tc>
          <w:tcPr>
            <w:tcW w:w="1241" w:type="dxa"/>
            <w:tcBorders>
              <w:top w:val="single" w:sz="4" w:space="0" w:color="000000"/>
              <w:bottom w:val="single" w:sz="4" w:space="0" w:color="000000"/>
            </w:tcBorders>
          </w:tcPr>
          <w:p w14:paraId="478144A9" w14:textId="77777777" w:rsidR="0008058A" w:rsidRDefault="00F845B1">
            <w:pPr>
              <w:pStyle w:val="TableParagraph"/>
              <w:spacing w:before="46"/>
              <w:ind w:left="17" w:right="1"/>
              <w:rPr>
                <w:sz w:val="20"/>
              </w:rPr>
            </w:pPr>
            <w:r>
              <w:rPr>
                <w:spacing w:val="-4"/>
                <w:sz w:val="20"/>
              </w:rPr>
              <w:t>SAQN</w:t>
            </w:r>
          </w:p>
        </w:tc>
      </w:tr>
      <w:tr w:rsidR="0008058A" w14:paraId="148C5A37" w14:textId="77777777">
        <w:trPr>
          <w:trHeight w:val="334"/>
        </w:trPr>
        <w:tc>
          <w:tcPr>
            <w:tcW w:w="3221" w:type="dxa"/>
            <w:vMerge/>
            <w:tcBorders>
              <w:top w:val="nil"/>
            </w:tcBorders>
          </w:tcPr>
          <w:p w14:paraId="745CD50F" w14:textId="77777777" w:rsidR="0008058A" w:rsidRDefault="0008058A">
            <w:pPr>
              <w:rPr>
                <w:sz w:val="2"/>
                <w:szCs w:val="2"/>
              </w:rPr>
            </w:pPr>
          </w:p>
        </w:tc>
        <w:tc>
          <w:tcPr>
            <w:tcW w:w="1720" w:type="dxa"/>
            <w:tcBorders>
              <w:top w:val="single" w:sz="4" w:space="0" w:color="000000"/>
            </w:tcBorders>
          </w:tcPr>
          <w:p w14:paraId="28668F32" w14:textId="77777777" w:rsidR="0008058A" w:rsidRDefault="00F845B1">
            <w:pPr>
              <w:pStyle w:val="TableParagraph"/>
              <w:spacing w:before="52"/>
              <w:ind w:left="17" w:right="1"/>
              <w:rPr>
                <w:sz w:val="20"/>
              </w:rPr>
            </w:pPr>
            <w:r>
              <w:rPr>
                <w:spacing w:val="-5"/>
                <w:sz w:val="20"/>
              </w:rPr>
              <w:t>SO</w:t>
            </w:r>
            <w:r>
              <w:rPr>
                <w:spacing w:val="-5"/>
                <w:sz w:val="20"/>
                <w:vertAlign w:val="subscript"/>
              </w:rPr>
              <w:t>2</w:t>
            </w:r>
          </w:p>
        </w:tc>
        <w:tc>
          <w:tcPr>
            <w:tcW w:w="1241" w:type="dxa"/>
            <w:tcBorders>
              <w:top w:val="single" w:sz="4" w:space="0" w:color="000000"/>
            </w:tcBorders>
          </w:tcPr>
          <w:p w14:paraId="019036A0" w14:textId="77777777" w:rsidR="0008058A" w:rsidRDefault="00F845B1">
            <w:pPr>
              <w:pStyle w:val="TableParagraph"/>
              <w:spacing w:before="52"/>
              <w:ind w:left="17" w:right="1"/>
              <w:rPr>
                <w:sz w:val="20"/>
              </w:rPr>
            </w:pPr>
            <w:r>
              <w:rPr>
                <w:spacing w:val="-4"/>
                <w:sz w:val="20"/>
              </w:rPr>
              <w:t>SAQN</w:t>
            </w:r>
          </w:p>
        </w:tc>
      </w:tr>
      <w:tr w:rsidR="0008058A" w14:paraId="354418D0" w14:textId="77777777">
        <w:trPr>
          <w:trHeight w:val="255"/>
        </w:trPr>
        <w:tc>
          <w:tcPr>
            <w:tcW w:w="3221" w:type="dxa"/>
            <w:tcBorders>
              <w:bottom w:val="single" w:sz="4" w:space="0" w:color="000000"/>
            </w:tcBorders>
          </w:tcPr>
          <w:p w14:paraId="676DAB66" w14:textId="77777777" w:rsidR="0008058A" w:rsidRDefault="00F845B1">
            <w:pPr>
              <w:pStyle w:val="TableParagraph"/>
              <w:spacing w:before="10" w:line="225" w:lineRule="exact"/>
              <w:ind w:left="18" w:right="1"/>
              <w:rPr>
                <w:sz w:val="20"/>
              </w:rPr>
            </w:pPr>
            <w:r>
              <w:rPr>
                <w:sz w:val="20"/>
              </w:rPr>
              <w:t>A11.</w:t>
            </w:r>
            <w:r>
              <w:rPr>
                <w:spacing w:val="-5"/>
                <w:sz w:val="20"/>
              </w:rPr>
              <w:t xml:space="preserve"> </w:t>
            </w:r>
            <w:r>
              <w:rPr>
                <w:sz w:val="20"/>
              </w:rPr>
              <w:t>Grangemouth</w:t>
            </w:r>
            <w:r>
              <w:rPr>
                <w:spacing w:val="-5"/>
                <w:sz w:val="20"/>
              </w:rPr>
              <w:t xml:space="preserve"> </w:t>
            </w:r>
            <w:r>
              <w:rPr>
                <w:sz w:val="20"/>
              </w:rPr>
              <w:t>Zetland</w:t>
            </w:r>
            <w:r>
              <w:rPr>
                <w:spacing w:val="-5"/>
                <w:sz w:val="20"/>
              </w:rPr>
              <w:t xml:space="preserve"> </w:t>
            </w:r>
            <w:r>
              <w:rPr>
                <w:spacing w:val="-4"/>
                <w:sz w:val="20"/>
              </w:rPr>
              <w:t>Park</w:t>
            </w:r>
          </w:p>
        </w:tc>
        <w:tc>
          <w:tcPr>
            <w:tcW w:w="1720" w:type="dxa"/>
            <w:tcBorders>
              <w:bottom w:val="single" w:sz="4" w:space="0" w:color="000000"/>
            </w:tcBorders>
          </w:tcPr>
          <w:p w14:paraId="75554EF7" w14:textId="77777777" w:rsidR="0008058A" w:rsidRDefault="00F845B1">
            <w:pPr>
              <w:pStyle w:val="TableParagraph"/>
              <w:spacing w:before="10" w:line="225" w:lineRule="exact"/>
              <w:ind w:left="17"/>
              <w:rPr>
                <w:sz w:val="20"/>
              </w:rPr>
            </w:pPr>
            <w:r>
              <w:rPr>
                <w:spacing w:val="-5"/>
                <w:sz w:val="20"/>
              </w:rPr>
              <w:t>SO2</w:t>
            </w:r>
          </w:p>
        </w:tc>
        <w:tc>
          <w:tcPr>
            <w:tcW w:w="1241" w:type="dxa"/>
            <w:tcBorders>
              <w:bottom w:val="single" w:sz="4" w:space="0" w:color="000000"/>
            </w:tcBorders>
          </w:tcPr>
          <w:p w14:paraId="64C35942" w14:textId="77777777" w:rsidR="0008058A" w:rsidRDefault="00F845B1">
            <w:pPr>
              <w:pStyle w:val="TableParagraph"/>
              <w:spacing w:before="10" w:line="225" w:lineRule="exact"/>
              <w:ind w:left="17" w:right="1"/>
              <w:rPr>
                <w:sz w:val="20"/>
              </w:rPr>
            </w:pPr>
            <w:r>
              <w:rPr>
                <w:spacing w:val="-4"/>
                <w:sz w:val="20"/>
              </w:rPr>
              <w:t>SAQN</w:t>
            </w:r>
          </w:p>
        </w:tc>
      </w:tr>
      <w:tr w:rsidR="0008058A" w14:paraId="6D5D0FD8" w14:textId="77777777">
        <w:trPr>
          <w:trHeight w:val="330"/>
        </w:trPr>
        <w:tc>
          <w:tcPr>
            <w:tcW w:w="3221" w:type="dxa"/>
            <w:tcBorders>
              <w:top w:val="single" w:sz="4" w:space="0" w:color="000000"/>
            </w:tcBorders>
          </w:tcPr>
          <w:p w14:paraId="1078A341" w14:textId="77777777" w:rsidR="0008058A" w:rsidRDefault="00F845B1">
            <w:pPr>
              <w:pStyle w:val="TableParagraph"/>
              <w:spacing w:before="47"/>
              <w:ind w:left="18"/>
              <w:rPr>
                <w:sz w:val="20"/>
              </w:rPr>
            </w:pPr>
            <w:r>
              <w:rPr>
                <w:sz w:val="20"/>
              </w:rPr>
              <w:t>A12.</w:t>
            </w:r>
            <w:r>
              <w:rPr>
                <w:spacing w:val="-4"/>
                <w:sz w:val="20"/>
              </w:rPr>
              <w:t xml:space="preserve"> </w:t>
            </w:r>
            <w:r>
              <w:rPr>
                <w:sz w:val="20"/>
              </w:rPr>
              <w:t>Falkirk</w:t>
            </w:r>
            <w:r>
              <w:rPr>
                <w:spacing w:val="-4"/>
                <w:sz w:val="20"/>
              </w:rPr>
              <w:t xml:space="preserve"> </w:t>
            </w:r>
            <w:r>
              <w:rPr>
                <w:sz w:val="20"/>
              </w:rPr>
              <w:t>Grahams</w:t>
            </w:r>
            <w:r>
              <w:rPr>
                <w:spacing w:val="-3"/>
                <w:sz w:val="20"/>
              </w:rPr>
              <w:t xml:space="preserve"> </w:t>
            </w:r>
            <w:r>
              <w:rPr>
                <w:spacing w:val="-5"/>
                <w:sz w:val="20"/>
              </w:rPr>
              <w:t>Rd</w:t>
            </w:r>
          </w:p>
        </w:tc>
        <w:tc>
          <w:tcPr>
            <w:tcW w:w="1720" w:type="dxa"/>
            <w:tcBorders>
              <w:top w:val="single" w:sz="4" w:space="0" w:color="000000"/>
            </w:tcBorders>
          </w:tcPr>
          <w:p w14:paraId="7F1BB739" w14:textId="77777777" w:rsidR="0008058A" w:rsidRDefault="00F845B1">
            <w:pPr>
              <w:pStyle w:val="TableParagraph"/>
              <w:spacing w:before="47"/>
              <w:ind w:left="17" w:right="1"/>
              <w:rPr>
                <w:sz w:val="20"/>
              </w:rPr>
            </w:pPr>
            <w:r>
              <w:rPr>
                <w:spacing w:val="-2"/>
                <w:sz w:val="20"/>
              </w:rPr>
              <w:t>PM</w:t>
            </w:r>
            <w:r>
              <w:rPr>
                <w:spacing w:val="-2"/>
                <w:sz w:val="20"/>
                <w:vertAlign w:val="subscript"/>
              </w:rPr>
              <w:t>10</w:t>
            </w:r>
            <w:r>
              <w:rPr>
                <w:spacing w:val="-17"/>
                <w:sz w:val="20"/>
              </w:rPr>
              <w:t xml:space="preserve"> </w:t>
            </w:r>
            <w:r>
              <w:rPr>
                <w:spacing w:val="-2"/>
                <w:sz w:val="20"/>
              </w:rPr>
              <w:t>(TEOM)</w:t>
            </w:r>
          </w:p>
        </w:tc>
        <w:tc>
          <w:tcPr>
            <w:tcW w:w="1241" w:type="dxa"/>
            <w:tcBorders>
              <w:top w:val="single" w:sz="4" w:space="0" w:color="000000"/>
            </w:tcBorders>
          </w:tcPr>
          <w:p w14:paraId="6550F1E7" w14:textId="77777777" w:rsidR="0008058A" w:rsidRDefault="00F845B1">
            <w:pPr>
              <w:pStyle w:val="TableParagraph"/>
              <w:spacing w:before="47"/>
              <w:ind w:left="17" w:right="2"/>
              <w:rPr>
                <w:sz w:val="20"/>
              </w:rPr>
            </w:pPr>
            <w:r>
              <w:rPr>
                <w:sz w:val="20"/>
              </w:rPr>
              <w:t>Local</w:t>
            </w:r>
            <w:r>
              <w:rPr>
                <w:spacing w:val="-2"/>
                <w:sz w:val="20"/>
              </w:rPr>
              <w:t xml:space="preserve"> </w:t>
            </w:r>
            <w:r>
              <w:rPr>
                <w:spacing w:val="-10"/>
                <w:sz w:val="20"/>
              </w:rPr>
              <w:t>*</w:t>
            </w:r>
          </w:p>
        </w:tc>
      </w:tr>
      <w:tr w:rsidR="0008058A" w14:paraId="30F895A0" w14:textId="77777777">
        <w:trPr>
          <w:trHeight w:val="314"/>
        </w:trPr>
        <w:tc>
          <w:tcPr>
            <w:tcW w:w="3221" w:type="dxa"/>
            <w:tcBorders>
              <w:bottom w:val="single" w:sz="4" w:space="0" w:color="000000"/>
            </w:tcBorders>
          </w:tcPr>
          <w:p w14:paraId="2635C503" w14:textId="77777777" w:rsidR="0008058A" w:rsidRDefault="00F845B1">
            <w:pPr>
              <w:pStyle w:val="TableParagraph"/>
              <w:spacing w:before="40"/>
              <w:ind w:left="18" w:right="1"/>
              <w:rPr>
                <w:sz w:val="20"/>
              </w:rPr>
            </w:pPr>
            <w:r>
              <w:rPr>
                <w:sz w:val="20"/>
              </w:rPr>
              <w:t>A13.</w:t>
            </w:r>
            <w:r>
              <w:rPr>
                <w:spacing w:val="-4"/>
                <w:sz w:val="20"/>
              </w:rPr>
              <w:t xml:space="preserve"> </w:t>
            </w:r>
            <w:r>
              <w:rPr>
                <w:sz w:val="20"/>
              </w:rPr>
              <w:t>Banknock</w:t>
            </w:r>
            <w:r>
              <w:rPr>
                <w:spacing w:val="-3"/>
                <w:sz w:val="20"/>
              </w:rPr>
              <w:t xml:space="preserve"> </w:t>
            </w:r>
            <w:r>
              <w:rPr>
                <w:spacing w:val="-10"/>
                <w:sz w:val="20"/>
              </w:rPr>
              <w:t>2</w:t>
            </w:r>
          </w:p>
        </w:tc>
        <w:tc>
          <w:tcPr>
            <w:tcW w:w="1720" w:type="dxa"/>
            <w:tcBorders>
              <w:bottom w:val="single" w:sz="4" w:space="0" w:color="000000"/>
            </w:tcBorders>
          </w:tcPr>
          <w:p w14:paraId="77D3BB29" w14:textId="77777777" w:rsidR="0008058A" w:rsidRDefault="00F845B1">
            <w:pPr>
              <w:pStyle w:val="TableParagraph"/>
              <w:spacing w:before="40"/>
              <w:ind w:left="17" w:right="2"/>
              <w:rPr>
                <w:sz w:val="20"/>
              </w:rPr>
            </w:pPr>
            <w:r>
              <w:rPr>
                <w:spacing w:val="-2"/>
                <w:sz w:val="20"/>
              </w:rPr>
              <w:t>PM</w:t>
            </w:r>
            <w:r>
              <w:rPr>
                <w:spacing w:val="-2"/>
                <w:sz w:val="20"/>
                <w:vertAlign w:val="subscript"/>
              </w:rPr>
              <w:t>10</w:t>
            </w:r>
            <w:r>
              <w:rPr>
                <w:spacing w:val="-17"/>
                <w:sz w:val="20"/>
              </w:rPr>
              <w:t xml:space="preserve"> </w:t>
            </w:r>
            <w:r>
              <w:rPr>
                <w:spacing w:val="-2"/>
                <w:sz w:val="20"/>
              </w:rPr>
              <w:t>(FIDAS)</w:t>
            </w:r>
          </w:p>
        </w:tc>
        <w:tc>
          <w:tcPr>
            <w:tcW w:w="1241" w:type="dxa"/>
            <w:tcBorders>
              <w:bottom w:val="single" w:sz="4" w:space="0" w:color="000000"/>
            </w:tcBorders>
          </w:tcPr>
          <w:p w14:paraId="10C00125" w14:textId="77777777" w:rsidR="0008058A" w:rsidRDefault="00F845B1">
            <w:pPr>
              <w:pStyle w:val="TableParagraph"/>
              <w:spacing w:before="40"/>
              <w:ind w:left="17" w:right="1"/>
              <w:rPr>
                <w:sz w:val="20"/>
              </w:rPr>
            </w:pPr>
            <w:r>
              <w:rPr>
                <w:spacing w:val="-4"/>
                <w:sz w:val="20"/>
              </w:rPr>
              <w:t>SAQN</w:t>
            </w:r>
          </w:p>
        </w:tc>
      </w:tr>
      <w:tr w:rsidR="0008058A" w14:paraId="70207B8E" w14:textId="77777777">
        <w:trPr>
          <w:trHeight w:val="329"/>
        </w:trPr>
        <w:tc>
          <w:tcPr>
            <w:tcW w:w="3221" w:type="dxa"/>
            <w:tcBorders>
              <w:top w:val="single" w:sz="4" w:space="0" w:color="000000"/>
            </w:tcBorders>
          </w:tcPr>
          <w:p w14:paraId="4B90E2E8" w14:textId="77777777" w:rsidR="0008058A" w:rsidRDefault="00F845B1">
            <w:pPr>
              <w:pStyle w:val="TableParagraph"/>
              <w:spacing w:before="47"/>
              <w:ind w:left="18" w:right="1"/>
              <w:rPr>
                <w:sz w:val="20"/>
              </w:rPr>
            </w:pPr>
            <w:r>
              <w:rPr>
                <w:sz w:val="20"/>
              </w:rPr>
              <w:t>A14.</w:t>
            </w:r>
            <w:r>
              <w:rPr>
                <w:spacing w:val="-4"/>
                <w:sz w:val="20"/>
              </w:rPr>
              <w:t xml:space="preserve"> </w:t>
            </w:r>
            <w:r>
              <w:rPr>
                <w:sz w:val="20"/>
              </w:rPr>
              <w:t>Banknock</w:t>
            </w:r>
            <w:r>
              <w:rPr>
                <w:spacing w:val="-3"/>
                <w:sz w:val="20"/>
              </w:rPr>
              <w:t xml:space="preserve"> </w:t>
            </w:r>
            <w:r>
              <w:rPr>
                <w:spacing w:val="-10"/>
                <w:sz w:val="20"/>
              </w:rPr>
              <w:t>3</w:t>
            </w:r>
          </w:p>
        </w:tc>
        <w:tc>
          <w:tcPr>
            <w:tcW w:w="1720" w:type="dxa"/>
            <w:tcBorders>
              <w:top w:val="single" w:sz="4" w:space="0" w:color="000000"/>
            </w:tcBorders>
          </w:tcPr>
          <w:p w14:paraId="105DB893" w14:textId="77777777" w:rsidR="0008058A" w:rsidRDefault="00F845B1">
            <w:pPr>
              <w:pStyle w:val="TableParagraph"/>
              <w:spacing w:before="47"/>
              <w:ind w:left="17" w:right="2"/>
              <w:rPr>
                <w:sz w:val="20"/>
              </w:rPr>
            </w:pPr>
            <w:r>
              <w:rPr>
                <w:sz w:val="20"/>
              </w:rPr>
              <w:t>PM</w:t>
            </w:r>
            <w:r>
              <w:rPr>
                <w:sz w:val="20"/>
                <w:vertAlign w:val="subscript"/>
              </w:rPr>
              <w:t>10</w:t>
            </w:r>
            <w:r>
              <w:rPr>
                <w:spacing w:val="-6"/>
                <w:sz w:val="20"/>
              </w:rPr>
              <w:t xml:space="preserve"> </w:t>
            </w:r>
            <w:r>
              <w:rPr>
                <w:spacing w:val="-2"/>
                <w:sz w:val="20"/>
              </w:rPr>
              <w:t>(Osiris)</w:t>
            </w:r>
          </w:p>
        </w:tc>
        <w:tc>
          <w:tcPr>
            <w:tcW w:w="1241" w:type="dxa"/>
            <w:tcBorders>
              <w:top w:val="single" w:sz="4" w:space="0" w:color="000000"/>
            </w:tcBorders>
          </w:tcPr>
          <w:p w14:paraId="767E8E28" w14:textId="77777777" w:rsidR="0008058A" w:rsidRDefault="00F845B1">
            <w:pPr>
              <w:pStyle w:val="TableParagraph"/>
              <w:spacing w:before="47"/>
              <w:ind w:left="17"/>
              <w:rPr>
                <w:sz w:val="20"/>
              </w:rPr>
            </w:pPr>
            <w:r>
              <w:rPr>
                <w:sz w:val="20"/>
              </w:rPr>
              <w:t>Local</w:t>
            </w:r>
            <w:r>
              <w:rPr>
                <w:spacing w:val="-2"/>
                <w:sz w:val="20"/>
              </w:rPr>
              <w:t xml:space="preserve"> </w:t>
            </w:r>
            <w:r>
              <w:rPr>
                <w:spacing w:val="-10"/>
                <w:sz w:val="20"/>
              </w:rPr>
              <w:t>#</w:t>
            </w:r>
          </w:p>
        </w:tc>
      </w:tr>
      <w:tr w:rsidR="0008058A" w14:paraId="1ABD6E4C" w14:textId="77777777">
        <w:trPr>
          <w:trHeight w:val="309"/>
        </w:trPr>
        <w:tc>
          <w:tcPr>
            <w:tcW w:w="3221" w:type="dxa"/>
            <w:vMerge w:val="restart"/>
          </w:tcPr>
          <w:p w14:paraId="2930ED80" w14:textId="77777777" w:rsidR="0008058A" w:rsidRDefault="00F845B1">
            <w:pPr>
              <w:pStyle w:val="TableParagraph"/>
              <w:spacing w:before="185"/>
              <w:ind w:left="614"/>
              <w:jc w:val="left"/>
              <w:rPr>
                <w:sz w:val="20"/>
              </w:rPr>
            </w:pPr>
            <w:r>
              <w:rPr>
                <w:sz w:val="20"/>
              </w:rPr>
              <w:t>A15</w:t>
            </w:r>
            <w:r>
              <w:rPr>
                <w:spacing w:val="-3"/>
                <w:sz w:val="20"/>
              </w:rPr>
              <w:t xml:space="preserve"> </w:t>
            </w:r>
            <w:r>
              <w:rPr>
                <w:sz w:val="20"/>
              </w:rPr>
              <w:t>Main</w:t>
            </w:r>
            <w:r>
              <w:rPr>
                <w:spacing w:val="-2"/>
                <w:sz w:val="20"/>
              </w:rPr>
              <w:t xml:space="preserve"> </w:t>
            </w:r>
            <w:r>
              <w:rPr>
                <w:sz w:val="20"/>
              </w:rPr>
              <w:t>St</w:t>
            </w:r>
            <w:r>
              <w:rPr>
                <w:spacing w:val="-2"/>
                <w:sz w:val="20"/>
              </w:rPr>
              <w:t xml:space="preserve"> Bainsford</w:t>
            </w:r>
          </w:p>
        </w:tc>
        <w:tc>
          <w:tcPr>
            <w:tcW w:w="1720" w:type="dxa"/>
            <w:tcBorders>
              <w:bottom w:val="single" w:sz="4" w:space="0" w:color="000000"/>
            </w:tcBorders>
          </w:tcPr>
          <w:p w14:paraId="5514052A" w14:textId="77777777" w:rsidR="0008058A" w:rsidRDefault="00F845B1">
            <w:pPr>
              <w:pStyle w:val="TableParagraph"/>
              <w:spacing w:before="40"/>
              <w:ind w:left="17" w:right="1"/>
              <w:rPr>
                <w:sz w:val="20"/>
              </w:rPr>
            </w:pPr>
            <w:r>
              <w:rPr>
                <w:spacing w:val="-5"/>
                <w:sz w:val="20"/>
              </w:rPr>
              <w:t>NO</w:t>
            </w:r>
            <w:r>
              <w:rPr>
                <w:spacing w:val="-5"/>
                <w:sz w:val="20"/>
                <w:vertAlign w:val="subscript"/>
              </w:rPr>
              <w:t>x</w:t>
            </w:r>
          </w:p>
        </w:tc>
        <w:tc>
          <w:tcPr>
            <w:tcW w:w="1241" w:type="dxa"/>
            <w:tcBorders>
              <w:bottom w:val="single" w:sz="4" w:space="0" w:color="000000"/>
            </w:tcBorders>
          </w:tcPr>
          <w:p w14:paraId="7C1708E7" w14:textId="77777777" w:rsidR="0008058A" w:rsidRDefault="00F845B1">
            <w:pPr>
              <w:pStyle w:val="TableParagraph"/>
              <w:spacing w:before="40"/>
              <w:ind w:left="17" w:right="2"/>
              <w:rPr>
                <w:sz w:val="20"/>
              </w:rPr>
            </w:pPr>
            <w:r>
              <w:rPr>
                <w:sz w:val="20"/>
              </w:rPr>
              <w:t>Local</w:t>
            </w:r>
            <w:r>
              <w:rPr>
                <w:spacing w:val="-2"/>
                <w:sz w:val="20"/>
              </w:rPr>
              <w:t xml:space="preserve"> </w:t>
            </w:r>
            <w:r>
              <w:rPr>
                <w:spacing w:val="-10"/>
                <w:sz w:val="20"/>
              </w:rPr>
              <w:t>*</w:t>
            </w:r>
          </w:p>
        </w:tc>
      </w:tr>
      <w:tr w:rsidR="0008058A" w14:paraId="38E60FF2" w14:textId="77777777">
        <w:trPr>
          <w:trHeight w:val="276"/>
        </w:trPr>
        <w:tc>
          <w:tcPr>
            <w:tcW w:w="3221" w:type="dxa"/>
            <w:vMerge/>
            <w:tcBorders>
              <w:top w:val="nil"/>
            </w:tcBorders>
          </w:tcPr>
          <w:p w14:paraId="703D0E22" w14:textId="77777777" w:rsidR="0008058A" w:rsidRDefault="0008058A">
            <w:pPr>
              <w:rPr>
                <w:sz w:val="2"/>
                <w:szCs w:val="2"/>
              </w:rPr>
            </w:pPr>
          </w:p>
        </w:tc>
        <w:tc>
          <w:tcPr>
            <w:tcW w:w="1720" w:type="dxa"/>
            <w:tcBorders>
              <w:top w:val="single" w:sz="4" w:space="0" w:color="000000"/>
            </w:tcBorders>
          </w:tcPr>
          <w:p w14:paraId="715414DA" w14:textId="77777777" w:rsidR="0008058A" w:rsidRDefault="00F845B1">
            <w:pPr>
              <w:pStyle w:val="TableParagraph"/>
              <w:spacing w:before="23"/>
              <w:ind w:left="17" w:right="2"/>
              <w:rPr>
                <w:sz w:val="20"/>
              </w:rPr>
            </w:pPr>
            <w:r>
              <w:rPr>
                <w:sz w:val="20"/>
              </w:rPr>
              <w:t>PM10</w:t>
            </w:r>
            <w:r>
              <w:rPr>
                <w:spacing w:val="-5"/>
                <w:sz w:val="20"/>
              </w:rPr>
              <w:t xml:space="preserve"> </w:t>
            </w:r>
            <w:r>
              <w:rPr>
                <w:spacing w:val="-2"/>
                <w:sz w:val="20"/>
              </w:rPr>
              <w:t>(TEOM)</w:t>
            </w:r>
          </w:p>
        </w:tc>
        <w:tc>
          <w:tcPr>
            <w:tcW w:w="1241" w:type="dxa"/>
            <w:tcBorders>
              <w:top w:val="single" w:sz="4" w:space="0" w:color="000000"/>
            </w:tcBorders>
          </w:tcPr>
          <w:p w14:paraId="41B0DB9E" w14:textId="77777777" w:rsidR="0008058A" w:rsidRDefault="00F845B1">
            <w:pPr>
              <w:pStyle w:val="TableParagraph"/>
              <w:spacing w:before="23"/>
              <w:ind w:left="17" w:right="2"/>
              <w:rPr>
                <w:sz w:val="20"/>
              </w:rPr>
            </w:pPr>
            <w:r>
              <w:rPr>
                <w:sz w:val="20"/>
              </w:rPr>
              <w:t>Local</w:t>
            </w:r>
            <w:r>
              <w:rPr>
                <w:spacing w:val="-2"/>
                <w:sz w:val="20"/>
              </w:rPr>
              <w:t xml:space="preserve"> </w:t>
            </w:r>
            <w:r>
              <w:rPr>
                <w:spacing w:val="-10"/>
                <w:sz w:val="20"/>
              </w:rPr>
              <w:t>*</w:t>
            </w:r>
          </w:p>
        </w:tc>
      </w:tr>
    </w:tbl>
    <w:p w14:paraId="6CFE7EB1" w14:textId="77777777" w:rsidR="0008058A" w:rsidRDefault="0008058A">
      <w:pPr>
        <w:rPr>
          <w:sz w:val="20"/>
        </w:rPr>
        <w:sectPr w:rsidR="0008058A">
          <w:pgSz w:w="11910" w:h="16840"/>
          <w:pgMar w:top="1380" w:right="1040" w:bottom="940" w:left="1200" w:header="726" w:footer="747" w:gutter="0"/>
          <w:cols w:space="720"/>
        </w:sectPr>
      </w:pPr>
    </w:p>
    <w:p w14:paraId="7A4F4CF3" w14:textId="77777777" w:rsidR="0008058A" w:rsidRDefault="00F845B1">
      <w:pPr>
        <w:spacing w:before="83"/>
        <w:ind w:left="218"/>
        <w:rPr>
          <w:b/>
          <w:sz w:val="24"/>
        </w:rPr>
      </w:pPr>
      <w:r>
        <w:rPr>
          <w:b/>
          <w:sz w:val="28"/>
        </w:rPr>
        <w:lastRenderedPageBreak/>
        <w:t>L</w:t>
      </w:r>
      <w:r>
        <w:rPr>
          <w:b/>
          <w:sz w:val="24"/>
        </w:rPr>
        <w:t>ocal</w:t>
      </w:r>
      <w:r>
        <w:rPr>
          <w:b/>
          <w:spacing w:val="-3"/>
          <w:sz w:val="24"/>
        </w:rPr>
        <w:t xml:space="preserve"> </w:t>
      </w:r>
      <w:r>
        <w:rPr>
          <w:b/>
          <w:sz w:val="24"/>
        </w:rPr>
        <w:t>sites</w:t>
      </w:r>
      <w:r>
        <w:rPr>
          <w:b/>
          <w:spacing w:val="-4"/>
          <w:sz w:val="24"/>
        </w:rPr>
        <w:t xml:space="preserve"> (*):</w:t>
      </w:r>
    </w:p>
    <w:p w14:paraId="4F4801D5" w14:textId="77777777" w:rsidR="0008058A" w:rsidRDefault="00F845B1">
      <w:pPr>
        <w:pStyle w:val="ListParagraph"/>
        <w:numPr>
          <w:ilvl w:val="0"/>
          <w:numId w:val="1"/>
        </w:numPr>
        <w:tabs>
          <w:tab w:val="left" w:pos="916"/>
          <w:tab w:val="left" w:pos="918"/>
        </w:tabs>
        <w:spacing w:before="161" w:line="360" w:lineRule="auto"/>
        <w:ind w:right="377"/>
        <w:jc w:val="both"/>
      </w:pPr>
      <w:r>
        <w:t xml:space="preserve">Suspicious data or data recorded when a fault is occurring is automatically marked invalid by software. Data is also manually checked and marked invalid if it is </w:t>
      </w:r>
      <w:r>
        <w:rPr>
          <w:spacing w:val="-2"/>
        </w:rPr>
        <w:t>suspicious.</w:t>
      </w:r>
    </w:p>
    <w:p w14:paraId="187B3674" w14:textId="77777777" w:rsidR="0008058A" w:rsidRDefault="00F845B1">
      <w:pPr>
        <w:pStyle w:val="ListParagraph"/>
        <w:numPr>
          <w:ilvl w:val="0"/>
          <w:numId w:val="1"/>
        </w:numPr>
        <w:tabs>
          <w:tab w:val="left" w:pos="916"/>
          <w:tab w:val="left" w:pos="918"/>
        </w:tabs>
        <w:spacing w:line="360" w:lineRule="auto"/>
        <w:ind w:right="378"/>
        <w:jc w:val="both"/>
      </w:pPr>
      <w:r>
        <w:t>All NO</w:t>
      </w:r>
      <w:r>
        <w:rPr>
          <w:vertAlign w:val="subscript"/>
        </w:rPr>
        <w:t>x</w:t>
      </w:r>
      <w:r>
        <w:t xml:space="preserve"> and SO</w:t>
      </w:r>
      <w:r>
        <w:rPr>
          <w:vertAlign w:val="subscript"/>
        </w:rPr>
        <w:t>2</w:t>
      </w:r>
      <w:r>
        <w:t xml:space="preserve"> </w:t>
      </w:r>
      <w:proofErr w:type="spellStart"/>
      <w:r>
        <w:t>analysers</w:t>
      </w:r>
      <w:proofErr w:type="spellEnd"/>
      <w:r>
        <w:t xml:space="preserve"> receive fortnightly zero and span checks and filter </w:t>
      </w:r>
      <w:r>
        <w:rPr>
          <w:spacing w:val="-2"/>
        </w:rPr>
        <w:t>changes.</w:t>
      </w:r>
    </w:p>
    <w:p w14:paraId="49E4AD19" w14:textId="77777777" w:rsidR="0008058A" w:rsidRDefault="00F845B1">
      <w:pPr>
        <w:pStyle w:val="ListParagraph"/>
        <w:numPr>
          <w:ilvl w:val="0"/>
          <w:numId w:val="1"/>
        </w:numPr>
        <w:tabs>
          <w:tab w:val="left" w:pos="916"/>
          <w:tab w:val="left" w:pos="918"/>
        </w:tabs>
        <w:spacing w:line="360" w:lineRule="auto"/>
        <w:ind w:right="379"/>
        <w:jc w:val="both"/>
      </w:pPr>
      <w:r>
        <w:t xml:space="preserve">All LSO site visits are carried out by Falkirk Council staff that are audited to AURN </w:t>
      </w:r>
      <w:r>
        <w:rPr>
          <w:spacing w:val="-2"/>
        </w:rPr>
        <w:t>standards.</w:t>
      </w:r>
    </w:p>
    <w:p w14:paraId="64D17152" w14:textId="77777777" w:rsidR="0008058A" w:rsidRDefault="00F845B1">
      <w:pPr>
        <w:pStyle w:val="ListParagraph"/>
        <w:numPr>
          <w:ilvl w:val="0"/>
          <w:numId w:val="1"/>
        </w:numPr>
        <w:tabs>
          <w:tab w:val="left" w:pos="916"/>
          <w:tab w:val="left" w:pos="918"/>
        </w:tabs>
        <w:spacing w:line="360" w:lineRule="auto"/>
        <w:ind w:right="378"/>
        <w:jc w:val="both"/>
      </w:pPr>
      <w:proofErr w:type="spellStart"/>
      <w:r>
        <w:t>Analysers</w:t>
      </w:r>
      <w:proofErr w:type="spellEnd"/>
      <w:r>
        <w:t xml:space="preserve"> are covered by a contract for emergency callout and receive a service</w:t>
      </w:r>
      <w:r>
        <w:rPr>
          <w:spacing w:val="40"/>
        </w:rPr>
        <w:t xml:space="preserve"> </w:t>
      </w:r>
      <w:r>
        <w:t>every six months.</w:t>
      </w:r>
    </w:p>
    <w:p w14:paraId="51F53D71" w14:textId="77777777" w:rsidR="0008058A" w:rsidRDefault="00F845B1">
      <w:pPr>
        <w:pStyle w:val="ListParagraph"/>
        <w:numPr>
          <w:ilvl w:val="0"/>
          <w:numId w:val="1"/>
        </w:numPr>
        <w:tabs>
          <w:tab w:val="left" w:pos="916"/>
          <w:tab w:val="left" w:pos="918"/>
        </w:tabs>
        <w:spacing w:line="360" w:lineRule="auto"/>
        <w:ind w:right="376"/>
        <w:jc w:val="both"/>
      </w:pPr>
      <w:r>
        <w:t>The 2015 data recorded by local sites was ratified by Ricardo AEA following ‘national’ standards for use in this report.</w:t>
      </w:r>
    </w:p>
    <w:p w14:paraId="4842EC0C" w14:textId="77777777" w:rsidR="0008058A" w:rsidRDefault="0008058A">
      <w:pPr>
        <w:pStyle w:val="BodyText"/>
        <w:spacing w:before="160"/>
      </w:pPr>
    </w:p>
    <w:p w14:paraId="4A665396" w14:textId="77777777" w:rsidR="0008058A" w:rsidRDefault="00F845B1">
      <w:pPr>
        <w:pStyle w:val="Heading2"/>
        <w:ind w:left="218"/>
      </w:pPr>
      <w:r>
        <w:t>Local</w:t>
      </w:r>
      <w:r>
        <w:rPr>
          <w:spacing w:val="-5"/>
        </w:rPr>
        <w:t xml:space="preserve"> </w:t>
      </w:r>
      <w:r>
        <w:t>sites</w:t>
      </w:r>
      <w:r>
        <w:rPr>
          <w:spacing w:val="-2"/>
        </w:rPr>
        <w:t xml:space="preserve"> </w:t>
      </w:r>
      <w:r>
        <w:rPr>
          <w:spacing w:val="-4"/>
        </w:rPr>
        <w:t>(#):</w:t>
      </w:r>
    </w:p>
    <w:p w14:paraId="52A1896B" w14:textId="77777777" w:rsidR="0008058A" w:rsidRDefault="00F845B1">
      <w:pPr>
        <w:pStyle w:val="ListParagraph"/>
        <w:numPr>
          <w:ilvl w:val="0"/>
          <w:numId w:val="1"/>
        </w:numPr>
        <w:tabs>
          <w:tab w:val="left" w:pos="917"/>
        </w:tabs>
        <w:spacing w:before="139"/>
        <w:ind w:left="917" w:hanging="399"/>
      </w:pPr>
      <w:r>
        <w:t>Data</w:t>
      </w:r>
      <w:r>
        <w:rPr>
          <w:spacing w:val="-5"/>
        </w:rPr>
        <w:t xml:space="preserve"> </w:t>
      </w:r>
      <w:r>
        <w:t>is</w:t>
      </w:r>
      <w:r>
        <w:rPr>
          <w:spacing w:val="-5"/>
        </w:rPr>
        <w:t xml:space="preserve"> </w:t>
      </w:r>
      <w:r>
        <w:t>downloaded</w:t>
      </w:r>
      <w:r>
        <w:rPr>
          <w:spacing w:val="-4"/>
        </w:rPr>
        <w:t xml:space="preserve"> </w:t>
      </w:r>
      <w:r>
        <w:t>at</w:t>
      </w:r>
      <w:r>
        <w:rPr>
          <w:spacing w:val="-5"/>
        </w:rPr>
        <w:t xml:space="preserve"> </w:t>
      </w:r>
      <w:r>
        <w:t>site</w:t>
      </w:r>
      <w:r>
        <w:rPr>
          <w:spacing w:val="-5"/>
        </w:rPr>
        <w:t xml:space="preserve"> </w:t>
      </w:r>
      <w:r>
        <w:t>and</w:t>
      </w:r>
      <w:r>
        <w:rPr>
          <w:spacing w:val="-4"/>
        </w:rPr>
        <w:t xml:space="preserve"> </w:t>
      </w:r>
      <w:r>
        <w:t>a</w:t>
      </w:r>
      <w:r>
        <w:rPr>
          <w:spacing w:val="-5"/>
        </w:rPr>
        <w:t xml:space="preserve"> </w:t>
      </w:r>
      <w:r>
        <w:t>flow</w:t>
      </w:r>
      <w:r>
        <w:rPr>
          <w:spacing w:val="-6"/>
        </w:rPr>
        <w:t xml:space="preserve"> </w:t>
      </w:r>
      <w:r>
        <w:t>check</w:t>
      </w:r>
      <w:r>
        <w:rPr>
          <w:spacing w:val="-4"/>
        </w:rPr>
        <w:t xml:space="preserve"> </w:t>
      </w:r>
      <w:r>
        <w:t>is</w:t>
      </w:r>
      <w:r>
        <w:rPr>
          <w:spacing w:val="-6"/>
        </w:rPr>
        <w:t xml:space="preserve"> </w:t>
      </w:r>
      <w:r>
        <w:t>carried</w:t>
      </w:r>
      <w:r>
        <w:rPr>
          <w:spacing w:val="-4"/>
        </w:rPr>
        <w:t xml:space="preserve"> </w:t>
      </w:r>
      <w:r>
        <w:t>out</w:t>
      </w:r>
      <w:r>
        <w:rPr>
          <w:spacing w:val="-5"/>
        </w:rPr>
        <w:t xml:space="preserve"> </w:t>
      </w:r>
      <w:r>
        <w:t>on</w:t>
      </w:r>
      <w:r>
        <w:rPr>
          <w:spacing w:val="-5"/>
        </w:rPr>
        <w:t xml:space="preserve"> </w:t>
      </w:r>
      <w:r>
        <w:t>a</w:t>
      </w:r>
      <w:r>
        <w:rPr>
          <w:spacing w:val="-4"/>
        </w:rPr>
        <w:t xml:space="preserve"> </w:t>
      </w:r>
      <w:r>
        <w:t>fortnightly</w:t>
      </w:r>
      <w:r>
        <w:rPr>
          <w:spacing w:val="-6"/>
        </w:rPr>
        <w:t xml:space="preserve"> </w:t>
      </w:r>
      <w:r>
        <w:rPr>
          <w:spacing w:val="-2"/>
        </w:rPr>
        <w:t>basis.</w:t>
      </w:r>
    </w:p>
    <w:p w14:paraId="1A21A53D" w14:textId="77777777" w:rsidR="0008058A" w:rsidRDefault="00F845B1">
      <w:pPr>
        <w:pStyle w:val="ListParagraph"/>
        <w:numPr>
          <w:ilvl w:val="0"/>
          <w:numId w:val="1"/>
        </w:numPr>
        <w:tabs>
          <w:tab w:val="left" w:pos="918"/>
        </w:tabs>
        <w:spacing w:before="126" w:line="360" w:lineRule="auto"/>
        <w:ind w:right="377"/>
      </w:pPr>
      <w:r>
        <w:t>A</w:t>
      </w:r>
      <w:r>
        <w:rPr>
          <w:spacing w:val="27"/>
        </w:rPr>
        <w:t xml:space="preserve"> </w:t>
      </w:r>
      <w:r>
        <w:t>filter</w:t>
      </w:r>
      <w:r>
        <w:rPr>
          <w:spacing w:val="27"/>
        </w:rPr>
        <w:t xml:space="preserve"> </w:t>
      </w:r>
      <w:r>
        <w:t>change</w:t>
      </w:r>
      <w:r>
        <w:rPr>
          <w:spacing w:val="27"/>
        </w:rPr>
        <w:t xml:space="preserve"> </w:t>
      </w:r>
      <w:r>
        <w:t>is</w:t>
      </w:r>
      <w:r>
        <w:rPr>
          <w:spacing w:val="27"/>
        </w:rPr>
        <w:t xml:space="preserve"> </w:t>
      </w:r>
      <w:r>
        <w:t>carried</w:t>
      </w:r>
      <w:r>
        <w:rPr>
          <w:spacing w:val="27"/>
        </w:rPr>
        <w:t xml:space="preserve"> </w:t>
      </w:r>
      <w:r>
        <w:t>out</w:t>
      </w:r>
      <w:r>
        <w:rPr>
          <w:spacing w:val="27"/>
        </w:rPr>
        <w:t xml:space="preserve"> </w:t>
      </w:r>
      <w:r>
        <w:t>on</w:t>
      </w:r>
      <w:r>
        <w:rPr>
          <w:spacing w:val="27"/>
        </w:rPr>
        <w:t xml:space="preserve"> </w:t>
      </w:r>
      <w:r>
        <w:t>an</w:t>
      </w:r>
      <w:r>
        <w:rPr>
          <w:spacing w:val="27"/>
        </w:rPr>
        <w:t xml:space="preserve"> </w:t>
      </w:r>
      <w:proofErr w:type="gramStart"/>
      <w:r>
        <w:t>approximate</w:t>
      </w:r>
      <w:proofErr w:type="gramEnd"/>
      <w:r>
        <w:rPr>
          <w:spacing w:val="27"/>
        </w:rPr>
        <w:t xml:space="preserve"> </w:t>
      </w:r>
      <w:r>
        <w:t>four</w:t>
      </w:r>
      <w:r>
        <w:rPr>
          <w:spacing w:val="27"/>
        </w:rPr>
        <w:t xml:space="preserve"> </w:t>
      </w:r>
      <w:r>
        <w:t>weekly</w:t>
      </w:r>
      <w:r>
        <w:rPr>
          <w:spacing w:val="26"/>
        </w:rPr>
        <w:t xml:space="preserve"> </w:t>
      </w:r>
      <w:r>
        <w:t>basis,</w:t>
      </w:r>
      <w:r>
        <w:rPr>
          <w:spacing w:val="27"/>
        </w:rPr>
        <w:t xml:space="preserve"> </w:t>
      </w:r>
      <w:r>
        <w:t>although</w:t>
      </w:r>
      <w:r>
        <w:rPr>
          <w:spacing w:val="27"/>
        </w:rPr>
        <w:t xml:space="preserve"> </w:t>
      </w:r>
      <w:r>
        <w:t>this</w:t>
      </w:r>
      <w:r>
        <w:rPr>
          <w:spacing w:val="27"/>
        </w:rPr>
        <w:t xml:space="preserve"> </w:t>
      </w:r>
      <w:r>
        <w:t>is dependent on the weather and filter loading. The filters are retained for analysis.</w:t>
      </w:r>
    </w:p>
    <w:p w14:paraId="17CCE70F" w14:textId="77777777" w:rsidR="0008058A" w:rsidRDefault="00F845B1">
      <w:pPr>
        <w:pStyle w:val="ListParagraph"/>
        <w:numPr>
          <w:ilvl w:val="0"/>
          <w:numId w:val="1"/>
        </w:numPr>
        <w:tabs>
          <w:tab w:val="left" w:pos="918"/>
        </w:tabs>
        <w:spacing w:before="1" w:line="360" w:lineRule="auto"/>
        <w:ind w:right="376"/>
      </w:pPr>
      <w:r>
        <w:t xml:space="preserve">As with the other sites all LSO site visits are carried out by Falkirk Council </w:t>
      </w:r>
      <w:proofErr w:type="gramStart"/>
      <w:r>
        <w:t>staffs</w:t>
      </w:r>
      <w:proofErr w:type="gramEnd"/>
      <w:r>
        <w:t xml:space="preserve"> who are audited to AURN standards.</w:t>
      </w:r>
    </w:p>
    <w:p w14:paraId="2AC8F262" w14:textId="77777777" w:rsidR="0008058A" w:rsidRDefault="00F845B1">
      <w:pPr>
        <w:pStyle w:val="ListParagraph"/>
        <w:numPr>
          <w:ilvl w:val="0"/>
          <w:numId w:val="1"/>
        </w:numPr>
        <w:tabs>
          <w:tab w:val="left" w:pos="918"/>
        </w:tabs>
        <w:spacing w:line="360" w:lineRule="auto"/>
        <w:ind w:right="378"/>
      </w:pPr>
      <w:r>
        <w:t>The</w:t>
      </w:r>
      <w:r>
        <w:rPr>
          <w:spacing w:val="-2"/>
        </w:rPr>
        <w:t xml:space="preserve"> </w:t>
      </w:r>
      <w:r>
        <w:t>Osiris</w:t>
      </w:r>
      <w:r>
        <w:rPr>
          <w:spacing w:val="-2"/>
        </w:rPr>
        <w:t xml:space="preserve"> </w:t>
      </w:r>
      <w:r>
        <w:t>is</w:t>
      </w:r>
      <w:r>
        <w:rPr>
          <w:spacing w:val="-3"/>
        </w:rPr>
        <w:t xml:space="preserve"> </w:t>
      </w:r>
      <w:r>
        <w:t>serviced</w:t>
      </w:r>
      <w:r>
        <w:rPr>
          <w:spacing w:val="-2"/>
        </w:rPr>
        <w:t xml:space="preserve"> </w:t>
      </w:r>
      <w:r>
        <w:t>on</w:t>
      </w:r>
      <w:r>
        <w:rPr>
          <w:spacing w:val="-2"/>
        </w:rPr>
        <w:t xml:space="preserve"> </w:t>
      </w:r>
      <w:r>
        <w:t>an</w:t>
      </w:r>
      <w:r>
        <w:rPr>
          <w:spacing w:val="-2"/>
        </w:rPr>
        <w:t xml:space="preserve"> </w:t>
      </w:r>
      <w:r>
        <w:t>annual</w:t>
      </w:r>
      <w:r>
        <w:rPr>
          <w:spacing w:val="-2"/>
        </w:rPr>
        <w:t xml:space="preserve"> </w:t>
      </w:r>
      <w:r>
        <w:t>basis</w:t>
      </w:r>
      <w:r>
        <w:rPr>
          <w:spacing w:val="-2"/>
        </w:rPr>
        <w:t xml:space="preserve"> </w:t>
      </w:r>
      <w:r>
        <w:t>and</w:t>
      </w:r>
      <w:r>
        <w:rPr>
          <w:spacing w:val="-2"/>
        </w:rPr>
        <w:t xml:space="preserve"> </w:t>
      </w:r>
      <w:r>
        <w:t>covered</w:t>
      </w:r>
      <w:r>
        <w:rPr>
          <w:spacing w:val="-2"/>
        </w:rPr>
        <w:t xml:space="preserve"> </w:t>
      </w:r>
      <w:r>
        <w:t>by</w:t>
      </w:r>
      <w:r>
        <w:rPr>
          <w:spacing w:val="-3"/>
        </w:rPr>
        <w:t xml:space="preserve"> </w:t>
      </w:r>
      <w:r>
        <w:t>a</w:t>
      </w:r>
      <w:r>
        <w:rPr>
          <w:spacing w:val="-2"/>
        </w:rPr>
        <w:t xml:space="preserve"> </w:t>
      </w:r>
      <w:r>
        <w:t>service</w:t>
      </w:r>
      <w:r>
        <w:rPr>
          <w:spacing w:val="-2"/>
        </w:rPr>
        <w:t xml:space="preserve"> </w:t>
      </w:r>
      <w:r>
        <w:t>agreement</w:t>
      </w:r>
      <w:r>
        <w:rPr>
          <w:spacing w:val="-2"/>
        </w:rPr>
        <w:t xml:space="preserve"> </w:t>
      </w:r>
      <w:r>
        <w:t>for</w:t>
      </w:r>
      <w:r>
        <w:rPr>
          <w:spacing w:val="-2"/>
        </w:rPr>
        <w:t xml:space="preserve"> </w:t>
      </w:r>
      <w:r>
        <w:t>any breakdowns, both are completed off-site.</w:t>
      </w:r>
    </w:p>
    <w:p w14:paraId="7A075B76" w14:textId="77777777" w:rsidR="0008058A" w:rsidRDefault="0008058A">
      <w:pPr>
        <w:pStyle w:val="BodyText"/>
        <w:spacing w:before="160"/>
      </w:pPr>
    </w:p>
    <w:p w14:paraId="074CB11C" w14:textId="77777777" w:rsidR="0008058A" w:rsidRDefault="00F845B1">
      <w:pPr>
        <w:pStyle w:val="Heading2"/>
        <w:ind w:left="218"/>
      </w:pPr>
      <w:r>
        <w:t>AURN</w:t>
      </w:r>
      <w:r>
        <w:rPr>
          <w:spacing w:val="-5"/>
        </w:rPr>
        <w:t xml:space="preserve"> </w:t>
      </w:r>
      <w:r>
        <w:t>and</w:t>
      </w:r>
      <w:r>
        <w:rPr>
          <w:spacing w:val="-3"/>
        </w:rPr>
        <w:t xml:space="preserve"> </w:t>
      </w:r>
      <w:r>
        <w:t>Scottish</w:t>
      </w:r>
      <w:r>
        <w:rPr>
          <w:spacing w:val="-5"/>
        </w:rPr>
        <w:t xml:space="preserve"> </w:t>
      </w:r>
      <w:r>
        <w:t>AQ</w:t>
      </w:r>
      <w:r>
        <w:rPr>
          <w:spacing w:val="-4"/>
        </w:rPr>
        <w:t xml:space="preserve"> </w:t>
      </w:r>
      <w:r>
        <w:t>network</w:t>
      </w:r>
      <w:r>
        <w:rPr>
          <w:spacing w:val="-4"/>
        </w:rPr>
        <w:t xml:space="preserve"> </w:t>
      </w:r>
      <w:r>
        <w:rPr>
          <w:spacing w:val="-2"/>
        </w:rPr>
        <w:t>sites:</w:t>
      </w:r>
    </w:p>
    <w:p w14:paraId="243340BC" w14:textId="77777777" w:rsidR="0008058A" w:rsidRDefault="00F845B1">
      <w:pPr>
        <w:pStyle w:val="ListParagraph"/>
        <w:numPr>
          <w:ilvl w:val="0"/>
          <w:numId w:val="1"/>
        </w:numPr>
        <w:tabs>
          <w:tab w:val="left" w:pos="918"/>
        </w:tabs>
        <w:spacing w:before="139" w:line="360" w:lineRule="auto"/>
        <w:ind w:right="378"/>
      </w:pPr>
      <w:r>
        <w:t>All</w:t>
      </w:r>
      <w:r>
        <w:rPr>
          <w:spacing w:val="70"/>
        </w:rPr>
        <w:t xml:space="preserve"> </w:t>
      </w:r>
      <w:r>
        <w:t>NO</w:t>
      </w:r>
      <w:r>
        <w:rPr>
          <w:vertAlign w:val="subscript"/>
        </w:rPr>
        <w:t>x</w:t>
      </w:r>
      <w:r>
        <w:rPr>
          <w:spacing w:val="69"/>
        </w:rPr>
        <w:t xml:space="preserve"> </w:t>
      </w:r>
      <w:r>
        <w:t>and</w:t>
      </w:r>
      <w:r>
        <w:rPr>
          <w:spacing w:val="70"/>
        </w:rPr>
        <w:t xml:space="preserve"> </w:t>
      </w:r>
      <w:r>
        <w:t>SO</w:t>
      </w:r>
      <w:r>
        <w:rPr>
          <w:vertAlign w:val="subscript"/>
        </w:rPr>
        <w:t>2</w:t>
      </w:r>
      <w:r>
        <w:rPr>
          <w:spacing w:val="71"/>
        </w:rPr>
        <w:t xml:space="preserve"> </w:t>
      </w:r>
      <w:proofErr w:type="spellStart"/>
      <w:r>
        <w:t>analysers</w:t>
      </w:r>
      <w:proofErr w:type="spellEnd"/>
      <w:r>
        <w:rPr>
          <w:spacing w:val="70"/>
        </w:rPr>
        <w:t xml:space="preserve"> </w:t>
      </w:r>
      <w:r>
        <w:t>receive</w:t>
      </w:r>
      <w:r>
        <w:rPr>
          <w:spacing w:val="70"/>
        </w:rPr>
        <w:t xml:space="preserve"> </w:t>
      </w:r>
      <w:r>
        <w:t>fortnightly</w:t>
      </w:r>
      <w:r>
        <w:rPr>
          <w:spacing w:val="69"/>
        </w:rPr>
        <w:t xml:space="preserve"> </w:t>
      </w:r>
      <w:r>
        <w:t>zero</w:t>
      </w:r>
      <w:r>
        <w:rPr>
          <w:spacing w:val="70"/>
        </w:rPr>
        <w:t xml:space="preserve"> </w:t>
      </w:r>
      <w:r>
        <w:t>and</w:t>
      </w:r>
      <w:r>
        <w:rPr>
          <w:spacing w:val="71"/>
        </w:rPr>
        <w:t xml:space="preserve"> </w:t>
      </w:r>
      <w:r>
        <w:t>span</w:t>
      </w:r>
      <w:r>
        <w:rPr>
          <w:spacing w:val="70"/>
        </w:rPr>
        <w:t xml:space="preserve"> </w:t>
      </w:r>
      <w:r>
        <w:t>checks</w:t>
      </w:r>
      <w:r>
        <w:rPr>
          <w:spacing w:val="70"/>
        </w:rPr>
        <w:t xml:space="preserve"> </w:t>
      </w:r>
      <w:r>
        <w:t>and</w:t>
      </w:r>
      <w:r>
        <w:rPr>
          <w:spacing w:val="70"/>
        </w:rPr>
        <w:t xml:space="preserve"> </w:t>
      </w:r>
      <w:r>
        <w:t xml:space="preserve">filter </w:t>
      </w:r>
      <w:r>
        <w:rPr>
          <w:spacing w:val="-2"/>
        </w:rPr>
        <w:t>changes.</w:t>
      </w:r>
    </w:p>
    <w:p w14:paraId="5D4743A9" w14:textId="77777777" w:rsidR="0008058A" w:rsidRDefault="00F845B1">
      <w:pPr>
        <w:pStyle w:val="ListParagraph"/>
        <w:numPr>
          <w:ilvl w:val="0"/>
          <w:numId w:val="1"/>
        </w:numPr>
        <w:tabs>
          <w:tab w:val="left" w:pos="918"/>
        </w:tabs>
        <w:spacing w:line="360" w:lineRule="auto"/>
        <w:ind w:right="378"/>
      </w:pPr>
      <w:r>
        <w:t>TEOM</w:t>
      </w:r>
      <w:r>
        <w:rPr>
          <w:spacing w:val="40"/>
        </w:rPr>
        <w:t xml:space="preserve"> </w:t>
      </w:r>
      <w:r>
        <w:t>heads</w:t>
      </w:r>
      <w:r>
        <w:rPr>
          <w:spacing w:val="40"/>
        </w:rPr>
        <w:t xml:space="preserve"> </w:t>
      </w:r>
      <w:r>
        <w:t>are</w:t>
      </w:r>
      <w:r>
        <w:rPr>
          <w:spacing w:val="40"/>
        </w:rPr>
        <w:t xml:space="preserve"> </w:t>
      </w:r>
      <w:proofErr w:type="gramStart"/>
      <w:r>
        <w:t>cleaned</w:t>
      </w:r>
      <w:proofErr w:type="gramEnd"/>
      <w:r>
        <w:rPr>
          <w:spacing w:val="40"/>
        </w:rPr>
        <w:t xml:space="preserve"> </w:t>
      </w:r>
      <w:r>
        <w:t>and</w:t>
      </w:r>
      <w:r>
        <w:rPr>
          <w:spacing w:val="40"/>
        </w:rPr>
        <w:t xml:space="preserve"> </w:t>
      </w:r>
      <w:r>
        <w:t>the</w:t>
      </w:r>
      <w:r>
        <w:rPr>
          <w:spacing w:val="40"/>
        </w:rPr>
        <w:t xml:space="preserve"> </w:t>
      </w:r>
      <w:r>
        <w:t>filter</w:t>
      </w:r>
      <w:r>
        <w:rPr>
          <w:spacing w:val="40"/>
        </w:rPr>
        <w:t xml:space="preserve"> </w:t>
      </w:r>
      <w:r>
        <w:t>changed</w:t>
      </w:r>
      <w:r>
        <w:rPr>
          <w:spacing w:val="40"/>
        </w:rPr>
        <w:t xml:space="preserve"> </w:t>
      </w:r>
      <w:r>
        <w:t>on</w:t>
      </w:r>
      <w:r>
        <w:rPr>
          <w:spacing w:val="40"/>
        </w:rPr>
        <w:t xml:space="preserve"> </w:t>
      </w:r>
      <w:r>
        <w:t>a</w:t>
      </w:r>
      <w:r>
        <w:rPr>
          <w:spacing w:val="40"/>
        </w:rPr>
        <w:t xml:space="preserve"> </w:t>
      </w:r>
      <w:r>
        <w:t>four</w:t>
      </w:r>
      <w:r>
        <w:rPr>
          <w:spacing w:val="40"/>
        </w:rPr>
        <w:t xml:space="preserve"> </w:t>
      </w:r>
      <w:r>
        <w:t>weekly</w:t>
      </w:r>
      <w:r>
        <w:rPr>
          <w:spacing w:val="40"/>
        </w:rPr>
        <w:t xml:space="preserve"> </w:t>
      </w:r>
      <w:r>
        <w:t>basis</w:t>
      </w:r>
      <w:r>
        <w:rPr>
          <w:spacing w:val="40"/>
        </w:rPr>
        <w:t xml:space="preserve"> </w:t>
      </w:r>
      <w:r>
        <w:t>or</w:t>
      </w:r>
      <w:r>
        <w:rPr>
          <w:spacing w:val="40"/>
        </w:rPr>
        <w:t xml:space="preserve"> </w:t>
      </w:r>
      <w:r>
        <w:t>more frequently if the filter loading goes above 90%.</w:t>
      </w:r>
    </w:p>
    <w:p w14:paraId="11FBA2A8" w14:textId="77777777" w:rsidR="0008058A" w:rsidRDefault="00F845B1">
      <w:pPr>
        <w:pStyle w:val="ListParagraph"/>
        <w:numPr>
          <w:ilvl w:val="0"/>
          <w:numId w:val="1"/>
        </w:numPr>
        <w:tabs>
          <w:tab w:val="left" w:pos="918"/>
        </w:tabs>
        <w:spacing w:line="360" w:lineRule="auto"/>
        <w:ind w:right="378"/>
      </w:pPr>
      <w:r>
        <w:t>TEOM-FDMS</w:t>
      </w:r>
      <w:r>
        <w:rPr>
          <w:spacing w:val="34"/>
        </w:rPr>
        <w:t xml:space="preserve"> </w:t>
      </w:r>
      <w:r>
        <w:t>heads</w:t>
      </w:r>
      <w:r>
        <w:rPr>
          <w:spacing w:val="34"/>
        </w:rPr>
        <w:t xml:space="preserve"> </w:t>
      </w:r>
      <w:r>
        <w:t>are</w:t>
      </w:r>
      <w:r>
        <w:rPr>
          <w:spacing w:val="33"/>
        </w:rPr>
        <w:t xml:space="preserve"> </w:t>
      </w:r>
      <w:proofErr w:type="gramStart"/>
      <w:r>
        <w:t>cleaned</w:t>
      </w:r>
      <w:proofErr w:type="gramEnd"/>
      <w:r>
        <w:rPr>
          <w:spacing w:val="34"/>
        </w:rPr>
        <w:t xml:space="preserve"> </w:t>
      </w:r>
      <w:r>
        <w:t>and</w:t>
      </w:r>
      <w:r>
        <w:rPr>
          <w:spacing w:val="34"/>
        </w:rPr>
        <w:t xml:space="preserve"> </w:t>
      </w:r>
      <w:r>
        <w:t>filters</w:t>
      </w:r>
      <w:r>
        <w:rPr>
          <w:spacing w:val="33"/>
        </w:rPr>
        <w:t xml:space="preserve"> </w:t>
      </w:r>
      <w:r>
        <w:t>changed</w:t>
      </w:r>
      <w:r>
        <w:rPr>
          <w:spacing w:val="34"/>
        </w:rPr>
        <w:t xml:space="preserve"> </w:t>
      </w:r>
      <w:r>
        <w:t>as</w:t>
      </w:r>
      <w:r>
        <w:rPr>
          <w:spacing w:val="34"/>
        </w:rPr>
        <w:t xml:space="preserve"> </w:t>
      </w:r>
      <w:r>
        <w:t>directed</w:t>
      </w:r>
      <w:r>
        <w:rPr>
          <w:spacing w:val="33"/>
        </w:rPr>
        <w:t xml:space="preserve"> </w:t>
      </w:r>
      <w:r>
        <w:t>by</w:t>
      </w:r>
      <w:r>
        <w:rPr>
          <w:spacing w:val="33"/>
        </w:rPr>
        <w:t xml:space="preserve"> </w:t>
      </w:r>
      <w:r>
        <w:t>AURN</w:t>
      </w:r>
      <w:r>
        <w:rPr>
          <w:spacing w:val="34"/>
        </w:rPr>
        <w:t xml:space="preserve"> </w:t>
      </w:r>
      <w:r>
        <w:t>CMCU (i.e. at 90% loading).</w:t>
      </w:r>
    </w:p>
    <w:p w14:paraId="7D9BCEF5" w14:textId="77777777" w:rsidR="0008058A" w:rsidRDefault="00F845B1">
      <w:pPr>
        <w:pStyle w:val="ListParagraph"/>
        <w:numPr>
          <w:ilvl w:val="0"/>
          <w:numId w:val="1"/>
        </w:numPr>
        <w:tabs>
          <w:tab w:val="left" w:pos="918"/>
        </w:tabs>
        <w:spacing w:line="360" w:lineRule="auto"/>
        <w:ind w:right="379"/>
      </w:pPr>
      <w:r>
        <w:t>All</w:t>
      </w:r>
      <w:r>
        <w:rPr>
          <w:spacing w:val="23"/>
        </w:rPr>
        <w:t xml:space="preserve"> </w:t>
      </w:r>
      <w:r>
        <w:t>LSO</w:t>
      </w:r>
      <w:r>
        <w:rPr>
          <w:spacing w:val="23"/>
        </w:rPr>
        <w:t xml:space="preserve"> </w:t>
      </w:r>
      <w:r>
        <w:t>site</w:t>
      </w:r>
      <w:r>
        <w:rPr>
          <w:spacing w:val="23"/>
        </w:rPr>
        <w:t xml:space="preserve"> </w:t>
      </w:r>
      <w:r>
        <w:t>visits</w:t>
      </w:r>
      <w:r>
        <w:rPr>
          <w:spacing w:val="24"/>
        </w:rPr>
        <w:t xml:space="preserve"> </w:t>
      </w:r>
      <w:r>
        <w:t>are</w:t>
      </w:r>
      <w:r>
        <w:rPr>
          <w:spacing w:val="23"/>
        </w:rPr>
        <w:t xml:space="preserve"> </w:t>
      </w:r>
      <w:r>
        <w:t>carried</w:t>
      </w:r>
      <w:r>
        <w:rPr>
          <w:spacing w:val="23"/>
        </w:rPr>
        <w:t xml:space="preserve"> </w:t>
      </w:r>
      <w:r>
        <w:t>out</w:t>
      </w:r>
      <w:r>
        <w:rPr>
          <w:spacing w:val="23"/>
        </w:rPr>
        <w:t xml:space="preserve"> </w:t>
      </w:r>
      <w:r>
        <w:t>by</w:t>
      </w:r>
      <w:r>
        <w:rPr>
          <w:spacing w:val="23"/>
        </w:rPr>
        <w:t xml:space="preserve"> </w:t>
      </w:r>
      <w:r>
        <w:t>Falkirk</w:t>
      </w:r>
      <w:r>
        <w:rPr>
          <w:spacing w:val="24"/>
        </w:rPr>
        <w:t xml:space="preserve"> </w:t>
      </w:r>
      <w:r>
        <w:t>Council</w:t>
      </w:r>
      <w:r>
        <w:rPr>
          <w:spacing w:val="23"/>
        </w:rPr>
        <w:t xml:space="preserve"> </w:t>
      </w:r>
      <w:r>
        <w:t>staff</w:t>
      </w:r>
      <w:r>
        <w:rPr>
          <w:spacing w:val="23"/>
        </w:rPr>
        <w:t xml:space="preserve"> </w:t>
      </w:r>
      <w:r>
        <w:t>that</w:t>
      </w:r>
      <w:r>
        <w:rPr>
          <w:spacing w:val="23"/>
        </w:rPr>
        <w:t xml:space="preserve"> </w:t>
      </w:r>
      <w:r>
        <w:t>are</w:t>
      </w:r>
      <w:r>
        <w:rPr>
          <w:spacing w:val="23"/>
        </w:rPr>
        <w:t xml:space="preserve"> </w:t>
      </w:r>
      <w:r>
        <w:t>audited</w:t>
      </w:r>
      <w:r>
        <w:rPr>
          <w:spacing w:val="23"/>
        </w:rPr>
        <w:t xml:space="preserve"> </w:t>
      </w:r>
      <w:r>
        <w:t>to</w:t>
      </w:r>
      <w:r>
        <w:rPr>
          <w:spacing w:val="23"/>
        </w:rPr>
        <w:t xml:space="preserve"> </w:t>
      </w:r>
      <w:r>
        <w:t xml:space="preserve">AURN </w:t>
      </w:r>
      <w:r>
        <w:rPr>
          <w:spacing w:val="-2"/>
        </w:rPr>
        <w:t>standard.</w:t>
      </w:r>
    </w:p>
    <w:p w14:paraId="5D5F9B97" w14:textId="77777777" w:rsidR="0008058A" w:rsidRDefault="00F845B1">
      <w:pPr>
        <w:pStyle w:val="ListParagraph"/>
        <w:numPr>
          <w:ilvl w:val="0"/>
          <w:numId w:val="1"/>
        </w:numPr>
        <w:tabs>
          <w:tab w:val="left" w:pos="918"/>
        </w:tabs>
        <w:spacing w:line="360" w:lineRule="auto"/>
        <w:ind w:right="378"/>
      </w:pPr>
      <w:proofErr w:type="spellStart"/>
      <w:r>
        <w:t>Analysers</w:t>
      </w:r>
      <w:proofErr w:type="spellEnd"/>
      <w:r>
        <w:rPr>
          <w:spacing w:val="40"/>
        </w:rPr>
        <w:t xml:space="preserve"> </w:t>
      </w:r>
      <w:r>
        <w:t>are</w:t>
      </w:r>
      <w:r>
        <w:rPr>
          <w:spacing w:val="40"/>
        </w:rPr>
        <w:t xml:space="preserve"> </w:t>
      </w:r>
      <w:r>
        <w:t>covered</w:t>
      </w:r>
      <w:r>
        <w:rPr>
          <w:spacing w:val="40"/>
        </w:rPr>
        <w:t xml:space="preserve"> </w:t>
      </w:r>
      <w:r>
        <w:t>by</w:t>
      </w:r>
      <w:r>
        <w:rPr>
          <w:spacing w:val="40"/>
        </w:rPr>
        <w:t xml:space="preserve"> </w:t>
      </w:r>
      <w:r>
        <w:t>a</w:t>
      </w:r>
      <w:r>
        <w:rPr>
          <w:spacing w:val="40"/>
        </w:rPr>
        <w:t xml:space="preserve"> </w:t>
      </w:r>
      <w:r>
        <w:t>contract</w:t>
      </w:r>
      <w:r>
        <w:rPr>
          <w:spacing w:val="40"/>
        </w:rPr>
        <w:t xml:space="preserve"> </w:t>
      </w:r>
      <w:r>
        <w:t>for</w:t>
      </w:r>
      <w:r>
        <w:rPr>
          <w:spacing w:val="40"/>
        </w:rPr>
        <w:t xml:space="preserve"> </w:t>
      </w:r>
      <w:r>
        <w:t>emergency</w:t>
      </w:r>
      <w:r>
        <w:rPr>
          <w:spacing w:val="40"/>
        </w:rPr>
        <w:t xml:space="preserve"> </w:t>
      </w:r>
      <w:r>
        <w:t>callout</w:t>
      </w:r>
      <w:r>
        <w:rPr>
          <w:spacing w:val="40"/>
        </w:rPr>
        <w:t xml:space="preserve"> </w:t>
      </w:r>
      <w:r>
        <w:t>and</w:t>
      </w:r>
      <w:r>
        <w:rPr>
          <w:spacing w:val="40"/>
        </w:rPr>
        <w:t xml:space="preserve"> </w:t>
      </w:r>
      <w:r>
        <w:t>receive</w:t>
      </w:r>
      <w:r>
        <w:rPr>
          <w:spacing w:val="40"/>
        </w:rPr>
        <w:t xml:space="preserve"> </w:t>
      </w:r>
      <w:r>
        <w:t>a</w:t>
      </w:r>
      <w:r>
        <w:rPr>
          <w:spacing w:val="40"/>
        </w:rPr>
        <w:t xml:space="preserve"> </w:t>
      </w:r>
      <w:r>
        <w:t>service every six months.</w:t>
      </w:r>
    </w:p>
    <w:p w14:paraId="37E0E32C" w14:textId="77777777" w:rsidR="0008058A" w:rsidRDefault="00F845B1">
      <w:pPr>
        <w:pStyle w:val="ListParagraph"/>
        <w:numPr>
          <w:ilvl w:val="0"/>
          <w:numId w:val="1"/>
        </w:numPr>
        <w:tabs>
          <w:tab w:val="left" w:pos="918"/>
        </w:tabs>
      </w:pPr>
      <w:r>
        <w:t>QA/QC</w:t>
      </w:r>
      <w:r>
        <w:rPr>
          <w:spacing w:val="-5"/>
        </w:rPr>
        <w:t xml:space="preserve"> </w:t>
      </w:r>
      <w:r>
        <w:t>is</w:t>
      </w:r>
      <w:r>
        <w:rPr>
          <w:spacing w:val="-6"/>
        </w:rPr>
        <w:t xml:space="preserve"> </w:t>
      </w:r>
      <w:r>
        <w:t>to</w:t>
      </w:r>
      <w:r>
        <w:rPr>
          <w:spacing w:val="-5"/>
        </w:rPr>
        <w:t xml:space="preserve"> </w:t>
      </w:r>
      <w:r>
        <w:t>AURN</w:t>
      </w:r>
      <w:r>
        <w:rPr>
          <w:spacing w:val="-5"/>
        </w:rPr>
        <w:t xml:space="preserve"> </w:t>
      </w:r>
      <w:r>
        <w:t>/</w:t>
      </w:r>
      <w:r>
        <w:rPr>
          <w:spacing w:val="-5"/>
        </w:rPr>
        <w:t xml:space="preserve"> </w:t>
      </w:r>
      <w:r>
        <w:t>‘national’</w:t>
      </w:r>
      <w:r>
        <w:rPr>
          <w:spacing w:val="-5"/>
        </w:rPr>
        <w:t xml:space="preserve"> </w:t>
      </w:r>
      <w:r>
        <w:rPr>
          <w:spacing w:val="-2"/>
        </w:rPr>
        <w:t>standards</w:t>
      </w:r>
    </w:p>
    <w:p w14:paraId="4977D75D" w14:textId="77777777" w:rsidR="0008058A" w:rsidRDefault="00F845B1">
      <w:pPr>
        <w:pStyle w:val="ListParagraph"/>
        <w:numPr>
          <w:ilvl w:val="0"/>
          <w:numId w:val="1"/>
        </w:numPr>
        <w:tabs>
          <w:tab w:val="left" w:pos="918"/>
        </w:tabs>
        <w:spacing w:before="126" w:line="360" w:lineRule="auto"/>
        <w:ind w:right="378"/>
      </w:pPr>
      <w:r>
        <w:t>Falkirk</w:t>
      </w:r>
      <w:r>
        <w:rPr>
          <w:spacing w:val="38"/>
        </w:rPr>
        <w:t xml:space="preserve"> </w:t>
      </w:r>
      <w:r>
        <w:t>Council</w:t>
      </w:r>
      <w:r>
        <w:rPr>
          <w:spacing w:val="38"/>
        </w:rPr>
        <w:t xml:space="preserve"> </w:t>
      </w:r>
      <w:r>
        <w:t>also</w:t>
      </w:r>
      <w:r>
        <w:rPr>
          <w:spacing w:val="37"/>
        </w:rPr>
        <w:t xml:space="preserve"> </w:t>
      </w:r>
      <w:r>
        <w:t>checks</w:t>
      </w:r>
      <w:r>
        <w:rPr>
          <w:spacing w:val="38"/>
        </w:rPr>
        <w:t xml:space="preserve"> </w:t>
      </w:r>
      <w:r>
        <w:t>the</w:t>
      </w:r>
      <w:r>
        <w:rPr>
          <w:spacing w:val="37"/>
        </w:rPr>
        <w:t xml:space="preserve"> </w:t>
      </w:r>
      <w:r>
        <w:t>data</w:t>
      </w:r>
      <w:r>
        <w:rPr>
          <w:spacing w:val="37"/>
        </w:rPr>
        <w:t xml:space="preserve"> </w:t>
      </w:r>
      <w:r>
        <w:t>on</w:t>
      </w:r>
      <w:r>
        <w:rPr>
          <w:spacing w:val="37"/>
        </w:rPr>
        <w:t xml:space="preserve"> </w:t>
      </w:r>
      <w:r>
        <w:t>its</w:t>
      </w:r>
      <w:r>
        <w:rPr>
          <w:spacing w:val="38"/>
        </w:rPr>
        <w:t xml:space="preserve"> </w:t>
      </w:r>
      <w:r>
        <w:t>systems</w:t>
      </w:r>
      <w:r>
        <w:rPr>
          <w:spacing w:val="38"/>
        </w:rPr>
        <w:t xml:space="preserve"> </w:t>
      </w:r>
      <w:r>
        <w:t>and</w:t>
      </w:r>
      <w:r>
        <w:rPr>
          <w:spacing w:val="37"/>
        </w:rPr>
        <w:t xml:space="preserve"> </w:t>
      </w:r>
      <w:r>
        <w:t>is</w:t>
      </w:r>
      <w:r>
        <w:rPr>
          <w:spacing w:val="38"/>
        </w:rPr>
        <w:t xml:space="preserve"> </w:t>
      </w:r>
      <w:r>
        <w:t>in</w:t>
      </w:r>
      <w:r>
        <w:rPr>
          <w:spacing w:val="37"/>
        </w:rPr>
        <w:t xml:space="preserve"> </w:t>
      </w:r>
      <w:r>
        <w:t>communication</w:t>
      </w:r>
      <w:r>
        <w:rPr>
          <w:spacing w:val="37"/>
        </w:rPr>
        <w:t xml:space="preserve"> </w:t>
      </w:r>
      <w:r>
        <w:t>with Ricardo-AEA</w:t>
      </w:r>
      <w:r>
        <w:rPr>
          <w:spacing w:val="35"/>
        </w:rPr>
        <w:t xml:space="preserve"> </w:t>
      </w:r>
      <w:r>
        <w:t>to</w:t>
      </w:r>
      <w:r>
        <w:rPr>
          <w:spacing w:val="35"/>
        </w:rPr>
        <w:t xml:space="preserve"> </w:t>
      </w:r>
      <w:r>
        <w:t>ensure</w:t>
      </w:r>
      <w:r>
        <w:rPr>
          <w:spacing w:val="34"/>
        </w:rPr>
        <w:t xml:space="preserve"> </w:t>
      </w:r>
      <w:r>
        <w:t>the</w:t>
      </w:r>
      <w:r>
        <w:rPr>
          <w:spacing w:val="35"/>
        </w:rPr>
        <w:t xml:space="preserve"> </w:t>
      </w:r>
      <w:r>
        <w:t>best</w:t>
      </w:r>
      <w:r>
        <w:rPr>
          <w:spacing w:val="35"/>
        </w:rPr>
        <w:t xml:space="preserve"> </w:t>
      </w:r>
      <w:r>
        <w:t>data</w:t>
      </w:r>
      <w:r>
        <w:rPr>
          <w:spacing w:val="35"/>
        </w:rPr>
        <w:t xml:space="preserve"> </w:t>
      </w:r>
      <w:r>
        <w:t>quality.</w:t>
      </w:r>
      <w:r>
        <w:rPr>
          <w:spacing w:val="34"/>
        </w:rPr>
        <w:t xml:space="preserve"> </w:t>
      </w:r>
      <w:r>
        <w:t>Unscaled</w:t>
      </w:r>
      <w:r>
        <w:rPr>
          <w:spacing w:val="35"/>
        </w:rPr>
        <w:t xml:space="preserve"> </w:t>
      </w:r>
      <w:r>
        <w:t>data</w:t>
      </w:r>
      <w:r>
        <w:rPr>
          <w:spacing w:val="35"/>
        </w:rPr>
        <w:t xml:space="preserve"> </w:t>
      </w:r>
      <w:r>
        <w:t>is</w:t>
      </w:r>
      <w:r>
        <w:rPr>
          <w:spacing w:val="34"/>
        </w:rPr>
        <w:t xml:space="preserve"> </w:t>
      </w:r>
      <w:r>
        <w:t>supplied</w:t>
      </w:r>
      <w:r>
        <w:rPr>
          <w:spacing w:val="35"/>
        </w:rPr>
        <w:t xml:space="preserve"> </w:t>
      </w:r>
      <w:r>
        <w:t>by</w:t>
      </w:r>
      <w:r>
        <w:rPr>
          <w:spacing w:val="34"/>
        </w:rPr>
        <w:t xml:space="preserve"> </w:t>
      </w:r>
      <w:r>
        <w:t>Falkirk</w:t>
      </w:r>
    </w:p>
    <w:p w14:paraId="158DF676" w14:textId="77777777" w:rsidR="0008058A" w:rsidRDefault="0008058A">
      <w:pPr>
        <w:spacing w:line="360" w:lineRule="auto"/>
        <w:sectPr w:rsidR="0008058A">
          <w:pgSz w:w="11910" w:h="16840"/>
          <w:pgMar w:top="1380" w:right="1040" w:bottom="940" w:left="1200" w:header="726" w:footer="747" w:gutter="0"/>
          <w:cols w:space="720"/>
        </w:sectPr>
      </w:pPr>
    </w:p>
    <w:p w14:paraId="0234C105" w14:textId="77777777" w:rsidR="0008058A" w:rsidRDefault="00F845B1">
      <w:pPr>
        <w:pStyle w:val="BodyText"/>
        <w:spacing w:before="83" w:line="360" w:lineRule="auto"/>
        <w:ind w:left="918"/>
      </w:pPr>
      <w:r>
        <w:lastRenderedPageBreak/>
        <w:t xml:space="preserve">Council to Ricardo-AEA for the Scottish AQ Network sites on a </w:t>
      </w:r>
      <w:proofErr w:type="gramStart"/>
      <w:r>
        <w:t>six monthly</w:t>
      </w:r>
      <w:proofErr w:type="gramEnd"/>
      <w:r>
        <w:t xml:space="preserve"> basis to</w:t>
      </w:r>
      <w:r>
        <w:rPr>
          <w:spacing w:val="80"/>
        </w:rPr>
        <w:t xml:space="preserve"> </w:t>
      </w:r>
      <w:r>
        <w:t>improve data capture.</w:t>
      </w:r>
    </w:p>
    <w:p w14:paraId="3CDDA07A" w14:textId="77777777" w:rsidR="0008058A" w:rsidRDefault="00F845B1">
      <w:pPr>
        <w:spacing w:before="120"/>
        <w:ind w:left="218"/>
        <w:rPr>
          <w:b/>
          <w:sz w:val="24"/>
        </w:rPr>
      </w:pPr>
      <w:r>
        <w:rPr>
          <w:b/>
          <w:sz w:val="24"/>
        </w:rPr>
        <w:t>Glossary</w:t>
      </w:r>
      <w:r>
        <w:rPr>
          <w:b/>
          <w:spacing w:val="-3"/>
          <w:sz w:val="24"/>
        </w:rPr>
        <w:t xml:space="preserve"> </w:t>
      </w:r>
      <w:r>
        <w:rPr>
          <w:b/>
          <w:sz w:val="24"/>
        </w:rPr>
        <w:t>of</w:t>
      </w:r>
      <w:r>
        <w:rPr>
          <w:b/>
          <w:spacing w:val="-1"/>
          <w:sz w:val="24"/>
        </w:rPr>
        <w:t xml:space="preserve"> </w:t>
      </w:r>
      <w:r>
        <w:rPr>
          <w:b/>
          <w:spacing w:val="-2"/>
          <w:sz w:val="24"/>
        </w:rPr>
        <w:t>Terms</w:t>
      </w:r>
    </w:p>
    <w:p w14:paraId="1D6242FD" w14:textId="77777777" w:rsidR="0008058A" w:rsidRDefault="0008058A">
      <w:pPr>
        <w:pStyle w:val="BodyText"/>
        <w:spacing w:before="29"/>
        <w:rPr>
          <w:b/>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5"/>
      </w:tblGrid>
      <w:tr w:rsidR="0008058A" w14:paraId="034BFD12" w14:textId="77777777">
        <w:trPr>
          <w:trHeight w:val="492"/>
        </w:trPr>
        <w:tc>
          <w:tcPr>
            <w:tcW w:w="2518" w:type="dxa"/>
          </w:tcPr>
          <w:p w14:paraId="5DB0A625" w14:textId="77777777" w:rsidR="0008058A" w:rsidRDefault="00F845B1">
            <w:pPr>
              <w:pStyle w:val="TableParagraph"/>
              <w:spacing w:before="118"/>
              <w:ind w:left="107"/>
              <w:jc w:val="left"/>
              <w:rPr>
                <w:b/>
              </w:rPr>
            </w:pPr>
            <w:r>
              <w:rPr>
                <w:b/>
                <w:spacing w:val="-2"/>
              </w:rPr>
              <w:t>Abbreviation</w:t>
            </w:r>
          </w:p>
        </w:tc>
        <w:tc>
          <w:tcPr>
            <w:tcW w:w="6725" w:type="dxa"/>
          </w:tcPr>
          <w:p w14:paraId="5CE2C928" w14:textId="77777777" w:rsidR="0008058A" w:rsidRDefault="00F845B1">
            <w:pPr>
              <w:pStyle w:val="TableParagraph"/>
              <w:spacing w:before="118"/>
              <w:ind w:left="107"/>
              <w:jc w:val="left"/>
              <w:rPr>
                <w:b/>
              </w:rPr>
            </w:pPr>
            <w:r>
              <w:rPr>
                <w:b/>
                <w:spacing w:val="-2"/>
              </w:rPr>
              <w:t>Description</w:t>
            </w:r>
          </w:p>
        </w:tc>
      </w:tr>
      <w:tr w:rsidR="0008058A" w14:paraId="0800633C" w14:textId="77777777">
        <w:trPr>
          <w:trHeight w:val="492"/>
        </w:trPr>
        <w:tc>
          <w:tcPr>
            <w:tcW w:w="2518" w:type="dxa"/>
          </w:tcPr>
          <w:p w14:paraId="1538407B" w14:textId="77777777" w:rsidR="0008058A" w:rsidRDefault="00F845B1">
            <w:pPr>
              <w:pStyle w:val="TableParagraph"/>
              <w:spacing w:before="117"/>
              <w:ind w:left="107"/>
              <w:jc w:val="left"/>
            </w:pPr>
            <w:r>
              <w:rPr>
                <w:spacing w:val="-4"/>
              </w:rPr>
              <w:t>AADT</w:t>
            </w:r>
          </w:p>
        </w:tc>
        <w:tc>
          <w:tcPr>
            <w:tcW w:w="6725" w:type="dxa"/>
          </w:tcPr>
          <w:p w14:paraId="2A0E7738" w14:textId="77777777" w:rsidR="0008058A" w:rsidRDefault="00F845B1">
            <w:pPr>
              <w:pStyle w:val="TableParagraph"/>
              <w:spacing w:before="117"/>
              <w:ind w:left="107"/>
              <w:jc w:val="left"/>
            </w:pPr>
            <w:r>
              <w:t>Annual</w:t>
            </w:r>
            <w:r>
              <w:rPr>
                <w:spacing w:val="-8"/>
              </w:rPr>
              <w:t xml:space="preserve"> </w:t>
            </w:r>
            <w:r>
              <w:t>Average</w:t>
            </w:r>
            <w:r>
              <w:rPr>
                <w:spacing w:val="-7"/>
              </w:rPr>
              <w:t xml:space="preserve"> </w:t>
            </w:r>
            <w:r>
              <w:t>Daily</w:t>
            </w:r>
            <w:r>
              <w:rPr>
                <w:spacing w:val="-8"/>
              </w:rPr>
              <w:t xml:space="preserve"> </w:t>
            </w:r>
            <w:r>
              <w:t>Traffic</w:t>
            </w:r>
            <w:r>
              <w:rPr>
                <w:spacing w:val="-8"/>
              </w:rPr>
              <w:t xml:space="preserve"> </w:t>
            </w:r>
            <w:r>
              <w:rPr>
                <w:spacing w:val="-2"/>
              </w:rPr>
              <w:t>(flow)</w:t>
            </w:r>
          </w:p>
        </w:tc>
      </w:tr>
      <w:tr w:rsidR="0008058A" w14:paraId="2C41861C" w14:textId="77777777">
        <w:trPr>
          <w:trHeight w:val="999"/>
        </w:trPr>
        <w:tc>
          <w:tcPr>
            <w:tcW w:w="2518" w:type="dxa"/>
          </w:tcPr>
          <w:p w14:paraId="11EB97A4" w14:textId="77777777" w:rsidR="0008058A" w:rsidRDefault="00F845B1">
            <w:pPr>
              <w:pStyle w:val="TableParagraph"/>
              <w:spacing w:before="117"/>
              <w:ind w:left="107"/>
              <w:jc w:val="left"/>
            </w:pPr>
            <w:r>
              <w:rPr>
                <w:spacing w:val="-4"/>
              </w:rPr>
              <w:t>AQAP</w:t>
            </w:r>
          </w:p>
        </w:tc>
        <w:tc>
          <w:tcPr>
            <w:tcW w:w="6725" w:type="dxa"/>
          </w:tcPr>
          <w:p w14:paraId="162533D1" w14:textId="77777777" w:rsidR="0008058A" w:rsidRDefault="00F845B1">
            <w:pPr>
              <w:pStyle w:val="TableParagraph"/>
              <w:spacing w:before="117"/>
              <w:ind w:left="107"/>
              <w:jc w:val="left"/>
            </w:pPr>
            <w:r>
              <w:t>Air Quality Action Plan - A detailed description of measures, outcomes, achievement dates and implementation methods, showing</w:t>
            </w:r>
            <w:r>
              <w:rPr>
                <w:spacing w:val="-4"/>
              </w:rPr>
              <w:t xml:space="preserve"> </w:t>
            </w:r>
            <w:r>
              <w:t>how</w:t>
            </w:r>
            <w:r>
              <w:rPr>
                <w:spacing w:val="-5"/>
              </w:rPr>
              <w:t xml:space="preserve"> </w:t>
            </w:r>
            <w:r>
              <w:t>the</w:t>
            </w:r>
            <w:r>
              <w:rPr>
                <w:spacing w:val="-4"/>
              </w:rPr>
              <w:t xml:space="preserve"> </w:t>
            </w:r>
            <w:r>
              <w:t>LA</w:t>
            </w:r>
            <w:r>
              <w:rPr>
                <w:spacing w:val="-4"/>
              </w:rPr>
              <w:t xml:space="preserve"> </w:t>
            </w:r>
            <w:r>
              <w:t>intends</w:t>
            </w:r>
            <w:r>
              <w:rPr>
                <w:spacing w:val="-4"/>
              </w:rPr>
              <w:t xml:space="preserve"> </w:t>
            </w:r>
            <w:r>
              <w:t>to</w:t>
            </w:r>
            <w:r>
              <w:rPr>
                <w:spacing w:val="-4"/>
              </w:rPr>
              <w:t xml:space="preserve"> </w:t>
            </w:r>
            <w:r>
              <w:t>achieve</w:t>
            </w:r>
            <w:r>
              <w:rPr>
                <w:spacing w:val="-4"/>
              </w:rPr>
              <w:t xml:space="preserve"> </w:t>
            </w:r>
            <w:r>
              <w:t>air</w:t>
            </w:r>
            <w:r>
              <w:rPr>
                <w:spacing w:val="-4"/>
              </w:rPr>
              <w:t xml:space="preserve"> </w:t>
            </w:r>
            <w:r>
              <w:t>quality</w:t>
            </w:r>
            <w:r>
              <w:rPr>
                <w:spacing w:val="-5"/>
              </w:rPr>
              <w:t xml:space="preserve"> </w:t>
            </w:r>
            <w:r>
              <w:t>limit</w:t>
            </w:r>
            <w:r>
              <w:rPr>
                <w:spacing w:val="-4"/>
              </w:rPr>
              <w:t xml:space="preserve"> </w:t>
            </w:r>
            <w:r>
              <w:t>values’</w:t>
            </w:r>
          </w:p>
        </w:tc>
      </w:tr>
      <w:tr w:rsidR="0008058A" w14:paraId="61002094" w14:textId="77777777">
        <w:trPr>
          <w:trHeight w:val="1251"/>
        </w:trPr>
        <w:tc>
          <w:tcPr>
            <w:tcW w:w="2518" w:type="dxa"/>
          </w:tcPr>
          <w:p w14:paraId="68C2A7F3" w14:textId="77777777" w:rsidR="0008058A" w:rsidRDefault="00F845B1">
            <w:pPr>
              <w:pStyle w:val="TableParagraph"/>
              <w:spacing w:before="117"/>
              <w:ind w:left="107"/>
              <w:jc w:val="left"/>
            </w:pPr>
            <w:r>
              <w:rPr>
                <w:spacing w:val="-4"/>
              </w:rPr>
              <w:t>AQMA</w:t>
            </w:r>
          </w:p>
        </w:tc>
        <w:tc>
          <w:tcPr>
            <w:tcW w:w="6725" w:type="dxa"/>
          </w:tcPr>
          <w:p w14:paraId="0EB215EF" w14:textId="77777777" w:rsidR="0008058A" w:rsidRDefault="00F845B1">
            <w:pPr>
              <w:pStyle w:val="TableParagraph"/>
              <w:spacing w:before="117"/>
              <w:ind w:left="107" w:hanging="1"/>
              <w:jc w:val="left"/>
            </w:pPr>
            <w:r>
              <w:t>Air Quality Management Area – An area where air pollutant concentrations</w:t>
            </w:r>
            <w:r>
              <w:rPr>
                <w:spacing w:val="-4"/>
              </w:rPr>
              <w:t xml:space="preserve"> </w:t>
            </w:r>
            <w:r>
              <w:t>exceed</w:t>
            </w:r>
            <w:r>
              <w:rPr>
                <w:spacing w:val="-4"/>
              </w:rPr>
              <w:t xml:space="preserve"> </w:t>
            </w:r>
            <w:r>
              <w:t>/</w:t>
            </w:r>
            <w:r>
              <w:rPr>
                <w:spacing w:val="-4"/>
              </w:rPr>
              <w:t xml:space="preserve"> </w:t>
            </w:r>
            <w:r>
              <w:t>are</w:t>
            </w:r>
            <w:r>
              <w:rPr>
                <w:spacing w:val="-4"/>
              </w:rPr>
              <w:t xml:space="preserve"> </w:t>
            </w:r>
            <w:r>
              <w:t>likely</w:t>
            </w:r>
            <w:r>
              <w:rPr>
                <w:spacing w:val="-5"/>
              </w:rPr>
              <w:t xml:space="preserve"> </w:t>
            </w:r>
            <w:r>
              <w:t>to</w:t>
            </w:r>
            <w:r>
              <w:rPr>
                <w:spacing w:val="-5"/>
              </w:rPr>
              <w:t xml:space="preserve"> </w:t>
            </w:r>
            <w:r>
              <w:t>exceed</w:t>
            </w:r>
            <w:r>
              <w:rPr>
                <w:spacing w:val="-4"/>
              </w:rPr>
              <w:t xml:space="preserve"> </w:t>
            </w:r>
            <w:r>
              <w:t>the</w:t>
            </w:r>
            <w:r>
              <w:rPr>
                <w:spacing w:val="-4"/>
              </w:rPr>
              <w:t xml:space="preserve"> </w:t>
            </w:r>
            <w:r>
              <w:t>relevant</w:t>
            </w:r>
            <w:r>
              <w:rPr>
                <w:spacing w:val="-4"/>
              </w:rPr>
              <w:t xml:space="preserve"> </w:t>
            </w:r>
            <w:r>
              <w:t>air</w:t>
            </w:r>
            <w:r>
              <w:rPr>
                <w:spacing w:val="-4"/>
              </w:rPr>
              <w:t xml:space="preserve"> </w:t>
            </w:r>
            <w:r>
              <w:t xml:space="preserve">quality objectives. AQMAs are declared for specific pollutants and </w:t>
            </w:r>
            <w:r>
              <w:rPr>
                <w:spacing w:val="-2"/>
              </w:rPr>
              <w:t>objectives</w:t>
            </w:r>
          </w:p>
        </w:tc>
      </w:tr>
      <w:tr w:rsidR="0008058A" w14:paraId="63016154" w14:textId="77777777">
        <w:trPr>
          <w:trHeight w:val="493"/>
        </w:trPr>
        <w:tc>
          <w:tcPr>
            <w:tcW w:w="2518" w:type="dxa"/>
          </w:tcPr>
          <w:p w14:paraId="5CEEB4CA" w14:textId="77777777" w:rsidR="0008058A" w:rsidRDefault="00F845B1">
            <w:pPr>
              <w:pStyle w:val="TableParagraph"/>
              <w:spacing w:before="118"/>
              <w:ind w:left="107"/>
              <w:jc w:val="left"/>
            </w:pPr>
            <w:r>
              <w:rPr>
                <w:spacing w:val="-5"/>
              </w:rPr>
              <w:t>APR</w:t>
            </w:r>
          </w:p>
        </w:tc>
        <w:tc>
          <w:tcPr>
            <w:tcW w:w="6725" w:type="dxa"/>
          </w:tcPr>
          <w:p w14:paraId="4C9AA038" w14:textId="77777777" w:rsidR="0008058A" w:rsidRDefault="00F845B1">
            <w:pPr>
              <w:pStyle w:val="TableParagraph"/>
              <w:spacing w:before="118"/>
              <w:ind w:left="107"/>
              <w:jc w:val="left"/>
            </w:pPr>
            <w:r>
              <w:t>Air</w:t>
            </w:r>
            <w:r>
              <w:rPr>
                <w:spacing w:val="-7"/>
              </w:rPr>
              <w:t xml:space="preserve"> </w:t>
            </w:r>
            <w:r>
              <w:t>quality</w:t>
            </w:r>
            <w:r>
              <w:rPr>
                <w:spacing w:val="-8"/>
              </w:rPr>
              <w:t xml:space="preserve"> </w:t>
            </w:r>
            <w:r>
              <w:t>Annual</w:t>
            </w:r>
            <w:r>
              <w:rPr>
                <w:spacing w:val="-7"/>
              </w:rPr>
              <w:t xml:space="preserve"> </w:t>
            </w:r>
            <w:r>
              <w:t>Progress</w:t>
            </w:r>
            <w:r>
              <w:rPr>
                <w:spacing w:val="-7"/>
              </w:rPr>
              <w:t xml:space="preserve"> </w:t>
            </w:r>
            <w:r>
              <w:rPr>
                <w:spacing w:val="-2"/>
              </w:rPr>
              <w:t>Report</w:t>
            </w:r>
          </w:p>
        </w:tc>
      </w:tr>
      <w:tr w:rsidR="0008058A" w14:paraId="360AF309" w14:textId="77777777">
        <w:trPr>
          <w:trHeight w:val="746"/>
        </w:trPr>
        <w:tc>
          <w:tcPr>
            <w:tcW w:w="2518" w:type="dxa"/>
          </w:tcPr>
          <w:p w14:paraId="46FFBD50" w14:textId="77777777" w:rsidR="0008058A" w:rsidRDefault="00F845B1">
            <w:pPr>
              <w:pStyle w:val="TableParagraph"/>
              <w:spacing w:before="117"/>
              <w:ind w:left="107"/>
              <w:jc w:val="left"/>
            </w:pPr>
            <w:r>
              <w:rPr>
                <w:spacing w:val="-4"/>
              </w:rPr>
              <w:t>AURN</w:t>
            </w:r>
          </w:p>
        </w:tc>
        <w:tc>
          <w:tcPr>
            <w:tcW w:w="6725" w:type="dxa"/>
          </w:tcPr>
          <w:p w14:paraId="5C0E922F" w14:textId="77777777" w:rsidR="0008058A" w:rsidRDefault="00F845B1">
            <w:pPr>
              <w:pStyle w:val="TableParagraph"/>
              <w:spacing w:before="117"/>
              <w:ind w:left="107"/>
              <w:jc w:val="left"/>
            </w:pPr>
            <w:r>
              <w:t>Automatic</w:t>
            </w:r>
            <w:r>
              <w:rPr>
                <w:spacing w:val="-5"/>
              </w:rPr>
              <w:t xml:space="preserve"> </w:t>
            </w:r>
            <w:r>
              <w:t>Urban</w:t>
            </w:r>
            <w:r>
              <w:rPr>
                <w:spacing w:val="-5"/>
              </w:rPr>
              <w:t xml:space="preserve"> </w:t>
            </w:r>
            <w:r>
              <w:t>and</w:t>
            </w:r>
            <w:r>
              <w:rPr>
                <w:spacing w:val="-5"/>
              </w:rPr>
              <w:t xml:space="preserve"> </w:t>
            </w:r>
            <w:r>
              <w:t>Rural</w:t>
            </w:r>
            <w:r>
              <w:rPr>
                <w:spacing w:val="-5"/>
              </w:rPr>
              <w:t xml:space="preserve"> </w:t>
            </w:r>
            <w:r>
              <w:t>Network</w:t>
            </w:r>
            <w:r>
              <w:rPr>
                <w:spacing w:val="-5"/>
              </w:rPr>
              <w:t xml:space="preserve"> </w:t>
            </w:r>
            <w:r>
              <w:t>(UK</w:t>
            </w:r>
            <w:r>
              <w:rPr>
                <w:spacing w:val="-5"/>
              </w:rPr>
              <w:t xml:space="preserve"> </w:t>
            </w:r>
            <w:r>
              <w:t>air</w:t>
            </w:r>
            <w:r>
              <w:rPr>
                <w:spacing w:val="-5"/>
              </w:rPr>
              <w:t xml:space="preserve"> </w:t>
            </w:r>
            <w:r>
              <w:t>quality</w:t>
            </w:r>
            <w:r>
              <w:rPr>
                <w:spacing w:val="-6"/>
              </w:rPr>
              <w:t xml:space="preserve"> </w:t>
            </w:r>
            <w:r>
              <w:t xml:space="preserve">monitoring </w:t>
            </w:r>
            <w:r>
              <w:rPr>
                <w:spacing w:val="-2"/>
              </w:rPr>
              <w:t>network)</w:t>
            </w:r>
          </w:p>
        </w:tc>
      </w:tr>
      <w:tr w:rsidR="0008058A" w14:paraId="074DF154" w14:textId="77777777">
        <w:trPr>
          <w:trHeight w:val="492"/>
        </w:trPr>
        <w:tc>
          <w:tcPr>
            <w:tcW w:w="2518" w:type="dxa"/>
          </w:tcPr>
          <w:p w14:paraId="5D1A7191" w14:textId="77777777" w:rsidR="0008058A" w:rsidRDefault="00F845B1">
            <w:pPr>
              <w:pStyle w:val="TableParagraph"/>
              <w:spacing w:before="117"/>
              <w:ind w:left="107"/>
              <w:jc w:val="left"/>
            </w:pPr>
            <w:r>
              <w:rPr>
                <w:spacing w:val="-5"/>
              </w:rPr>
              <w:t>ATD</w:t>
            </w:r>
          </w:p>
        </w:tc>
        <w:tc>
          <w:tcPr>
            <w:tcW w:w="6725" w:type="dxa"/>
          </w:tcPr>
          <w:p w14:paraId="5A83A496" w14:textId="77777777" w:rsidR="0008058A" w:rsidRDefault="00F845B1">
            <w:pPr>
              <w:pStyle w:val="TableParagraph"/>
              <w:spacing w:before="117"/>
              <w:ind w:left="107"/>
              <w:jc w:val="left"/>
            </w:pPr>
            <w:r>
              <w:t>Atomic</w:t>
            </w:r>
            <w:r>
              <w:rPr>
                <w:spacing w:val="-9"/>
              </w:rPr>
              <w:t xml:space="preserve"> </w:t>
            </w:r>
            <w:r>
              <w:t>Thermal</w:t>
            </w:r>
            <w:r>
              <w:rPr>
                <w:spacing w:val="-9"/>
              </w:rPr>
              <w:t xml:space="preserve"> </w:t>
            </w:r>
            <w:r>
              <w:rPr>
                <w:spacing w:val="-2"/>
              </w:rPr>
              <w:t>Desorption</w:t>
            </w:r>
          </w:p>
        </w:tc>
      </w:tr>
      <w:tr w:rsidR="0008058A" w14:paraId="5E09C597" w14:textId="77777777">
        <w:trPr>
          <w:trHeight w:val="492"/>
        </w:trPr>
        <w:tc>
          <w:tcPr>
            <w:tcW w:w="2518" w:type="dxa"/>
          </w:tcPr>
          <w:p w14:paraId="542FC708" w14:textId="77777777" w:rsidR="0008058A" w:rsidRDefault="00F845B1">
            <w:pPr>
              <w:pStyle w:val="TableParagraph"/>
              <w:spacing w:before="117"/>
              <w:ind w:left="107"/>
              <w:jc w:val="left"/>
            </w:pPr>
            <w:r>
              <w:rPr>
                <w:spacing w:val="-2"/>
              </w:rPr>
              <w:t>Defra</w:t>
            </w:r>
          </w:p>
        </w:tc>
        <w:tc>
          <w:tcPr>
            <w:tcW w:w="6725" w:type="dxa"/>
          </w:tcPr>
          <w:p w14:paraId="47F35B7E" w14:textId="77777777" w:rsidR="0008058A" w:rsidRDefault="00F845B1">
            <w:pPr>
              <w:pStyle w:val="TableParagraph"/>
              <w:spacing w:before="117"/>
              <w:ind w:left="107"/>
              <w:jc w:val="left"/>
            </w:pPr>
            <w:r>
              <w:t>Department</w:t>
            </w:r>
            <w:r>
              <w:rPr>
                <w:spacing w:val="-7"/>
              </w:rPr>
              <w:t xml:space="preserve"> </w:t>
            </w:r>
            <w:r>
              <w:t>for</w:t>
            </w:r>
            <w:r>
              <w:rPr>
                <w:spacing w:val="-8"/>
              </w:rPr>
              <w:t xml:space="preserve"> </w:t>
            </w:r>
            <w:r>
              <w:t>Environment,</w:t>
            </w:r>
            <w:r>
              <w:rPr>
                <w:spacing w:val="-8"/>
              </w:rPr>
              <w:t xml:space="preserve"> </w:t>
            </w:r>
            <w:r>
              <w:t>Food</w:t>
            </w:r>
            <w:r>
              <w:rPr>
                <w:spacing w:val="-8"/>
              </w:rPr>
              <w:t xml:space="preserve"> </w:t>
            </w:r>
            <w:r>
              <w:t>and</w:t>
            </w:r>
            <w:r>
              <w:rPr>
                <w:spacing w:val="-8"/>
              </w:rPr>
              <w:t xml:space="preserve"> </w:t>
            </w:r>
            <w:r>
              <w:t>Rural</w:t>
            </w:r>
            <w:r>
              <w:rPr>
                <w:spacing w:val="-7"/>
              </w:rPr>
              <w:t xml:space="preserve"> </w:t>
            </w:r>
            <w:r>
              <w:rPr>
                <w:spacing w:val="-2"/>
              </w:rPr>
              <w:t>Affairs</w:t>
            </w:r>
          </w:p>
        </w:tc>
      </w:tr>
      <w:tr w:rsidR="0008058A" w14:paraId="5116DB15" w14:textId="77777777">
        <w:trPr>
          <w:trHeight w:val="746"/>
        </w:trPr>
        <w:tc>
          <w:tcPr>
            <w:tcW w:w="2518" w:type="dxa"/>
          </w:tcPr>
          <w:p w14:paraId="37EE235F" w14:textId="77777777" w:rsidR="0008058A" w:rsidRDefault="00F845B1">
            <w:pPr>
              <w:pStyle w:val="TableParagraph"/>
              <w:spacing w:before="117"/>
              <w:ind w:left="107"/>
              <w:jc w:val="left"/>
            </w:pPr>
            <w:r>
              <w:rPr>
                <w:spacing w:val="-4"/>
              </w:rPr>
              <w:t>DMRB</w:t>
            </w:r>
          </w:p>
        </w:tc>
        <w:tc>
          <w:tcPr>
            <w:tcW w:w="6725" w:type="dxa"/>
          </w:tcPr>
          <w:p w14:paraId="45CFD478" w14:textId="77777777" w:rsidR="0008058A" w:rsidRDefault="00F845B1">
            <w:pPr>
              <w:pStyle w:val="TableParagraph"/>
              <w:spacing w:before="117"/>
              <w:ind w:left="107"/>
              <w:jc w:val="left"/>
            </w:pPr>
            <w:r>
              <w:t>Design</w:t>
            </w:r>
            <w:r>
              <w:rPr>
                <w:spacing w:val="-4"/>
              </w:rPr>
              <w:t xml:space="preserve"> </w:t>
            </w:r>
            <w:r>
              <w:t>Manual</w:t>
            </w:r>
            <w:r>
              <w:rPr>
                <w:spacing w:val="-4"/>
              </w:rPr>
              <w:t xml:space="preserve"> </w:t>
            </w:r>
            <w:r>
              <w:t>for</w:t>
            </w:r>
            <w:r>
              <w:rPr>
                <w:spacing w:val="-4"/>
              </w:rPr>
              <w:t xml:space="preserve"> </w:t>
            </w:r>
            <w:r>
              <w:t>Roads</w:t>
            </w:r>
            <w:r>
              <w:rPr>
                <w:spacing w:val="-4"/>
              </w:rPr>
              <w:t xml:space="preserve"> </w:t>
            </w:r>
            <w:r>
              <w:t>and</w:t>
            </w:r>
            <w:r>
              <w:rPr>
                <w:spacing w:val="-4"/>
              </w:rPr>
              <w:t xml:space="preserve"> </w:t>
            </w:r>
            <w:r>
              <w:t>Bridges</w:t>
            </w:r>
            <w:r>
              <w:rPr>
                <w:spacing w:val="-4"/>
              </w:rPr>
              <w:t xml:space="preserve"> </w:t>
            </w:r>
            <w:r>
              <w:t>–</w:t>
            </w:r>
            <w:r>
              <w:rPr>
                <w:spacing w:val="-3"/>
              </w:rPr>
              <w:t xml:space="preserve"> </w:t>
            </w:r>
            <w:r>
              <w:t>Air</w:t>
            </w:r>
            <w:r>
              <w:rPr>
                <w:spacing w:val="-4"/>
              </w:rPr>
              <w:t xml:space="preserve"> </w:t>
            </w:r>
            <w:r>
              <w:t>quality</w:t>
            </w:r>
            <w:r>
              <w:rPr>
                <w:spacing w:val="-5"/>
              </w:rPr>
              <w:t xml:space="preserve"> </w:t>
            </w:r>
            <w:r>
              <w:t>screening</w:t>
            </w:r>
            <w:r>
              <w:rPr>
                <w:spacing w:val="-4"/>
              </w:rPr>
              <w:t xml:space="preserve"> </w:t>
            </w:r>
            <w:r>
              <w:t>tool produced by Highways England</w:t>
            </w:r>
          </w:p>
        </w:tc>
      </w:tr>
      <w:tr w:rsidR="0008058A" w14:paraId="788A174D" w14:textId="77777777">
        <w:trPr>
          <w:trHeight w:val="492"/>
        </w:trPr>
        <w:tc>
          <w:tcPr>
            <w:tcW w:w="2518" w:type="dxa"/>
          </w:tcPr>
          <w:p w14:paraId="74DF8626" w14:textId="77777777" w:rsidR="0008058A" w:rsidRDefault="00F845B1">
            <w:pPr>
              <w:pStyle w:val="TableParagraph"/>
              <w:spacing w:before="117"/>
              <w:ind w:left="107"/>
              <w:jc w:val="left"/>
            </w:pPr>
            <w:r>
              <w:rPr>
                <w:spacing w:val="-4"/>
              </w:rPr>
              <w:t>FDMS</w:t>
            </w:r>
          </w:p>
        </w:tc>
        <w:tc>
          <w:tcPr>
            <w:tcW w:w="6725" w:type="dxa"/>
          </w:tcPr>
          <w:p w14:paraId="3E2A519F" w14:textId="77777777" w:rsidR="0008058A" w:rsidRDefault="00F845B1">
            <w:pPr>
              <w:pStyle w:val="TableParagraph"/>
              <w:spacing w:before="117"/>
              <w:ind w:left="107"/>
              <w:jc w:val="left"/>
            </w:pPr>
            <w:r>
              <w:t>Filter</w:t>
            </w:r>
            <w:r>
              <w:rPr>
                <w:spacing w:val="-11"/>
              </w:rPr>
              <w:t xml:space="preserve"> </w:t>
            </w:r>
            <w:r>
              <w:t>Dynamics</w:t>
            </w:r>
            <w:r>
              <w:rPr>
                <w:spacing w:val="-11"/>
              </w:rPr>
              <w:t xml:space="preserve"> </w:t>
            </w:r>
            <w:r>
              <w:t>Measurement</w:t>
            </w:r>
            <w:r>
              <w:rPr>
                <w:spacing w:val="-11"/>
              </w:rPr>
              <w:t xml:space="preserve"> </w:t>
            </w:r>
            <w:r>
              <w:rPr>
                <w:spacing w:val="-2"/>
              </w:rPr>
              <w:t>System</w:t>
            </w:r>
          </w:p>
        </w:tc>
      </w:tr>
      <w:tr w:rsidR="0008058A" w14:paraId="297E076E" w14:textId="77777777">
        <w:trPr>
          <w:trHeight w:val="492"/>
        </w:trPr>
        <w:tc>
          <w:tcPr>
            <w:tcW w:w="2518" w:type="dxa"/>
          </w:tcPr>
          <w:p w14:paraId="64ACDD4E" w14:textId="77777777" w:rsidR="0008058A" w:rsidRDefault="00F845B1">
            <w:pPr>
              <w:pStyle w:val="TableParagraph"/>
              <w:spacing w:before="117"/>
              <w:ind w:left="107"/>
              <w:jc w:val="left"/>
            </w:pPr>
            <w:r>
              <w:rPr>
                <w:spacing w:val="-2"/>
              </w:rPr>
              <w:t>FIDAS</w:t>
            </w:r>
          </w:p>
        </w:tc>
        <w:tc>
          <w:tcPr>
            <w:tcW w:w="6725" w:type="dxa"/>
          </w:tcPr>
          <w:p w14:paraId="56B2EEBF" w14:textId="77777777" w:rsidR="0008058A" w:rsidRDefault="00F845B1">
            <w:pPr>
              <w:pStyle w:val="TableParagraph"/>
              <w:spacing w:before="117"/>
              <w:ind w:left="107"/>
              <w:jc w:val="left"/>
            </w:pPr>
            <w:r>
              <w:t>Fine</w:t>
            </w:r>
            <w:r>
              <w:rPr>
                <w:spacing w:val="-7"/>
              </w:rPr>
              <w:t xml:space="preserve"> </w:t>
            </w:r>
            <w:r>
              <w:t>Dust</w:t>
            </w:r>
            <w:r>
              <w:rPr>
                <w:spacing w:val="-7"/>
              </w:rPr>
              <w:t xml:space="preserve"> </w:t>
            </w:r>
            <w:r>
              <w:t>Analysis</w:t>
            </w:r>
            <w:r>
              <w:rPr>
                <w:spacing w:val="-6"/>
              </w:rPr>
              <w:t xml:space="preserve"> </w:t>
            </w:r>
            <w:r>
              <w:rPr>
                <w:spacing w:val="-2"/>
              </w:rPr>
              <w:t>System</w:t>
            </w:r>
          </w:p>
        </w:tc>
      </w:tr>
      <w:tr w:rsidR="0008058A" w14:paraId="169F693B" w14:textId="77777777">
        <w:trPr>
          <w:trHeight w:val="492"/>
        </w:trPr>
        <w:tc>
          <w:tcPr>
            <w:tcW w:w="2518" w:type="dxa"/>
          </w:tcPr>
          <w:p w14:paraId="62EFCBF8" w14:textId="77777777" w:rsidR="0008058A" w:rsidRDefault="00F845B1">
            <w:pPr>
              <w:pStyle w:val="TableParagraph"/>
              <w:spacing w:before="117"/>
              <w:ind w:left="107"/>
              <w:jc w:val="left"/>
            </w:pPr>
            <w:r>
              <w:rPr>
                <w:spacing w:val="-4"/>
              </w:rPr>
              <w:t>LAQM</w:t>
            </w:r>
          </w:p>
        </w:tc>
        <w:tc>
          <w:tcPr>
            <w:tcW w:w="6725" w:type="dxa"/>
          </w:tcPr>
          <w:p w14:paraId="2470CE19" w14:textId="77777777" w:rsidR="0008058A" w:rsidRDefault="00F845B1">
            <w:pPr>
              <w:pStyle w:val="TableParagraph"/>
              <w:spacing w:before="117"/>
              <w:ind w:left="107"/>
              <w:jc w:val="left"/>
            </w:pPr>
            <w:r>
              <w:t>Local</w:t>
            </w:r>
            <w:r>
              <w:rPr>
                <w:spacing w:val="-6"/>
              </w:rPr>
              <w:t xml:space="preserve"> </w:t>
            </w:r>
            <w:r>
              <w:t>Air</w:t>
            </w:r>
            <w:r>
              <w:rPr>
                <w:spacing w:val="-6"/>
              </w:rPr>
              <w:t xml:space="preserve"> </w:t>
            </w:r>
            <w:r>
              <w:t>Quality</w:t>
            </w:r>
            <w:r>
              <w:rPr>
                <w:spacing w:val="-6"/>
              </w:rPr>
              <w:t xml:space="preserve"> </w:t>
            </w:r>
            <w:r>
              <w:rPr>
                <w:spacing w:val="-2"/>
              </w:rPr>
              <w:t>Management</w:t>
            </w:r>
          </w:p>
        </w:tc>
      </w:tr>
      <w:tr w:rsidR="0008058A" w14:paraId="57CEF6E0" w14:textId="77777777">
        <w:trPr>
          <w:trHeight w:val="492"/>
        </w:trPr>
        <w:tc>
          <w:tcPr>
            <w:tcW w:w="2518" w:type="dxa"/>
          </w:tcPr>
          <w:p w14:paraId="7C94AF3B" w14:textId="77777777" w:rsidR="0008058A" w:rsidRDefault="00F845B1">
            <w:pPr>
              <w:pStyle w:val="TableParagraph"/>
              <w:spacing w:before="118"/>
              <w:ind w:left="107"/>
              <w:jc w:val="left"/>
            </w:pPr>
            <w:r>
              <w:rPr>
                <w:spacing w:val="-5"/>
              </w:rPr>
              <w:t>LSO</w:t>
            </w:r>
          </w:p>
        </w:tc>
        <w:tc>
          <w:tcPr>
            <w:tcW w:w="6725" w:type="dxa"/>
          </w:tcPr>
          <w:p w14:paraId="6F13707A" w14:textId="77777777" w:rsidR="0008058A" w:rsidRDefault="00F845B1">
            <w:pPr>
              <w:pStyle w:val="TableParagraph"/>
              <w:spacing w:before="118"/>
              <w:ind w:left="107"/>
              <w:jc w:val="left"/>
            </w:pPr>
            <w:r>
              <w:t>Local</w:t>
            </w:r>
            <w:r>
              <w:rPr>
                <w:spacing w:val="-6"/>
              </w:rPr>
              <w:t xml:space="preserve"> </w:t>
            </w:r>
            <w:r>
              <w:t>Site</w:t>
            </w:r>
            <w:r>
              <w:rPr>
                <w:spacing w:val="-5"/>
              </w:rPr>
              <w:t xml:space="preserve"> </w:t>
            </w:r>
            <w:r>
              <w:rPr>
                <w:spacing w:val="-2"/>
              </w:rPr>
              <w:t>Operator</w:t>
            </w:r>
          </w:p>
        </w:tc>
      </w:tr>
      <w:tr w:rsidR="0008058A" w14:paraId="038A4BA7" w14:textId="77777777">
        <w:trPr>
          <w:trHeight w:val="866"/>
        </w:trPr>
        <w:tc>
          <w:tcPr>
            <w:tcW w:w="2518" w:type="dxa"/>
          </w:tcPr>
          <w:p w14:paraId="39E1C146" w14:textId="77777777" w:rsidR="0008058A" w:rsidRDefault="00F845B1">
            <w:pPr>
              <w:pStyle w:val="TableParagraph"/>
              <w:spacing w:before="118"/>
              <w:ind w:left="107"/>
              <w:jc w:val="left"/>
            </w:pPr>
            <w:r>
              <w:rPr>
                <w:spacing w:val="-5"/>
              </w:rPr>
              <w:t>NO</w:t>
            </w:r>
            <w:r>
              <w:rPr>
                <w:spacing w:val="-5"/>
                <w:vertAlign w:val="subscript"/>
              </w:rPr>
              <w:t>2</w:t>
            </w:r>
          </w:p>
        </w:tc>
        <w:tc>
          <w:tcPr>
            <w:tcW w:w="6725" w:type="dxa"/>
          </w:tcPr>
          <w:p w14:paraId="24C0625D" w14:textId="77777777" w:rsidR="0008058A" w:rsidRDefault="00F845B1">
            <w:pPr>
              <w:pStyle w:val="TableParagraph"/>
              <w:spacing w:before="118"/>
              <w:ind w:left="107"/>
              <w:jc w:val="left"/>
            </w:pPr>
            <w:r>
              <w:t>Nitrogen</w:t>
            </w:r>
            <w:r>
              <w:rPr>
                <w:spacing w:val="-10"/>
              </w:rPr>
              <w:t xml:space="preserve"> </w:t>
            </w:r>
            <w:r>
              <w:rPr>
                <w:spacing w:val="-2"/>
              </w:rPr>
              <w:t>Dioxide</w:t>
            </w:r>
          </w:p>
        </w:tc>
      </w:tr>
      <w:tr w:rsidR="0008058A" w14:paraId="0331ECEB" w14:textId="77777777">
        <w:trPr>
          <w:trHeight w:val="493"/>
        </w:trPr>
        <w:tc>
          <w:tcPr>
            <w:tcW w:w="2518" w:type="dxa"/>
          </w:tcPr>
          <w:p w14:paraId="6B84EC2E" w14:textId="77777777" w:rsidR="0008058A" w:rsidRDefault="00F845B1">
            <w:pPr>
              <w:pStyle w:val="TableParagraph"/>
              <w:spacing w:before="118"/>
              <w:ind w:left="107"/>
              <w:jc w:val="left"/>
            </w:pPr>
            <w:r>
              <w:rPr>
                <w:spacing w:val="-5"/>
              </w:rPr>
              <w:t>NO</w:t>
            </w:r>
            <w:r>
              <w:rPr>
                <w:spacing w:val="-5"/>
                <w:vertAlign w:val="subscript"/>
              </w:rPr>
              <w:t>x</w:t>
            </w:r>
          </w:p>
        </w:tc>
        <w:tc>
          <w:tcPr>
            <w:tcW w:w="6725" w:type="dxa"/>
          </w:tcPr>
          <w:p w14:paraId="6565887C" w14:textId="77777777" w:rsidR="0008058A" w:rsidRDefault="00F845B1">
            <w:pPr>
              <w:pStyle w:val="TableParagraph"/>
              <w:spacing w:before="118"/>
              <w:ind w:left="107"/>
              <w:jc w:val="left"/>
            </w:pPr>
            <w:r>
              <w:t>Nitrogen</w:t>
            </w:r>
            <w:r>
              <w:rPr>
                <w:spacing w:val="-10"/>
              </w:rPr>
              <w:t xml:space="preserve"> </w:t>
            </w:r>
            <w:r>
              <w:rPr>
                <w:spacing w:val="-2"/>
              </w:rPr>
              <w:t>Oxides</w:t>
            </w:r>
          </w:p>
        </w:tc>
      </w:tr>
      <w:tr w:rsidR="0008058A" w14:paraId="60C4F8A6" w14:textId="77777777">
        <w:trPr>
          <w:trHeight w:val="492"/>
        </w:trPr>
        <w:tc>
          <w:tcPr>
            <w:tcW w:w="2518" w:type="dxa"/>
          </w:tcPr>
          <w:p w14:paraId="2D5AAE1E" w14:textId="77777777" w:rsidR="0008058A" w:rsidRDefault="00F845B1">
            <w:pPr>
              <w:pStyle w:val="TableParagraph"/>
              <w:spacing w:before="117"/>
              <w:ind w:left="107"/>
              <w:jc w:val="left"/>
            </w:pPr>
            <w:r>
              <w:rPr>
                <w:spacing w:val="-5"/>
              </w:rPr>
              <w:t>n/a</w:t>
            </w:r>
          </w:p>
        </w:tc>
        <w:tc>
          <w:tcPr>
            <w:tcW w:w="6725" w:type="dxa"/>
          </w:tcPr>
          <w:p w14:paraId="0AD677F7" w14:textId="77777777" w:rsidR="0008058A" w:rsidRDefault="00F845B1">
            <w:pPr>
              <w:pStyle w:val="TableParagraph"/>
              <w:spacing w:before="117"/>
              <w:ind w:left="107"/>
              <w:jc w:val="left"/>
            </w:pPr>
            <w:r>
              <w:t>Not</w:t>
            </w:r>
            <w:r>
              <w:rPr>
                <w:spacing w:val="-5"/>
              </w:rPr>
              <w:t xml:space="preserve"> </w:t>
            </w:r>
            <w:r>
              <w:rPr>
                <w:spacing w:val="-2"/>
              </w:rPr>
              <w:t>Applicable</w:t>
            </w:r>
          </w:p>
        </w:tc>
      </w:tr>
      <w:tr w:rsidR="0008058A" w14:paraId="50915026" w14:textId="77777777">
        <w:trPr>
          <w:trHeight w:val="492"/>
        </w:trPr>
        <w:tc>
          <w:tcPr>
            <w:tcW w:w="2518" w:type="dxa"/>
          </w:tcPr>
          <w:p w14:paraId="7F83E1CD" w14:textId="77777777" w:rsidR="0008058A" w:rsidRDefault="00F845B1">
            <w:pPr>
              <w:pStyle w:val="TableParagraph"/>
              <w:spacing w:before="117"/>
              <w:ind w:left="107"/>
              <w:jc w:val="left"/>
            </w:pPr>
            <w:r>
              <w:rPr>
                <w:spacing w:val="-5"/>
              </w:rPr>
              <w:t>n/m</w:t>
            </w:r>
          </w:p>
        </w:tc>
        <w:tc>
          <w:tcPr>
            <w:tcW w:w="6725" w:type="dxa"/>
          </w:tcPr>
          <w:p w14:paraId="017A6C17" w14:textId="77777777" w:rsidR="0008058A" w:rsidRDefault="00F845B1">
            <w:pPr>
              <w:pStyle w:val="TableParagraph"/>
              <w:spacing w:before="117"/>
              <w:ind w:left="107"/>
              <w:jc w:val="left"/>
            </w:pPr>
            <w:r>
              <w:t>Not</w:t>
            </w:r>
            <w:r>
              <w:rPr>
                <w:spacing w:val="-5"/>
              </w:rPr>
              <w:t xml:space="preserve"> </w:t>
            </w:r>
            <w:r>
              <w:rPr>
                <w:spacing w:val="-2"/>
              </w:rPr>
              <w:t>Monitored</w:t>
            </w:r>
          </w:p>
        </w:tc>
      </w:tr>
      <w:tr w:rsidR="0008058A" w14:paraId="135F6946" w14:textId="77777777">
        <w:trPr>
          <w:trHeight w:val="746"/>
        </w:trPr>
        <w:tc>
          <w:tcPr>
            <w:tcW w:w="2518" w:type="dxa"/>
          </w:tcPr>
          <w:p w14:paraId="71BC9892" w14:textId="77777777" w:rsidR="0008058A" w:rsidRDefault="00F845B1">
            <w:pPr>
              <w:pStyle w:val="TableParagraph"/>
              <w:spacing w:before="117"/>
              <w:ind w:left="107"/>
              <w:jc w:val="left"/>
            </w:pPr>
            <w:r>
              <w:rPr>
                <w:spacing w:val="-4"/>
              </w:rPr>
              <w:t>PM</w:t>
            </w:r>
            <w:r>
              <w:rPr>
                <w:spacing w:val="-4"/>
                <w:vertAlign w:val="subscript"/>
              </w:rPr>
              <w:t>10</w:t>
            </w:r>
          </w:p>
        </w:tc>
        <w:tc>
          <w:tcPr>
            <w:tcW w:w="6725" w:type="dxa"/>
          </w:tcPr>
          <w:p w14:paraId="6B360B61" w14:textId="77777777" w:rsidR="0008058A" w:rsidRDefault="00F845B1">
            <w:pPr>
              <w:pStyle w:val="TableParagraph"/>
              <w:spacing w:before="117"/>
              <w:ind w:left="107"/>
              <w:jc w:val="left"/>
            </w:pPr>
            <w:r>
              <w:t>Airborne</w:t>
            </w:r>
            <w:r>
              <w:rPr>
                <w:spacing w:val="-5"/>
              </w:rPr>
              <w:t xml:space="preserve"> </w:t>
            </w:r>
            <w:r>
              <w:t>particulate</w:t>
            </w:r>
            <w:r>
              <w:rPr>
                <w:spacing w:val="-5"/>
              </w:rPr>
              <w:t xml:space="preserve"> </w:t>
            </w:r>
            <w:r>
              <w:t>matter</w:t>
            </w:r>
            <w:r>
              <w:rPr>
                <w:spacing w:val="-5"/>
              </w:rPr>
              <w:t xml:space="preserve"> </w:t>
            </w:r>
            <w:r>
              <w:t>with</w:t>
            </w:r>
            <w:r>
              <w:rPr>
                <w:spacing w:val="-5"/>
              </w:rPr>
              <w:t xml:space="preserve"> </w:t>
            </w:r>
            <w:r>
              <w:t>an</w:t>
            </w:r>
            <w:r>
              <w:rPr>
                <w:spacing w:val="-5"/>
              </w:rPr>
              <w:t xml:space="preserve"> </w:t>
            </w:r>
            <w:r>
              <w:t>aerodynamic</w:t>
            </w:r>
            <w:r>
              <w:rPr>
                <w:spacing w:val="-5"/>
              </w:rPr>
              <w:t xml:space="preserve"> </w:t>
            </w:r>
            <w:r>
              <w:t>diameter</w:t>
            </w:r>
            <w:r>
              <w:rPr>
                <w:spacing w:val="-5"/>
              </w:rPr>
              <w:t xml:space="preserve"> </w:t>
            </w:r>
            <w:r>
              <w:t>of</w:t>
            </w:r>
            <w:r>
              <w:rPr>
                <w:spacing w:val="-5"/>
              </w:rPr>
              <w:t xml:space="preserve"> </w:t>
            </w:r>
            <w:r>
              <w:t>10µm (</w:t>
            </w:r>
            <w:proofErr w:type="spellStart"/>
            <w:r>
              <w:t>micrometres</w:t>
            </w:r>
            <w:proofErr w:type="spellEnd"/>
            <w:r>
              <w:t xml:space="preserve"> or microns) or less</w:t>
            </w:r>
          </w:p>
        </w:tc>
      </w:tr>
      <w:tr w:rsidR="0008058A" w14:paraId="7DC680A6" w14:textId="77777777">
        <w:trPr>
          <w:trHeight w:val="746"/>
        </w:trPr>
        <w:tc>
          <w:tcPr>
            <w:tcW w:w="2518" w:type="dxa"/>
          </w:tcPr>
          <w:p w14:paraId="4E565E99" w14:textId="77777777" w:rsidR="0008058A" w:rsidRDefault="00F845B1">
            <w:pPr>
              <w:pStyle w:val="TableParagraph"/>
              <w:spacing w:before="117"/>
              <w:ind w:left="107"/>
              <w:jc w:val="left"/>
              <w:rPr>
                <w:sz w:val="14"/>
              </w:rPr>
            </w:pPr>
            <w:r>
              <w:rPr>
                <w:spacing w:val="-2"/>
                <w:position w:val="3"/>
              </w:rPr>
              <w:t>PM</w:t>
            </w:r>
            <w:r>
              <w:rPr>
                <w:spacing w:val="-2"/>
                <w:sz w:val="14"/>
              </w:rPr>
              <w:t>2.5</w:t>
            </w:r>
          </w:p>
        </w:tc>
        <w:tc>
          <w:tcPr>
            <w:tcW w:w="6725" w:type="dxa"/>
          </w:tcPr>
          <w:p w14:paraId="6277E7F3" w14:textId="77777777" w:rsidR="0008058A" w:rsidRDefault="00F845B1">
            <w:pPr>
              <w:pStyle w:val="TableParagraph"/>
              <w:spacing w:before="117"/>
              <w:ind w:left="107"/>
              <w:jc w:val="left"/>
            </w:pPr>
            <w:r>
              <w:t>Airborne</w:t>
            </w:r>
            <w:r>
              <w:rPr>
                <w:spacing w:val="-9"/>
              </w:rPr>
              <w:t xml:space="preserve"> </w:t>
            </w:r>
            <w:r>
              <w:t>particulate</w:t>
            </w:r>
            <w:r>
              <w:rPr>
                <w:spacing w:val="-9"/>
              </w:rPr>
              <w:t xml:space="preserve"> </w:t>
            </w:r>
            <w:r>
              <w:t>matter</w:t>
            </w:r>
            <w:r>
              <w:rPr>
                <w:spacing w:val="-8"/>
              </w:rPr>
              <w:t xml:space="preserve"> </w:t>
            </w:r>
            <w:r>
              <w:t>with</w:t>
            </w:r>
            <w:r>
              <w:rPr>
                <w:spacing w:val="-9"/>
              </w:rPr>
              <w:t xml:space="preserve"> </w:t>
            </w:r>
            <w:r>
              <w:t>an</w:t>
            </w:r>
            <w:r>
              <w:rPr>
                <w:spacing w:val="-8"/>
              </w:rPr>
              <w:t xml:space="preserve"> </w:t>
            </w:r>
            <w:r>
              <w:t>aerodynamic</w:t>
            </w:r>
            <w:r>
              <w:rPr>
                <w:spacing w:val="-8"/>
              </w:rPr>
              <w:t xml:space="preserve"> </w:t>
            </w:r>
            <w:r>
              <w:t>diameter</w:t>
            </w:r>
            <w:r>
              <w:rPr>
                <w:spacing w:val="-9"/>
              </w:rPr>
              <w:t xml:space="preserve"> </w:t>
            </w:r>
            <w:r>
              <w:rPr>
                <w:spacing w:val="-5"/>
              </w:rPr>
              <w:t>of</w:t>
            </w:r>
          </w:p>
          <w:p w14:paraId="2D0A4359" w14:textId="77777777" w:rsidR="0008058A" w:rsidRDefault="00F845B1">
            <w:pPr>
              <w:pStyle w:val="TableParagraph"/>
              <w:ind w:left="107"/>
              <w:jc w:val="left"/>
            </w:pPr>
            <w:r>
              <w:t>2.5µm</w:t>
            </w:r>
            <w:r>
              <w:rPr>
                <w:spacing w:val="-6"/>
              </w:rPr>
              <w:t xml:space="preserve"> </w:t>
            </w:r>
            <w:r>
              <w:t>or</w:t>
            </w:r>
            <w:r>
              <w:rPr>
                <w:spacing w:val="-4"/>
              </w:rPr>
              <w:t xml:space="preserve"> less</w:t>
            </w:r>
          </w:p>
        </w:tc>
      </w:tr>
      <w:tr w:rsidR="0008058A" w14:paraId="3EFFDDB1" w14:textId="77777777">
        <w:trPr>
          <w:trHeight w:val="492"/>
        </w:trPr>
        <w:tc>
          <w:tcPr>
            <w:tcW w:w="2518" w:type="dxa"/>
          </w:tcPr>
          <w:p w14:paraId="43425FE8" w14:textId="77777777" w:rsidR="0008058A" w:rsidRDefault="00F845B1">
            <w:pPr>
              <w:pStyle w:val="TableParagraph"/>
              <w:spacing w:before="117"/>
              <w:ind w:left="107"/>
              <w:jc w:val="left"/>
            </w:pPr>
            <w:r>
              <w:rPr>
                <w:spacing w:val="-2"/>
              </w:rPr>
              <w:t>QA/QC</w:t>
            </w:r>
          </w:p>
        </w:tc>
        <w:tc>
          <w:tcPr>
            <w:tcW w:w="6725" w:type="dxa"/>
          </w:tcPr>
          <w:p w14:paraId="64662E02" w14:textId="77777777" w:rsidR="0008058A" w:rsidRDefault="00F845B1">
            <w:pPr>
              <w:pStyle w:val="TableParagraph"/>
              <w:spacing w:before="117"/>
              <w:ind w:left="107"/>
              <w:jc w:val="left"/>
            </w:pPr>
            <w:r>
              <w:t>Quality</w:t>
            </w:r>
            <w:r>
              <w:rPr>
                <w:spacing w:val="-9"/>
              </w:rPr>
              <w:t xml:space="preserve"> </w:t>
            </w:r>
            <w:r>
              <w:t>Assurance</w:t>
            </w:r>
            <w:r>
              <w:rPr>
                <w:spacing w:val="-8"/>
              </w:rPr>
              <w:t xml:space="preserve"> </w:t>
            </w:r>
            <w:r>
              <w:t>and</w:t>
            </w:r>
            <w:r>
              <w:rPr>
                <w:spacing w:val="-9"/>
              </w:rPr>
              <w:t xml:space="preserve"> </w:t>
            </w:r>
            <w:r>
              <w:t>Quality</w:t>
            </w:r>
            <w:r>
              <w:rPr>
                <w:spacing w:val="-8"/>
              </w:rPr>
              <w:t xml:space="preserve"> </w:t>
            </w:r>
            <w:r>
              <w:rPr>
                <w:spacing w:val="-2"/>
              </w:rPr>
              <w:t>Control</w:t>
            </w:r>
          </w:p>
        </w:tc>
      </w:tr>
    </w:tbl>
    <w:p w14:paraId="78E89668" w14:textId="77777777" w:rsidR="0008058A" w:rsidRDefault="0008058A">
      <w:pPr>
        <w:sectPr w:rsidR="0008058A">
          <w:pgSz w:w="11910" w:h="16840"/>
          <w:pgMar w:top="1380" w:right="1040" w:bottom="940" w:left="1200" w:header="726" w:footer="747" w:gutter="0"/>
          <w:cols w:space="720"/>
        </w:sectPr>
      </w:pPr>
    </w:p>
    <w:p w14:paraId="0DDEFC16" w14:textId="77777777" w:rsidR="0008058A" w:rsidRDefault="0008058A">
      <w:pPr>
        <w:pStyle w:val="BodyText"/>
        <w:spacing w:before="3"/>
        <w:rPr>
          <w:b/>
          <w:sz w:val="7"/>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5"/>
      </w:tblGrid>
      <w:tr w:rsidR="0008058A" w14:paraId="0FC18ED8" w14:textId="77777777">
        <w:trPr>
          <w:trHeight w:val="492"/>
        </w:trPr>
        <w:tc>
          <w:tcPr>
            <w:tcW w:w="2518" w:type="dxa"/>
          </w:tcPr>
          <w:p w14:paraId="3E798579" w14:textId="77777777" w:rsidR="0008058A" w:rsidRDefault="00F845B1">
            <w:pPr>
              <w:pStyle w:val="TableParagraph"/>
              <w:spacing w:before="118"/>
              <w:ind w:left="107"/>
              <w:jc w:val="left"/>
            </w:pPr>
            <w:r>
              <w:rPr>
                <w:spacing w:val="-5"/>
              </w:rPr>
              <w:t>SO</w:t>
            </w:r>
            <w:r>
              <w:rPr>
                <w:spacing w:val="-5"/>
                <w:vertAlign w:val="subscript"/>
              </w:rPr>
              <w:t>2</w:t>
            </w:r>
          </w:p>
        </w:tc>
        <w:tc>
          <w:tcPr>
            <w:tcW w:w="6725" w:type="dxa"/>
          </w:tcPr>
          <w:p w14:paraId="5702569C" w14:textId="77777777" w:rsidR="0008058A" w:rsidRDefault="00F845B1">
            <w:pPr>
              <w:pStyle w:val="TableParagraph"/>
              <w:spacing w:before="118"/>
              <w:ind w:left="107"/>
              <w:jc w:val="left"/>
            </w:pPr>
            <w:r>
              <w:t>Sulphur</w:t>
            </w:r>
            <w:r>
              <w:rPr>
                <w:spacing w:val="-9"/>
              </w:rPr>
              <w:t xml:space="preserve"> </w:t>
            </w:r>
            <w:r>
              <w:rPr>
                <w:spacing w:val="-2"/>
              </w:rPr>
              <w:t>Dioxide</w:t>
            </w:r>
          </w:p>
        </w:tc>
      </w:tr>
      <w:tr w:rsidR="0008058A" w14:paraId="19E94A96" w14:textId="77777777">
        <w:trPr>
          <w:trHeight w:val="494"/>
        </w:trPr>
        <w:tc>
          <w:tcPr>
            <w:tcW w:w="2518" w:type="dxa"/>
          </w:tcPr>
          <w:p w14:paraId="0F91A4BA" w14:textId="77777777" w:rsidR="0008058A" w:rsidRDefault="00F845B1">
            <w:pPr>
              <w:pStyle w:val="TableParagraph"/>
              <w:spacing w:before="118"/>
              <w:ind w:left="107"/>
              <w:jc w:val="left"/>
            </w:pPr>
            <w:r>
              <w:rPr>
                <w:spacing w:val="-4"/>
              </w:rPr>
              <w:t>SAQN</w:t>
            </w:r>
          </w:p>
        </w:tc>
        <w:tc>
          <w:tcPr>
            <w:tcW w:w="6725" w:type="dxa"/>
          </w:tcPr>
          <w:p w14:paraId="61692625" w14:textId="77777777" w:rsidR="0008058A" w:rsidRDefault="00F845B1">
            <w:pPr>
              <w:pStyle w:val="TableParagraph"/>
              <w:spacing w:before="118"/>
              <w:ind w:left="107"/>
              <w:jc w:val="left"/>
            </w:pPr>
            <w:r>
              <w:t>Scottish</w:t>
            </w:r>
            <w:r>
              <w:rPr>
                <w:spacing w:val="-7"/>
              </w:rPr>
              <w:t xml:space="preserve"> </w:t>
            </w:r>
            <w:r>
              <w:t>Air</w:t>
            </w:r>
            <w:r>
              <w:rPr>
                <w:spacing w:val="-9"/>
              </w:rPr>
              <w:t xml:space="preserve"> </w:t>
            </w:r>
            <w:r>
              <w:t>Quality</w:t>
            </w:r>
            <w:r>
              <w:rPr>
                <w:spacing w:val="-8"/>
              </w:rPr>
              <w:t xml:space="preserve"> </w:t>
            </w:r>
            <w:r>
              <w:rPr>
                <w:spacing w:val="-2"/>
              </w:rPr>
              <w:t>Network</w:t>
            </w:r>
          </w:p>
        </w:tc>
      </w:tr>
      <w:tr w:rsidR="0008058A" w14:paraId="2DD8EB11" w14:textId="77777777">
        <w:trPr>
          <w:trHeight w:val="492"/>
        </w:trPr>
        <w:tc>
          <w:tcPr>
            <w:tcW w:w="2518" w:type="dxa"/>
          </w:tcPr>
          <w:p w14:paraId="25DF1A9C" w14:textId="77777777" w:rsidR="0008058A" w:rsidRDefault="00F845B1">
            <w:pPr>
              <w:pStyle w:val="TableParagraph"/>
              <w:spacing w:before="117"/>
              <w:ind w:left="107"/>
              <w:jc w:val="left"/>
            </w:pPr>
            <w:r>
              <w:rPr>
                <w:spacing w:val="-4"/>
              </w:rPr>
              <w:t>SEPA</w:t>
            </w:r>
          </w:p>
        </w:tc>
        <w:tc>
          <w:tcPr>
            <w:tcW w:w="6725" w:type="dxa"/>
          </w:tcPr>
          <w:p w14:paraId="7B0C9C66" w14:textId="77777777" w:rsidR="0008058A" w:rsidRDefault="00F845B1">
            <w:pPr>
              <w:pStyle w:val="TableParagraph"/>
              <w:spacing w:before="117"/>
              <w:ind w:left="107"/>
              <w:jc w:val="left"/>
            </w:pPr>
            <w:r>
              <w:t>Scottish</w:t>
            </w:r>
            <w:r>
              <w:rPr>
                <w:spacing w:val="-13"/>
              </w:rPr>
              <w:t xml:space="preserve"> </w:t>
            </w:r>
            <w:r>
              <w:t>Environmental</w:t>
            </w:r>
            <w:r>
              <w:rPr>
                <w:spacing w:val="-12"/>
              </w:rPr>
              <w:t xml:space="preserve"> </w:t>
            </w:r>
            <w:r>
              <w:t>Protection</w:t>
            </w:r>
            <w:r>
              <w:rPr>
                <w:spacing w:val="-12"/>
              </w:rPr>
              <w:t xml:space="preserve"> </w:t>
            </w:r>
            <w:r>
              <w:rPr>
                <w:spacing w:val="-2"/>
              </w:rPr>
              <w:t>Agency</w:t>
            </w:r>
          </w:p>
        </w:tc>
      </w:tr>
      <w:tr w:rsidR="0008058A" w14:paraId="2627645B" w14:textId="77777777">
        <w:trPr>
          <w:trHeight w:val="492"/>
        </w:trPr>
        <w:tc>
          <w:tcPr>
            <w:tcW w:w="2518" w:type="dxa"/>
          </w:tcPr>
          <w:p w14:paraId="75BEC84F" w14:textId="77777777" w:rsidR="0008058A" w:rsidRDefault="00F845B1">
            <w:pPr>
              <w:pStyle w:val="TableParagraph"/>
              <w:spacing w:before="117"/>
              <w:ind w:left="107"/>
              <w:jc w:val="left"/>
            </w:pPr>
            <w:r>
              <w:rPr>
                <w:spacing w:val="-4"/>
              </w:rPr>
              <w:t>TEOM</w:t>
            </w:r>
          </w:p>
        </w:tc>
        <w:tc>
          <w:tcPr>
            <w:tcW w:w="6725" w:type="dxa"/>
          </w:tcPr>
          <w:p w14:paraId="33177670" w14:textId="77777777" w:rsidR="0008058A" w:rsidRDefault="00F845B1">
            <w:pPr>
              <w:pStyle w:val="TableParagraph"/>
              <w:spacing w:before="117"/>
              <w:ind w:left="107"/>
              <w:jc w:val="left"/>
            </w:pPr>
            <w:r>
              <w:t>Tapered</w:t>
            </w:r>
            <w:r>
              <w:rPr>
                <w:spacing w:val="-10"/>
              </w:rPr>
              <w:t xml:space="preserve"> </w:t>
            </w:r>
            <w:r>
              <w:t>Element</w:t>
            </w:r>
            <w:r>
              <w:rPr>
                <w:spacing w:val="-10"/>
              </w:rPr>
              <w:t xml:space="preserve"> </w:t>
            </w:r>
            <w:r>
              <w:t>Oscillating</w:t>
            </w:r>
            <w:r>
              <w:rPr>
                <w:spacing w:val="-10"/>
              </w:rPr>
              <w:t xml:space="preserve"> </w:t>
            </w:r>
            <w:r>
              <w:rPr>
                <w:spacing w:val="-2"/>
              </w:rPr>
              <w:t>Microbalance</w:t>
            </w:r>
          </w:p>
        </w:tc>
      </w:tr>
      <w:tr w:rsidR="0008058A" w14:paraId="5C8B69FF" w14:textId="77777777">
        <w:trPr>
          <w:trHeight w:val="492"/>
        </w:trPr>
        <w:tc>
          <w:tcPr>
            <w:tcW w:w="2518" w:type="dxa"/>
          </w:tcPr>
          <w:p w14:paraId="5041BD57" w14:textId="77777777" w:rsidR="0008058A" w:rsidRDefault="00F845B1">
            <w:pPr>
              <w:pStyle w:val="TableParagraph"/>
              <w:spacing w:before="117"/>
              <w:ind w:left="107"/>
              <w:jc w:val="left"/>
            </w:pPr>
            <w:r>
              <w:rPr>
                <w:spacing w:val="-5"/>
              </w:rPr>
              <w:t>VCM</w:t>
            </w:r>
          </w:p>
        </w:tc>
        <w:tc>
          <w:tcPr>
            <w:tcW w:w="6725" w:type="dxa"/>
          </w:tcPr>
          <w:p w14:paraId="05099AFC" w14:textId="77777777" w:rsidR="0008058A" w:rsidRDefault="00F845B1">
            <w:pPr>
              <w:pStyle w:val="TableParagraph"/>
              <w:spacing w:before="117"/>
              <w:ind w:left="107"/>
              <w:jc w:val="left"/>
            </w:pPr>
            <w:r>
              <w:t>Volatile</w:t>
            </w:r>
            <w:r>
              <w:rPr>
                <w:spacing w:val="-10"/>
              </w:rPr>
              <w:t xml:space="preserve"> </w:t>
            </w:r>
            <w:r>
              <w:t>Correction</w:t>
            </w:r>
            <w:r>
              <w:rPr>
                <w:spacing w:val="-10"/>
              </w:rPr>
              <w:t xml:space="preserve"> </w:t>
            </w:r>
            <w:r>
              <w:rPr>
                <w:spacing w:val="-2"/>
              </w:rPr>
              <w:t>Model</w:t>
            </w:r>
          </w:p>
        </w:tc>
      </w:tr>
    </w:tbl>
    <w:p w14:paraId="6B6E3B2B" w14:textId="77777777" w:rsidR="0008058A" w:rsidRDefault="0008058A">
      <w:pPr>
        <w:pStyle w:val="BodyText"/>
        <w:rPr>
          <w:b/>
          <w:sz w:val="28"/>
        </w:rPr>
      </w:pPr>
    </w:p>
    <w:p w14:paraId="7EE0D129" w14:textId="77777777" w:rsidR="0008058A" w:rsidRDefault="0008058A">
      <w:pPr>
        <w:pStyle w:val="BodyText"/>
        <w:spacing w:before="160"/>
        <w:rPr>
          <w:b/>
          <w:sz w:val="28"/>
        </w:rPr>
      </w:pPr>
    </w:p>
    <w:p w14:paraId="11C50B82" w14:textId="77777777" w:rsidR="0008058A" w:rsidRDefault="00F845B1">
      <w:pPr>
        <w:pStyle w:val="Heading1"/>
        <w:ind w:left="218" w:firstLine="0"/>
      </w:pPr>
      <w:bookmarkStart w:id="118" w:name="References"/>
      <w:bookmarkStart w:id="119" w:name="_bookmark76"/>
      <w:bookmarkEnd w:id="118"/>
      <w:bookmarkEnd w:id="119"/>
      <w:r>
        <w:rPr>
          <w:spacing w:val="-2"/>
        </w:rPr>
        <w:t>References</w:t>
      </w:r>
    </w:p>
    <w:p w14:paraId="4F572635" w14:textId="77777777" w:rsidR="0008058A" w:rsidRDefault="0008058A">
      <w:pPr>
        <w:pStyle w:val="BodyText"/>
        <w:spacing w:before="26"/>
        <w:rPr>
          <w:b/>
          <w:sz w:val="28"/>
        </w:rPr>
      </w:pPr>
    </w:p>
    <w:p w14:paraId="5D61B0FE" w14:textId="77777777" w:rsidR="0008058A" w:rsidRDefault="00F845B1">
      <w:pPr>
        <w:pStyle w:val="ListParagraph"/>
        <w:numPr>
          <w:ilvl w:val="1"/>
          <w:numId w:val="1"/>
        </w:numPr>
        <w:tabs>
          <w:tab w:val="left" w:pos="1362"/>
          <w:tab w:val="left" w:pos="1364"/>
        </w:tabs>
        <w:spacing w:line="360" w:lineRule="auto"/>
        <w:ind w:right="510"/>
        <w:rPr>
          <w:sz w:val="24"/>
        </w:rPr>
      </w:pPr>
      <w:r>
        <w:rPr>
          <w:sz w:val="24"/>
        </w:rPr>
        <w:t>Technical</w:t>
      </w:r>
      <w:r>
        <w:rPr>
          <w:spacing w:val="-5"/>
          <w:sz w:val="24"/>
        </w:rPr>
        <w:t xml:space="preserve"> </w:t>
      </w:r>
      <w:r>
        <w:rPr>
          <w:sz w:val="24"/>
        </w:rPr>
        <w:t>Guidance</w:t>
      </w:r>
      <w:r>
        <w:rPr>
          <w:spacing w:val="-5"/>
          <w:sz w:val="24"/>
        </w:rPr>
        <w:t xml:space="preserve"> </w:t>
      </w:r>
      <w:r>
        <w:rPr>
          <w:sz w:val="24"/>
        </w:rPr>
        <w:t>LAQM.TG</w:t>
      </w:r>
      <w:r>
        <w:rPr>
          <w:spacing w:val="-6"/>
          <w:sz w:val="24"/>
        </w:rPr>
        <w:t xml:space="preserve"> </w:t>
      </w:r>
      <w:r>
        <w:rPr>
          <w:sz w:val="24"/>
        </w:rPr>
        <w:t>(16),</w:t>
      </w:r>
      <w:r>
        <w:rPr>
          <w:spacing w:val="-4"/>
          <w:sz w:val="24"/>
        </w:rPr>
        <w:t xml:space="preserve"> </w:t>
      </w:r>
      <w:r>
        <w:rPr>
          <w:sz w:val="24"/>
        </w:rPr>
        <w:t>Defra</w:t>
      </w:r>
      <w:r>
        <w:rPr>
          <w:spacing w:val="-5"/>
          <w:sz w:val="24"/>
        </w:rPr>
        <w:t xml:space="preserve"> </w:t>
      </w:r>
      <w:r>
        <w:rPr>
          <w:sz w:val="24"/>
        </w:rPr>
        <w:t>and</w:t>
      </w:r>
      <w:r>
        <w:rPr>
          <w:spacing w:val="-5"/>
          <w:sz w:val="24"/>
        </w:rPr>
        <w:t xml:space="preserve"> </w:t>
      </w:r>
      <w:r>
        <w:rPr>
          <w:sz w:val="24"/>
        </w:rPr>
        <w:t>Devolved</w:t>
      </w:r>
      <w:r>
        <w:rPr>
          <w:spacing w:val="-5"/>
          <w:sz w:val="24"/>
        </w:rPr>
        <w:t xml:space="preserve"> </w:t>
      </w:r>
      <w:r>
        <w:rPr>
          <w:sz w:val="24"/>
        </w:rPr>
        <w:t>Administrations, April 2016.</w:t>
      </w:r>
    </w:p>
    <w:p w14:paraId="07CFF624" w14:textId="77777777" w:rsidR="0008058A" w:rsidRDefault="00F845B1">
      <w:pPr>
        <w:pStyle w:val="ListParagraph"/>
        <w:numPr>
          <w:ilvl w:val="1"/>
          <w:numId w:val="1"/>
        </w:numPr>
        <w:tabs>
          <w:tab w:val="left" w:pos="1362"/>
          <w:tab w:val="left" w:pos="1364"/>
        </w:tabs>
        <w:spacing w:line="360" w:lineRule="auto"/>
        <w:ind w:right="449"/>
        <w:rPr>
          <w:sz w:val="24"/>
        </w:rPr>
      </w:pPr>
      <w:r>
        <w:rPr>
          <w:sz w:val="24"/>
        </w:rPr>
        <w:t xml:space="preserve">Civil Aviation Authority, UK Airport Statistics </w:t>
      </w:r>
      <w:hyperlink r:id="rId93">
        <w:r>
          <w:rPr>
            <w:color w:val="0000FF"/>
            <w:spacing w:val="-2"/>
            <w:sz w:val="24"/>
            <w:u w:val="single" w:color="0000FF"/>
          </w:rPr>
          <w:t>http://www.caa.co.uk/default.aspx?catid=80&amp;pagetype=88&amp;pageid=3&amp;sgli</w:t>
        </w:r>
      </w:hyperlink>
      <w:r>
        <w:rPr>
          <w:color w:val="0000FF"/>
          <w:spacing w:val="-2"/>
          <w:sz w:val="24"/>
        </w:rPr>
        <w:t xml:space="preserve"> </w:t>
      </w:r>
      <w:hyperlink r:id="rId94">
        <w:r>
          <w:rPr>
            <w:color w:val="0000FF"/>
            <w:spacing w:val="-2"/>
            <w:sz w:val="24"/>
            <w:u w:val="single" w:color="0000FF"/>
          </w:rPr>
          <w:t>d=3#Data</w:t>
        </w:r>
      </w:hyperlink>
    </w:p>
    <w:p w14:paraId="50226BD7" w14:textId="77777777" w:rsidR="0008058A" w:rsidRDefault="00F845B1">
      <w:pPr>
        <w:pStyle w:val="ListParagraph"/>
        <w:numPr>
          <w:ilvl w:val="1"/>
          <w:numId w:val="1"/>
        </w:numPr>
        <w:tabs>
          <w:tab w:val="left" w:pos="1362"/>
          <w:tab w:val="left" w:pos="1364"/>
        </w:tabs>
        <w:ind w:right="658"/>
        <w:rPr>
          <w:sz w:val="24"/>
        </w:rPr>
      </w:pPr>
      <w:r>
        <w:rPr>
          <w:sz w:val="24"/>
        </w:rPr>
        <w:t>Policy</w:t>
      </w:r>
      <w:r>
        <w:rPr>
          <w:spacing w:val="-5"/>
          <w:sz w:val="24"/>
        </w:rPr>
        <w:t xml:space="preserve"> </w:t>
      </w:r>
      <w:r>
        <w:rPr>
          <w:sz w:val="24"/>
        </w:rPr>
        <w:t>Guidance</w:t>
      </w:r>
      <w:r>
        <w:rPr>
          <w:spacing w:val="-5"/>
          <w:sz w:val="24"/>
        </w:rPr>
        <w:t xml:space="preserve"> </w:t>
      </w:r>
      <w:r>
        <w:rPr>
          <w:sz w:val="24"/>
        </w:rPr>
        <w:t>LAQM.PG</w:t>
      </w:r>
      <w:r>
        <w:rPr>
          <w:spacing w:val="-6"/>
          <w:sz w:val="24"/>
        </w:rPr>
        <w:t xml:space="preserve"> </w:t>
      </w:r>
      <w:r>
        <w:rPr>
          <w:sz w:val="24"/>
        </w:rPr>
        <w:t>(S)</w:t>
      </w:r>
      <w:r>
        <w:rPr>
          <w:spacing w:val="-5"/>
          <w:sz w:val="24"/>
        </w:rPr>
        <w:t xml:space="preserve"> </w:t>
      </w:r>
      <w:r>
        <w:rPr>
          <w:sz w:val="24"/>
        </w:rPr>
        <w:t>16,</w:t>
      </w:r>
      <w:r>
        <w:rPr>
          <w:spacing w:val="-4"/>
          <w:sz w:val="24"/>
        </w:rPr>
        <w:t xml:space="preserve"> </w:t>
      </w:r>
      <w:r>
        <w:rPr>
          <w:sz w:val="24"/>
        </w:rPr>
        <w:t>Defra</w:t>
      </w:r>
      <w:r>
        <w:rPr>
          <w:spacing w:val="-5"/>
          <w:sz w:val="24"/>
        </w:rPr>
        <w:t xml:space="preserve"> </w:t>
      </w:r>
      <w:r>
        <w:rPr>
          <w:sz w:val="24"/>
        </w:rPr>
        <w:t>and</w:t>
      </w:r>
      <w:r>
        <w:rPr>
          <w:spacing w:val="-5"/>
          <w:sz w:val="24"/>
        </w:rPr>
        <w:t xml:space="preserve"> </w:t>
      </w:r>
      <w:r>
        <w:rPr>
          <w:sz w:val="24"/>
        </w:rPr>
        <w:t>Devolved</w:t>
      </w:r>
      <w:r>
        <w:rPr>
          <w:spacing w:val="-4"/>
          <w:sz w:val="24"/>
        </w:rPr>
        <w:t xml:space="preserve"> </w:t>
      </w:r>
      <w:r>
        <w:rPr>
          <w:sz w:val="24"/>
        </w:rPr>
        <w:t>Administrations, March 2016.</w:t>
      </w:r>
    </w:p>
    <w:p w14:paraId="538FE9C0" w14:textId="77777777" w:rsidR="0008058A" w:rsidRDefault="0008058A">
      <w:pPr>
        <w:pStyle w:val="BodyText"/>
        <w:spacing w:before="137"/>
        <w:rPr>
          <w:sz w:val="24"/>
        </w:rPr>
      </w:pPr>
    </w:p>
    <w:p w14:paraId="53075200" w14:textId="77777777" w:rsidR="0008058A" w:rsidRDefault="00F845B1">
      <w:pPr>
        <w:ind w:left="938"/>
        <w:rPr>
          <w:sz w:val="24"/>
        </w:rPr>
      </w:pPr>
      <w:r>
        <w:rPr>
          <w:sz w:val="24"/>
        </w:rPr>
        <w:t>All</w:t>
      </w:r>
      <w:r>
        <w:rPr>
          <w:spacing w:val="-3"/>
          <w:sz w:val="24"/>
        </w:rPr>
        <w:t xml:space="preserve"> </w:t>
      </w:r>
      <w:r>
        <w:rPr>
          <w:sz w:val="24"/>
        </w:rPr>
        <w:t>websites</w:t>
      </w:r>
      <w:r>
        <w:rPr>
          <w:spacing w:val="-2"/>
          <w:sz w:val="24"/>
        </w:rPr>
        <w:t xml:space="preserve"> </w:t>
      </w:r>
      <w:r>
        <w:rPr>
          <w:sz w:val="24"/>
        </w:rPr>
        <w:t>were</w:t>
      </w:r>
      <w:r>
        <w:rPr>
          <w:spacing w:val="-2"/>
          <w:sz w:val="24"/>
        </w:rPr>
        <w:t xml:space="preserve"> </w:t>
      </w:r>
      <w:r>
        <w:rPr>
          <w:sz w:val="24"/>
        </w:rPr>
        <w:t>accessible</w:t>
      </w:r>
      <w:r>
        <w:rPr>
          <w:spacing w:val="-3"/>
          <w:sz w:val="24"/>
        </w:rPr>
        <w:t xml:space="preserve"> </w:t>
      </w:r>
      <w:r>
        <w:rPr>
          <w:sz w:val="24"/>
        </w:rPr>
        <w:t>in</w:t>
      </w:r>
      <w:r>
        <w:rPr>
          <w:spacing w:val="-2"/>
          <w:sz w:val="24"/>
        </w:rPr>
        <w:t xml:space="preserve"> </w:t>
      </w:r>
      <w:r>
        <w:rPr>
          <w:sz w:val="24"/>
        </w:rPr>
        <w:t>June</w:t>
      </w:r>
      <w:r>
        <w:rPr>
          <w:spacing w:val="-2"/>
          <w:sz w:val="24"/>
        </w:rPr>
        <w:t xml:space="preserve"> 2016.</w:t>
      </w:r>
    </w:p>
    <w:sectPr w:rsidR="0008058A">
      <w:pgSz w:w="11910" w:h="16840"/>
      <w:pgMar w:top="1380" w:right="1040" w:bottom="940" w:left="1200" w:header="726"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A7C84" w14:textId="77777777" w:rsidR="00F845B1" w:rsidRDefault="00F845B1">
      <w:r>
        <w:separator/>
      </w:r>
    </w:p>
  </w:endnote>
  <w:endnote w:type="continuationSeparator" w:id="0">
    <w:p w14:paraId="2E56B30F" w14:textId="77777777" w:rsidR="00F845B1" w:rsidRDefault="00F8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761AC" w14:textId="77777777" w:rsidR="0008058A" w:rsidRDefault="00F845B1">
    <w:pPr>
      <w:pStyle w:val="BodyText"/>
      <w:spacing w:line="14" w:lineRule="auto"/>
      <w:rPr>
        <w:sz w:val="20"/>
      </w:rPr>
    </w:pPr>
    <w:r>
      <w:rPr>
        <w:noProof/>
      </w:rPr>
      <mc:AlternateContent>
        <mc:Choice Requires="wps">
          <w:drawing>
            <wp:anchor distT="0" distB="0" distL="0" distR="0" simplePos="0" relativeHeight="480548352" behindDoc="1" locked="0" layoutInCell="1" allowOverlap="1" wp14:anchorId="05779E7C" wp14:editId="59079F50">
              <wp:simplePos x="0" y="0"/>
              <wp:positionH relativeFrom="page">
                <wp:posOffset>887983</wp:posOffset>
              </wp:positionH>
              <wp:positionV relativeFrom="page">
                <wp:posOffset>10247492</wp:posOffset>
              </wp:positionV>
              <wp:extent cx="209550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67640"/>
                      </a:xfrm>
                      <a:prstGeom prst="rect">
                        <a:avLst/>
                      </a:prstGeom>
                    </wps:spPr>
                    <wps:txbx>
                      <w:txbxContent>
                        <w:p w14:paraId="5F578758"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3"/>
                              <w:sz w:val="20"/>
                            </w:rPr>
                            <w:t xml:space="preserve"> </w:t>
                          </w:r>
                          <w:r>
                            <w:rPr>
                              <w:spacing w:val="-4"/>
                              <w:sz w:val="20"/>
                            </w:rPr>
                            <w:t>2016</w:t>
                          </w:r>
                        </w:p>
                      </w:txbxContent>
                    </wps:txbx>
                    <wps:bodyPr wrap="square" lIns="0" tIns="0" rIns="0" bIns="0" rtlCol="0">
                      <a:noAutofit/>
                    </wps:bodyPr>
                  </wps:wsp>
                </a:graphicData>
              </a:graphic>
            </wp:anchor>
          </w:drawing>
        </mc:Choice>
        <mc:Fallback>
          <w:pict>
            <v:shapetype w14:anchorId="05779E7C" id="_x0000_t202" coordsize="21600,21600" o:spt="202" path="m,l,21600r21600,l21600,xe">
              <v:stroke joinstyle="miter"/>
              <v:path gradientshapeok="t" o:connecttype="rect"/>
            </v:shapetype>
            <v:shape id="Textbox 2" o:spid="_x0000_s1027" type="#_x0000_t202" style="position:absolute;margin-left:69.9pt;margin-top:806.9pt;width:165pt;height:13.2pt;z-index:-227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" filled="f" stroked="f">
              <v:textbox inset="0,0,0,0">
                <w:txbxContent>
                  <w:p w14:paraId="5F578758"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3"/>
                        <w:sz w:val="20"/>
                      </w:rPr>
                      <w:t xml:space="preserve"> </w:t>
                    </w:r>
                    <w:r>
                      <w:rPr>
                        <w:spacing w:val="-4"/>
                        <w:sz w:val="20"/>
                      </w:rPr>
                      <w:t>2016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94F33" w14:textId="77777777" w:rsidR="0008058A" w:rsidRDefault="00F845B1">
    <w:pPr>
      <w:pStyle w:val="BodyText"/>
      <w:spacing w:line="14" w:lineRule="auto"/>
      <w:rPr>
        <w:sz w:val="20"/>
      </w:rPr>
    </w:pPr>
    <w:r>
      <w:rPr>
        <w:noProof/>
      </w:rPr>
      <mc:AlternateContent>
        <mc:Choice Requires="wps">
          <w:drawing>
            <wp:anchor distT="0" distB="0" distL="0" distR="0" simplePos="0" relativeHeight="480561664" behindDoc="1" locked="0" layoutInCell="1" allowOverlap="1" wp14:anchorId="11AE6F11" wp14:editId="6BE79340">
              <wp:simplePos x="0" y="0"/>
              <wp:positionH relativeFrom="page">
                <wp:posOffset>707390</wp:posOffset>
              </wp:positionH>
              <wp:positionV relativeFrom="page">
                <wp:posOffset>7115672</wp:posOffset>
              </wp:positionV>
              <wp:extent cx="1947545" cy="167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3569C400"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11AE6F11" id="_x0000_t202" coordsize="21600,21600" o:spt="202" path="m,l,21600r21600,l21600,xe">
              <v:stroke joinstyle="miter"/>
              <v:path gradientshapeok="t" o:connecttype="rect"/>
            </v:shapetype>
            <v:shape id="Textbox 37" o:spid="_x0000_s1053" type="#_x0000_t202" style="position:absolute;margin-left:55.7pt;margin-top:560.3pt;width:153.35pt;height:13.2pt;z-index:-227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" filled="f" stroked="f">
              <v:textbox inset="0,0,0,0">
                <w:txbxContent>
                  <w:p w14:paraId="3569C400"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62176" behindDoc="1" locked="0" layoutInCell="1" allowOverlap="1" wp14:anchorId="2E08E14E" wp14:editId="25B84C46">
              <wp:simplePos x="0" y="0"/>
              <wp:positionH relativeFrom="page">
                <wp:posOffset>9368983</wp:posOffset>
              </wp:positionH>
              <wp:positionV relativeFrom="page">
                <wp:posOffset>7115672</wp:posOffset>
              </wp:positionV>
              <wp:extent cx="231140" cy="1676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16BEBA72"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wps:txbx>
                    <wps:bodyPr wrap="square" lIns="0" tIns="0" rIns="0" bIns="0" rtlCol="0">
                      <a:noAutofit/>
                    </wps:bodyPr>
                  </wps:wsp>
                </a:graphicData>
              </a:graphic>
            </wp:anchor>
          </w:drawing>
        </mc:Choice>
        <mc:Fallback>
          <w:pict>
            <v:shape w14:anchorId="2E08E14E" id="Textbox 38" o:spid="_x0000_s1054" type="#_x0000_t202" style="position:absolute;margin-left:737.7pt;margin-top:560.3pt;width:18.2pt;height:13.2pt;z-index:-227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" filled="f" stroked="f">
              <v:textbox inset="0,0,0,0">
                <w:txbxContent>
                  <w:p w14:paraId="16BEBA72"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54</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1A9C1" w14:textId="77777777" w:rsidR="0008058A" w:rsidRDefault="00F845B1">
    <w:pPr>
      <w:pStyle w:val="BodyText"/>
      <w:spacing w:line="14" w:lineRule="auto"/>
      <w:rPr>
        <w:sz w:val="20"/>
      </w:rPr>
    </w:pPr>
    <w:r>
      <w:rPr>
        <w:noProof/>
      </w:rPr>
      <mc:AlternateContent>
        <mc:Choice Requires="wps">
          <w:drawing>
            <wp:anchor distT="0" distB="0" distL="0" distR="0" simplePos="0" relativeHeight="480563200" behindDoc="1" locked="0" layoutInCell="1" allowOverlap="1" wp14:anchorId="30BE1545" wp14:editId="0742BA88">
              <wp:simplePos x="0" y="0"/>
              <wp:positionH relativeFrom="page">
                <wp:posOffset>887983</wp:posOffset>
              </wp:positionH>
              <wp:positionV relativeFrom="page">
                <wp:posOffset>10247492</wp:posOffset>
              </wp:positionV>
              <wp:extent cx="1947545" cy="1676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38D7D52B"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30BE1545" id="_x0000_t202" coordsize="21600,21600" o:spt="202" path="m,l,21600r21600,l21600,xe">
              <v:stroke joinstyle="miter"/>
              <v:path gradientshapeok="t" o:connecttype="rect"/>
            </v:shapetype>
            <v:shape id="Textbox 47" o:spid="_x0000_s1056" type="#_x0000_t202" style="position:absolute;margin-left:69.9pt;margin-top:806.9pt;width:153.35pt;height:13.2pt;z-index:-227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" filled="f" stroked="f">
              <v:textbox inset="0,0,0,0">
                <w:txbxContent>
                  <w:p w14:paraId="38D7D52B"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DCA26" w14:textId="77777777" w:rsidR="0008058A" w:rsidRDefault="00F845B1">
    <w:pPr>
      <w:pStyle w:val="BodyText"/>
      <w:spacing w:line="14" w:lineRule="auto"/>
      <w:rPr>
        <w:sz w:val="20"/>
      </w:rPr>
    </w:pPr>
    <w:r>
      <w:rPr>
        <w:noProof/>
      </w:rPr>
      <mc:AlternateContent>
        <mc:Choice Requires="wps">
          <w:drawing>
            <wp:anchor distT="0" distB="0" distL="0" distR="0" simplePos="0" relativeHeight="480564224" behindDoc="1" locked="0" layoutInCell="1" allowOverlap="1" wp14:anchorId="0BAED5DF" wp14:editId="4D4F89FA">
              <wp:simplePos x="0" y="0"/>
              <wp:positionH relativeFrom="page">
                <wp:posOffset>707390</wp:posOffset>
              </wp:positionH>
              <wp:positionV relativeFrom="page">
                <wp:posOffset>7115672</wp:posOffset>
              </wp:positionV>
              <wp:extent cx="1947545" cy="1676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2C8793A8"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0BAED5DF" id="_x0000_t202" coordsize="21600,21600" o:spt="202" path="m,l,21600r21600,l21600,xe">
              <v:stroke joinstyle="miter"/>
              <v:path gradientshapeok="t" o:connecttype="rect"/>
            </v:shapetype>
            <v:shape id="Textbox 61" o:spid="_x0000_s1058" type="#_x0000_t202" style="position:absolute;margin-left:55.7pt;margin-top:560.3pt;width:153.35pt;height:13.2pt;z-index:-227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H4mgEAACMDAAAOAAAAZHJzL2Uyb0RvYy54bWysUt2OEyEUvjfxHQj3dtra7e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" filled="f" stroked="f">
              <v:textbox inset="0,0,0,0">
                <w:txbxContent>
                  <w:p w14:paraId="2C8793A8"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64736" behindDoc="1" locked="0" layoutInCell="1" allowOverlap="1" wp14:anchorId="7F6D1DF9" wp14:editId="1823D7B7">
              <wp:simplePos x="0" y="0"/>
              <wp:positionH relativeFrom="page">
                <wp:posOffset>9368983</wp:posOffset>
              </wp:positionH>
              <wp:positionV relativeFrom="page">
                <wp:posOffset>7115672</wp:posOffset>
              </wp:positionV>
              <wp:extent cx="231140" cy="1676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57B9573C"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wps:txbx>
                    <wps:bodyPr wrap="square" lIns="0" tIns="0" rIns="0" bIns="0" rtlCol="0">
                      <a:noAutofit/>
                    </wps:bodyPr>
                  </wps:wsp>
                </a:graphicData>
              </a:graphic>
            </wp:anchor>
          </w:drawing>
        </mc:Choice>
        <mc:Fallback>
          <w:pict>
            <v:shape w14:anchorId="7F6D1DF9" id="Textbox 62" o:spid="_x0000_s1059" type="#_x0000_t202" style="position:absolute;margin-left:737.7pt;margin-top:560.3pt;width:18.2pt;height:13.2pt;z-index:-227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" filled="f" stroked="f">
              <v:textbox inset="0,0,0,0">
                <w:txbxContent>
                  <w:p w14:paraId="57B9573C"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9A55" w14:textId="77777777" w:rsidR="0008058A" w:rsidRDefault="00F845B1">
    <w:pPr>
      <w:pStyle w:val="BodyText"/>
      <w:spacing w:line="14" w:lineRule="auto"/>
      <w:rPr>
        <w:sz w:val="20"/>
      </w:rPr>
    </w:pPr>
    <w:r>
      <w:rPr>
        <w:noProof/>
      </w:rPr>
      <mc:AlternateContent>
        <mc:Choice Requires="wps">
          <w:drawing>
            <wp:anchor distT="0" distB="0" distL="0" distR="0" simplePos="0" relativeHeight="480565760" behindDoc="1" locked="0" layoutInCell="1" allowOverlap="1" wp14:anchorId="3BBDC885" wp14:editId="7AC27147">
              <wp:simplePos x="0" y="0"/>
              <wp:positionH relativeFrom="page">
                <wp:posOffset>887983</wp:posOffset>
              </wp:positionH>
              <wp:positionV relativeFrom="page">
                <wp:posOffset>10247492</wp:posOffset>
              </wp:positionV>
              <wp:extent cx="1947545" cy="167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32104D94"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wps:txbx>
                    <wps:bodyPr wrap="square" lIns="0" tIns="0" rIns="0" bIns="0" rtlCol="0">
                      <a:noAutofit/>
                    </wps:bodyPr>
                  </wps:wsp>
                </a:graphicData>
              </a:graphic>
            </wp:anchor>
          </w:drawing>
        </mc:Choice>
        <mc:Fallback>
          <w:pict>
            <v:shapetype w14:anchorId="3BBDC885" id="_x0000_t202" coordsize="21600,21600" o:spt="202" path="m,l,21600r21600,l21600,xe">
              <v:stroke joinstyle="miter"/>
              <v:path gradientshapeok="t" o:connecttype="rect"/>
            </v:shapetype>
            <v:shape id="Textbox 64" o:spid="_x0000_s1061" type="#_x0000_t202" style="position:absolute;margin-left:69.9pt;margin-top:806.9pt;width:153.35pt;height:13.2pt;z-index:-227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" filled="f" stroked="f">
              <v:textbox inset="0,0,0,0">
                <w:txbxContent>
                  <w:p w14:paraId="32104D94"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v:textbox>
              <w10:wrap anchorx="page" anchory="page"/>
            </v:shape>
          </w:pict>
        </mc:Fallback>
      </mc:AlternateContent>
    </w:r>
    <w:r>
      <w:rPr>
        <w:noProof/>
      </w:rPr>
      <mc:AlternateContent>
        <mc:Choice Requires="wps">
          <w:drawing>
            <wp:anchor distT="0" distB="0" distL="0" distR="0" simplePos="0" relativeHeight="480566272" behindDoc="1" locked="0" layoutInCell="1" allowOverlap="1" wp14:anchorId="10809E44" wp14:editId="314458B7">
              <wp:simplePos x="0" y="0"/>
              <wp:positionH relativeFrom="page">
                <wp:posOffset>6482375</wp:posOffset>
              </wp:positionH>
              <wp:positionV relativeFrom="page">
                <wp:posOffset>10247492</wp:posOffset>
              </wp:positionV>
              <wp:extent cx="231140" cy="1676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723CE69E"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w:t>
                          </w:r>
                          <w:r>
                            <w:rPr>
                              <w:spacing w:val="-5"/>
                              <w:sz w:val="20"/>
                            </w:rPr>
                            <w:fldChar w:fldCharType="end"/>
                          </w:r>
                        </w:p>
                      </w:txbxContent>
                    </wps:txbx>
                    <wps:bodyPr wrap="square" lIns="0" tIns="0" rIns="0" bIns="0" rtlCol="0">
                      <a:noAutofit/>
                    </wps:bodyPr>
                  </wps:wsp>
                </a:graphicData>
              </a:graphic>
            </wp:anchor>
          </w:drawing>
        </mc:Choice>
        <mc:Fallback>
          <w:pict>
            <v:shape w14:anchorId="10809E44" id="Textbox 65" o:spid="_x0000_s1062" type="#_x0000_t202" style="position:absolute;margin-left:510.4pt;margin-top:806.9pt;width:18.2pt;height:13.2pt;z-index:-227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" filled="f" stroked="f">
              <v:textbox inset="0,0,0,0">
                <w:txbxContent>
                  <w:p w14:paraId="723CE69E"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8D48A" w14:textId="77777777" w:rsidR="0008058A" w:rsidRDefault="00F845B1">
    <w:pPr>
      <w:pStyle w:val="BodyText"/>
      <w:spacing w:line="14" w:lineRule="auto"/>
      <w:rPr>
        <w:sz w:val="20"/>
      </w:rPr>
    </w:pPr>
    <w:r>
      <w:rPr>
        <w:noProof/>
      </w:rPr>
      <mc:AlternateContent>
        <mc:Choice Requires="wps">
          <w:drawing>
            <wp:anchor distT="0" distB="0" distL="0" distR="0" simplePos="0" relativeHeight="480566784" behindDoc="1" locked="0" layoutInCell="1" allowOverlap="1" wp14:anchorId="260C3F4C" wp14:editId="3EE4FFC8">
              <wp:simplePos x="0" y="0"/>
              <wp:positionH relativeFrom="page">
                <wp:posOffset>707390</wp:posOffset>
              </wp:positionH>
              <wp:positionV relativeFrom="page">
                <wp:posOffset>6946508</wp:posOffset>
              </wp:positionV>
              <wp:extent cx="1947545" cy="167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2B6FCCEF"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wps:txbx>
                    <wps:bodyPr wrap="square" lIns="0" tIns="0" rIns="0" bIns="0" rtlCol="0">
                      <a:noAutofit/>
                    </wps:bodyPr>
                  </wps:wsp>
                </a:graphicData>
              </a:graphic>
            </wp:anchor>
          </w:drawing>
        </mc:Choice>
        <mc:Fallback>
          <w:pict>
            <v:shapetype w14:anchorId="260C3F4C" id="_x0000_t202" coordsize="21600,21600" o:spt="202" path="m,l,21600r21600,l21600,xe">
              <v:stroke joinstyle="miter"/>
              <v:path gradientshapeok="t" o:connecttype="rect"/>
            </v:shapetype>
            <v:shape id="Textbox 66" o:spid="_x0000_s1063" type="#_x0000_t202" style="position:absolute;margin-left:55.7pt;margin-top:546.95pt;width:153.35pt;height:13.2pt;z-index:-227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" filled="f" stroked="f">
              <v:textbox inset="0,0,0,0">
                <w:txbxContent>
                  <w:p w14:paraId="2B6FCCEF"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v:textbox>
              <w10:wrap anchorx="page" anchory="page"/>
            </v:shape>
          </w:pict>
        </mc:Fallback>
      </mc:AlternateContent>
    </w:r>
    <w:r>
      <w:rPr>
        <w:noProof/>
      </w:rPr>
      <mc:AlternateContent>
        <mc:Choice Requires="wps">
          <w:drawing>
            <wp:anchor distT="0" distB="0" distL="0" distR="0" simplePos="0" relativeHeight="480567296" behindDoc="1" locked="0" layoutInCell="1" allowOverlap="1" wp14:anchorId="723565D5" wp14:editId="059095D7">
              <wp:simplePos x="0" y="0"/>
              <wp:positionH relativeFrom="page">
                <wp:posOffset>6327181</wp:posOffset>
              </wp:positionH>
              <wp:positionV relativeFrom="page">
                <wp:posOffset>6946508</wp:posOffset>
              </wp:positionV>
              <wp:extent cx="167640" cy="1676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0BDDEBAB" w14:textId="77777777" w:rsidR="0008058A" w:rsidRDefault="00F845B1">
                          <w:pPr>
                            <w:spacing w:before="14"/>
                            <w:ind w:left="20"/>
                            <w:rPr>
                              <w:sz w:val="20"/>
                            </w:rPr>
                          </w:pPr>
                          <w:r>
                            <w:rPr>
                              <w:spacing w:val="-5"/>
                              <w:sz w:val="20"/>
                            </w:rPr>
                            <w:t>72</w:t>
                          </w:r>
                        </w:p>
                      </w:txbxContent>
                    </wps:txbx>
                    <wps:bodyPr wrap="square" lIns="0" tIns="0" rIns="0" bIns="0" rtlCol="0">
                      <a:noAutofit/>
                    </wps:bodyPr>
                  </wps:wsp>
                </a:graphicData>
              </a:graphic>
            </wp:anchor>
          </w:drawing>
        </mc:Choice>
        <mc:Fallback>
          <w:pict>
            <v:shape w14:anchorId="723565D5" id="Textbox 67" o:spid="_x0000_s1064" type="#_x0000_t202" style="position:absolute;margin-left:498.2pt;margin-top:546.95pt;width:13.2pt;height:13.2pt;z-index:-227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" filled="f" stroked="f">
              <v:textbox inset="0,0,0,0">
                <w:txbxContent>
                  <w:p w14:paraId="0BDDEBAB" w14:textId="77777777" w:rsidR="0008058A" w:rsidRDefault="00F845B1">
                    <w:pPr>
                      <w:spacing w:before="14"/>
                      <w:ind w:left="20"/>
                      <w:rPr>
                        <w:sz w:val="20"/>
                      </w:rPr>
                    </w:pPr>
                    <w:r>
                      <w:rPr>
                        <w:spacing w:val="-5"/>
                        <w:sz w:val="20"/>
                      </w:rPr>
                      <w:t>72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54B1D" w14:textId="77777777" w:rsidR="0008058A" w:rsidRDefault="00F845B1">
    <w:pPr>
      <w:pStyle w:val="BodyText"/>
      <w:spacing w:line="14" w:lineRule="auto"/>
      <w:rPr>
        <w:sz w:val="20"/>
      </w:rPr>
    </w:pPr>
    <w:r>
      <w:rPr>
        <w:noProof/>
      </w:rPr>
      <mc:AlternateContent>
        <mc:Choice Requires="wps">
          <w:drawing>
            <wp:anchor distT="0" distB="0" distL="0" distR="0" simplePos="0" relativeHeight="480568320" behindDoc="1" locked="0" layoutInCell="1" allowOverlap="1" wp14:anchorId="3C95EA27" wp14:editId="5E44B069">
              <wp:simplePos x="0" y="0"/>
              <wp:positionH relativeFrom="page">
                <wp:posOffset>887983</wp:posOffset>
              </wp:positionH>
              <wp:positionV relativeFrom="page">
                <wp:posOffset>10078328</wp:posOffset>
              </wp:positionV>
              <wp:extent cx="1947545" cy="1676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22EF2EC9"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wps:txbx>
                    <wps:bodyPr wrap="square" lIns="0" tIns="0" rIns="0" bIns="0" rtlCol="0">
                      <a:noAutofit/>
                    </wps:bodyPr>
                  </wps:wsp>
                </a:graphicData>
              </a:graphic>
            </wp:anchor>
          </w:drawing>
        </mc:Choice>
        <mc:Fallback>
          <w:pict>
            <v:shapetype w14:anchorId="3C95EA27" id="_x0000_t202" coordsize="21600,21600" o:spt="202" path="m,l,21600r21600,l21600,xe">
              <v:stroke joinstyle="miter"/>
              <v:path gradientshapeok="t" o:connecttype="rect"/>
            </v:shapetype>
            <v:shape id="Textbox 70" o:spid="_x0000_s1066" type="#_x0000_t202" style="position:absolute;margin-left:69.9pt;margin-top:793.55pt;width:153.35pt;height:13.2pt;z-index:-227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" filled="f" stroked="f">
              <v:textbox inset="0,0,0,0">
                <w:txbxContent>
                  <w:p w14:paraId="22EF2EC9"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3"/>
                        <w:sz w:val="20"/>
                      </w:rPr>
                      <w:t xml:space="preserve"> </w:t>
                    </w:r>
                    <w:r>
                      <w:rPr>
                        <w:spacing w:val="-4"/>
                        <w:sz w:val="20"/>
                      </w:rPr>
                      <w:t>2016</w:t>
                    </w:r>
                  </w:p>
                </w:txbxContent>
              </v:textbox>
              <w10:wrap anchorx="page" anchory="page"/>
            </v:shape>
          </w:pict>
        </mc:Fallback>
      </mc:AlternateContent>
    </w:r>
    <w:r>
      <w:rPr>
        <w:noProof/>
      </w:rPr>
      <mc:AlternateContent>
        <mc:Choice Requires="wps">
          <w:drawing>
            <wp:anchor distT="0" distB="0" distL="0" distR="0" simplePos="0" relativeHeight="480568832" behindDoc="1" locked="0" layoutInCell="1" allowOverlap="1" wp14:anchorId="0C30889C" wp14:editId="3CF581B1">
              <wp:simplePos x="0" y="0"/>
              <wp:positionH relativeFrom="page">
                <wp:posOffset>6482375</wp:posOffset>
              </wp:positionH>
              <wp:positionV relativeFrom="page">
                <wp:posOffset>10078328</wp:posOffset>
              </wp:positionV>
              <wp:extent cx="231140" cy="1676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2ACBF41A"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73</w:t>
                          </w:r>
                          <w:r>
                            <w:rPr>
                              <w:spacing w:val="-5"/>
                              <w:sz w:val="20"/>
                            </w:rPr>
                            <w:fldChar w:fldCharType="end"/>
                          </w:r>
                        </w:p>
                      </w:txbxContent>
                    </wps:txbx>
                    <wps:bodyPr wrap="square" lIns="0" tIns="0" rIns="0" bIns="0" rtlCol="0">
                      <a:noAutofit/>
                    </wps:bodyPr>
                  </wps:wsp>
                </a:graphicData>
              </a:graphic>
            </wp:anchor>
          </w:drawing>
        </mc:Choice>
        <mc:Fallback>
          <w:pict>
            <v:shape w14:anchorId="0C30889C" id="Textbox 71" o:spid="_x0000_s1067" type="#_x0000_t202" style="position:absolute;margin-left:510.4pt;margin-top:793.55pt;width:18.2pt;height:13.2pt;z-index:-227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" filled="f" stroked="f">
              <v:textbox inset="0,0,0,0">
                <w:txbxContent>
                  <w:p w14:paraId="2ACBF41A"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73</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578DC" w14:textId="77777777" w:rsidR="0008058A" w:rsidRDefault="00F845B1">
    <w:pPr>
      <w:pStyle w:val="BodyText"/>
      <w:spacing w:line="14" w:lineRule="auto"/>
      <w:rPr>
        <w:sz w:val="20"/>
      </w:rPr>
    </w:pPr>
    <w:r>
      <w:rPr>
        <w:noProof/>
      </w:rPr>
      <mc:AlternateContent>
        <mc:Choice Requires="wps">
          <w:drawing>
            <wp:anchor distT="0" distB="0" distL="0" distR="0" simplePos="0" relativeHeight="480549376" behindDoc="1" locked="0" layoutInCell="1" allowOverlap="1" wp14:anchorId="169ABB0F" wp14:editId="4906EC31">
              <wp:simplePos x="0" y="0"/>
              <wp:positionH relativeFrom="page">
                <wp:posOffset>887983</wp:posOffset>
              </wp:positionH>
              <wp:positionV relativeFrom="page">
                <wp:posOffset>10247492</wp:posOffset>
              </wp:positionV>
              <wp:extent cx="2095500"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67640"/>
                      </a:xfrm>
                      <a:prstGeom prst="rect">
                        <a:avLst/>
                      </a:prstGeom>
                    </wps:spPr>
                    <wps:txbx>
                      <w:txbxContent>
                        <w:p w14:paraId="76EB12D4"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3"/>
                              <w:sz w:val="20"/>
                            </w:rPr>
                            <w:t xml:space="preserve"> </w:t>
                          </w:r>
                          <w:r>
                            <w:rPr>
                              <w:spacing w:val="-4"/>
                              <w:sz w:val="20"/>
                            </w:rPr>
                            <w:t>2016</w:t>
                          </w:r>
                        </w:p>
                      </w:txbxContent>
                    </wps:txbx>
                    <wps:bodyPr wrap="square" lIns="0" tIns="0" rIns="0" bIns="0" rtlCol="0">
                      <a:noAutofit/>
                    </wps:bodyPr>
                  </wps:wsp>
                </a:graphicData>
              </a:graphic>
            </wp:anchor>
          </w:drawing>
        </mc:Choice>
        <mc:Fallback>
          <w:pict>
            <v:shapetype w14:anchorId="169ABB0F" id="_x0000_t202" coordsize="21600,21600" o:spt="202" path="m,l,21600r21600,l21600,xe">
              <v:stroke joinstyle="miter"/>
              <v:path gradientshapeok="t" o:connecttype="rect"/>
            </v:shapetype>
            <v:shape id="Textbox 5" o:spid="_x0000_s1029" type="#_x0000_t202" style="position:absolute;margin-left:69.9pt;margin-top:806.9pt;width:165pt;height:13.2pt;z-index:-227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D5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" filled="f" stroked="f">
              <v:textbox inset="0,0,0,0">
                <w:txbxContent>
                  <w:p w14:paraId="76EB12D4"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3"/>
                        <w:sz w:val="20"/>
                      </w:rPr>
                      <w:t xml:space="preserve"> </w:t>
                    </w:r>
                    <w:r>
                      <w:rPr>
                        <w:spacing w:val="-4"/>
                        <w:sz w:val="20"/>
                      </w:rPr>
                      <w:t>2016</w:t>
                    </w:r>
                  </w:p>
                </w:txbxContent>
              </v:textbox>
              <w10:wrap anchorx="page" anchory="page"/>
            </v:shape>
          </w:pict>
        </mc:Fallback>
      </mc:AlternateContent>
    </w:r>
    <w:r>
      <w:rPr>
        <w:noProof/>
      </w:rPr>
      <mc:AlternateContent>
        <mc:Choice Requires="wps">
          <w:drawing>
            <wp:anchor distT="0" distB="0" distL="0" distR="0" simplePos="0" relativeHeight="480549888" behindDoc="1" locked="0" layoutInCell="1" allowOverlap="1" wp14:anchorId="299FE10E" wp14:editId="758993F9">
              <wp:simplePos x="0" y="0"/>
              <wp:positionH relativeFrom="page">
                <wp:posOffset>3425861</wp:posOffset>
              </wp:positionH>
              <wp:positionV relativeFrom="page">
                <wp:posOffset>10247492</wp:posOffset>
              </wp:positionV>
              <wp:extent cx="236854"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7640"/>
                      </a:xfrm>
                      <a:prstGeom prst="rect">
                        <a:avLst/>
                      </a:prstGeom>
                    </wps:spPr>
                    <wps:txbx>
                      <w:txbxContent>
                        <w:p w14:paraId="79635E39" w14:textId="77777777" w:rsidR="0008058A" w:rsidRDefault="00F845B1">
                          <w:pPr>
                            <w:spacing w:before="14"/>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w:t>
                          </w:r>
                          <w:proofErr w:type="spellStart"/>
                          <w:r>
                            <w:rPr>
                              <w:spacing w:val="-4"/>
                              <w:sz w:val="20"/>
                            </w:rPr>
                            <w:t>i</w:t>
                          </w:r>
                          <w:proofErr w:type="spellEnd"/>
                          <w:r>
                            <w:rPr>
                              <w:spacing w:val="-4"/>
                              <w:sz w:val="20"/>
                            </w:rPr>
                            <w:fldChar w:fldCharType="end"/>
                          </w:r>
                        </w:p>
                      </w:txbxContent>
                    </wps:txbx>
                    <wps:bodyPr wrap="square" lIns="0" tIns="0" rIns="0" bIns="0" rtlCol="0">
                      <a:noAutofit/>
                    </wps:bodyPr>
                  </wps:wsp>
                </a:graphicData>
              </a:graphic>
            </wp:anchor>
          </w:drawing>
        </mc:Choice>
        <mc:Fallback>
          <w:pict>
            <v:shape w14:anchorId="299FE10E" id="Textbox 6" o:spid="_x0000_s1030" type="#_x0000_t202" style="position:absolute;margin-left:269.75pt;margin-top:806.9pt;width:18.65pt;height:13.2pt;z-index:-227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" filled="f" stroked="f">
              <v:textbox inset="0,0,0,0">
                <w:txbxContent>
                  <w:p w14:paraId="79635E39" w14:textId="77777777" w:rsidR="0008058A" w:rsidRDefault="00F845B1">
                    <w:pPr>
                      <w:spacing w:before="14"/>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w:t>
                    </w:r>
                    <w:proofErr w:type="spellStart"/>
                    <w:r>
                      <w:rPr>
                        <w:spacing w:val="-4"/>
                        <w:sz w:val="20"/>
                      </w:rPr>
                      <w:t>i</w:t>
                    </w:r>
                    <w:proofErr w:type="spellEnd"/>
                    <w:r>
                      <w:rPr>
                        <w:spacing w:val="-4"/>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BA37" w14:textId="77777777" w:rsidR="0008058A" w:rsidRDefault="00F845B1">
    <w:pPr>
      <w:pStyle w:val="BodyText"/>
      <w:spacing w:line="14" w:lineRule="auto"/>
      <w:rPr>
        <w:sz w:val="20"/>
      </w:rPr>
    </w:pPr>
    <w:r>
      <w:rPr>
        <w:noProof/>
      </w:rPr>
      <mc:AlternateContent>
        <mc:Choice Requires="wps">
          <w:drawing>
            <wp:anchor distT="0" distB="0" distL="0" distR="0" simplePos="0" relativeHeight="480550912" behindDoc="1" locked="0" layoutInCell="1" allowOverlap="1" wp14:anchorId="0177D779" wp14:editId="6D91E770">
              <wp:simplePos x="0" y="0"/>
              <wp:positionH relativeFrom="page">
                <wp:posOffset>887983</wp:posOffset>
              </wp:positionH>
              <wp:positionV relativeFrom="page">
                <wp:posOffset>10247492</wp:posOffset>
              </wp:positionV>
              <wp:extent cx="2094864" cy="1676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4" cy="167640"/>
                      </a:xfrm>
                      <a:prstGeom prst="rect">
                        <a:avLst/>
                      </a:prstGeom>
                    </wps:spPr>
                    <wps:txbx>
                      <w:txbxContent>
                        <w:p w14:paraId="4506EB1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0177D779" id="_x0000_t202" coordsize="21600,21600" o:spt="202" path="m,l,21600r21600,l21600,xe">
              <v:stroke joinstyle="miter"/>
              <v:path gradientshapeok="t" o:connecttype="rect"/>
            </v:shapetype>
            <v:shape id="Textbox 8" o:spid="_x0000_s1032" type="#_x0000_t202" style="position:absolute;margin-left:69.9pt;margin-top:806.9pt;width:164.95pt;height:13.2pt;z-index:-227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" filled="f" stroked="f">
              <v:textbox inset="0,0,0,0">
                <w:txbxContent>
                  <w:p w14:paraId="4506EB1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Progress</w:t>
                    </w:r>
                    <w:r>
                      <w:rPr>
                        <w:spacing w:val="-3"/>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51424" behindDoc="1" locked="0" layoutInCell="1" allowOverlap="1" wp14:anchorId="1168B385" wp14:editId="78BBAFAF">
              <wp:simplePos x="0" y="0"/>
              <wp:positionH relativeFrom="page">
                <wp:posOffset>3464800</wp:posOffset>
              </wp:positionH>
              <wp:positionV relativeFrom="page">
                <wp:posOffset>10247492</wp:posOffset>
              </wp:positionV>
              <wp:extent cx="160020" cy="1676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778FBB65" w14:textId="77777777" w:rsidR="0008058A" w:rsidRDefault="00F845B1">
                          <w:pPr>
                            <w:spacing w:before="14"/>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168B385" id="Textbox 9" o:spid="_x0000_s1033" type="#_x0000_t202" style="position:absolute;margin-left:272.8pt;margin-top:806.9pt;width:12.6pt;height:13.2pt;z-index:-227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" filled="f" stroked="f">
              <v:textbox inset="0,0,0,0">
                <w:txbxContent>
                  <w:p w14:paraId="778FBB65" w14:textId="77777777" w:rsidR="0008058A" w:rsidRDefault="00F845B1">
                    <w:pPr>
                      <w:spacing w:before="14"/>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B2A79" w14:textId="77777777" w:rsidR="0008058A" w:rsidRDefault="00F845B1">
    <w:pPr>
      <w:pStyle w:val="BodyText"/>
      <w:spacing w:line="14" w:lineRule="auto"/>
      <w:rPr>
        <w:sz w:val="20"/>
      </w:rPr>
    </w:pPr>
    <w:r>
      <w:rPr>
        <w:noProof/>
      </w:rPr>
      <mc:AlternateContent>
        <mc:Choice Requires="wps">
          <w:drawing>
            <wp:anchor distT="0" distB="0" distL="0" distR="0" simplePos="0" relativeHeight="480552448" behindDoc="1" locked="0" layoutInCell="1" allowOverlap="1" wp14:anchorId="2079B1F7" wp14:editId="77AD0327">
              <wp:simplePos x="0" y="0"/>
              <wp:positionH relativeFrom="page">
                <wp:posOffset>707390</wp:posOffset>
              </wp:positionH>
              <wp:positionV relativeFrom="page">
                <wp:posOffset>7115672</wp:posOffset>
              </wp:positionV>
              <wp:extent cx="1947545"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54CBDB92"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2079B1F7" id="_x0000_t202" coordsize="21600,21600" o:spt="202" path="m,l,21600r21600,l21600,xe">
              <v:stroke joinstyle="miter"/>
              <v:path gradientshapeok="t" o:connecttype="rect"/>
            </v:shapetype>
            <v:shape id="Textbox 11" o:spid="_x0000_s1035" type="#_x0000_t202" style="position:absolute;margin-left:55.7pt;margin-top:560.3pt;width:153.35pt;height:13.2pt;z-index:-227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" filled="f" stroked="f">
              <v:textbox inset="0,0,0,0">
                <w:txbxContent>
                  <w:p w14:paraId="54CBDB92"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52960" behindDoc="1" locked="0" layoutInCell="1" allowOverlap="1" wp14:anchorId="435EF8BD" wp14:editId="2D793105">
              <wp:simplePos x="0" y="0"/>
              <wp:positionH relativeFrom="page">
                <wp:posOffset>9368983</wp:posOffset>
              </wp:positionH>
              <wp:positionV relativeFrom="page">
                <wp:posOffset>7115672</wp:posOffset>
              </wp:positionV>
              <wp:extent cx="231140" cy="167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19CF7B46"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435EF8BD" id="Textbox 12" o:spid="_x0000_s1036" type="#_x0000_t202" style="position:absolute;margin-left:737.7pt;margin-top:560.3pt;width:18.2pt;height:13.2pt;z-index:-227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" filled="f" stroked="f">
              <v:textbox inset="0,0,0,0">
                <w:txbxContent>
                  <w:p w14:paraId="19CF7B46"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5CBAE" w14:textId="77777777" w:rsidR="0008058A" w:rsidRDefault="00F845B1">
    <w:pPr>
      <w:pStyle w:val="BodyText"/>
      <w:spacing w:line="14" w:lineRule="auto"/>
      <w:rPr>
        <w:sz w:val="20"/>
      </w:rPr>
    </w:pPr>
    <w:r>
      <w:rPr>
        <w:noProof/>
      </w:rPr>
      <mc:AlternateContent>
        <mc:Choice Requires="wps">
          <w:drawing>
            <wp:anchor distT="0" distB="0" distL="0" distR="0" simplePos="0" relativeHeight="480553984" behindDoc="1" locked="0" layoutInCell="1" allowOverlap="1" wp14:anchorId="130E1D62" wp14:editId="1F89FF43">
              <wp:simplePos x="0" y="0"/>
              <wp:positionH relativeFrom="page">
                <wp:posOffset>887983</wp:posOffset>
              </wp:positionH>
              <wp:positionV relativeFrom="page">
                <wp:posOffset>10247492</wp:posOffset>
              </wp:positionV>
              <wp:extent cx="194754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2FA5447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130E1D62" id="_x0000_t202" coordsize="21600,21600" o:spt="202" path="m,l,21600r21600,l21600,xe">
              <v:stroke joinstyle="miter"/>
              <v:path gradientshapeok="t" o:connecttype="rect"/>
            </v:shapetype>
            <v:shape id="Textbox 14" o:spid="_x0000_s1038" type="#_x0000_t202" style="position:absolute;margin-left:69.9pt;margin-top:806.9pt;width:153.35pt;height:13.2pt;z-index:-227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ymQEAACM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" filled="f" stroked="f">
              <v:textbox inset="0,0,0,0">
                <w:txbxContent>
                  <w:p w14:paraId="2FA5447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7E38B" w14:textId="77777777" w:rsidR="0008058A" w:rsidRDefault="00F845B1">
    <w:pPr>
      <w:pStyle w:val="BodyText"/>
      <w:spacing w:line="14" w:lineRule="auto"/>
      <w:rPr>
        <w:sz w:val="20"/>
      </w:rPr>
    </w:pPr>
    <w:r>
      <w:rPr>
        <w:noProof/>
      </w:rPr>
      <mc:AlternateContent>
        <mc:Choice Requires="wps">
          <w:drawing>
            <wp:anchor distT="0" distB="0" distL="0" distR="0" simplePos="0" relativeHeight="480555008" behindDoc="1" locked="0" layoutInCell="1" allowOverlap="1" wp14:anchorId="051AABE7" wp14:editId="6B41757D">
              <wp:simplePos x="0" y="0"/>
              <wp:positionH relativeFrom="page">
                <wp:posOffset>707390</wp:posOffset>
              </wp:positionH>
              <wp:positionV relativeFrom="page">
                <wp:posOffset>7115672</wp:posOffset>
              </wp:positionV>
              <wp:extent cx="1947545"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620435E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051AABE7" id="_x0000_t202" coordsize="21600,21600" o:spt="202" path="m,l,21600r21600,l21600,xe">
              <v:stroke joinstyle="miter"/>
              <v:path gradientshapeok="t" o:connecttype="rect"/>
            </v:shapetype>
            <v:shape id="Textbox 16" o:spid="_x0000_s1040" type="#_x0000_t202" style="position:absolute;margin-left:55.7pt;margin-top:560.3pt;width:153.35pt;height:13.2pt;z-index:-227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" filled="f" stroked="f">
              <v:textbox inset="0,0,0,0">
                <w:txbxContent>
                  <w:p w14:paraId="620435E6"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55520" behindDoc="1" locked="0" layoutInCell="1" allowOverlap="1" wp14:anchorId="49451B92" wp14:editId="7B3F7DE3">
              <wp:simplePos x="0" y="0"/>
              <wp:positionH relativeFrom="page">
                <wp:posOffset>9368983</wp:posOffset>
              </wp:positionH>
              <wp:positionV relativeFrom="page">
                <wp:posOffset>7115672</wp:posOffset>
              </wp:positionV>
              <wp:extent cx="231140" cy="1676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1ECC26D4"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 w14:anchorId="49451B92" id="Textbox 17" o:spid="_x0000_s1041" type="#_x0000_t202" style="position:absolute;margin-left:737.7pt;margin-top:560.3pt;width:18.2pt;height:13.2pt;z-index:-227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" filled="f" stroked="f">
              <v:textbox inset="0,0,0,0">
                <w:txbxContent>
                  <w:p w14:paraId="1ECC26D4"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1EFAF" w14:textId="77777777" w:rsidR="0008058A" w:rsidRDefault="00F845B1">
    <w:pPr>
      <w:pStyle w:val="BodyText"/>
      <w:spacing w:line="14" w:lineRule="auto"/>
      <w:rPr>
        <w:sz w:val="20"/>
      </w:rPr>
    </w:pPr>
    <w:r>
      <w:rPr>
        <w:noProof/>
      </w:rPr>
      <mc:AlternateContent>
        <mc:Choice Requires="wps">
          <w:drawing>
            <wp:anchor distT="0" distB="0" distL="0" distR="0" simplePos="0" relativeHeight="480556544" behindDoc="1" locked="0" layoutInCell="1" allowOverlap="1" wp14:anchorId="02E9544C" wp14:editId="4C539F21">
              <wp:simplePos x="0" y="0"/>
              <wp:positionH relativeFrom="page">
                <wp:posOffset>707390</wp:posOffset>
              </wp:positionH>
              <wp:positionV relativeFrom="page">
                <wp:posOffset>7115672</wp:posOffset>
              </wp:positionV>
              <wp:extent cx="1947545" cy="1676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3EC3397B"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02E9544C" id="_x0000_t202" coordsize="21600,21600" o:spt="202" path="m,l,21600r21600,l21600,xe">
              <v:stroke joinstyle="miter"/>
              <v:path gradientshapeok="t" o:connecttype="rect"/>
            </v:shapetype>
            <v:shape id="Textbox 19" o:spid="_x0000_s1043" type="#_x0000_t202" style="position:absolute;margin-left:55.7pt;margin-top:560.3pt;width:153.35pt;height:13.2pt;z-index:-227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" filled="f" stroked="f">
              <v:textbox inset="0,0,0,0">
                <w:txbxContent>
                  <w:p w14:paraId="3EC3397B"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57056" behindDoc="1" locked="0" layoutInCell="1" allowOverlap="1" wp14:anchorId="3F0CA5AF" wp14:editId="633CFC3F">
              <wp:simplePos x="0" y="0"/>
              <wp:positionH relativeFrom="page">
                <wp:posOffset>9368983</wp:posOffset>
              </wp:positionH>
              <wp:positionV relativeFrom="page">
                <wp:posOffset>7115672</wp:posOffset>
              </wp:positionV>
              <wp:extent cx="231140" cy="1676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09F24AB3"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wps:txbx>
                    <wps:bodyPr wrap="square" lIns="0" tIns="0" rIns="0" bIns="0" rtlCol="0">
                      <a:noAutofit/>
                    </wps:bodyPr>
                  </wps:wsp>
                </a:graphicData>
              </a:graphic>
            </wp:anchor>
          </w:drawing>
        </mc:Choice>
        <mc:Fallback>
          <w:pict>
            <v:shape w14:anchorId="3F0CA5AF" id="Textbox 20" o:spid="_x0000_s1044" type="#_x0000_t202" style="position:absolute;margin-left:737.7pt;margin-top:560.3pt;width:18.2pt;height:13.2pt;z-index:-227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" filled="f" stroked="f">
              <v:textbox inset="0,0,0,0">
                <w:txbxContent>
                  <w:p w14:paraId="09F24AB3"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145F5" w14:textId="77777777" w:rsidR="0008058A" w:rsidRDefault="00F845B1">
    <w:pPr>
      <w:pStyle w:val="BodyText"/>
      <w:spacing w:line="14" w:lineRule="auto"/>
      <w:rPr>
        <w:sz w:val="20"/>
      </w:rPr>
    </w:pPr>
    <w:r>
      <w:rPr>
        <w:noProof/>
      </w:rPr>
      <mc:AlternateContent>
        <mc:Choice Requires="wps">
          <w:drawing>
            <wp:anchor distT="0" distB="0" distL="0" distR="0" simplePos="0" relativeHeight="480558592" behindDoc="1" locked="0" layoutInCell="1" allowOverlap="1" wp14:anchorId="22986656" wp14:editId="4B9AC5C3">
              <wp:simplePos x="0" y="0"/>
              <wp:positionH relativeFrom="page">
                <wp:posOffset>707390</wp:posOffset>
              </wp:positionH>
              <wp:positionV relativeFrom="page">
                <wp:posOffset>7115672</wp:posOffset>
              </wp:positionV>
              <wp:extent cx="1947545"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03F5A4A2"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22986656" id="_x0000_t202" coordsize="21600,21600" o:spt="202" path="m,l,21600r21600,l21600,xe">
              <v:stroke joinstyle="miter"/>
              <v:path gradientshapeok="t" o:connecttype="rect"/>
            </v:shapetype>
            <v:shape id="Textbox 30" o:spid="_x0000_s1047" type="#_x0000_t202" style="position:absolute;margin-left:55.7pt;margin-top:560.3pt;width:153.35pt;height:13.2pt;z-index:-227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2CmgEAACM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" filled="f" stroked="f">
              <v:textbox inset="0,0,0,0">
                <w:txbxContent>
                  <w:p w14:paraId="03F5A4A2"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59104" behindDoc="1" locked="0" layoutInCell="1" allowOverlap="1" wp14:anchorId="0BA19F7D" wp14:editId="52702320">
              <wp:simplePos x="0" y="0"/>
              <wp:positionH relativeFrom="page">
                <wp:posOffset>9368983</wp:posOffset>
              </wp:positionH>
              <wp:positionV relativeFrom="page">
                <wp:posOffset>7115672</wp:posOffset>
              </wp:positionV>
              <wp:extent cx="23114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47CC7038"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wps:txbx>
                    <wps:bodyPr wrap="square" lIns="0" tIns="0" rIns="0" bIns="0" rtlCol="0">
                      <a:noAutofit/>
                    </wps:bodyPr>
                  </wps:wsp>
                </a:graphicData>
              </a:graphic>
            </wp:anchor>
          </w:drawing>
        </mc:Choice>
        <mc:Fallback>
          <w:pict>
            <v:shape w14:anchorId="0BA19F7D" id="Textbox 31" o:spid="_x0000_s1048" type="#_x0000_t202" style="position:absolute;margin-left:737.7pt;margin-top:560.3pt;width:18.2pt;height:13.2pt;z-index:-227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" filled="f" stroked="f">
              <v:textbox inset="0,0,0,0">
                <w:txbxContent>
                  <w:p w14:paraId="47CC7038"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52</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58A13" w14:textId="77777777" w:rsidR="0008058A" w:rsidRDefault="00F845B1">
    <w:pPr>
      <w:pStyle w:val="BodyText"/>
      <w:spacing w:line="14" w:lineRule="auto"/>
      <w:rPr>
        <w:sz w:val="20"/>
      </w:rPr>
    </w:pPr>
    <w:r>
      <w:rPr>
        <w:noProof/>
      </w:rPr>
      <mc:AlternateContent>
        <mc:Choice Requires="wps">
          <w:drawing>
            <wp:anchor distT="0" distB="0" distL="0" distR="0" simplePos="0" relativeHeight="480560128" behindDoc="1" locked="0" layoutInCell="1" allowOverlap="1" wp14:anchorId="51B6D517" wp14:editId="6E19A254">
              <wp:simplePos x="0" y="0"/>
              <wp:positionH relativeFrom="page">
                <wp:posOffset>707390</wp:posOffset>
              </wp:positionH>
              <wp:positionV relativeFrom="page">
                <wp:posOffset>7115672</wp:posOffset>
              </wp:positionV>
              <wp:extent cx="1947545"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7640"/>
                      </a:xfrm>
                      <a:prstGeom prst="rect">
                        <a:avLst/>
                      </a:prstGeom>
                    </wps:spPr>
                    <wps:txbx>
                      <w:txbxContent>
                        <w:p w14:paraId="15579F41"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wps:txbx>
                    <wps:bodyPr wrap="square" lIns="0" tIns="0" rIns="0" bIns="0" rtlCol="0">
                      <a:noAutofit/>
                    </wps:bodyPr>
                  </wps:wsp>
                </a:graphicData>
              </a:graphic>
            </wp:anchor>
          </w:drawing>
        </mc:Choice>
        <mc:Fallback>
          <w:pict>
            <v:shapetype w14:anchorId="51B6D517" id="_x0000_t202" coordsize="21600,21600" o:spt="202" path="m,l,21600r21600,l21600,xe">
              <v:stroke joinstyle="miter"/>
              <v:path gradientshapeok="t" o:connecttype="rect"/>
            </v:shapetype>
            <v:shape id="Textbox 33" o:spid="_x0000_s1050" type="#_x0000_t202" style="position:absolute;margin-left:55.7pt;margin-top:560.3pt;width:153.35pt;height:13.2pt;z-index:-227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" filled="f" stroked="f">
              <v:textbox inset="0,0,0,0">
                <w:txbxContent>
                  <w:p w14:paraId="15579F41" w14:textId="77777777" w:rsidR="0008058A" w:rsidRDefault="00F845B1">
                    <w:pPr>
                      <w:spacing w:before="14"/>
                      <w:ind w:left="20"/>
                      <w:rPr>
                        <w:sz w:val="20"/>
                      </w:rPr>
                    </w:pPr>
                    <w:r>
                      <w:rPr>
                        <w:sz w:val="20"/>
                      </w:rPr>
                      <w:t>LAQM</w:t>
                    </w:r>
                    <w:r>
                      <w:rPr>
                        <w:spacing w:val="-4"/>
                        <w:sz w:val="20"/>
                      </w:rPr>
                      <w:t xml:space="preserve"> </w:t>
                    </w:r>
                    <w:r>
                      <w:rPr>
                        <w:sz w:val="20"/>
                      </w:rPr>
                      <w:t>Annual</w:t>
                    </w:r>
                    <w:r>
                      <w:rPr>
                        <w:spacing w:val="-3"/>
                        <w:sz w:val="20"/>
                      </w:rPr>
                      <w:t xml:space="preserve"> </w:t>
                    </w:r>
                    <w:r>
                      <w:rPr>
                        <w:sz w:val="20"/>
                      </w:rPr>
                      <w:t>Status</w:t>
                    </w:r>
                    <w:r>
                      <w:rPr>
                        <w:spacing w:val="-2"/>
                        <w:sz w:val="20"/>
                      </w:rPr>
                      <w:t xml:space="preserve"> </w:t>
                    </w:r>
                    <w:r>
                      <w:rPr>
                        <w:sz w:val="20"/>
                      </w:rPr>
                      <w:t>Report</w:t>
                    </w:r>
                    <w:r>
                      <w:rPr>
                        <w:spacing w:val="-4"/>
                        <w:sz w:val="20"/>
                      </w:rPr>
                      <w:t xml:space="preserve"> 2016</w:t>
                    </w:r>
                  </w:p>
                </w:txbxContent>
              </v:textbox>
              <w10:wrap anchorx="page" anchory="page"/>
            </v:shape>
          </w:pict>
        </mc:Fallback>
      </mc:AlternateContent>
    </w:r>
    <w:r>
      <w:rPr>
        <w:noProof/>
      </w:rPr>
      <mc:AlternateContent>
        <mc:Choice Requires="wps">
          <w:drawing>
            <wp:anchor distT="0" distB="0" distL="0" distR="0" simplePos="0" relativeHeight="480560640" behindDoc="1" locked="0" layoutInCell="1" allowOverlap="1" wp14:anchorId="68755B96" wp14:editId="7947790F">
              <wp:simplePos x="0" y="0"/>
              <wp:positionH relativeFrom="page">
                <wp:posOffset>9368983</wp:posOffset>
              </wp:positionH>
              <wp:positionV relativeFrom="page">
                <wp:posOffset>7115672</wp:posOffset>
              </wp:positionV>
              <wp:extent cx="23114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5920D40E"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53</w:t>
                          </w:r>
                          <w:r>
                            <w:rPr>
                              <w:spacing w:val="-5"/>
                              <w:sz w:val="20"/>
                            </w:rPr>
                            <w:fldChar w:fldCharType="end"/>
                          </w:r>
                        </w:p>
                      </w:txbxContent>
                    </wps:txbx>
                    <wps:bodyPr wrap="square" lIns="0" tIns="0" rIns="0" bIns="0" rtlCol="0">
                      <a:noAutofit/>
                    </wps:bodyPr>
                  </wps:wsp>
                </a:graphicData>
              </a:graphic>
            </wp:anchor>
          </w:drawing>
        </mc:Choice>
        <mc:Fallback>
          <w:pict>
            <v:shape w14:anchorId="68755B96" id="Textbox 34" o:spid="_x0000_s1051" type="#_x0000_t202" style="position:absolute;margin-left:737.7pt;margin-top:560.3pt;width:18.2pt;height:13.2pt;z-index:-227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" filled="f" stroked="f">
              <v:textbox inset="0,0,0,0">
                <w:txbxContent>
                  <w:p w14:paraId="5920D40E" w14:textId="77777777" w:rsidR="0008058A" w:rsidRDefault="00F845B1">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2445F" w14:textId="77777777" w:rsidR="00F845B1" w:rsidRDefault="00F845B1">
      <w:r>
        <w:separator/>
      </w:r>
    </w:p>
  </w:footnote>
  <w:footnote w:type="continuationSeparator" w:id="0">
    <w:p w14:paraId="2C7583A8" w14:textId="77777777" w:rsidR="00F845B1" w:rsidRDefault="00F84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F7A04" w14:textId="77777777" w:rsidR="0008058A" w:rsidRDefault="00F845B1">
    <w:pPr>
      <w:pStyle w:val="BodyText"/>
      <w:spacing w:line="14" w:lineRule="auto"/>
      <w:rPr>
        <w:sz w:val="20"/>
      </w:rPr>
    </w:pPr>
    <w:r>
      <w:rPr>
        <w:noProof/>
      </w:rPr>
      <mc:AlternateContent>
        <mc:Choice Requires="wps">
          <w:drawing>
            <wp:anchor distT="0" distB="0" distL="0" distR="0" simplePos="0" relativeHeight="480547840" behindDoc="1" locked="0" layoutInCell="1" allowOverlap="1" wp14:anchorId="0C61B018" wp14:editId="1AAD4D35">
              <wp:simplePos x="0" y="0"/>
              <wp:positionH relativeFrom="page">
                <wp:posOffset>5554471</wp:posOffset>
              </wp:positionH>
              <wp:positionV relativeFrom="page">
                <wp:posOffset>602954</wp:posOffset>
              </wp:positionV>
              <wp:extent cx="111823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317D45E8"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C61B018" id="_x0000_t202" coordsize="21600,21600" o:spt="202" path="m,l,21600r21600,l21600,xe">
              <v:stroke joinstyle="miter"/>
              <v:path gradientshapeok="t" o:connecttype="rect"/>
            </v:shapetype>
            <v:shape id="Textbox 1" o:spid="_x0000_s1026" type="#_x0000_t202" style="position:absolute;margin-left:437.35pt;margin-top:47.5pt;width:88.05pt;height:15.45pt;z-index:-227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" filled="f" stroked="f">
              <v:textbox inset="0,0,0,0">
                <w:txbxContent>
                  <w:p w14:paraId="317D45E8"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18FEF" w14:textId="77777777" w:rsidR="0008058A" w:rsidRDefault="00F845B1">
    <w:pPr>
      <w:pStyle w:val="BodyText"/>
      <w:spacing w:line="14" w:lineRule="auto"/>
      <w:rPr>
        <w:sz w:val="20"/>
      </w:rPr>
    </w:pPr>
    <w:r>
      <w:rPr>
        <w:noProof/>
      </w:rPr>
      <mc:AlternateContent>
        <mc:Choice Requires="wps">
          <w:drawing>
            <wp:anchor distT="0" distB="0" distL="0" distR="0" simplePos="0" relativeHeight="480561152" behindDoc="1" locked="0" layoutInCell="1" allowOverlap="1" wp14:anchorId="45FC200C" wp14:editId="74663FE7">
              <wp:simplePos x="0" y="0"/>
              <wp:positionH relativeFrom="page">
                <wp:posOffset>8650478</wp:posOffset>
              </wp:positionH>
              <wp:positionV relativeFrom="page">
                <wp:posOffset>602954</wp:posOffset>
              </wp:positionV>
              <wp:extent cx="1118235" cy="1962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0AB51532"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5FC200C" id="_x0000_t202" coordsize="21600,21600" o:spt="202" path="m,l,21600r21600,l21600,xe">
              <v:stroke joinstyle="miter"/>
              <v:path gradientshapeok="t" o:connecttype="rect"/>
            </v:shapetype>
            <v:shape id="Textbox 36" o:spid="_x0000_s1052" type="#_x0000_t202" style="position:absolute;margin-left:681.15pt;margin-top:47.5pt;width:88.05pt;height:15.45pt;z-index:-227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" filled="f" stroked="f">
              <v:textbox inset="0,0,0,0">
                <w:txbxContent>
                  <w:p w14:paraId="0AB51532"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D45F3" w14:textId="77777777" w:rsidR="0008058A" w:rsidRDefault="00F845B1">
    <w:pPr>
      <w:pStyle w:val="BodyText"/>
      <w:spacing w:line="14" w:lineRule="auto"/>
      <w:rPr>
        <w:sz w:val="20"/>
      </w:rPr>
    </w:pPr>
    <w:r>
      <w:rPr>
        <w:noProof/>
      </w:rPr>
      <mc:AlternateContent>
        <mc:Choice Requires="wps">
          <w:drawing>
            <wp:anchor distT="0" distB="0" distL="0" distR="0" simplePos="0" relativeHeight="480562688" behindDoc="1" locked="0" layoutInCell="1" allowOverlap="1" wp14:anchorId="2A52D23A" wp14:editId="4657C8C5">
              <wp:simplePos x="0" y="0"/>
              <wp:positionH relativeFrom="page">
                <wp:posOffset>5554471</wp:posOffset>
              </wp:positionH>
              <wp:positionV relativeFrom="page">
                <wp:posOffset>602954</wp:posOffset>
              </wp:positionV>
              <wp:extent cx="1118235"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557A23B1"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A52D23A" id="_x0000_t202" coordsize="21600,21600" o:spt="202" path="m,l,21600r21600,l21600,xe">
              <v:stroke joinstyle="miter"/>
              <v:path gradientshapeok="t" o:connecttype="rect"/>
            </v:shapetype>
            <v:shape id="Textbox 46" o:spid="_x0000_s1055" type="#_x0000_t202" style="position:absolute;margin-left:437.35pt;margin-top:47.5pt;width:88.05pt;height:15.45pt;z-index:-227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" filled="f" stroked="f">
              <v:textbox inset="0,0,0,0">
                <w:txbxContent>
                  <w:p w14:paraId="557A23B1"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BF46" w14:textId="77777777" w:rsidR="0008058A" w:rsidRDefault="00F845B1">
    <w:pPr>
      <w:pStyle w:val="BodyText"/>
      <w:spacing w:line="14" w:lineRule="auto"/>
      <w:rPr>
        <w:sz w:val="20"/>
      </w:rPr>
    </w:pPr>
    <w:r>
      <w:rPr>
        <w:noProof/>
      </w:rPr>
      <mc:AlternateContent>
        <mc:Choice Requires="wps">
          <w:drawing>
            <wp:anchor distT="0" distB="0" distL="0" distR="0" simplePos="0" relativeHeight="480563712" behindDoc="1" locked="0" layoutInCell="1" allowOverlap="1" wp14:anchorId="25FAAB4E" wp14:editId="1C8A9625">
              <wp:simplePos x="0" y="0"/>
              <wp:positionH relativeFrom="page">
                <wp:posOffset>8650478</wp:posOffset>
              </wp:positionH>
              <wp:positionV relativeFrom="page">
                <wp:posOffset>602954</wp:posOffset>
              </wp:positionV>
              <wp:extent cx="1118235" cy="1962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34670C1E"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5FAAB4E" id="_x0000_t202" coordsize="21600,21600" o:spt="202" path="m,l,21600r21600,l21600,xe">
              <v:stroke joinstyle="miter"/>
              <v:path gradientshapeok="t" o:connecttype="rect"/>
            </v:shapetype>
            <v:shape id="Textbox 60" o:spid="_x0000_s1057" type="#_x0000_t202" style="position:absolute;margin-left:681.15pt;margin-top:47.5pt;width:88.05pt;height:15.45pt;z-index:-227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" filled="f" stroked="f">
              <v:textbox inset="0,0,0,0">
                <w:txbxContent>
                  <w:p w14:paraId="34670C1E"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96A73" w14:textId="77777777" w:rsidR="0008058A" w:rsidRDefault="00F845B1">
    <w:pPr>
      <w:pStyle w:val="BodyText"/>
      <w:spacing w:line="14" w:lineRule="auto"/>
      <w:rPr>
        <w:sz w:val="20"/>
      </w:rPr>
    </w:pPr>
    <w:r>
      <w:rPr>
        <w:noProof/>
      </w:rPr>
      <mc:AlternateContent>
        <mc:Choice Requires="wps">
          <w:drawing>
            <wp:anchor distT="0" distB="0" distL="0" distR="0" simplePos="0" relativeHeight="480565248" behindDoc="1" locked="0" layoutInCell="1" allowOverlap="1" wp14:anchorId="32173D81" wp14:editId="409F5647">
              <wp:simplePos x="0" y="0"/>
              <wp:positionH relativeFrom="page">
                <wp:posOffset>5554471</wp:posOffset>
              </wp:positionH>
              <wp:positionV relativeFrom="page">
                <wp:posOffset>602954</wp:posOffset>
              </wp:positionV>
              <wp:extent cx="1118235"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5056D686"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2173D81" id="_x0000_t202" coordsize="21600,21600" o:spt="202" path="m,l,21600r21600,l21600,xe">
              <v:stroke joinstyle="miter"/>
              <v:path gradientshapeok="t" o:connecttype="rect"/>
            </v:shapetype>
            <v:shape id="Textbox 63" o:spid="_x0000_s1060" type="#_x0000_t202" style="position:absolute;margin-left:437.35pt;margin-top:47.5pt;width:88.05pt;height:15.45pt;z-index:-227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" filled="f" stroked="f">
              <v:textbox inset="0,0,0,0">
                <w:txbxContent>
                  <w:p w14:paraId="5056D686"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0147" w14:textId="77777777" w:rsidR="0008058A" w:rsidRDefault="0008058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66F6A" w14:textId="77777777" w:rsidR="0008058A" w:rsidRDefault="00F845B1">
    <w:pPr>
      <w:pStyle w:val="BodyText"/>
      <w:spacing w:line="14" w:lineRule="auto"/>
      <w:rPr>
        <w:sz w:val="20"/>
      </w:rPr>
    </w:pPr>
    <w:r>
      <w:rPr>
        <w:noProof/>
      </w:rPr>
      <mc:AlternateContent>
        <mc:Choice Requires="wps">
          <w:drawing>
            <wp:anchor distT="0" distB="0" distL="0" distR="0" simplePos="0" relativeHeight="480567808" behindDoc="1" locked="0" layoutInCell="1" allowOverlap="1" wp14:anchorId="16D11D85" wp14:editId="6F662492">
              <wp:simplePos x="0" y="0"/>
              <wp:positionH relativeFrom="page">
                <wp:posOffset>5554471</wp:posOffset>
              </wp:positionH>
              <wp:positionV relativeFrom="page">
                <wp:posOffset>448268</wp:posOffset>
              </wp:positionV>
              <wp:extent cx="1118235" cy="1962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25E7A03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6D11D85" id="_x0000_t202" coordsize="21600,21600" o:spt="202" path="m,l,21600r21600,l21600,xe">
              <v:stroke joinstyle="miter"/>
              <v:path gradientshapeok="t" o:connecttype="rect"/>
            </v:shapetype>
            <v:shape id="Textbox 69" o:spid="_x0000_s1065" type="#_x0000_t202" style="position:absolute;margin-left:437.35pt;margin-top:35.3pt;width:88.05pt;height:15.45pt;z-index:-227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" filled="f" stroked="f">
              <v:textbox inset="0,0,0,0">
                <w:txbxContent>
                  <w:p w14:paraId="25E7A03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EE925" w14:textId="77777777" w:rsidR="0008058A" w:rsidRDefault="00F845B1">
    <w:pPr>
      <w:pStyle w:val="BodyText"/>
      <w:spacing w:line="14" w:lineRule="auto"/>
      <w:rPr>
        <w:sz w:val="20"/>
      </w:rPr>
    </w:pPr>
    <w:r>
      <w:rPr>
        <w:noProof/>
      </w:rPr>
      <mc:AlternateContent>
        <mc:Choice Requires="wps">
          <w:drawing>
            <wp:anchor distT="0" distB="0" distL="0" distR="0" simplePos="0" relativeHeight="480548864" behindDoc="1" locked="0" layoutInCell="1" allowOverlap="1" wp14:anchorId="1477969C" wp14:editId="4AD98A48">
              <wp:simplePos x="0" y="0"/>
              <wp:positionH relativeFrom="page">
                <wp:posOffset>5554471</wp:posOffset>
              </wp:positionH>
              <wp:positionV relativeFrom="page">
                <wp:posOffset>602954</wp:posOffset>
              </wp:positionV>
              <wp:extent cx="111823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092F234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477969C" id="_x0000_t202" coordsize="21600,21600" o:spt="202" path="m,l,21600r21600,l21600,xe">
              <v:stroke joinstyle="miter"/>
              <v:path gradientshapeok="t" o:connecttype="rect"/>
            </v:shapetype>
            <v:shape id="Textbox 4" o:spid="_x0000_s1028" type="#_x0000_t202" style="position:absolute;margin-left:437.35pt;margin-top:47.5pt;width:88.05pt;height:15.45pt;z-index:-227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" filled="f" stroked="f">
              <v:textbox inset="0,0,0,0">
                <w:txbxContent>
                  <w:p w14:paraId="092F234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F34A2" w14:textId="77777777" w:rsidR="0008058A" w:rsidRDefault="00F845B1">
    <w:pPr>
      <w:pStyle w:val="BodyText"/>
      <w:spacing w:line="14" w:lineRule="auto"/>
      <w:rPr>
        <w:sz w:val="20"/>
      </w:rPr>
    </w:pPr>
    <w:r>
      <w:rPr>
        <w:noProof/>
      </w:rPr>
      <mc:AlternateContent>
        <mc:Choice Requires="wps">
          <w:drawing>
            <wp:anchor distT="0" distB="0" distL="0" distR="0" simplePos="0" relativeHeight="480550400" behindDoc="1" locked="0" layoutInCell="1" allowOverlap="1" wp14:anchorId="39FEB902" wp14:editId="7C0C5DCF">
              <wp:simplePos x="0" y="0"/>
              <wp:positionH relativeFrom="page">
                <wp:posOffset>5554471</wp:posOffset>
              </wp:positionH>
              <wp:positionV relativeFrom="page">
                <wp:posOffset>602954</wp:posOffset>
              </wp:positionV>
              <wp:extent cx="111823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72C142C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9FEB902" id="_x0000_t202" coordsize="21600,21600" o:spt="202" path="m,l,21600r21600,l21600,xe">
              <v:stroke joinstyle="miter"/>
              <v:path gradientshapeok="t" o:connecttype="rect"/>
            </v:shapetype>
            <v:shape id="Textbox 7" o:spid="_x0000_s1031" type="#_x0000_t202" style="position:absolute;margin-left:437.35pt;margin-top:47.5pt;width:88.05pt;height:15.45pt;z-index:-227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" filled="f" stroked="f">
              <v:textbox inset="0,0,0,0">
                <w:txbxContent>
                  <w:p w14:paraId="72C142C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01063" w14:textId="77777777" w:rsidR="0008058A" w:rsidRDefault="00F845B1">
    <w:pPr>
      <w:pStyle w:val="BodyText"/>
      <w:spacing w:line="14" w:lineRule="auto"/>
      <w:rPr>
        <w:sz w:val="20"/>
      </w:rPr>
    </w:pPr>
    <w:r>
      <w:rPr>
        <w:noProof/>
      </w:rPr>
      <mc:AlternateContent>
        <mc:Choice Requires="wps">
          <w:drawing>
            <wp:anchor distT="0" distB="0" distL="0" distR="0" simplePos="0" relativeHeight="480551936" behindDoc="1" locked="0" layoutInCell="1" allowOverlap="1" wp14:anchorId="534FB985" wp14:editId="348D015A">
              <wp:simplePos x="0" y="0"/>
              <wp:positionH relativeFrom="page">
                <wp:posOffset>8650478</wp:posOffset>
              </wp:positionH>
              <wp:positionV relativeFrom="page">
                <wp:posOffset>602954</wp:posOffset>
              </wp:positionV>
              <wp:extent cx="111823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20F52B9E"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34FB985" id="_x0000_t202" coordsize="21600,21600" o:spt="202" path="m,l,21600r21600,l21600,xe">
              <v:stroke joinstyle="miter"/>
              <v:path gradientshapeok="t" o:connecttype="rect"/>
            </v:shapetype>
            <v:shape id="Textbox 10" o:spid="_x0000_s1034" type="#_x0000_t202" style="position:absolute;margin-left:681.15pt;margin-top:47.5pt;width:88.05pt;height:15.45pt;z-index:-227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" filled="f" stroked="f">
              <v:textbox inset="0,0,0,0">
                <w:txbxContent>
                  <w:p w14:paraId="20F52B9E"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6452" w14:textId="77777777" w:rsidR="0008058A" w:rsidRDefault="00F845B1">
    <w:pPr>
      <w:pStyle w:val="BodyText"/>
      <w:spacing w:line="14" w:lineRule="auto"/>
      <w:rPr>
        <w:sz w:val="20"/>
      </w:rPr>
    </w:pPr>
    <w:r>
      <w:rPr>
        <w:noProof/>
      </w:rPr>
      <mc:AlternateContent>
        <mc:Choice Requires="wps">
          <w:drawing>
            <wp:anchor distT="0" distB="0" distL="0" distR="0" simplePos="0" relativeHeight="480553472" behindDoc="1" locked="0" layoutInCell="1" allowOverlap="1" wp14:anchorId="1D5A55CD" wp14:editId="2D9A49CE">
              <wp:simplePos x="0" y="0"/>
              <wp:positionH relativeFrom="page">
                <wp:posOffset>5554471</wp:posOffset>
              </wp:positionH>
              <wp:positionV relativeFrom="page">
                <wp:posOffset>602954</wp:posOffset>
              </wp:positionV>
              <wp:extent cx="1118235"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1AF6D302"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D5A55CD" id="_x0000_t202" coordsize="21600,21600" o:spt="202" path="m,l,21600r21600,l21600,xe">
              <v:stroke joinstyle="miter"/>
              <v:path gradientshapeok="t" o:connecttype="rect"/>
            </v:shapetype>
            <v:shape id="Textbox 13" o:spid="_x0000_s1037" type="#_x0000_t202" style="position:absolute;margin-left:437.35pt;margin-top:47.5pt;width:88.05pt;height:15.45pt;z-index:-227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" filled="f" stroked="f">
              <v:textbox inset="0,0,0,0">
                <w:txbxContent>
                  <w:p w14:paraId="1AF6D302"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629A2" w14:textId="77777777" w:rsidR="0008058A" w:rsidRDefault="00F845B1">
    <w:pPr>
      <w:pStyle w:val="BodyText"/>
      <w:spacing w:line="14" w:lineRule="auto"/>
      <w:rPr>
        <w:sz w:val="20"/>
      </w:rPr>
    </w:pPr>
    <w:r>
      <w:rPr>
        <w:noProof/>
      </w:rPr>
      <mc:AlternateContent>
        <mc:Choice Requires="wps">
          <w:drawing>
            <wp:anchor distT="0" distB="0" distL="0" distR="0" simplePos="0" relativeHeight="480554496" behindDoc="1" locked="0" layoutInCell="1" allowOverlap="1" wp14:anchorId="0C126BD5" wp14:editId="39BF9096">
              <wp:simplePos x="0" y="0"/>
              <wp:positionH relativeFrom="page">
                <wp:posOffset>8650478</wp:posOffset>
              </wp:positionH>
              <wp:positionV relativeFrom="page">
                <wp:posOffset>602954</wp:posOffset>
              </wp:positionV>
              <wp:extent cx="111823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2201A47C"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C126BD5" id="_x0000_t202" coordsize="21600,21600" o:spt="202" path="m,l,21600r21600,l21600,xe">
              <v:stroke joinstyle="miter"/>
              <v:path gradientshapeok="t" o:connecttype="rect"/>
            </v:shapetype>
            <v:shape id="Textbox 15" o:spid="_x0000_s1039" type="#_x0000_t202" style="position:absolute;margin-left:681.15pt;margin-top:47.5pt;width:88.05pt;height:15.45pt;z-index:-227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" filled="f" stroked="f">
              <v:textbox inset="0,0,0,0">
                <w:txbxContent>
                  <w:p w14:paraId="2201A47C"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FC893" w14:textId="77777777" w:rsidR="0008058A" w:rsidRDefault="00F845B1">
    <w:pPr>
      <w:pStyle w:val="BodyText"/>
      <w:spacing w:line="14" w:lineRule="auto"/>
      <w:rPr>
        <w:sz w:val="20"/>
      </w:rPr>
    </w:pPr>
    <w:r>
      <w:rPr>
        <w:noProof/>
      </w:rPr>
      <mc:AlternateContent>
        <mc:Choice Requires="wps">
          <w:drawing>
            <wp:anchor distT="0" distB="0" distL="0" distR="0" simplePos="0" relativeHeight="480556032" behindDoc="1" locked="0" layoutInCell="1" allowOverlap="1" wp14:anchorId="4DCD631A" wp14:editId="5B5FBD2D">
              <wp:simplePos x="0" y="0"/>
              <wp:positionH relativeFrom="page">
                <wp:posOffset>8650478</wp:posOffset>
              </wp:positionH>
              <wp:positionV relativeFrom="page">
                <wp:posOffset>602954</wp:posOffset>
              </wp:positionV>
              <wp:extent cx="1118235"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56F3047A"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DCD631A" id="_x0000_t202" coordsize="21600,21600" o:spt="202" path="m,l,21600r21600,l21600,xe">
              <v:stroke joinstyle="miter"/>
              <v:path gradientshapeok="t" o:connecttype="rect"/>
            </v:shapetype>
            <v:shape id="Textbox 18" o:spid="_x0000_s1042" type="#_x0000_t202" style="position:absolute;margin-left:681.15pt;margin-top:47.5pt;width:88.05pt;height:15.45pt;z-index:-227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" filled="f" stroked="f">
              <v:textbox inset="0,0,0,0">
                <w:txbxContent>
                  <w:p w14:paraId="56F3047A"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4319" w14:textId="77777777" w:rsidR="0008058A" w:rsidRDefault="00F845B1">
    <w:pPr>
      <w:pStyle w:val="BodyText"/>
      <w:spacing w:line="14" w:lineRule="auto"/>
      <w:rPr>
        <w:sz w:val="20"/>
      </w:rPr>
    </w:pPr>
    <w:r>
      <w:rPr>
        <w:noProof/>
      </w:rPr>
      <mc:AlternateContent>
        <mc:Choice Requires="wps">
          <w:drawing>
            <wp:anchor distT="0" distB="0" distL="0" distR="0" simplePos="0" relativeHeight="480557568" behindDoc="1" locked="0" layoutInCell="1" allowOverlap="1" wp14:anchorId="35A5D647" wp14:editId="361A3005">
              <wp:simplePos x="0" y="0"/>
              <wp:positionH relativeFrom="page">
                <wp:posOffset>8650478</wp:posOffset>
              </wp:positionH>
              <wp:positionV relativeFrom="page">
                <wp:posOffset>602954</wp:posOffset>
              </wp:positionV>
              <wp:extent cx="1118235"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3CF0268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5A5D647" id="_x0000_t202" coordsize="21600,21600" o:spt="202" path="m,l,21600r21600,l21600,xe">
              <v:stroke joinstyle="miter"/>
              <v:path gradientshapeok="t" o:connecttype="rect"/>
            </v:shapetype>
            <v:shape id="Textbox 28" o:spid="_x0000_s1045" type="#_x0000_t202" style="position:absolute;margin-left:681.15pt;margin-top:47.5pt;width:88.05pt;height:15.45pt;z-index:-227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" filled="f" stroked="f">
              <v:textbox inset="0,0,0,0">
                <w:txbxContent>
                  <w:p w14:paraId="3CF0268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r>
      <w:rPr>
        <w:noProof/>
      </w:rPr>
      <mc:AlternateContent>
        <mc:Choice Requires="wps">
          <w:drawing>
            <wp:anchor distT="0" distB="0" distL="0" distR="0" simplePos="0" relativeHeight="480558080" behindDoc="1" locked="0" layoutInCell="1" allowOverlap="1" wp14:anchorId="25B0FB92" wp14:editId="11AFDC05">
              <wp:simplePos x="0" y="0"/>
              <wp:positionH relativeFrom="page">
                <wp:posOffset>707390</wp:posOffset>
              </wp:positionH>
              <wp:positionV relativeFrom="page">
                <wp:posOffset>967951</wp:posOffset>
              </wp:positionV>
              <wp:extent cx="2504440" cy="2044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204470"/>
                      </a:xfrm>
                      <a:prstGeom prst="rect">
                        <a:avLst/>
                      </a:prstGeom>
                    </wps:spPr>
                    <wps:txbx>
                      <w:txbxContent>
                        <w:p w14:paraId="4E6A7AB1" w14:textId="77777777" w:rsidR="0008058A" w:rsidRDefault="00F845B1">
                          <w:pPr>
                            <w:spacing w:before="12"/>
                            <w:ind w:left="20"/>
                            <w:rPr>
                              <w:b/>
                              <w:sz w:val="24"/>
                            </w:rPr>
                          </w:pPr>
                          <w:r>
                            <w:rPr>
                              <w:b/>
                              <w:sz w:val="24"/>
                            </w:rPr>
                            <w:t>Table</w:t>
                          </w:r>
                          <w:r>
                            <w:rPr>
                              <w:b/>
                              <w:spacing w:val="-3"/>
                              <w:sz w:val="24"/>
                            </w:rPr>
                            <w:t xml:space="preserve"> </w:t>
                          </w:r>
                          <w:r>
                            <w:rPr>
                              <w:b/>
                              <w:sz w:val="24"/>
                            </w:rPr>
                            <w:t>12</w:t>
                          </w:r>
                          <w:r>
                            <w:rPr>
                              <w:b/>
                              <w:spacing w:val="-3"/>
                              <w:sz w:val="24"/>
                            </w:rPr>
                            <w:t xml:space="preserve"> </w:t>
                          </w:r>
                          <w:r>
                            <w:rPr>
                              <w:b/>
                              <w:sz w:val="24"/>
                            </w:rPr>
                            <w:t>–</w:t>
                          </w:r>
                          <w:r>
                            <w:rPr>
                              <w:b/>
                              <w:spacing w:val="-3"/>
                              <w:sz w:val="24"/>
                            </w:rPr>
                            <w:t xml:space="preserve"> </w:t>
                          </w:r>
                          <w:r>
                            <w:rPr>
                              <w:b/>
                              <w:sz w:val="24"/>
                            </w:rPr>
                            <w:t>SO</w:t>
                          </w:r>
                          <w:r>
                            <w:rPr>
                              <w:b/>
                              <w:sz w:val="24"/>
                              <w:vertAlign w:val="subscript"/>
                            </w:rPr>
                            <w:t>2</w:t>
                          </w:r>
                          <w:r>
                            <w:rPr>
                              <w:b/>
                              <w:spacing w:val="-3"/>
                              <w:sz w:val="24"/>
                            </w:rPr>
                            <w:t xml:space="preserve"> </w:t>
                          </w:r>
                          <w:r>
                            <w:rPr>
                              <w:b/>
                              <w:sz w:val="24"/>
                            </w:rPr>
                            <w:t>Monitoring</w:t>
                          </w:r>
                          <w:r>
                            <w:rPr>
                              <w:b/>
                              <w:spacing w:val="-3"/>
                              <w:sz w:val="24"/>
                            </w:rPr>
                            <w:t xml:space="preserve"> </w:t>
                          </w:r>
                          <w:r>
                            <w:rPr>
                              <w:b/>
                              <w:spacing w:val="-2"/>
                              <w:sz w:val="24"/>
                            </w:rPr>
                            <w:t>Results</w:t>
                          </w:r>
                        </w:p>
                      </w:txbxContent>
                    </wps:txbx>
                    <wps:bodyPr wrap="square" lIns="0" tIns="0" rIns="0" bIns="0" rtlCol="0">
                      <a:noAutofit/>
                    </wps:bodyPr>
                  </wps:wsp>
                </a:graphicData>
              </a:graphic>
            </wp:anchor>
          </w:drawing>
        </mc:Choice>
        <mc:Fallback>
          <w:pict>
            <v:shape w14:anchorId="25B0FB92" id="Textbox 29" o:spid="_x0000_s1046" type="#_x0000_t202" style="position:absolute;margin-left:55.7pt;margin-top:76.2pt;width:197.2pt;height:16.1pt;z-index:-227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" filled="f" stroked="f">
              <v:textbox inset="0,0,0,0">
                <w:txbxContent>
                  <w:p w14:paraId="4E6A7AB1" w14:textId="77777777" w:rsidR="0008058A" w:rsidRDefault="00F845B1">
                    <w:pPr>
                      <w:spacing w:before="12"/>
                      <w:ind w:left="20"/>
                      <w:rPr>
                        <w:b/>
                        <w:sz w:val="24"/>
                      </w:rPr>
                    </w:pPr>
                    <w:r>
                      <w:rPr>
                        <w:b/>
                        <w:sz w:val="24"/>
                      </w:rPr>
                      <w:t>Table</w:t>
                    </w:r>
                    <w:r>
                      <w:rPr>
                        <w:b/>
                        <w:spacing w:val="-3"/>
                        <w:sz w:val="24"/>
                      </w:rPr>
                      <w:t xml:space="preserve"> </w:t>
                    </w:r>
                    <w:r>
                      <w:rPr>
                        <w:b/>
                        <w:sz w:val="24"/>
                      </w:rPr>
                      <w:t>12</w:t>
                    </w:r>
                    <w:r>
                      <w:rPr>
                        <w:b/>
                        <w:spacing w:val="-3"/>
                        <w:sz w:val="24"/>
                      </w:rPr>
                      <w:t xml:space="preserve"> </w:t>
                    </w:r>
                    <w:r>
                      <w:rPr>
                        <w:b/>
                        <w:sz w:val="24"/>
                      </w:rPr>
                      <w:t>–</w:t>
                    </w:r>
                    <w:r>
                      <w:rPr>
                        <w:b/>
                        <w:spacing w:val="-3"/>
                        <w:sz w:val="24"/>
                      </w:rPr>
                      <w:t xml:space="preserve"> </w:t>
                    </w:r>
                    <w:r>
                      <w:rPr>
                        <w:b/>
                        <w:sz w:val="24"/>
                      </w:rPr>
                      <w:t>SO</w:t>
                    </w:r>
                    <w:r>
                      <w:rPr>
                        <w:b/>
                        <w:sz w:val="24"/>
                        <w:vertAlign w:val="subscript"/>
                      </w:rPr>
                      <w:t>2</w:t>
                    </w:r>
                    <w:r>
                      <w:rPr>
                        <w:b/>
                        <w:spacing w:val="-3"/>
                        <w:sz w:val="24"/>
                      </w:rPr>
                      <w:t xml:space="preserve"> </w:t>
                    </w:r>
                    <w:r>
                      <w:rPr>
                        <w:b/>
                        <w:sz w:val="24"/>
                      </w:rPr>
                      <w:t>Monitoring</w:t>
                    </w:r>
                    <w:r>
                      <w:rPr>
                        <w:b/>
                        <w:spacing w:val="-3"/>
                        <w:sz w:val="24"/>
                      </w:rPr>
                      <w:t xml:space="preserve"> </w:t>
                    </w:r>
                    <w:r>
                      <w:rPr>
                        <w:b/>
                        <w:spacing w:val="-2"/>
                        <w:sz w:val="24"/>
                      </w:rPr>
                      <w:t>Results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653FE" w14:textId="77777777" w:rsidR="0008058A" w:rsidRDefault="00F845B1">
    <w:pPr>
      <w:pStyle w:val="BodyText"/>
      <w:spacing w:line="14" w:lineRule="auto"/>
      <w:rPr>
        <w:sz w:val="20"/>
      </w:rPr>
    </w:pPr>
    <w:r>
      <w:rPr>
        <w:noProof/>
      </w:rPr>
      <mc:AlternateContent>
        <mc:Choice Requires="wps">
          <w:drawing>
            <wp:anchor distT="0" distB="0" distL="0" distR="0" simplePos="0" relativeHeight="480559616" behindDoc="1" locked="0" layoutInCell="1" allowOverlap="1" wp14:anchorId="33005C9D" wp14:editId="2FEDD2A5">
              <wp:simplePos x="0" y="0"/>
              <wp:positionH relativeFrom="page">
                <wp:posOffset>8650478</wp:posOffset>
              </wp:positionH>
              <wp:positionV relativeFrom="page">
                <wp:posOffset>602954</wp:posOffset>
              </wp:positionV>
              <wp:extent cx="1118235"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196215"/>
                      </a:xfrm>
                      <a:prstGeom prst="rect">
                        <a:avLst/>
                      </a:prstGeom>
                    </wps:spPr>
                    <wps:txbx>
                      <w:txbxContent>
                        <w:p w14:paraId="796C902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3005C9D" id="_x0000_t202" coordsize="21600,21600" o:spt="202" path="m,l,21600r21600,l21600,xe">
              <v:stroke joinstyle="miter"/>
              <v:path gradientshapeok="t" o:connecttype="rect"/>
            </v:shapetype>
            <v:shape id="Textbox 32" o:spid="_x0000_s1049" type="#_x0000_t202" style="position:absolute;margin-left:681.15pt;margin-top:47.5pt;width:88.05pt;height:15.45pt;z-index:-227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" filled="f" stroked="f">
              <v:textbox inset="0,0,0,0">
                <w:txbxContent>
                  <w:p w14:paraId="796C9024" w14:textId="77777777" w:rsidR="0008058A" w:rsidRDefault="00F845B1">
                    <w:pPr>
                      <w:spacing w:before="12"/>
                      <w:ind w:left="20"/>
                      <w:rPr>
                        <w:b/>
                        <w:sz w:val="24"/>
                      </w:rPr>
                    </w:pPr>
                    <w:r>
                      <w:rPr>
                        <w:b/>
                        <w:sz w:val="24"/>
                      </w:rPr>
                      <w:t>Falkirk</w:t>
                    </w:r>
                    <w:r>
                      <w:rPr>
                        <w:b/>
                        <w:spacing w:val="-5"/>
                        <w:sz w:val="24"/>
                      </w:rPr>
                      <w:t xml:space="preserve"> </w:t>
                    </w:r>
                    <w:r>
                      <w:rPr>
                        <w:b/>
                        <w:spacing w:val="-2"/>
                        <w:sz w:val="24"/>
                      </w:rPr>
                      <w:t>Council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2A4"/>
    <w:multiLevelType w:val="hybridMultilevel"/>
    <w:tmpl w:val="CF1ABB70"/>
    <w:lvl w:ilvl="0" w:tplc="55AC0246">
      <w:start w:val="1"/>
      <w:numFmt w:val="decimal"/>
      <w:lvlText w:val="(%1)"/>
      <w:lvlJc w:val="left"/>
      <w:pPr>
        <w:ind w:left="1179" w:hanging="302"/>
        <w:jc w:val="left"/>
      </w:pPr>
      <w:rPr>
        <w:rFonts w:ascii="Arial" w:eastAsia="Arial" w:hAnsi="Arial" w:cs="Arial" w:hint="default"/>
        <w:b w:val="0"/>
        <w:bCs w:val="0"/>
        <w:i w:val="0"/>
        <w:iCs w:val="0"/>
        <w:spacing w:val="0"/>
        <w:w w:val="100"/>
        <w:sz w:val="20"/>
        <w:szCs w:val="20"/>
        <w:lang w:val="en-US" w:eastAsia="en-US" w:bidi="ar-SA"/>
      </w:rPr>
    </w:lvl>
    <w:lvl w:ilvl="1" w:tplc="922E8F66">
      <w:numFmt w:val="bullet"/>
      <w:lvlText w:val="•"/>
      <w:lvlJc w:val="left"/>
      <w:pPr>
        <w:ind w:left="2639" w:hanging="302"/>
      </w:pPr>
      <w:rPr>
        <w:rFonts w:hint="default"/>
        <w:lang w:val="en-US" w:eastAsia="en-US" w:bidi="ar-SA"/>
      </w:rPr>
    </w:lvl>
    <w:lvl w:ilvl="2" w:tplc="9DF692D8">
      <w:numFmt w:val="bullet"/>
      <w:lvlText w:val="•"/>
      <w:lvlJc w:val="left"/>
      <w:pPr>
        <w:ind w:left="4099" w:hanging="302"/>
      </w:pPr>
      <w:rPr>
        <w:rFonts w:hint="default"/>
        <w:lang w:val="en-US" w:eastAsia="en-US" w:bidi="ar-SA"/>
      </w:rPr>
    </w:lvl>
    <w:lvl w:ilvl="3" w:tplc="E514D91A">
      <w:numFmt w:val="bullet"/>
      <w:lvlText w:val="•"/>
      <w:lvlJc w:val="left"/>
      <w:pPr>
        <w:ind w:left="5559" w:hanging="302"/>
      </w:pPr>
      <w:rPr>
        <w:rFonts w:hint="default"/>
        <w:lang w:val="en-US" w:eastAsia="en-US" w:bidi="ar-SA"/>
      </w:rPr>
    </w:lvl>
    <w:lvl w:ilvl="4" w:tplc="5434CA58">
      <w:numFmt w:val="bullet"/>
      <w:lvlText w:val="•"/>
      <w:lvlJc w:val="left"/>
      <w:pPr>
        <w:ind w:left="7019" w:hanging="302"/>
      </w:pPr>
      <w:rPr>
        <w:rFonts w:hint="default"/>
        <w:lang w:val="en-US" w:eastAsia="en-US" w:bidi="ar-SA"/>
      </w:rPr>
    </w:lvl>
    <w:lvl w:ilvl="5" w:tplc="287C68E6">
      <w:numFmt w:val="bullet"/>
      <w:lvlText w:val="•"/>
      <w:lvlJc w:val="left"/>
      <w:pPr>
        <w:ind w:left="8479" w:hanging="302"/>
      </w:pPr>
      <w:rPr>
        <w:rFonts w:hint="default"/>
        <w:lang w:val="en-US" w:eastAsia="en-US" w:bidi="ar-SA"/>
      </w:rPr>
    </w:lvl>
    <w:lvl w:ilvl="6" w:tplc="AE72EE02">
      <w:numFmt w:val="bullet"/>
      <w:lvlText w:val="•"/>
      <w:lvlJc w:val="left"/>
      <w:pPr>
        <w:ind w:left="9939" w:hanging="302"/>
      </w:pPr>
      <w:rPr>
        <w:rFonts w:hint="default"/>
        <w:lang w:val="en-US" w:eastAsia="en-US" w:bidi="ar-SA"/>
      </w:rPr>
    </w:lvl>
    <w:lvl w:ilvl="7" w:tplc="81F03ABC">
      <w:numFmt w:val="bullet"/>
      <w:lvlText w:val="•"/>
      <w:lvlJc w:val="left"/>
      <w:pPr>
        <w:ind w:left="11398" w:hanging="302"/>
      </w:pPr>
      <w:rPr>
        <w:rFonts w:hint="default"/>
        <w:lang w:val="en-US" w:eastAsia="en-US" w:bidi="ar-SA"/>
      </w:rPr>
    </w:lvl>
    <w:lvl w:ilvl="8" w:tplc="BBCC32B2">
      <w:numFmt w:val="bullet"/>
      <w:lvlText w:val="•"/>
      <w:lvlJc w:val="left"/>
      <w:pPr>
        <w:ind w:left="12858" w:hanging="302"/>
      </w:pPr>
      <w:rPr>
        <w:rFonts w:hint="default"/>
        <w:lang w:val="en-US" w:eastAsia="en-US" w:bidi="ar-SA"/>
      </w:rPr>
    </w:lvl>
  </w:abstractNum>
  <w:abstractNum w:abstractNumId="1" w15:restartNumberingAfterBreak="0">
    <w:nsid w:val="0706222A"/>
    <w:multiLevelType w:val="hybridMultilevel"/>
    <w:tmpl w:val="DFAAF6D2"/>
    <w:lvl w:ilvl="0" w:tplc="890C1440">
      <w:start w:val="4"/>
      <w:numFmt w:val="lowerLetter"/>
      <w:lvlText w:val="%1)"/>
      <w:lvlJc w:val="left"/>
      <w:pPr>
        <w:ind w:left="966" w:hanging="568"/>
        <w:jc w:val="left"/>
      </w:pPr>
      <w:rPr>
        <w:rFonts w:ascii="Arial" w:eastAsia="Arial" w:hAnsi="Arial" w:cs="Arial" w:hint="default"/>
        <w:b/>
        <w:bCs/>
        <w:i w:val="0"/>
        <w:iCs w:val="0"/>
        <w:spacing w:val="-1"/>
        <w:w w:val="99"/>
        <w:sz w:val="24"/>
        <w:szCs w:val="24"/>
        <w:lang w:val="en-US" w:eastAsia="en-US" w:bidi="ar-SA"/>
      </w:rPr>
    </w:lvl>
    <w:lvl w:ilvl="1" w:tplc="30605DE6">
      <w:numFmt w:val="bullet"/>
      <w:lvlText w:val="•"/>
      <w:lvlJc w:val="left"/>
      <w:pPr>
        <w:ind w:left="1844" w:hanging="568"/>
      </w:pPr>
      <w:rPr>
        <w:rFonts w:hint="default"/>
        <w:lang w:val="en-US" w:eastAsia="en-US" w:bidi="ar-SA"/>
      </w:rPr>
    </w:lvl>
    <w:lvl w:ilvl="2" w:tplc="9558DBB6">
      <w:numFmt w:val="bullet"/>
      <w:lvlText w:val="•"/>
      <w:lvlJc w:val="left"/>
      <w:pPr>
        <w:ind w:left="2729" w:hanging="568"/>
      </w:pPr>
      <w:rPr>
        <w:rFonts w:hint="default"/>
        <w:lang w:val="en-US" w:eastAsia="en-US" w:bidi="ar-SA"/>
      </w:rPr>
    </w:lvl>
    <w:lvl w:ilvl="3" w:tplc="74A20550">
      <w:numFmt w:val="bullet"/>
      <w:lvlText w:val="•"/>
      <w:lvlJc w:val="left"/>
      <w:pPr>
        <w:ind w:left="3613" w:hanging="568"/>
      </w:pPr>
      <w:rPr>
        <w:rFonts w:hint="default"/>
        <w:lang w:val="en-US" w:eastAsia="en-US" w:bidi="ar-SA"/>
      </w:rPr>
    </w:lvl>
    <w:lvl w:ilvl="4" w:tplc="343069F8">
      <w:numFmt w:val="bullet"/>
      <w:lvlText w:val="•"/>
      <w:lvlJc w:val="left"/>
      <w:pPr>
        <w:ind w:left="4498" w:hanging="568"/>
      </w:pPr>
      <w:rPr>
        <w:rFonts w:hint="default"/>
        <w:lang w:val="en-US" w:eastAsia="en-US" w:bidi="ar-SA"/>
      </w:rPr>
    </w:lvl>
    <w:lvl w:ilvl="5" w:tplc="C72C766E">
      <w:numFmt w:val="bullet"/>
      <w:lvlText w:val="•"/>
      <w:lvlJc w:val="left"/>
      <w:pPr>
        <w:ind w:left="5383" w:hanging="568"/>
      </w:pPr>
      <w:rPr>
        <w:rFonts w:hint="default"/>
        <w:lang w:val="en-US" w:eastAsia="en-US" w:bidi="ar-SA"/>
      </w:rPr>
    </w:lvl>
    <w:lvl w:ilvl="6" w:tplc="B514536E">
      <w:numFmt w:val="bullet"/>
      <w:lvlText w:val="•"/>
      <w:lvlJc w:val="left"/>
      <w:pPr>
        <w:ind w:left="6267" w:hanging="568"/>
      </w:pPr>
      <w:rPr>
        <w:rFonts w:hint="default"/>
        <w:lang w:val="en-US" w:eastAsia="en-US" w:bidi="ar-SA"/>
      </w:rPr>
    </w:lvl>
    <w:lvl w:ilvl="7" w:tplc="FFB08A90">
      <w:numFmt w:val="bullet"/>
      <w:lvlText w:val="•"/>
      <w:lvlJc w:val="left"/>
      <w:pPr>
        <w:ind w:left="7152" w:hanging="568"/>
      </w:pPr>
      <w:rPr>
        <w:rFonts w:hint="default"/>
        <w:lang w:val="en-US" w:eastAsia="en-US" w:bidi="ar-SA"/>
      </w:rPr>
    </w:lvl>
    <w:lvl w:ilvl="8" w:tplc="35EAA0F4">
      <w:numFmt w:val="bullet"/>
      <w:lvlText w:val="•"/>
      <w:lvlJc w:val="left"/>
      <w:pPr>
        <w:ind w:left="8037" w:hanging="568"/>
      </w:pPr>
      <w:rPr>
        <w:rFonts w:hint="default"/>
        <w:lang w:val="en-US" w:eastAsia="en-US" w:bidi="ar-SA"/>
      </w:rPr>
    </w:lvl>
  </w:abstractNum>
  <w:abstractNum w:abstractNumId="2" w15:restartNumberingAfterBreak="0">
    <w:nsid w:val="090B2D33"/>
    <w:multiLevelType w:val="hybridMultilevel"/>
    <w:tmpl w:val="86C47602"/>
    <w:lvl w:ilvl="0" w:tplc="9B8E161E">
      <w:start w:val="1"/>
      <w:numFmt w:val="decimal"/>
      <w:lvlText w:val="(%1)"/>
      <w:lvlJc w:val="left"/>
      <w:pPr>
        <w:ind w:left="1745" w:hanging="302"/>
        <w:jc w:val="left"/>
      </w:pPr>
      <w:rPr>
        <w:rFonts w:ascii="Arial" w:eastAsia="Arial" w:hAnsi="Arial" w:cs="Arial" w:hint="default"/>
        <w:b w:val="0"/>
        <w:bCs w:val="0"/>
        <w:i w:val="0"/>
        <w:iCs w:val="0"/>
        <w:spacing w:val="0"/>
        <w:w w:val="100"/>
        <w:sz w:val="20"/>
        <w:szCs w:val="20"/>
        <w:lang w:val="en-US" w:eastAsia="en-US" w:bidi="ar-SA"/>
      </w:rPr>
    </w:lvl>
    <w:lvl w:ilvl="1" w:tplc="BED441B0">
      <w:numFmt w:val="bullet"/>
      <w:lvlText w:val="•"/>
      <w:lvlJc w:val="left"/>
      <w:pPr>
        <w:ind w:left="3143" w:hanging="302"/>
      </w:pPr>
      <w:rPr>
        <w:rFonts w:hint="default"/>
        <w:lang w:val="en-US" w:eastAsia="en-US" w:bidi="ar-SA"/>
      </w:rPr>
    </w:lvl>
    <w:lvl w:ilvl="2" w:tplc="9330193C">
      <w:numFmt w:val="bullet"/>
      <w:lvlText w:val="•"/>
      <w:lvlJc w:val="left"/>
      <w:pPr>
        <w:ind w:left="4547" w:hanging="302"/>
      </w:pPr>
      <w:rPr>
        <w:rFonts w:hint="default"/>
        <w:lang w:val="en-US" w:eastAsia="en-US" w:bidi="ar-SA"/>
      </w:rPr>
    </w:lvl>
    <w:lvl w:ilvl="3" w:tplc="51325F66">
      <w:numFmt w:val="bullet"/>
      <w:lvlText w:val="•"/>
      <w:lvlJc w:val="left"/>
      <w:pPr>
        <w:ind w:left="5951" w:hanging="302"/>
      </w:pPr>
      <w:rPr>
        <w:rFonts w:hint="default"/>
        <w:lang w:val="en-US" w:eastAsia="en-US" w:bidi="ar-SA"/>
      </w:rPr>
    </w:lvl>
    <w:lvl w:ilvl="4" w:tplc="4BA8C800">
      <w:numFmt w:val="bullet"/>
      <w:lvlText w:val="•"/>
      <w:lvlJc w:val="left"/>
      <w:pPr>
        <w:ind w:left="7355" w:hanging="302"/>
      </w:pPr>
      <w:rPr>
        <w:rFonts w:hint="default"/>
        <w:lang w:val="en-US" w:eastAsia="en-US" w:bidi="ar-SA"/>
      </w:rPr>
    </w:lvl>
    <w:lvl w:ilvl="5" w:tplc="32428C9A">
      <w:numFmt w:val="bullet"/>
      <w:lvlText w:val="•"/>
      <w:lvlJc w:val="left"/>
      <w:pPr>
        <w:ind w:left="8759" w:hanging="302"/>
      </w:pPr>
      <w:rPr>
        <w:rFonts w:hint="default"/>
        <w:lang w:val="en-US" w:eastAsia="en-US" w:bidi="ar-SA"/>
      </w:rPr>
    </w:lvl>
    <w:lvl w:ilvl="6" w:tplc="642C55EC">
      <w:numFmt w:val="bullet"/>
      <w:lvlText w:val="•"/>
      <w:lvlJc w:val="left"/>
      <w:pPr>
        <w:ind w:left="10163" w:hanging="302"/>
      </w:pPr>
      <w:rPr>
        <w:rFonts w:hint="default"/>
        <w:lang w:val="en-US" w:eastAsia="en-US" w:bidi="ar-SA"/>
      </w:rPr>
    </w:lvl>
    <w:lvl w:ilvl="7" w:tplc="DB04A838">
      <w:numFmt w:val="bullet"/>
      <w:lvlText w:val="•"/>
      <w:lvlJc w:val="left"/>
      <w:pPr>
        <w:ind w:left="11566" w:hanging="302"/>
      </w:pPr>
      <w:rPr>
        <w:rFonts w:hint="default"/>
        <w:lang w:val="en-US" w:eastAsia="en-US" w:bidi="ar-SA"/>
      </w:rPr>
    </w:lvl>
    <w:lvl w:ilvl="8" w:tplc="0ED8B544">
      <w:numFmt w:val="bullet"/>
      <w:lvlText w:val="•"/>
      <w:lvlJc w:val="left"/>
      <w:pPr>
        <w:ind w:left="12970" w:hanging="302"/>
      </w:pPr>
      <w:rPr>
        <w:rFonts w:hint="default"/>
        <w:lang w:val="en-US" w:eastAsia="en-US" w:bidi="ar-SA"/>
      </w:rPr>
    </w:lvl>
  </w:abstractNum>
  <w:abstractNum w:abstractNumId="3" w15:restartNumberingAfterBreak="0">
    <w:nsid w:val="0933267D"/>
    <w:multiLevelType w:val="hybridMultilevel"/>
    <w:tmpl w:val="6576C46A"/>
    <w:lvl w:ilvl="0" w:tplc="A374381E">
      <w:start w:val="1"/>
      <w:numFmt w:val="lowerLetter"/>
      <w:lvlText w:val="%1)"/>
      <w:lvlJc w:val="left"/>
      <w:pPr>
        <w:ind w:left="1674" w:hanging="360"/>
        <w:jc w:val="left"/>
      </w:pPr>
      <w:rPr>
        <w:rFonts w:ascii="Arial" w:eastAsia="Arial" w:hAnsi="Arial" w:cs="Arial" w:hint="default"/>
        <w:b w:val="0"/>
        <w:bCs w:val="0"/>
        <w:i w:val="0"/>
        <w:iCs w:val="0"/>
        <w:spacing w:val="-1"/>
        <w:w w:val="99"/>
        <w:sz w:val="24"/>
        <w:szCs w:val="24"/>
        <w:lang w:val="en-US" w:eastAsia="en-US" w:bidi="ar-SA"/>
      </w:rPr>
    </w:lvl>
    <w:lvl w:ilvl="1" w:tplc="30A6B094">
      <w:numFmt w:val="bullet"/>
      <w:lvlText w:val="•"/>
      <w:lvlJc w:val="left"/>
      <w:pPr>
        <w:ind w:left="3089" w:hanging="360"/>
      </w:pPr>
      <w:rPr>
        <w:rFonts w:hint="default"/>
        <w:lang w:val="en-US" w:eastAsia="en-US" w:bidi="ar-SA"/>
      </w:rPr>
    </w:lvl>
    <w:lvl w:ilvl="2" w:tplc="A6243CBE">
      <w:numFmt w:val="bullet"/>
      <w:lvlText w:val="•"/>
      <w:lvlJc w:val="left"/>
      <w:pPr>
        <w:ind w:left="4499" w:hanging="360"/>
      </w:pPr>
      <w:rPr>
        <w:rFonts w:hint="default"/>
        <w:lang w:val="en-US" w:eastAsia="en-US" w:bidi="ar-SA"/>
      </w:rPr>
    </w:lvl>
    <w:lvl w:ilvl="3" w:tplc="D3725C64">
      <w:numFmt w:val="bullet"/>
      <w:lvlText w:val="•"/>
      <w:lvlJc w:val="left"/>
      <w:pPr>
        <w:ind w:left="5909" w:hanging="360"/>
      </w:pPr>
      <w:rPr>
        <w:rFonts w:hint="default"/>
        <w:lang w:val="en-US" w:eastAsia="en-US" w:bidi="ar-SA"/>
      </w:rPr>
    </w:lvl>
    <w:lvl w:ilvl="4" w:tplc="C32E32D6">
      <w:numFmt w:val="bullet"/>
      <w:lvlText w:val="•"/>
      <w:lvlJc w:val="left"/>
      <w:pPr>
        <w:ind w:left="7319" w:hanging="360"/>
      </w:pPr>
      <w:rPr>
        <w:rFonts w:hint="default"/>
        <w:lang w:val="en-US" w:eastAsia="en-US" w:bidi="ar-SA"/>
      </w:rPr>
    </w:lvl>
    <w:lvl w:ilvl="5" w:tplc="93D6F30C">
      <w:numFmt w:val="bullet"/>
      <w:lvlText w:val="•"/>
      <w:lvlJc w:val="left"/>
      <w:pPr>
        <w:ind w:left="8729" w:hanging="360"/>
      </w:pPr>
      <w:rPr>
        <w:rFonts w:hint="default"/>
        <w:lang w:val="en-US" w:eastAsia="en-US" w:bidi="ar-SA"/>
      </w:rPr>
    </w:lvl>
    <w:lvl w:ilvl="6" w:tplc="B4B2BAB6">
      <w:numFmt w:val="bullet"/>
      <w:lvlText w:val="•"/>
      <w:lvlJc w:val="left"/>
      <w:pPr>
        <w:ind w:left="10139" w:hanging="360"/>
      </w:pPr>
      <w:rPr>
        <w:rFonts w:hint="default"/>
        <w:lang w:val="en-US" w:eastAsia="en-US" w:bidi="ar-SA"/>
      </w:rPr>
    </w:lvl>
    <w:lvl w:ilvl="7" w:tplc="50CC07AC">
      <w:numFmt w:val="bullet"/>
      <w:lvlText w:val="•"/>
      <w:lvlJc w:val="left"/>
      <w:pPr>
        <w:ind w:left="11548" w:hanging="360"/>
      </w:pPr>
      <w:rPr>
        <w:rFonts w:hint="default"/>
        <w:lang w:val="en-US" w:eastAsia="en-US" w:bidi="ar-SA"/>
      </w:rPr>
    </w:lvl>
    <w:lvl w:ilvl="8" w:tplc="99D89EFC">
      <w:numFmt w:val="bullet"/>
      <w:lvlText w:val="•"/>
      <w:lvlJc w:val="left"/>
      <w:pPr>
        <w:ind w:left="12958" w:hanging="360"/>
      </w:pPr>
      <w:rPr>
        <w:rFonts w:hint="default"/>
        <w:lang w:val="en-US" w:eastAsia="en-US" w:bidi="ar-SA"/>
      </w:rPr>
    </w:lvl>
  </w:abstractNum>
  <w:abstractNum w:abstractNumId="4" w15:restartNumberingAfterBreak="0">
    <w:nsid w:val="0B7964FC"/>
    <w:multiLevelType w:val="hybridMultilevel"/>
    <w:tmpl w:val="C832DE48"/>
    <w:lvl w:ilvl="0" w:tplc="195C4ECA">
      <w:start w:val="1"/>
      <w:numFmt w:val="lowerLetter"/>
      <w:lvlText w:val="%1)"/>
      <w:lvlJc w:val="left"/>
      <w:pPr>
        <w:ind w:left="1728" w:hanging="774"/>
        <w:jc w:val="left"/>
      </w:pPr>
      <w:rPr>
        <w:rFonts w:ascii="Arial" w:eastAsia="Arial" w:hAnsi="Arial" w:cs="Arial" w:hint="default"/>
        <w:b w:val="0"/>
        <w:bCs w:val="0"/>
        <w:i w:val="0"/>
        <w:iCs w:val="0"/>
        <w:spacing w:val="-1"/>
        <w:w w:val="99"/>
        <w:sz w:val="24"/>
        <w:szCs w:val="24"/>
        <w:lang w:val="en-US" w:eastAsia="en-US" w:bidi="ar-SA"/>
      </w:rPr>
    </w:lvl>
    <w:lvl w:ilvl="1" w:tplc="FE98BFFA">
      <w:start w:val="1"/>
      <w:numFmt w:val="lowerLetter"/>
      <w:lvlText w:val="%2)"/>
      <w:lvlJc w:val="left"/>
      <w:pPr>
        <w:ind w:left="1728" w:hanging="414"/>
        <w:jc w:val="left"/>
      </w:pPr>
      <w:rPr>
        <w:rFonts w:ascii="Arial" w:eastAsia="Arial" w:hAnsi="Arial" w:cs="Arial" w:hint="default"/>
        <w:b w:val="0"/>
        <w:bCs w:val="0"/>
        <w:i w:val="0"/>
        <w:iCs w:val="0"/>
        <w:spacing w:val="-1"/>
        <w:w w:val="99"/>
        <w:sz w:val="24"/>
        <w:szCs w:val="24"/>
        <w:lang w:val="en-US" w:eastAsia="en-US" w:bidi="ar-SA"/>
      </w:rPr>
    </w:lvl>
    <w:lvl w:ilvl="2" w:tplc="5F72225C">
      <w:numFmt w:val="bullet"/>
      <w:lvlText w:val="•"/>
      <w:lvlJc w:val="left"/>
      <w:pPr>
        <w:ind w:left="4531" w:hanging="414"/>
      </w:pPr>
      <w:rPr>
        <w:rFonts w:hint="default"/>
        <w:lang w:val="en-US" w:eastAsia="en-US" w:bidi="ar-SA"/>
      </w:rPr>
    </w:lvl>
    <w:lvl w:ilvl="3" w:tplc="854880F4">
      <w:numFmt w:val="bullet"/>
      <w:lvlText w:val="•"/>
      <w:lvlJc w:val="left"/>
      <w:pPr>
        <w:ind w:left="5937" w:hanging="414"/>
      </w:pPr>
      <w:rPr>
        <w:rFonts w:hint="default"/>
        <w:lang w:val="en-US" w:eastAsia="en-US" w:bidi="ar-SA"/>
      </w:rPr>
    </w:lvl>
    <w:lvl w:ilvl="4" w:tplc="7F8481A8">
      <w:numFmt w:val="bullet"/>
      <w:lvlText w:val="•"/>
      <w:lvlJc w:val="left"/>
      <w:pPr>
        <w:ind w:left="7343" w:hanging="414"/>
      </w:pPr>
      <w:rPr>
        <w:rFonts w:hint="default"/>
        <w:lang w:val="en-US" w:eastAsia="en-US" w:bidi="ar-SA"/>
      </w:rPr>
    </w:lvl>
    <w:lvl w:ilvl="5" w:tplc="83C6C85C">
      <w:numFmt w:val="bullet"/>
      <w:lvlText w:val="•"/>
      <w:lvlJc w:val="left"/>
      <w:pPr>
        <w:ind w:left="8749" w:hanging="414"/>
      </w:pPr>
      <w:rPr>
        <w:rFonts w:hint="default"/>
        <w:lang w:val="en-US" w:eastAsia="en-US" w:bidi="ar-SA"/>
      </w:rPr>
    </w:lvl>
    <w:lvl w:ilvl="6" w:tplc="0094888A">
      <w:numFmt w:val="bullet"/>
      <w:lvlText w:val="•"/>
      <w:lvlJc w:val="left"/>
      <w:pPr>
        <w:ind w:left="10155" w:hanging="414"/>
      </w:pPr>
      <w:rPr>
        <w:rFonts w:hint="default"/>
        <w:lang w:val="en-US" w:eastAsia="en-US" w:bidi="ar-SA"/>
      </w:rPr>
    </w:lvl>
    <w:lvl w:ilvl="7" w:tplc="929A80C2">
      <w:numFmt w:val="bullet"/>
      <w:lvlText w:val="•"/>
      <w:lvlJc w:val="left"/>
      <w:pPr>
        <w:ind w:left="11560" w:hanging="414"/>
      </w:pPr>
      <w:rPr>
        <w:rFonts w:hint="default"/>
        <w:lang w:val="en-US" w:eastAsia="en-US" w:bidi="ar-SA"/>
      </w:rPr>
    </w:lvl>
    <w:lvl w:ilvl="8" w:tplc="1EC275C4">
      <w:numFmt w:val="bullet"/>
      <w:lvlText w:val="•"/>
      <w:lvlJc w:val="left"/>
      <w:pPr>
        <w:ind w:left="12966" w:hanging="414"/>
      </w:pPr>
      <w:rPr>
        <w:rFonts w:hint="default"/>
        <w:lang w:val="en-US" w:eastAsia="en-US" w:bidi="ar-SA"/>
      </w:rPr>
    </w:lvl>
  </w:abstractNum>
  <w:abstractNum w:abstractNumId="5" w15:restartNumberingAfterBreak="0">
    <w:nsid w:val="149F4ED4"/>
    <w:multiLevelType w:val="multilevel"/>
    <w:tmpl w:val="A56E1E9C"/>
    <w:lvl w:ilvl="0">
      <w:start w:val="4"/>
      <w:numFmt w:val="decimal"/>
      <w:lvlText w:val="%1"/>
      <w:lvlJc w:val="left"/>
      <w:pPr>
        <w:ind w:left="1853" w:hanging="888"/>
        <w:jc w:val="left"/>
      </w:pPr>
      <w:rPr>
        <w:rFonts w:hint="default"/>
        <w:lang w:val="en-US" w:eastAsia="en-US" w:bidi="ar-SA"/>
      </w:rPr>
    </w:lvl>
    <w:lvl w:ilvl="1">
      <w:start w:val="1"/>
      <w:numFmt w:val="decimal"/>
      <w:lvlText w:val="%1.%2"/>
      <w:lvlJc w:val="left"/>
      <w:pPr>
        <w:ind w:left="1853" w:hanging="888"/>
        <w:jc w:val="left"/>
      </w:pPr>
      <w:rPr>
        <w:rFonts w:hint="default"/>
        <w:lang w:val="en-US" w:eastAsia="en-US" w:bidi="ar-SA"/>
      </w:rPr>
    </w:lvl>
    <w:lvl w:ilvl="2">
      <w:start w:val="2"/>
      <w:numFmt w:val="decimal"/>
      <w:lvlText w:val="%1.%2.%3"/>
      <w:lvlJc w:val="left"/>
      <w:pPr>
        <w:ind w:left="1853" w:hanging="888"/>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4243" w:hanging="888"/>
      </w:pPr>
      <w:rPr>
        <w:rFonts w:hint="default"/>
        <w:lang w:val="en-US" w:eastAsia="en-US" w:bidi="ar-SA"/>
      </w:rPr>
    </w:lvl>
    <w:lvl w:ilvl="4">
      <w:numFmt w:val="bullet"/>
      <w:lvlText w:val="•"/>
      <w:lvlJc w:val="left"/>
      <w:pPr>
        <w:ind w:left="5038" w:hanging="888"/>
      </w:pPr>
      <w:rPr>
        <w:rFonts w:hint="default"/>
        <w:lang w:val="en-US" w:eastAsia="en-US" w:bidi="ar-SA"/>
      </w:rPr>
    </w:lvl>
    <w:lvl w:ilvl="5">
      <w:numFmt w:val="bullet"/>
      <w:lvlText w:val="•"/>
      <w:lvlJc w:val="left"/>
      <w:pPr>
        <w:ind w:left="5833" w:hanging="888"/>
      </w:pPr>
      <w:rPr>
        <w:rFonts w:hint="default"/>
        <w:lang w:val="en-US" w:eastAsia="en-US" w:bidi="ar-SA"/>
      </w:rPr>
    </w:lvl>
    <w:lvl w:ilvl="6">
      <w:numFmt w:val="bullet"/>
      <w:lvlText w:val="•"/>
      <w:lvlJc w:val="left"/>
      <w:pPr>
        <w:ind w:left="6627" w:hanging="888"/>
      </w:pPr>
      <w:rPr>
        <w:rFonts w:hint="default"/>
        <w:lang w:val="en-US" w:eastAsia="en-US" w:bidi="ar-SA"/>
      </w:rPr>
    </w:lvl>
    <w:lvl w:ilvl="7">
      <w:numFmt w:val="bullet"/>
      <w:lvlText w:val="•"/>
      <w:lvlJc w:val="left"/>
      <w:pPr>
        <w:ind w:left="7422" w:hanging="888"/>
      </w:pPr>
      <w:rPr>
        <w:rFonts w:hint="default"/>
        <w:lang w:val="en-US" w:eastAsia="en-US" w:bidi="ar-SA"/>
      </w:rPr>
    </w:lvl>
    <w:lvl w:ilvl="8">
      <w:numFmt w:val="bullet"/>
      <w:lvlText w:val="•"/>
      <w:lvlJc w:val="left"/>
      <w:pPr>
        <w:ind w:left="8217" w:hanging="888"/>
      </w:pPr>
      <w:rPr>
        <w:rFonts w:hint="default"/>
        <w:lang w:val="en-US" w:eastAsia="en-US" w:bidi="ar-SA"/>
      </w:rPr>
    </w:lvl>
  </w:abstractNum>
  <w:abstractNum w:abstractNumId="6" w15:restartNumberingAfterBreak="0">
    <w:nsid w:val="156E43EE"/>
    <w:multiLevelType w:val="hybridMultilevel"/>
    <w:tmpl w:val="77846E64"/>
    <w:lvl w:ilvl="0" w:tplc="8C44A276">
      <w:numFmt w:val="bullet"/>
      <w:lvlText w:val="-"/>
      <w:lvlJc w:val="left"/>
      <w:pPr>
        <w:ind w:left="918" w:hanging="400"/>
      </w:pPr>
      <w:rPr>
        <w:rFonts w:ascii="Arial" w:eastAsia="Arial" w:hAnsi="Arial" w:cs="Arial" w:hint="default"/>
        <w:b w:val="0"/>
        <w:bCs w:val="0"/>
        <w:i w:val="0"/>
        <w:iCs w:val="0"/>
        <w:spacing w:val="0"/>
        <w:w w:val="99"/>
        <w:sz w:val="22"/>
        <w:szCs w:val="22"/>
        <w:lang w:val="en-US" w:eastAsia="en-US" w:bidi="ar-SA"/>
      </w:rPr>
    </w:lvl>
    <w:lvl w:ilvl="1" w:tplc="FF8C2650">
      <w:start w:val="1"/>
      <w:numFmt w:val="decimal"/>
      <w:lvlText w:val="%2."/>
      <w:lvlJc w:val="left"/>
      <w:pPr>
        <w:ind w:left="1364" w:hanging="360"/>
        <w:jc w:val="left"/>
      </w:pPr>
      <w:rPr>
        <w:rFonts w:ascii="Arial" w:eastAsia="Arial" w:hAnsi="Arial" w:cs="Arial" w:hint="default"/>
        <w:b w:val="0"/>
        <w:bCs w:val="0"/>
        <w:i w:val="0"/>
        <w:iCs w:val="0"/>
        <w:spacing w:val="-1"/>
        <w:w w:val="100"/>
        <w:sz w:val="24"/>
        <w:szCs w:val="24"/>
        <w:lang w:val="en-US" w:eastAsia="en-US" w:bidi="ar-SA"/>
      </w:rPr>
    </w:lvl>
    <w:lvl w:ilvl="2" w:tplc="18CC8904">
      <w:numFmt w:val="bullet"/>
      <w:lvlText w:val="•"/>
      <w:lvlJc w:val="left"/>
      <w:pPr>
        <w:ind w:left="2282" w:hanging="360"/>
      </w:pPr>
      <w:rPr>
        <w:rFonts w:hint="default"/>
        <w:lang w:val="en-US" w:eastAsia="en-US" w:bidi="ar-SA"/>
      </w:rPr>
    </w:lvl>
    <w:lvl w:ilvl="3" w:tplc="09D80BA4">
      <w:numFmt w:val="bullet"/>
      <w:lvlText w:val="•"/>
      <w:lvlJc w:val="left"/>
      <w:pPr>
        <w:ind w:left="3205" w:hanging="360"/>
      </w:pPr>
      <w:rPr>
        <w:rFonts w:hint="default"/>
        <w:lang w:val="en-US" w:eastAsia="en-US" w:bidi="ar-SA"/>
      </w:rPr>
    </w:lvl>
    <w:lvl w:ilvl="4" w:tplc="D1CABF16">
      <w:numFmt w:val="bullet"/>
      <w:lvlText w:val="•"/>
      <w:lvlJc w:val="left"/>
      <w:pPr>
        <w:ind w:left="4128" w:hanging="360"/>
      </w:pPr>
      <w:rPr>
        <w:rFonts w:hint="default"/>
        <w:lang w:val="en-US" w:eastAsia="en-US" w:bidi="ar-SA"/>
      </w:rPr>
    </w:lvl>
    <w:lvl w:ilvl="5" w:tplc="2A741546">
      <w:numFmt w:val="bullet"/>
      <w:lvlText w:val="•"/>
      <w:lvlJc w:val="left"/>
      <w:pPr>
        <w:ind w:left="5051" w:hanging="360"/>
      </w:pPr>
      <w:rPr>
        <w:rFonts w:hint="default"/>
        <w:lang w:val="en-US" w:eastAsia="en-US" w:bidi="ar-SA"/>
      </w:rPr>
    </w:lvl>
    <w:lvl w:ilvl="6" w:tplc="73180380">
      <w:numFmt w:val="bullet"/>
      <w:lvlText w:val="•"/>
      <w:lvlJc w:val="left"/>
      <w:pPr>
        <w:ind w:left="5974" w:hanging="360"/>
      </w:pPr>
      <w:rPr>
        <w:rFonts w:hint="default"/>
        <w:lang w:val="en-US" w:eastAsia="en-US" w:bidi="ar-SA"/>
      </w:rPr>
    </w:lvl>
    <w:lvl w:ilvl="7" w:tplc="92C289B4">
      <w:numFmt w:val="bullet"/>
      <w:lvlText w:val="•"/>
      <w:lvlJc w:val="left"/>
      <w:pPr>
        <w:ind w:left="6897" w:hanging="360"/>
      </w:pPr>
      <w:rPr>
        <w:rFonts w:hint="default"/>
        <w:lang w:val="en-US" w:eastAsia="en-US" w:bidi="ar-SA"/>
      </w:rPr>
    </w:lvl>
    <w:lvl w:ilvl="8" w:tplc="694C1158">
      <w:numFmt w:val="bullet"/>
      <w:lvlText w:val="•"/>
      <w:lvlJc w:val="left"/>
      <w:pPr>
        <w:ind w:left="7820" w:hanging="360"/>
      </w:pPr>
      <w:rPr>
        <w:rFonts w:hint="default"/>
        <w:lang w:val="en-US" w:eastAsia="en-US" w:bidi="ar-SA"/>
      </w:rPr>
    </w:lvl>
  </w:abstractNum>
  <w:abstractNum w:abstractNumId="7" w15:restartNumberingAfterBreak="0">
    <w:nsid w:val="1DCB3107"/>
    <w:multiLevelType w:val="hybridMultilevel"/>
    <w:tmpl w:val="273EDF62"/>
    <w:lvl w:ilvl="0" w:tplc="34DC3310">
      <w:start w:val="1"/>
      <w:numFmt w:val="decimal"/>
      <w:lvlText w:val="(%1)"/>
      <w:lvlJc w:val="left"/>
      <w:pPr>
        <w:ind w:left="1745" w:hanging="302"/>
        <w:jc w:val="left"/>
      </w:pPr>
      <w:rPr>
        <w:rFonts w:ascii="Arial" w:eastAsia="Arial" w:hAnsi="Arial" w:cs="Arial" w:hint="default"/>
        <w:b w:val="0"/>
        <w:bCs w:val="0"/>
        <w:i w:val="0"/>
        <w:iCs w:val="0"/>
        <w:spacing w:val="0"/>
        <w:w w:val="100"/>
        <w:sz w:val="20"/>
        <w:szCs w:val="20"/>
        <w:lang w:val="en-US" w:eastAsia="en-US" w:bidi="ar-SA"/>
      </w:rPr>
    </w:lvl>
    <w:lvl w:ilvl="1" w:tplc="5BDA4484">
      <w:numFmt w:val="bullet"/>
      <w:lvlText w:val="•"/>
      <w:lvlJc w:val="left"/>
      <w:pPr>
        <w:ind w:left="3143" w:hanging="302"/>
      </w:pPr>
      <w:rPr>
        <w:rFonts w:hint="default"/>
        <w:lang w:val="en-US" w:eastAsia="en-US" w:bidi="ar-SA"/>
      </w:rPr>
    </w:lvl>
    <w:lvl w:ilvl="2" w:tplc="C840F2B2">
      <w:numFmt w:val="bullet"/>
      <w:lvlText w:val="•"/>
      <w:lvlJc w:val="left"/>
      <w:pPr>
        <w:ind w:left="4547" w:hanging="302"/>
      </w:pPr>
      <w:rPr>
        <w:rFonts w:hint="default"/>
        <w:lang w:val="en-US" w:eastAsia="en-US" w:bidi="ar-SA"/>
      </w:rPr>
    </w:lvl>
    <w:lvl w:ilvl="3" w:tplc="48B22DC2">
      <w:numFmt w:val="bullet"/>
      <w:lvlText w:val="•"/>
      <w:lvlJc w:val="left"/>
      <w:pPr>
        <w:ind w:left="5951" w:hanging="302"/>
      </w:pPr>
      <w:rPr>
        <w:rFonts w:hint="default"/>
        <w:lang w:val="en-US" w:eastAsia="en-US" w:bidi="ar-SA"/>
      </w:rPr>
    </w:lvl>
    <w:lvl w:ilvl="4" w:tplc="C6FAEA96">
      <w:numFmt w:val="bullet"/>
      <w:lvlText w:val="•"/>
      <w:lvlJc w:val="left"/>
      <w:pPr>
        <w:ind w:left="7355" w:hanging="302"/>
      </w:pPr>
      <w:rPr>
        <w:rFonts w:hint="default"/>
        <w:lang w:val="en-US" w:eastAsia="en-US" w:bidi="ar-SA"/>
      </w:rPr>
    </w:lvl>
    <w:lvl w:ilvl="5" w:tplc="0774480A">
      <w:numFmt w:val="bullet"/>
      <w:lvlText w:val="•"/>
      <w:lvlJc w:val="left"/>
      <w:pPr>
        <w:ind w:left="8759" w:hanging="302"/>
      </w:pPr>
      <w:rPr>
        <w:rFonts w:hint="default"/>
        <w:lang w:val="en-US" w:eastAsia="en-US" w:bidi="ar-SA"/>
      </w:rPr>
    </w:lvl>
    <w:lvl w:ilvl="6" w:tplc="FC56F104">
      <w:numFmt w:val="bullet"/>
      <w:lvlText w:val="•"/>
      <w:lvlJc w:val="left"/>
      <w:pPr>
        <w:ind w:left="10163" w:hanging="302"/>
      </w:pPr>
      <w:rPr>
        <w:rFonts w:hint="default"/>
        <w:lang w:val="en-US" w:eastAsia="en-US" w:bidi="ar-SA"/>
      </w:rPr>
    </w:lvl>
    <w:lvl w:ilvl="7" w:tplc="C130FFF2">
      <w:numFmt w:val="bullet"/>
      <w:lvlText w:val="•"/>
      <w:lvlJc w:val="left"/>
      <w:pPr>
        <w:ind w:left="11566" w:hanging="302"/>
      </w:pPr>
      <w:rPr>
        <w:rFonts w:hint="default"/>
        <w:lang w:val="en-US" w:eastAsia="en-US" w:bidi="ar-SA"/>
      </w:rPr>
    </w:lvl>
    <w:lvl w:ilvl="8" w:tplc="6CE64912">
      <w:numFmt w:val="bullet"/>
      <w:lvlText w:val="•"/>
      <w:lvlJc w:val="left"/>
      <w:pPr>
        <w:ind w:left="12970" w:hanging="302"/>
      </w:pPr>
      <w:rPr>
        <w:rFonts w:hint="default"/>
        <w:lang w:val="en-US" w:eastAsia="en-US" w:bidi="ar-SA"/>
      </w:rPr>
    </w:lvl>
  </w:abstractNum>
  <w:abstractNum w:abstractNumId="8" w15:restartNumberingAfterBreak="0">
    <w:nsid w:val="235822EF"/>
    <w:multiLevelType w:val="multilevel"/>
    <w:tmpl w:val="CEB0CB94"/>
    <w:lvl w:ilvl="0">
      <w:start w:val="4"/>
      <w:numFmt w:val="decimal"/>
      <w:lvlText w:val="%1"/>
      <w:lvlJc w:val="left"/>
      <w:pPr>
        <w:ind w:left="905" w:hanging="788"/>
        <w:jc w:val="left"/>
      </w:pPr>
      <w:rPr>
        <w:rFonts w:hint="default"/>
        <w:lang w:val="en-US" w:eastAsia="en-US" w:bidi="ar-SA"/>
      </w:rPr>
    </w:lvl>
    <w:lvl w:ilvl="1">
      <w:start w:val="1"/>
      <w:numFmt w:val="decimal"/>
      <w:lvlText w:val="%1.%2"/>
      <w:lvlJc w:val="left"/>
      <w:pPr>
        <w:ind w:left="905" w:hanging="788"/>
        <w:jc w:val="left"/>
      </w:pPr>
      <w:rPr>
        <w:rFonts w:hint="default"/>
        <w:lang w:val="en-US" w:eastAsia="en-US" w:bidi="ar-SA"/>
      </w:rPr>
    </w:lvl>
    <w:lvl w:ilvl="2">
      <w:start w:val="2"/>
      <w:numFmt w:val="decimal"/>
      <w:lvlText w:val="%1.%2.%3"/>
      <w:lvlJc w:val="left"/>
      <w:pPr>
        <w:ind w:left="905" w:hanging="788"/>
        <w:jc w:val="left"/>
      </w:pPr>
      <w:rPr>
        <w:rFonts w:ascii="Arial" w:eastAsia="Arial" w:hAnsi="Arial" w:cs="Arial" w:hint="default"/>
        <w:b/>
        <w:bCs/>
        <w:i w:val="0"/>
        <w:iCs w:val="0"/>
        <w:spacing w:val="-1"/>
        <w:w w:val="99"/>
        <w:sz w:val="24"/>
        <w:szCs w:val="24"/>
        <w:lang w:val="en-US" w:eastAsia="en-US" w:bidi="ar-SA"/>
      </w:rPr>
    </w:lvl>
    <w:lvl w:ilvl="3">
      <w:numFmt w:val="bullet"/>
      <w:lvlText w:val="•"/>
      <w:lvlJc w:val="left"/>
      <w:pPr>
        <w:ind w:left="3421" w:hanging="788"/>
      </w:pPr>
      <w:rPr>
        <w:rFonts w:hint="default"/>
        <w:lang w:val="en-US" w:eastAsia="en-US" w:bidi="ar-SA"/>
      </w:rPr>
    </w:lvl>
    <w:lvl w:ilvl="4">
      <w:numFmt w:val="bullet"/>
      <w:lvlText w:val="•"/>
      <w:lvlJc w:val="left"/>
      <w:pPr>
        <w:ind w:left="4262" w:hanging="788"/>
      </w:pPr>
      <w:rPr>
        <w:rFonts w:hint="default"/>
        <w:lang w:val="en-US" w:eastAsia="en-US" w:bidi="ar-SA"/>
      </w:rPr>
    </w:lvl>
    <w:lvl w:ilvl="5">
      <w:numFmt w:val="bullet"/>
      <w:lvlText w:val="•"/>
      <w:lvlJc w:val="left"/>
      <w:pPr>
        <w:ind w:left="5103" w:hanging="788"/>
      </w:pPr>
      <w:rPr>
        <w:rFonts w:hint="default"/>
        <w:lang w:val="en-US" w:eastAsia="en-US" w:bidi="ar-SA"/>
      </w:rPr>
    </w:lvl>
    <w:lvl w:ilvl="6">
      <w:numFmt w:val="bullet"/>
      <w:lvlText w:val="•"/>
      <w:lvlJc w:val="left"/>
      <w:pPr>
        <w:ind w:left="5943" w:hanging="788"/>
      </w:pPr>
      <w:rPr>
        <w:rFonts w:hint="default"/>
        <w:lang w:val="en-US" w:eastAsia="en-US" w:bidi="ar-SA"/>
      </w:rPr>
    </w:lvl>
    <w:lvl w:ilvl="7">
      <w:numFmt w:val="bullet"/>
      <w:lvlText w:val="•"/>
      <w:lvlJc w:val="left"/>
      <w:pPr>
        <w:ind w:left="6784" w:hanging="788"/>
      </w:pPr>
      <w:rPr>
        <w:rFonts w:hint="default"/>
        <w:lang w:val="en-US" w:eastAsia="en-US" w:bidi="ar-SA"/>
      </w:rPr>
    </w:lvl>
    <w:lvl w:ilvl="8">
      <w:numFmt w:val="bullet"/>
      <w:lvlText w:val="•"/>
      <w:lvlJc w:val="left"/>
      <w:pPr>
        <w:ind w:left="7625" w:hanging="788"/>
      </w:pPr>
      <w:rPr>
        <w:rFonts w:hint="default"/>
        <w:lang w:val="en-US" w:eastAsia="en-US" w:bidi="ar-SA"/>
      </w:rPr>
    </w:lvl>
  </w:abstractNum>
  <w:abstractNum w:abstractNumId="9" w15:restartNumberingAfterBreak="0">
    <w:nsid w:val="34833D16"/>
    <w:multiLevelType w:val="hybridMultilevel"/>
    <w:tmpl w:val="7ACEA068"/>
    <w:lvl w:ilvl="0" w:tplc="3D625A1A">
      <w:numFmt w:val="bullet"/>
      <w:lvlText w:val=""/>
      <w:lvlJc w:val="left"/>
      <w:pPr>
        <w:ind w:left="838" w:hanging="360"/>
      </w:pPr>
      <w:rPr>
        <w:rFonts w:ascii="Symbol" w:eastAsia="Symbol" w:hAnsi="Symbol" w:cs="Symbol" w:hint="default"/>
        <w:b w:val="0"/>
        <w:bCs w:val="0"/>
        <w:i w:val="0"/>
        <w:iCs w:val="0"/>
        <w:spacing w:val="0"/>
        <w:w w:val="99"/>
        <w:sz w:val="22"/>
        <w:szCs w:val="22"/>
        <w:lang w:val="en-US" w:eastAsia="en-US" w:bidi="ar-SA"/>
      </w:rPr>
    </w:lvl>
    <w:lvl w:ilvl="1" w:tplc="20ACC5C8">
      <w:numFmt w:val="bullet"/>
      <w:lvlText w:val="•"/>
      <w:lvlJc w:val="left"/>
      <w:pPr>
        <w:ind w:left="1686" w:hanging="360"/>
      </w:pPr>
      <w:rPr>
        <w:rFonts w:hint="default"/>
        <w:lang w:val="en-US" w:eastAsia="en-US" w:bidi="ar-SA"/>
      </w:rPr>
    </w:lvl>
    <w:lvl w:ilvl="2" w:tplc="3A30B7B4">
      <w:numFmt w:val="bullet"/>
      <w:lvlText w:val="•"/>
      <w:lvlJc w:val="left"/>
      <w:pPr>
        <w:ind w:left="2533" w:hanging="360"/>
      </w:pPr>
      <w:rPr>
        <w:rFonts w:hint="default"/>
        <w:lang w:val="en-US" w:eastAsia="en-US" w:bidi="ar-SA"/>
      </w:rPr>
    </w:lvl>
    <w:lvl w:ilvl="3" w:tplc="154421FA">
      <w:numFmt w:val="bullet"/>
      <w:lvlText w:val="•"/>
      <w:lvlJc w:val="left"/>
      <w:pPr>
        <w:ind w:left="3379" w:hanging="360"/>
      </w:pPr>
      <w:rPr>
        <w:rFonts w:hint="default"/>
        <w:lang w:val="en-US" w:eastAsia="en-US" w:bidi="ar-SA"/>
      </w:rPr>
    </w:lvl>
    <w:lvl w:ilvl="4" w:tplc="EAD23250">
      <w:numFmt w:val="bullet"/>
      <w:lvlText w:val="•"/>
      <w:lvlJc w:val="left"/>
      <w:pPr>
        <w:ind w:left="4226" w:hanging="360"/>
      </w:pPr>
      <w:rPr>
        <w:rFonts w:hint="default"/>
        <w:lang w:val="en-US" w:eastAsia="en-US" w:bidi="ar-SA"/>
      </w:rPr>
    </w:lvl>
    <w:lvl w:ilvl="5" w:tplc="8AF8B476">
      <w:numFmt w:val="bullet"/>
      <w:lvlText w:val="•"/>
      <w:lvlJc w:val="left"/>
      <w:pPr>
        <w:ind w:left="5073" w:hanging="360"/>
      </w:pPr>
      <w:rPr>
        <w:rFonts w:hint="default"/>
        <w:lang w:val="en-US" w:eastAsia="en-US" w:bidi="ar-SA"/>
      </w:rPr>
    </w:lvl>
    <w:lvl w:ilvl="6" w:tplc="B9DA6E1A">
      <w:numFmt w:val="bullet"/>
      <w:lvlText w:val="•"/>
      <w:lvlJc w:val="left"/>
      <w:pPr>
        <w:ind w:left="5919" w:hanging="360"/>
      </w:pPr>
      <w:rPr>
        <w:rFonts w:hint="default"/>
        <w:lang w:val="en-US" w:eastAsia="en-US" w:bidi="ar-SA"/>
      </w:rPr>
    </w:lvl>
    <w:lvl w:ilvl="7" w:tplc="5CD280A8">
      <w:numFmt w:val="bullet"/>
      <w:lvlText w:val="•"/>
      <w:lvlJc w:val="left"/>
      <w:pPr>
        <w:ind w:left="6766" w:hanging="360"/>
      </w:pPr>
      <w:rPr>
        <w:rFonts w:hint="default"/>
        <w:lang w:val="en-US" w:eastAsia="en-US" w:bidi="ar-SA"/>
      </w:rPr>
    </w:lvl>
    <w:lvl w:ilvl="8" w:tplc="4A80773A">
      <w:numFmt w:val="bullet"/>
      <w:lvlText w:val="•"/>
      <w:lvlJc w:val="left"/>
      <w:pPr>
        <w:ind w:left="7613" w:hanging="360"/>
      </w:pPr>
      <w:rPr>
        <w:rFonts w:hint="default"/>
        <w:lang w:val="en-US" w:eastAsia="en-US" w:bidi="ar-SA"/>
      </w:rPr>
    </w:lvl>
  </w:abstractNum>
  <w:abstractNum w:abstractNumId="10" w15:restartNumberingAfterBreak="0">
    <w:nsid w:val="3C221A5E"/>
    <w:multiLevelType w:val="hybridMultilevel"/>
    <w:tmpl w:val="59C8D0F0"/>
    <w:lvl w:ilvl="0" w:tplc="17FC81E6">
      <w:start w:val="1"/>
      <w:numFmt w:val="decimal"/>
      <w:lvlText w:val="(%1)"/>
      <w:lvlJc w:val="left"/>
      <w:pPr>
        <w:ind w:left="1320" w:hanging="302"/>
        <w:jc w:val="left"/>
      </w:pPr>
      <w:rPr>
        <w:rFonts w:ascii="Arial" w:eastAsia="Arial" w:hAnsi="Arial" w:cs="Arial" w:hint="default"/>
        <w:b w:val="0"/>
        <w:bCs w:val="0"/>
        <w:i w:val="0"/>
        <w:iCs w:val="0"/>
        <w:spacing w:val="0"/>
        <w:w w:val="100"/>
        <w:sz w:val="20"/>
        <w:szCs w:val="20"/>
        <w:lang w:val="en-US" w:eastAsia="en-US" w:bidi="ar-SA"/>
      </w:rPr>
    </w:lvl>
    <w:lvl w:ilvl="1" w:tplc="C55CECC2">
      <w:numFmt w:val="bullet"/>
      <w:lvlText w:val="•"/>
      <w:lvlJc w:val="left"/>
      <w:pPr>
        <w:ind w:left="2765" w:hanging="302"/>
      </w:pPr>
      <w:rPr>
        <w:rFonts w:hint="default"/>
        <w:lang w:val="en-US" w:eastAsia="en-US" w:bidi="ar-SA"/>
      </w:rPr>
    </w:lvl>
    <w:lvl w:ilvl="2" w:tplc="70AE2F6C">
      <w:numFmt w:val="bullet"/>
      <w:lvlText w:val="•"/>
      <w:lvlJc w:val="left"/>
      <w:pPr>
        <w:ind w:left="4211" w:hanging="302"/>
      </w:pPr>
      <w:rPr>
        <w:rFonts w:hint="default"/>
        <w:lang w:val="en-US" w:eastAsia="en-US" w:bidi="ar-SA"/>
      </w:rPr>
    </w:lvl>
    <w:lvl w:ilvl="3" w:tplc="A26EBFA2">
      <w:numFmt w:val="bullet"/>
      <w:lvlText w:val="•"/>
      <w:lvlJc w:val="left"/>
      <w:pPr>
        <w:ind w:left="5657" w:hanging="302"/>
      </w:pPr>
      <w:rPr>
        <w:rFonts w:hint="default"/>
        <w:lang w:val="en-US" w:eastAsia="en-US" w:bidi="ar-SA"/>
      </w:rPr>
    </w:lvl>
    <w:lvl w:ilvl="4" w:tplc="5FAEEE68">
      <w:numFmt w:val="bullet"/>
      <w:lvlText w:val="•"/>
      <w:lvlJc w:val="left"/>
      <w:pPr>
        <w:ind w:left="7103" w:hanging="302"/>
      </w:pPr>
      <w:rPr>
        <w:rFonts w:hint="default"/>
        <w:lang w:val="en-US" w:eastAsia="en-US" w:bidi="ar-SA"/>
      </w:rPr>
    </w:lvl>
    <w:lvl w:ilvl="5" w:tplc="9BE6509A">
      <w:numFmt w:val="bullet"/>
      <w:lvlText w:val="•"/>
      <w:lvlJc w:val="left"/>
      <w:pPr>
        <w:ind w:left="8549" w:hanging="302"/>
      </w:pPr>
      <w:rPr>
        <w:rFonts w:hint="default"/>
        <w:lang w:val="en-US" w:eastAsia="en-US" w:bidi="ar-SA"/>
      </w:rPr>
    </w:lvl>
    <w:lvl w:ilvl="6" w:tplc="B4ACC0D2">
      <w:numFmt w:val="bullet"/>
      <w:lvlText w:val="•"/>
      <w:lvlJc w:val="left"/>
      <w:pPr>
        <w:ind w:left="9995" w:hanging="302"/>
      </w:pPr>
      <w:rPr>
        <w:rFonts w:hint="default"/>
        <w:lang w:val="en-US" w:eastAsia="en-US" w:bidi="ar-SA"/>
      </w:rPr>
    </w:lvl>
    <w:lvl w:ilvl="7" w:tplc="BD32BF70">
      <w:numFmt w:val="bullet"/>
      <w:lvlText w:val="•"/>
      <w:lvlJc w:val="left"/>
      <w:pPr>
        <w:ind w:left="11440" w:hanging="302"/>
      </w:pPr>
      <w:rPr>
        <w:rFonts w:hint="default"/>
        <w:lang w:val="en-US" w:eastAsia="en-US" w:bidi="ar-SA"/>
      </w:rPr>
    </w:lvl>
    <w:lvl w:ilvl="8" w:tplc="BB2276AC">
      <w:numFmt w:val="bullet"/>
      <w:lvlText w:val="•"/>
      <w:lvlJc w:val="left"/>
      <w:pPr>
        <w:ind w:left="12886" w:hanging="302"/>
      </w:pPr>
      <w:rPr>
        <w:rFonts w:hint="default"/>
        <w:lang w:val="en-US" w:eastAsia="en-US" w:bidi="ar-SA"/>
      </w:rPr>
    </w:lvl>
  </w:abstractNum>
  <w:abstractNum w:abstractNumId="11" w15:restartNumberingAfterBreak="0">
    <w:nsid w:val="3F45705B"/>
    <w:multiLevelType w:val="hybridMultilevel"/>
    <w:tmpl w:val="3B5A5064"/>
    <w:lvl w:ilvl="0" w:tplc="A1F4C09E">
      <w:start w:val="1"/>
      <w:numFmt w:val="decimal"/>
      <w:lvlText w:val="(%1)"/>
      <w:lvlJc w:val="left"/>
      <w:pPr>
        <w:ind w:left="1462" w:hanging="302"/>
        <w:jc w:val="left"/>
      </w:pPr>
      <w:rPr>
        <w:rFonts w:ascii="Arial" w:eastAsia="Arial" w:hAnsi="Arial" w:cs="Arial" w:hint="default"/>
        <w:b w:val="0"/>
        <w:bCs w:val="0"/>
        <w:i w:val="0"/>
        <w:iCs w:val="0"/>
        <w:spacing w:val="0"/>
        <w:w w:val="100"/>
        <w:sz w:val="20"/>
        <w:szCs w:val="20"/>
        <w:lang w:val="en-US" w:eastAsia="en-US" w:bidi="ar-SA"/>
      </w:rPr>
    </w:lvl>
    <w:lvl w:ilvl="1" w:tplc="24B0B55A">
      <w:numFmt w:val="bullet"/>
      <w:lvlText w:val="•"/>
      <w:lvlJc w:val="left"/>
      <w:pPr>
        <w:ind w:left="2891" w:hanging="302"/>
      </w:pPr>
      <w:rPr>
        <w:rFonts w:hint="default"/>
        <w:lang w:val="en-US" w:eastAsia="en-US" w:bidi="ar-SA"/>
      </w:rPr>
    </w:lvl>
    <w:lvl w:ilvl="2" w:tplc="F446A2D2">
      <w:numFmt w:val="bullet"/>
      <w:lvlText w:val="•"/>
      <w:lvlJc w:val="left"/>
      <w:pPr>
        <w:ind w:left="4323" w:hanging="302"/>
      </w:pPr>
      <w:rPr>
        <w:rFonts w:hint="default"/>
        <w:lang w:val="en-US" w:eastAsia="en-US" w:bidi="ar-SA"/>
      </w:rPr>
    </w:lvl>
    <w:lvl w:ilvl="3" w:tplc="D9066E82">
      <w:numFmt w:val="bullet"/>
      <w:lvlText w:val="•"/>
      <w:lvlJc w:val="left"/>
      <w:pPr>
        <w:ind w:left="5755" w:hanging="302"/>
      </w:pPr>
      <w:rPr>
        <w:rFonts w:hint="default"/>
        <w:lang w:val="en-US" w:eastAsia="en-US" w:bidi="ar-SA"/>
      </w:rPr>
    </w:lvl>
    <w:lvl w:ilvl="4" w:tplc="D160D786">
      <w:numFmt w:val="bullet"/>
      <w:lvlText w:val="•"/>
      <w:lvlJc w:val="left"/>
      <w:pPr>
        <w:ind w:left="7187" w:hanging="302"/>
      </w:pPr>
      <w:rPr>
        <w:rFonts w:hint="default"/>
        <w:lang w:val="en-US" w:eastAsia="en-US" w:bidi="ar-SA"/>
      </w:rPr>
    </w:lvl>
    <w:lvl w:ilvl="5" w:tplc="B050793E">
      <w:numFmt w:val="bullet"/>
      <w:lvlText w:val="•"/>
      <w:lvlJc w:val="left"/>
      <w:pPr>
        <w:ind w:left="8619" w:hanging="302"/>
      </w:pPr>
      <w:rPr>
        <w:rFonts w:hint="default"/>
        <w:lang w:val="en-US" w:eastAsia="en-US" w:bidi="ar-SA"/>
      </w:rPr>
    </w:lvl>
    <w:lvl w:ilvl="6" w:tplc="BD141710">
      <w:numFmt w:val="bullet"/>
      <w:lvlText w:val="•"/>
      <w:lvlJc w:val="left"/>
      <w:pPr>
        <w:ind w:left="10051" w:hanging="302"/>
      </w:pPr>
      <w:rPr>
        <w:rFonts w:hint="default"/>
        <w:lang w:val="en-US" w:eastAsia="en-US" w:bidi="ar-SA"/>
      </w:rPr>
    </w:lvl>
    <w:lvl w:ilvl="7" w:tplc="312A61E0">
      <w:numFmt w:val="bullet"/>
      <w:lvlText w:val="•"/>
      <w:lvlJc w:val="left"/>
      <w:pPr>
        <w:ind w:left="11482" w:hanging="302"/>
      </w:pPr>
      <w:rPr>
        <w:rFonts w:hint="default"/>
        <w:lang w:val="en-US" w:eastAsia="en-US" w:bidi="ar-SA"/>
      </w:rPr>
    </w:lvl>
    <w:lvl w:ilvl="8" w:tplc="667E7BEA">
      <w:numFmt w:val="bullet"/>
      <w:lvlText w:val="•"/>
      <w:lvlJc w:val="left"/>
      <w:pPr>
        <w:ind w:left="12914" w:hanging="302"/>
      </w:pPr>
      <w:rPr>
        <w:rFonts w:hint="default"/>
        <w:lang w:val="en-US" w:eastAsia="en-US" w:bidi="ar-SA"/>
      </w:rPr>
    </w:lvl>
  </w:abstractNum>
  <w:abstractNum w:abstractNumId="12" w15:restartNumberingAfterBreak="0">
    <w:nsid w:val="462E03B5"/>
    <w:multiLevelType w:val="multilevel"/>
    <w:tmpl w:val="CCCE9DD2"/>
    <w:lvl w:ilvl="0">
      <w:start w:val="1"/>
      <w:numFmt w:val="decimal"/>
      <w:lvlText w:val="%1."/>
      <w:lvlJc w:val="left"/>
      <w:pPr>
        <w:ind w:left="966" w:hanging="568"/>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397" w:hanging="716"/>
        <w:jc w:val="left"/>
      </w:pPr>
      <w:rPr>
        <w:rFonts w:ascii="Arial" w:eastAsia="Arial" w:hAnsi="Arial" w:cs="Arial" w:hint="default"/>
        <w:b w:val="0"/>
        <w:bCs w:val="0"/>
        <w:i w:val="0"/>
        <w:iCs w:val="0"/>
        <w:spacing w:val="0"/>
        <w:w w:val="99"/>
        <w:sz w:val="22"/>
        <w:szCs w:val="22"/>
        <w:lang w:val="en-US" w:eastAsia="en-US" w:bidi="ar-SA"/>
      </w:rPr>
    </w:lvl>
    <w:lvl w:ilvl="2">
      <w:start w:val="1"/>
      <w:numFmt w:val="decimal"/>
      <w:lvlText w:val="%1.%2.%3"/>
      <w:lvlJc w:val="left"/>
      <w:pPr>
        <w:ind w:left="1798" w:hanging="833"/>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800" w:hanging="833"/>
      </w:pPr>
      <w:rPr>
        <w:rFonts w:hint="default"/>
        <w:lang w:val="en-US" w:eastAsia="en-US" w:bidi="ar-SA"/>
      </w:rPr>
    </w:lvl>
    <w:lvl w:ilvl="4">
      <w:numFmt w:val="bullet"/>
      <w:lvlText w:val="•"/>
      <w:lvlJc w:val="left"/>
      <w:pPr>
        <w:ind w:left="3801" w:hanging="833"/>
      </w:pPr>
      <w:rPr>
        <w:rFonts w:hint="default"/>
        <w:lang w:val="en-US" w:eastAsia="en-US" w:bidi="ar-SA"/>
      </w:rPr>
    </w:lvl>
    <w:lvl w:ilvl="5">
      <w:numFmt w:val="bullet"/>
      <w:lvlText w:val="•"/>
      <w:lvlJc w:val="left"/>
      <w:pPr>
        <w:ind w:left="4802" w:hanging="833"/>
      </w:pPr>
      <w:rPr>
        <w:rFonts w:hint="default"/>
        <w:lang w:val="en-US" w:eastAsia="en-US" w:bidi="ar-SA"/>
      </w:rPr>
    </w:lvl>
    <w:lvl w:ilvl="6">
      <w:numFmt w:val="bullet"/>
      <w:lvlText w:val="•"/>
      <w:lvlJc w:val="left"/>
      <w:pPr>
        <w:ind w:left="5803" w:hanging="833"/>
      </w:pPr>
      <w:rPr>
        <w:rFonts w:hint="default"/>
        <w:lang w:val="en-US" w:eastAsia="en-US" w:bidi="ar-SA"/>
      </w:rPr>
    </w:lvl>
    <w:lvl w:ilvl="7">
      <w:numFmt w:val="bullet"/>
      <w:lvlText w:val="•"/>
      <w:lvlJc w:val="left"/>
      <w:pPr>
        <w:ind w:left="6804" w:hanging="833"/>
      </w:pPr>
      <w:rPr>
        <w:rFonts w:hint="default"/>
        <w:lang w:val="en-US" w:eastAsia="en-US" w:bidi="ar-SA"/>
      </w:rPr>
    </w:lvl>
    <w:lvl w:ilvl="8">
      <w:numFmt w:val="bullet"/>
      <w:lvlText w:val="•"/>
      <w:lvlJc w:val="left"/>
      <w:pPr>
        <w:ind w:left="7804" w:hanging="833"/>
      </w:pPr>
      <w:rPr>
        <w:rFonts w:hint="default"/>
        <w:lang w:val="en-US" w:eastAsia="en-US" w:bidi="ar-SA"/>
      </w:rPr>
    </w:lvl>
  </w:abstractNum>
  <w:abstractNum w:abstractNumId="13" w15:restartNumberingAfterBreak="0">
    <w:nsid w:val="473869C5"/>
    <w:multiLevelType w:val="hybridMultilevel"/>
    <w:tmpl w:val="CFDE1732"/>
    <w:lvl w:ilvl="0" w:tplc="35648654">
      <w:start w:val="1"/>
      <w:numFmt w:val="decimal"/>
      <w:lvlText w:val="(%1)"/>
      <w:lvlJc w:val="left"/>
      <w:pPr>
        <w:ind w:left="1745" w:hanging="302"/>
        <w:jc w:val="left"/>
      </w:pPr>
      <w:rPr>
        <w:rFonts w:ascii="Arial" w:eastAsia="Arial" w:hAnsi="Arial" w:cs="Arial" w:hint="default"/>
        <w:b w:val="0"/>
        <w:bCs w:val="0"/>
        <w:i w:val="0"/>
        <w:iCs w:val="0"/>
        <w:spacing w:val="0"/>
        <w:w w:val="100"/>
        <w:sz w:val="20"/>
        <w:szCs w:val="20"/>
        <w:lang w:val="en-US" w:eastAsia="en-US" w:bidi="ar-SA"/>
      </w:rPr>
    </w:lvl>
    <w:lvl w:ilvl="1" w:tplc="D718515E">
      <w:numFmt w:val="bullet"/>
      <w:lvlText w:val="•"/>
      <w:lvlJc w:val="left"/>
      <w:pPr>
        <w:ind w:left="3143" w:hanging="302"/>
      </w:pPr>
      <w:rPr>
        <w:rFonts w:hint="default"/>
        <w:lang w:val="en-US" w:eastAsia="en-US" w:bidi="ar-SA"/>
      </w:rPr>
    </w:lvl>
    <w:lvl w:ilvl="2" w:tplc="1D20C622">
      <w:numFmt w:val="bullet"/>
      <w:lvlText w:val="•"/>
      <w:lvlJc w:val="left"/>
      <w:pPr>
        <w:ind w:left="4547" w:hanging="302"/>
      </w:pPr>
      <w:rPr>
        <w:rFonts w:hint="default"/>
        <w:lang w:val="en-US" w:eastAsia="en-US" w:bidi="ar-SA"/>
      </w:rPr>
    </w:lvl>
    <w:lvl w:ilvl="3" w:tplc="A8069EFE">
      <w:numFmt w:val="bullet"/>
      <w:lvlText w:val="•"/>
      <w:lvlJc w:val="left"/>
      <w:pPr>
        <w:ind w:left="5951" w:hanging="302"/>
      </w:pPr>
      <w:rPr>
        <w:rFonts w:hint="default"/>
        <w:lang w:val="en-US" w:eastAsia="en-US" w:bidi="ar-SA"/>
      </w:rPr>
    </w:lvl>
    <w:lvl w:ilvl="4" w:tplc="DC2869DC">
      <w:numFmt w:val="bullet"/>
      <w:lvlText w:val="•"/>
      <w:lvlJc w:val="left"/>
      <w:pPr>
        <w:ind w:left="7355" w:hanging="302"/>
      </w:pPr>
      <w:rPr>
        <w:rFonts w:hint="default"/>
        <w:lang w:val="en-US" w:eastAsia="en-US" w:bidi="ar-SA"/>
      </w:rPr>
    </w:lvl>
    <w:lvl w:ilvl="5" w:tplc="7B8AF8AA">
      <w:numFmt w:val="bullet"/>
      <w:lvlText w:val="•"/>
      <w:lvlJc w:val="left"/>
      <w:pPr>
        <w:ind w:left="8759" w:hanging="302"/>
      </w:pPr>
      <w:rPr>
        <w:rFonts w:hint="default"/>
        <w:lang w:val="en-US" w:eastAsia="en-US" w:bidi="ar-SA"/>
      </w:rPr>
    </w:lvl>
    <w:lvl w:ilvl="6" w:tplc="536E25DA">
      <w:numFmt w:val="bullet"/>
      <w:lvlText w:val="•"/>
      <w:lvlJc w:val="left"/>
      <w:pPr>
        <w:ind w:left="10163" w:hanging="302"/>
      </w:pPr>
      <w:rPr>
        <w:rFonts w:hint="default"/>
        <w:lang w:val="en-US" w:eastAsia="en-US" w:bidi="ar-SA"/>
      </w:rPr>
    </w:lvl>
    <w:lvl w:ilvl="7" w:tplc="63E4B0D8">
      <w:numFmt w:val="bullet"/>
      <w:lvlText w:val="•"/>
      <w:lvlJc w:val="left"/>
      <w:pPr>
        <w:ind w:left="11566" w:hanging="302"/>
      </w:pPr>
      <w:rPr>
        <w:rFonts w:hint="default"/>
        <w:lang w:val="en-US" w:eastAsia="en-US" w:bidi="ar-SA"/>
      </w:rPr>
    </w:lvl>
    <w:lvl w:ilvl="8" w:tplc="D4D23904">
      <w:numFmt w:val="bullet"/>
      <w:lvlText w:val="•"/>
      <w:lvlJc w:val="left"/>
      <w:pPr>
        <w:ind w:left="12970" w:hanging="302"/>
      </w:pPr>
      <w:rPr>
        <w:rFonts w:hint="default"/>
        <w:lang w:val="en-US" w:eastAsia="en-US" w:bidi="ar-SA"/>
      </w:rPr>
    </w:lvl>
  </w:abstractNum>
  <w:abstractNum w:abstractNumId="14" w15:restartNumberingAfterBreak="0">
    <w:nsid w:val="4E804327"/>
    <w:multiLevelType w:val="hybridMultilevel"/>
    <w:tmpl w:val="DDAA4522"/>
    <w:lvl w:ilvl="0" w:tplc="872E8BA0">
      <w:start w:val="1"/>
      <w:numFmt w:val="decimal"/>
      <w:lvlText w:val="(%1)"/>
      <w:lvlJc w:val="left"/>
      <w:pPr>
        <w:ind w:left="1321" w:hanging="302"/>
        <w:jc w:val="left"/>
      </w:pPr>
      <w:rPr>
        <w:rFonts w:ascii="Arial" w:eastAsia="Arial" w:hAnsi="Arial" w:cs="Arial" w:hint="default"/>
        <w:b w:val="0"/>
        <w:bCs w:val="0"/>
        <w:i w:val="0"/>
        <w:iCs w:val="0"/>
        <w:spacing w:val="0"/>
        <w:w w:val="100"/>
        <w:sz w:val="20"/>
        <w:szCs w:val="20"/>
        <w:lang w:val="en-US" w:eastAsia="en-US" w:bidi="ar-SA"/>
      </w:rPr>
    </w:lvl>
    <w:lvl w:ilvl="1" w:tplc="E00A600E">
      <w:numFmt w:val="bullet"/>
      <w:lvlText w:val="•"/>
      <w:lvlJc w:val="left"/>
      <w:pPr>
        <w:ind w:left="2765" w:hanging="302"/>
      </w:pPr>
      <w:rPr>
        <w:rFonts w:hint="default"/>
        <w:lang w:val="en-US" w:eastAsia="en-US" w:bidi="ar-SA"/>
      </w:rPr>
    </w:lvl>
    <w:lvl w:ilvl="2" w:tplc="62C203E6">
      <w:numFmt w:val="bullet"/>
      <w:lvlText w:val="•"/>
      <w:lvlJc w:val="left"/>
      <w:pPr>
        <w:ind w:left="4211" w:hanging="302"/>
      </w:pPr>
      <w:rPr>
        <w:rFonts w:hint="default"/>
        <w:lang w:val="en-US" w:eastAsia="en-US" w:bidi="ar-SA"/>
      </w:rPr>
    </w:lvl>
    <w:lvl w:ilvl="3" w:tplc="C9E2791C">
      <w:numFmt w:val="bullet"/>
      <w:lvlText w:val="•"/>
      <w:lvlJc w:val="left"/>
      <w:pPr>
        <w:ind w:left="5657" w:hanging="302"/>
      </w:pPr>
      <w:rPr>
        <w:rFonts w:hint="default"/>
        <w:lang w:val="en-US" w:eastAsia="en-US" w:bidi="ar-SA"/>
      </w:rPr>
    </w:lvl>
    <w:lvl w:ilvl="4" w:tplc="AB18618C">
      <w:numFmt w:val="bullet"/>
      <w:lvlText w:val="•"/>
      <w:lvlJc w:val="left"/>
      <w:pPr>
        <w:ind w:left="7103" w:hanging="302"/>
      </w:pPr>
      <w:rPr>
        <w:rFonts w:hint="default"/>
        <w:lang w:val="en-US" w:eastAsia="en-US" w:bidi="ar-SA"/>
      </w:rPr>
    </w:lvl>
    <w:lvl w:ilvl="5" w:tplc="BA4C9D04">
      <w:numFmt w:val="bullet"/>
      <w:lvlText w:val="•"/>
      <w:lvlJc w:val="left"/>
      <w:pPr>
        <w:ind w:left="8549" w:hanging="302"/>
      </w:pPr>
      <w:rPr>
        <w:rFonts w:hint="default"/>
        <w:lang w:val="en-US" w:eastAsia="en-US" w:bidi="ar-SA"/>
      </w:rPr>
    </w:lvl>
    <w:lvl w:ilvl="6" w:tplc="113A4C02">
      <w:numFmt w:val="bullet"/>
      <w:lvlText w:val="•"/>
      <w:lvlJc w:val="left"/>
      <w:pPr>
        <w:ind w:left="9995" w:hanging="302"/>
      </w:pPr>
      <w:rPr>
        <w:rFonts w:hint="default"/>
        <w:lang w:val="en-US" w:eastAsia="en-US" w:bidi="ar-SA"/>
      </w:rPr>
    </w:lvl>
    <w:lvl w:ilvl="7" w:tplc="741CEC9C">
      <w:numFmt w:val="bullet"/>
      <w:lvlText w:val="•"/>
      <w:lvlJc w:val="left"/>
      <w:pPr>
        <w:ind w:left="11440" w:hanging="302"/>
      </w:pPr>
      <w:rPr>
        <w:rFonts w:hint="default"/>
        <w:lang w:val="en-US" w:eastAsia="en-US" w:bidi="ar-SA"/>
      </w:rPr>
    </w:lvl>
    <w:lvl w:ilvl="8" w:tplc="BAC80F62">
      <w:numFmt w:val="bullet"/>
      <w:lvlText w:val="•"/>
      <w:lvlJc w:val="left"/>
      <w:pPr>
        <w:ind w:left="12886" w:hanging="302"/>
      </w:pPr>
      <w:rPr>
        <w:rFonts w:hint="default"/>
        <w:lang w:val="en-US" w:eastAsia="en-US" w:bidi="ar-SA"/>
      </w:rPr>
    </w:lvl>
  </w:abstractNum>
  <w:abstractNum w:abstractNumId="15" w15:restartNumberingAfterBreak="0">
    <w:nsid w:val="72753591"/>
    <w:multiLevelType w:val="hybridMultilevel"/>
    <w:tmpl w:val="86225C34"/>
    <w:lvl w:ilvl="0" w:tplc="C7FA3C64">
      <w:start w:val="1"/>
      <w:numFmt w:val="lowerLetter"/>
      <w:lvlText w:val="%1)"/>
      <w:lvlJc w:val="left"/>
      <w:pPr>
        <w:ind w:left="715" w:hanging="257"/>
        <w:jc w:val="left"/>
      </w:pPr>
      <w:rPr>
        <w:rFonts w:ascii="Arial" w:eastAsia="Arial" w:hAnsi="Arial" w:cs="Arial" w:hint="default"/>
        <w:b w:val="0"/>
        <w:bCs w:val="0"/>
        <w:i w:val="0"/>
        <w:iCs w:val="0"/>
        <w:spacing w:val="0"/>
        <w:w w:val="99"/>
        <w:sz w:val="22"/>
        <w:szCs w:val="22"/>
        <w:lang w:val="en-US" w:eastAsia="en-US" w:bidi="ar-SA"/>
      </w:rPr>
    </w:lvl>
    <w:lvl w:ilvl="1" w:tplc="1BACDB76">
      <w:start w:val="1"/>
      <w:numFmt w:val="lowerLetter"/>
      <w:lvlText w:val="%2)"/>
      <w:lvlJc w:val="left"/>
      <w:pPr>
        <w:ind w:left="1178" w:hanging="361"/>
        <w:jc w:val="right"/>
      </w:pPr>
      <w:rPr>
        <w:rFonts w:ascii="Arial" w:eastAsia="Arial" w:hAnsi="Arial" w:cs="Arial" w:hint="default"/>
        <w:b w:val="0"/>
        <w:bCs w:val="0"/>
        <w:i w:val="0"/>
        <w:iCs w:val="0"/>
        <w:spacing w:val="0"/>
        <w:w w:val="99"/>
        <w:sz w:val="22"/>
        <w:szCs w:val="22"/>
        <w:lang w:val="en-US" w:eastAsia="en-US" w:bidi="ar-SA"/>
      </w:rPr>
    </w:lvl>
    <w:lvl w:ilvl="2" w:tplc="024A456A">
      <w:numFmt w:val="bullet"/>
      <w:lvlText w:val="•"/>
      <w:lvlJc w:val="left"/>
      <w:pPr>
        <w:ind w:left="2158" w:hanging="361"/>
      </w:pPr>
      <w:rPr>
        <w:rFonts w:hint="default"/>
        <w:lang w:val="en-US" w:eastAsia="en-US" w:bidi="ar-SA"/>
      </w:rPr>
    </w:lvl>
    <w:lvl w:ilvl="3" w:tplc="50203D4A">
      <w:numFmt w:val="bullet"/>
      <w:lvlText w:val="•"/>
      <w:lvlJc w:val="left"/>
      <w:pPr>
        <w:ind w:left="3136" w:hanging="361"/>
      </w:pPr>
      <w:rPr>
        <w:rFonts w:hint="default"/>
        <w:lang w:val="en-US" w:eastAsia="en-US" w:bidi="ar-SA"/>
      </w:rPr>
    </w:lvl>
    <w:lvl w:ilvl="4" w:tplc="945ACA96">
      <w:numFmt w:val="bullet"/>
      <w:lvlText w:val="•"/>
      <w:lvlJc w:val="left"/>
      <w:pPr>
        <w:ind w:left="4115" w:hanging="361"/>
      </w:pPr>
      <w:rPr>
        <w:rFonts w:hint="default"/>
        <w:lang w:val="en-US" w:eastAsia="en-US" w:bidi="ar-SA"/>
      </w:rPr>
    </w:lvl>
    <w:lvl w:ilvl="5" w:tplc="837CC8A6">
      <w:numFmt w:val="bullet"/>
      <w:lvlText w:val="•"/>
      <w:lvlJc w:val="left"/>
      <w:pPr>
        <w:ind w:left="5093" w:hanging="361"/>
      </w:pPr>
      <w:rPr>
        <w:rFonts w:hint="default"/>
        <w:lang w:val="en-US" w:eastAsia="en-US" w:bidi="ar-SA"/>
      </w:rPr>
    </w:lvl>
    <w:lvl w:ilvl="6" w:tplc="0EF055E8">
      <w:numFmt w:val="bullet"/>
      <w:lvlText w:val="•"/>
      <w:lvlJc w:val="left"/>
      <w:pPr>
        <w:ind w:left="6072" w:hanging="361"/>
      </w:pPr>
      <w:rPr>
        <w:rFonts w:hint="default"/>
        <w:lang w:val="en-US" w:eastAsia="en-US" w:bidi="ar-SA"/>
      </w:rPr>
    </w:lvl>
    <w:lvl w:ilvl="7" w:tplc="15A244BE">
      <w:numFmt w:val="bullet"/>
      <w:lvlText w:val="•"/>
      <w:lvlJc w:val="left"/>
      <w:pPr>
        <w:ind w:left="7050" w:hanging="361"/>
      </w:pPr>
      <w:rPr>
        <w:rFonts w:hint="default"/>
        <w:lang w:val="en-US" w:eastAsia="en-US" w:bidi="ar-SA"/>
      </w:rPr>
    </w:lvl>
    <w:lvl w:ilvl="8" w:tplc="90B4CDCC">
      <w:numFmt w:val="bullet"/>
      <w:lvlText w:val="•"/>
      <w:lvlJc w:val="left"/>
      <w:pPr>
        <w:ind w:left="8029" w:hanging="361"/>
      </w:pPr>
      <w:rPr>
        <w:rFonts w:hint="default"/>
        <w:lang w:val="en-US" w:eastAsia="en-US" w:bidi="ar-SA"/>
      </w:rPr>
    </w:lvl>
  </w:abstractNum>
  <w:abstractNum w:abstractNumId="16" w15:restartNumberingAfterBreak="0">
    <w:nsid w:val="739C012E"/>
    <w:multiLevelType w:val="multilevel"/>
    <w:tmpl w:val="BCACB9F4"/>
    <w:lvl w:ilvl="0">
      <w:start w:val="1"/>
      <w:numFmt w:val="decimal"/>
      <w:lvlText w:val="%1."/>
      <w:lvlJc w:val="left"/>
      <w:pPr>
        <w:ind w:left="1118" w:hanging="720"/>
        <w:jc w:val="right"/>
      </w:pPr>
      <w:rPr>
        <w:rFonts w:ascii="Arial" w:eastAsia="Arial" w:hAnsi="Arial" w:cs="Arial" w:hint="default"/>
        <w:b/>
        <w:bCs/>
        <w:i w:val="0"/>
        <w:iCs w:val="0"/>
        <w:spacing w:val="0"/>
        <w:w w:val="99"/>
        <w:sz w:val="28"/>
        <w:szCs w:val="28"/>
        <w:lang w:val="en-US" w:eastAsia="en-US" w:bidi="ar-SA"/>
      </w:rPr>
    </w:lvl>
    <w:lvl w:ilvl="1">
      <w:start w:val="1"/>
      <w:numFmt w:val="decimal"/>
      <w:lvlText w:val="%1.%2"/>
      <w:lvlJc w:val="left"/>
      <w:pPr>
        <w:ind w:left="838" w:hanging="720"/>
        <w:jc w:val="left"/>
      </w:pPr>
      <w:rPr>
        <w:rFonts w:hint="default"/>
        <w:spacing w:val="-1"/>
        <w:w w:val="99"/>
        <w:lang w:val="en-US" w:eastAsia="en-US" w:bidi="ar-SA"/>
      </w:rPr>
    </w:lvl>
    <w:lvl w:ilvl="2">
      <w:start w:val="1"/>
      <w:numFmt w:val="decimal"/>
      <w:lvlText w:val="%1.%2.%3"/>
      <w:lvlJc w:val="left"/>
      <w:pPr>
        <w:ind w:left="935" w:hanging="720"/>
        <w:jc w:val="left"/>
      </w:pPr>
      <w:rPr>
        <w:rFonts w:ascii="Arial" w:eastAsia="Arial" w:hAnsi="Arial" w:cs="Arial" w:hint="default"/>
        <w:b/>
        <w:bCs/>
        <w:i w:val="0"/>
        <w:iCs w:val="0"/>
        <w:spacing w:val="-1"/>
        <w:w w:val="99"/>
        <w:sz w:val="24"/>
        <w:szCs w:val="24"/>
        <w:lang w:val="en-US" w:eastAsia="en-US" w:bidi="ar-SA"/>
      </w:rPr>
    </w:lvl>
    <w:lvl w:ilvl="3">
      <w:numFmt w:val="bullet"/>
      <w:lvlText w:val=""/>
      <w:lvlJc w:val="left"/>
      <w:pPr>
        <w:ind w:left="1252" w:hanging="72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1260" w:hanging="720"/>
      </w:pPr>
      <w:rPr>
        <w:rFonts w:hint="default"/>
        <w:lang w:val="en-US" w:eastAsia="en-US" w:bidi="ar-SA"/>
      </w:rPr>
    </w:lvl>
    <w:lvl w:ilvl="5">
      <w:numFmt w:val="bullet"/>
      <w:lvlText w:val="•"/>
      <w:lvlJc w:val="left"/>
      <w:pPr>
        <w:ind w:left="2601" w:hanging="720"/>
      </w:pPr>
      <w:rPr>
        <w:rFonts w:hint="default"/>
        <w:lang w:val="en-US" w:eastAsia="en-US" w:bidi="ar-SA"/>
      </w:rPr>
    </w:lvl>
    <w:lvl w:ilvl="6">
      <w:numFmt w:val="bullet"/>
      <w:lvlText w:val="•"/>
      <w:lvlJc w:val="left"/>
      <w:pPr>
        <w:ind w:left="3942" w:hanging="720"/>
      </w:pPr>
      <w:rPr>
        <w:rFonts w:hint="default"/>
        <w:lang w:val="en-US" w:eastAsia="en-US" w:bidi="ar-SA"/>
      </w:rPr>
    </w:lvl>
    <w:lvl w:ilvl="7">
      <w:numFmt w:val="bullet"/>
      <w:lvlText w:val="•"/>
      <w:lvlJc w:val="left"/>
      <w:pPr>
        <w:ind w:left="5283" w:hanging="720"/>
      </w:pPr>
      <w:rPr>
        <w:rFonts w:hint="default"/>
        <w:lang w:val="en-US" w:eastAsia="en-US" w:bidi="ar-SA"/>
      </w:rPr>
    </w:lvl>
    <w:lvl w:ilvl="8">
      <w:numFmt w:val="bullet"/>
      <w:lvlText w:val="•"/>
      <w:lvlJc w:val="left"/>
      <w:pPr>
        <w:ind w:left="6624" w:hanging="720"/>
      </w:pPr>
      <w:rPr>
        <w:rFonts w:hint="default"/>
        <w:lang w:val="en-US" w:eastAsia="en-US" w:bidi="ar-SA"/>
      </w:rPr>
    </w:lvl>
  </w:abstractNum>
  <w:abstractNum w:abstractNumId="17" w15:restartNumberingAfterBreak="0">
    <w:nsid w:val="7D5A3A31"/>
    <w:multiLevelType w:val="hybridMultilevel"/>
    <w:tmpl w:val="4DECBA32"/>
    <w:lvl w:ilvl="0" w:tplc="C8C60A64">
      <w:start w:val="1"/>
      <w:numFmt w:val="decimal"/>
      <w:lvlText w:val="(%1)"/>
      <w:lvlJc w:val="left"/>
      <w:pPr>
        <w:ind w:left="1314" w:hanging="361"/>
        <w:jc w:val="left"/>
      </w:pPr>
      <w:rPr>
        <w:rFonts w:ascii="Arial" w:eastAsia="Arial" w:hAnsi="Arial" w:cs="Arial" w:hint="default"/>
        <w:b w:val="0"/>
        <w:bCs w:val="0"/>
        <w:i w:val="0"/>
        <w:iCs w:val="0"/>
        <w:spacing w:val="0"/>
        <w:w w:val="100"/>
        <w:sz w:val="20"/>
        <w:szCs w:val="20"/>
        <w:lang w:val="en-US" w:eastAsia="en-US" w:bidi="ar-SA"/>
      </w:rPr>
    </w:lvl>
    <w:lvl w:ilvl="1" w:tplc="E594E180">
      <w:numFmt w:val="bullet"/>
      <w:lvlText w:val="•"/>
      <w:lvlJc w:val="left"/>
      <w:pPr>
        <w:ind w:left="2765" w:hanging="361"/>
      </w:pPr>
      <w:rPr>
        <w:rFonts w:hint="default"/>
        <w:lang w:val="en-US" w:eastAsia="en-US" w:bidi="ar-SA"/>
      </w:rPr>
    </w:lvl>
    <w:lvl w:ilvl="2" w:tplc="87925480">
      <w:numFmt w:val="bullet"/>
      <w:lvlText w:val="•"/>
      <w:lvlJc w:val="left"/>
      <w:pPr>
        <w:ind w:left="4211" w:hanging="361"/>
      </w:pPr>
      <w:rPr>
        <w:rFonts w:hint="default"/>
        <w:lang w:val="en-US" w:eastAsia="en-US" w:bidi="ar-SA"/>
      </w:rPr>
    </w:lvl>
    <w:lvl w:ilvl="3" w:tplc="4B846CC2">
      <w:numFmt w:val="bullet"/>
      <w:lvlText w:val="•"/>
      <w:lvlJc w:val="left"/>
      <w:pPr>
        <w:ind w:left="5657" w:hanging="361"/>
      </w:pPr>
      <w:rPr>
        <w:rFonts w:hint="default"/>
        <w:lang w:val="en-US" w:eastAsia="en-US" w:bidi="ar-SA"/>
      </w:rPr>
    </w:lvl>
    <w:lvl w:ilvl="4" w:tplc="EB384FDC">
      <w:numFmt w:val="bullet"/>
      <w:lvlText w:val="•"/>
      <w:lvlJc w:val="left"/>
      <w:pPr>
        <w:ind w:left="7103" w:hanging="361"/>
      </w:pPr>
      <w:rPr>
        <w:rFonts w:hint="default"/>
        <w:lang w:val="en-US" w:eastAsia="en-US" w:bidi="ar-SA"/>
      </w:rPr>
    </w:lvl>
    <w:lvl w:ilvl="5" w:tplc="27680D90">
      <w:numFmt w:val="bullet"/>
      <w:lvlText w:val="•"/>
      <w:lvlJc w:val="left"/>
      <w:pPr>
        <w:ind w:left="8549" w:hanging="361"/>
      </w:pPr>
      <w:rPr>
        <w:rFonts w:hint="default"/>
        <w:lang w:val="en-US" w:eastAsia="en-US" w:bidi="ar-SA"/>
      </w:rPr>
    </w:lvl>
    <w:lvl w:ilvl="6" w:tplc="B2448D0A">
      <w:numFmt w:val="bullet"/>
      <w:lvlText w:val="•"/>
      <w:lvlJc w:val="left"/>
      <w:pPr>
        <w:ind w:left="9995" w:hanging="361"/>
      </w:pPr>
      <w:rPr>
        <w:rFonts w:hint="default"/>
        <w:lang w:val="en-US" w:eastAsia="en-US" w:bidi="ar-SA"/>
      </w:rPr>
    </w:lvl>
    <w:lvl w:ilvl="7" w:tplc="2A2086CC">
      <w:numFmt w:val="bullet"/>
      <w:lvlText w:val="•"/>
      <w:lvlJc w:val="left"/>
      <w:pPr>
        <w:ind w:left="11440" w:hanging="361"/>
      </w:pPr>
      <w:rPr>
        <w:rFonts w:hint="default"/>
        <w:lang w:val="en-US" w:eastAsia="en-US" w:bidi="ar-SA"/>
      </w:rPr>
    </w:lvl>
    <w:lvl w:ilvl="8" w:tplc="A34AD4D6">
      <w:numFmt w:val="bullet"/>
      <w:lvlText w:val="•"/>
      <w:lvlJc w:val="left"/>
      <w:pPr>
        <w:ind w:left="12886" w:hanging="361"/>
      </w:pPr>
      <w:rPr>
        <w:rFonts w:hint="default"/>
        <w:lang w:val="en-US" w:eastAsia="en-US" w:bidi="ar-SA"/>
      </w:rPr>
    </w:lvl>
  </w:abstractNum>
  <w:num w:numId="1" w16cid:durableId="182482288">
    <w:abstractNumId w:val="6"/>
  </w:num>
  <w:num w:numId="2" w16cid:durableId="822358775">
    <w:abstractNumId w:val="15"/>
  </w:num>
  <w:num w:numId="3" w16cid:durableId="1769348562">
    <w:abstractNumId w:val="3"/>
  </w:num>
  <w:num w:numId="4" w16cid:durableId="1399861031">
    <w:abstractNumId w:val="4"/>
  </w:num>
  <w:num w:numId="5" w16cid:durableId="1102535213">
    <w:abstractNumId w:val="10"/>
  </w:num>
  <w:num w:numId="6" w16cid:durableId="1535145922">
    <w:abstractNumId w:val="2"/>
  </w:num>
  <w:num w:numId="7" w16cid:durableId="1535725490">
    <w:abstractNumId w:val="13"/>
  </w:num>
  <w:num w:numId="8" w16cid:durableId="563219096">
    <w:abstractNumId w:val="11"/>
  </w:num>
  <w:num w:numId="9" w16cid:durableId="1671325508">
    <w:abstractNumId w:val="7"/>
  </w:num>
  <w:num w:numId="10" w16cid:durableId="1344209610">
    <w:abstractNumId w:val="0"/>
  </w:num>
  <w:num w:numId="11" w16cid:durableId="469714377">
    <w:abstractNumId w:val="14"/>
  </w:num>
  <w:num w:numId="12" w16cid:durableId="362092505">
    <w:abstractNumId w:val="17"/>
  </w:num>
  <w:num w:numId="13" w16cid:durableId="528295183">
    <w:abstractNumId w:val="8"/>
  </w:num>
  <w:num w:numId="14" w16cid:durableId="443695129">
    <w:abstractNumId w:val="9"/>
  </w:num>
  <w:num w:numId="15" w16cid:durableId="549612460">
    <w:abstractNumId w:val="16"/>
  </w:num>
  <w:num w:numId="16" w16cid:durableId="1503206209">
    <w:abstractNumId w:val="1"/>
  </w:num>
  <w:num w:numId="17" w16cid:durableId="266158084">
    <w:abstractNumId w:val="5"/>
  </w:num>
  <w:num w:numId="18" w16cid:durableId="859318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8058A"/>
    <w:rsid w:val="0008058A"/>
    <w:rsid w:val="00D10C9F"/>
    <w:rsid w:val="00F84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10A67"/>
  <w15:docId w15:val="{FF0311F8-69D9-46CB-B3D6-F132BD84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hanging="720"/>
      <w:outlineLvl w:val="0"/>
    </w:pPr>
    <w:rPr>
      <w:b/>
      <w:bCs/>
      <w:sz w:val="28"/>
      <w:szCs w:val="28"/>
    </w:rPr>
  </w:style>
  <w:style w:type="paragraph" w:styleId="Heading2">
    <w:name w:val="heading 2"/>
    <w:basedOn w:val="Normal"/>
    <w:uiPriority w:val="9"/>
    <w:unhideWhenUsed/>
    <w:qFormat/>
    <w:pPr>
      <w:ind w:left="20"/>
      <w:outlineLvl w:val="1"/>
    </w:pPr>
    <w:rPr>
      <w:b/>
      <w:bCs/>
      <w:sz w:val="24"/>
      <w:szCs w:val="24"/>
    </w:rPr>
  </w:style>
  <w:style w:type="paragraph" w:styleId="Heading3">
    <w:name w:val="heading 3"/>
    <w:basedOn w:val="Normal"/>
    <w:uiPriority w:val="9"/>
    <w:unhideWhenUsed/>
    <w:qFormat/>
    <w:pPr>
      <w:spacing w:before="122"/>
      <w:ind w:left="39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965" w:hanging="567"/>
    </w:pPr>
    <w:rPr>
      <w:b/>
      <w:bCs/>
      <w:sz w:val="24"/>
      <w:szCs w:val="24"/>
    </w:rPr>
  </w:style>
  <w:style w:type="paragraph" w:styleId="TOC2">
    <w:name w:val="toc 2"/>
    <w:basedOn w:val="Normal"/>
    <w:uiPriority w:val="1"/>
    <w:qFormat/>
    <w:pPr>
      <w:spacing w:before="126"/>
      <w:ind w:left="1397" w:hanging="715"/>
    </w:pPr>
  </w:style>
  <w:style w:type="paragraph" w:styleId="TOC3">
    <w:name w:val="toc 3"/>
    <w:basedOn w:val="Normal"/>
    <w:uiPriority w:val="1"/>
    <w:qFormat/>
    <w:pPr>
      <w:spacing w:before="114"/>
      <w:ind w:left="1798" w:hanging="832"/>
    </w:pPr>
    <w:rPr>
      <w:sz w:val="20"/>
      <w:szCs w:val="20"/>
    </w:rPr>
  </w:style>
  <w:style w:type="paragraph" w:styleId="BodyText">
    <w:name w:val="Body Text"/>
    <w:basedOn w:val="Normal"/>
    <w:uiPriority w:val="1"/>
    <w:qFormat/>
  </w:style>
  <w:style w:type="paragraph" w:styleId="Title">
    <w:name w:val="Title"/>
    <w:basedOn w:val="Normal"/>
    <w:uiPriority w:val="10"/>
    <w:qFormat/>
    <w:pPr>
      <w:spacing w:before="323"/>
      <w:ind w:left="60"/>
      <w:jc w:val="center"/>
    </w:pPr>
    <w:rPr>
      <w:b/>
      <w:bCs/>
      <w:sz w:val="52"/>
      <w:szCs w:val="52"/>
    </w:rPr>
  </w:style>
  <w:style w:type="paragraph" w:styleId="ListParagraph">
    <w:name w:val="List Paragraph"/>
    <w:basedOn w:val="Normal"/>
    <w:uiPriority w:val="1"/>
    <w:qFormat/>
    <w:pPr>
      <w:ind w:left="918" w:hanging="30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falkirk.gov.uk/services/environment/environmental-policy/air-quality/docs/air-quality/Falkirk%20and%20Haggs%20Air%20Quality%20Action%20Plan.pdf?v=201507291154" TargetMode="External"/><Relationship Id="rId21" Type="http://schemas.openxmlformats.org/officeDocument/2006/relationships/hyperlink" Target="http://www.falkirk.gov.uk/services/environment/environmental-policy/air-quality/docs/air-quality/Falkirk%20and%20Haggs%20Air%20Quality%20Action%20Plan.pdf?v=201507291154" TargetMode="External"/><Relationship Id="rId42" Type="http://schemas.openxmlformats.org/officeDocument/2006/relationships/hyperlink" Target="http://www.scottishairquality.co.uk/" TargetMode="External"/><Relationship Id="rId47" Type="http://schemas.openxmlformats.org/officeDocument/2006/relationships/footer" Target="footer6.xml"/><Relationship Id="rId63" Type="http://schemas.openxmlformats.org/officeDocument/2006/relationships/header" Target="header10.xml"/><Relationship Id="rId68" Type="http://schemas.openxmlformats.org/officeDocument/2006/relationships/image" Target="media/image14.jpeg"/><Relationship Id="rId84" Type="http://schemas.openxmlformats.org/officeDocument/2006/relationships/header" Target="header12.xml"/><Relationship Id="rId89" Type="http://schemas.openxmlformats.org/officeDocument/2006/relationships/header" Target="header14.xml"/><Relationship Id="rId16" Type="http://schemas.openxmlformats.org/officeDocument/2006/relationships/hyperlink" Target="file://s-fk-fs9/DevData/AirQuality/Air%20Quality2/R%26A/Reports/APR%202016/Draft%20APR%202016.doc" TargetMode="External"/><Relationship Id="rId11" Type="http://schemas.openxmlformats.org/officeDocument/2006/relationships/header" Target="header2.xml"/><Relationship Id="rId32" Type="http://schemas.openxmlformats.org/officeDocument/2006/relationships/hyperlink" Target="http://www.falkirk.gov.uk/services/environment/environmental-policy/air-quality/docs/air-quality/Falkirk%20and%20Haggs%20Air%20Quality%20Action%20Plan.pdf?v=201507291154" TargetMode="External"/><Relationship Id="rId37" Type="http://schemas.openxmlformats.org/officeDocument/2006/relationships/hyperlink" Target="http://www.scottishairquality.co.uk/know-and-respond/" TargetMode="External"/><Relationship Id="rId53" Type="http://schemas.openxmlformats.org/officeDocument/2006/relationships/image" Target="media/image5.jpeg"/><Relationship Id="rId58" Type="http://schemas.openxmlformats.org/officeDocument/2006/relationships/image" Target="media/image8.png"/><Relationship Id="rId74" Type="http://schemas.openxmlformats.org/officeDocument/2006/relationships/image" Target="media/image18.jpeg"/><Relationship Id="rId79" Type="http://schemas.openxmlformats.org/officeDocument/2006/relationships/image" Target="media/image23.jpeg"/><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fontTable" Target="fontTable.xml"/><Relationship Id="rId22" Type="http://schemas.openxmlformats.org/officeDocument/2006/relationships/hyperlink" Target="http://www.falkirk.gov.uk/services/environment/environmental-policy/air-quality/docs/air-quality/Falkirk%20and%20Haggs%20Air%20Quality%20Action%20Plan.pdf?v=201507291154" TargetMode="External"/><Relationship Id="rId27" Type="http://schemas.openxmlformats.org/officeDocument/2006/relationships/hyperlink" Target="http://www.falkirk.gov.uk/services/environment/environmental-policy/air-quality/docs/air-quality/Falkirk%20and%20Haggs%20Air%20Quality%20Action%20Plan.pdf?v=201507291154" TargetMode="External"/><Relationship Id="rId43" Type="http://schemas.openxmlformats.org/officeDocument/2006/relationships/header" Target="header5.xml"/><Relationship Id="rId48" Type="http://schemas.openxmlformats.org/officeDocument/2006/relationships/image" Target="media/image2.jpeg"/><Relationship Id="rId64" Type="http://schemas.openxmlformats.org/officeDocument/2006/relationships/footer" Target="footer10.xml"/><Relationship Id="rId69" Type="http://schemas.openxmlformats.org/officeDocument/2006/relationships/image" Target="media/image15.jpeg"/><Relationship Id="rId80" Type="http://schemas.openxmlformats.org/officeDocument/2006/relationships/image" Target="media/image24.jpeg"/><Relationship Id="rId85"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www.falkirk.gov.uk/services/environment/environmental-policy/air-quality/docs/air-quality/Falkirk%20and%20Haggs%20Air%20Quality%20Action%20Plan.pdf?v=201507291154" TargetMode="External"/><Relationship Id="rId33" Type="http://schemas.openxmlformats.org/officeDocument/2006/relationships/hyperlink" Target="http://www.falkirk.gov.uk/services/environment/environmental-policy/air-quality/docs/air-quality/Falkirk%20and%20Haggs%20Air%20Quality%20Action%20Plan.pdf?v=201507291154" TargetMode="External"/><Relationship Id="rId38" Type="http://schemas.openxmlformats.org/officeDocument/2006/relationships/hyperlink" Target="https://www.zap-map.com/locations/falkirk-charging-points/" TargetMode="External"/><Relationship Id="rId46" Type="http://schemas.openxmlformats.org/officeDocument/2006/relationships/header" Target="header6.xml"/><Relationship Id="rId59" Type="http://schemas.openxmlformats.org/officeDocument/2006/relationships/header" Target="header9.xml"/><Relationship Id="rId67" Type="http://schemas.openxmlformats.org/officeDocument/2006/relationships/image" Target="media/image13.jpeg"/><Relationship Id="rId20" Type="http://schemas.openxmlformats.org/officeDocument/2006/relationships/hyperlink" Target="http://uk-air.defra.gov.uk/aqma/list" TargetMode="External"/><Relationship Id="rId41" Type="http://schemas.openxmlformats.org/officeDocument/2006/relationships/footer" Target="footer4.xml"/><Relationship Id="rId54" Type="http://schemas.openxmlformats.org/officeDocument/2006/relationships/image" Target="media/image6.jpeg"/><Relationship Id="rId62" Type="http://schemas.openxmlformats.org/officeDocument/2006/relationships/image" Target="media/image10.jpeg"/><Relationship Id="rId70" Type="http://schemas.openxmlformats.org/officeDocument/2006/relationships/header" Target="header11.xml"/><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image" Target="media/image28.png"/><Relationship Id="rId91" Type="http://schemas.openxmlformats.org/officeDocument/2006/relationships/header" Target="header15.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cottishairquality.co.uk/" TargetMode="External"/><Relationship Id="rId23" Type="http://schemas.openxmlformats.org/officeDocument/2006/relationships/hyperlink" Target="http://www.falkirk.gov.uk/services/environment/environmental-policy/air-quality/docs/air-quality/Falkirk%20and%20Haggs%20Air%20Quality%20Action%20Plan.pdf?v=201507291154" TargetMode="External"/><Relationship Id="rId28" Type="http://schemas.openxmlformats.org/officeDocument/2006/relationships/hyperlink" Target="http://www.falkirk.gov.uk/services/environment/environmental-policy/air-quality/docs/air-quality/Falkirk%20and%20Haggs%20Air%20Quality%20Action%20Plan.pdf?v=201507291154" TargetMode="External"/><Relationship Id="rId36" Type="http://schemas.openxmlformats.org/officeDocument/2006/relationships/hyperlink" Target="http://www.falkirk.gov.uk/services/environment/environmental-policy/air-quality/docs/air-quality/Falkirk%20and%20Haggs%20Air%20Quality%20Action%20Plan.pdf?v=201507291154"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hyperlink" Target="mailto:tanith.allinson@falkirk.gov.uk" TargetMode="External"/><Relationship Id="rId31" Type="http://schemas.openxmlformats.org/officeDocument/2006/relationships/hyperlink" Target="http://www.falkirk.gov.uk/services/environment/environmental-policy/air-quality/docs/air-quality/Falkirk%20and%20Haggs%20Air%20Quality%20Action%20Plan.pdf?v=201507291154" TargetMode="External"/><Relationship Id="rId44" Type="http://schemas.openxmlformats.org/officeDocument/2006/relationships/footer" Target="footer5.xml"/><Relationship Id="rId52" Type="http://schemas.openxmlformats.org/officeDocument/2006/relationships/image" Target="media/image4.jpeg"/><Relationship Id="rId60" Type="http://schemas.openxmlformats.org/officeDocument/2006/relationships/footer" Target="footer9.xml"/><Relationship Id="rId65" Type="http://schemas.openxmlformats.org/officeDocument/2006/relationships/image" Target="media/image11.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header" Target="header13.xml"/><Relationship Id="rId94" Type="http://schemas.openxmlformats.org/officeDocument/2006/relationships/hyperlink" Target="http://www.caa.co.uk/default.aspx?catid=80&amp;pagetype=88&amp;pageid=3&amp;sglid=3&amp;Data" TargetMode="External"/><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falkirk.gov.uk/services/environment/environmental-policy/air-quality/" TargetMode="External"/><Relationship Id="rId18" Type="http://schemas.openxmlformats.org/officeDocument/2006/relationships/footer" Target="footer3.xml"/><Relationship Id="rId39" Type="http://schemas.openxmlformats.org/officeDocument/2006/relationships/hyperlink" Target="http://www.falkirk.gov.uk/ecostars" TargetMode="External"/><Relationship Id="rId34" Type="http://schemas.openxmlformats.org/officeDocument/2006/relationships/hyperlink" Target="http://www.falkirk.gov.uk/services/environment/environmental-policy/air-quality/docs/air-quality/Falkirk%20and%20Haggs%20Air%20Quality%20Action%20Plan.pdf?v=201507291154" TargetMode="External"/><Relationship Id="rId50" Type="http://schemas.openxmlformats.org/officeDocument/2006/relationships/footer" Target="footer7.xml"/><Relationship Id="rId55" Type="http://schemas.openxmlformats.org/officeDocument/2006/relationships/image" Target="media/image7.jpeg"/><Relationship Id="rId76" Type="http://schemas.openxmlformats.org/officeDocument/2006/relationships/image" Target="media/image20.jpeg"/><Relationship Id="rId97" Type="http://schemas.openxmlformats.org/officeDocument/2006/relationships/customXml" Target="../customXml/item1.xml"/><Relationship Id="rId7" Type="http://schemas.openxmlformats.org/officeDocument/2006/relationships/image" Target="media/image1.png"/><Relationship Id="rId71" Type="http://schemas.openxmlformats.org/officeDocument/2006/relationships/footer" Target="footer11.xml"/><Relationship Id="rId92" Type="http://schemas.openxmlformats.org/officeDocument/2006/relationships/footer" Target="footer15.xml"/><Relationship Id="rId2" Type="http://schemas.openxmlformats.org/officeDocument/2006/relationships/styles" Target="styles.xml"/><Relationship Id="rId29" Type="http://schemas.openxmlformats.org/officeDocument/2006/relationships/hyperlink" Target="http://www.falkirk.gov.uk/services/environment/environmental-policy/air-quality/docs/air-quality/Falkirk%20and%20Haggs%20Air%20Quality%20Action%20Plan.pdf?v=201507291154" TargetMode="External"/><Relationship Id="rId24" Type="http://schemas.openxmlformats.org/officeDocument/2006/relationships/hyperlink" Target="http://www.falkirk.gov.uk/services/environment/environmental-policy/air-quality/docs/air-quality/Falkirk%20and%20Haggs%20Air%20Quality%20Action%20Plan.pdf?v=201507291154" TargetMode="External"/><Relationship Id="rId40" Type="http://schemas.openxmlformats.org/officeDocument/2006/relationships/header" Target="header4.xml"/><Relationship Id="rId45" Type="http://schemas.openxmlformats.org/officeDocument/2006/relationships/hyperlink" Target="http://www.falkirk.gov.uk/airquality" TargetMode="External"/><Relationship Id="rId66" Type="http://schemas.openxmlformats.org/officeDocument/2006/relationships/image" Target="media/image12.jpeg"/><Relationship Id="rId87" Type="http://schemas.openxmlformats.org/officeDocument/2006/relationships/footer" Target="footer13.xml"/><Relationship Id="rId61" Type="http://schemas.openxmlformats.org/officeDocument/2006/relationships/image" Target="media/image9.jpeg"/><Relationship Id="rId82" Type="http://schemas.openxmlformats.org/officeDocument/2006/relationships/image" Target="media/image26.jpeg"/><Relationship Id="rId19" Type="http://schemas.openxmlformats.org/officeDocument/2006/relationships/hyperlink" Target="https://uk-air.defra.gov.uk/aqma/local-authorities?la_id=371" TargetMode="External"/><Relationship Id="rId14" Type="http://schemas.openxmlformats.org/officeDocument/2006/relationships/hyperlink" Target="http://www.falkirk.gov.uk/services/environment/environmental-policy/air-quality/" TargetMode="External"/><Relationship Id="rId30" Type="http://schemas.openxmlformats.org/officeDocument/2006/relationships/hyperlink" Target="http://www.falkirk.gov.uk/services/environment/environmental-policy/air-quality/docs/air-quality/Falkirk%20and%20Haggs%20Air%20Quality%20Action%20Plan.pdf?v=201507291154" TargetMode="External"/><Relationship Id="rId35" Type="http://schemas.openxmlformats.org/officeDocument/2006/relationships/hyperlink" Target="http://www.falkirk.gov.uk/services/environment/environmental-policy/air-quality/docs/air-quality/Falkirk%20and%20Haggs%20Air%20Quality%20Action%20Plan.pdf?v=201507291154" TargetMode="External"/><Relationship Id="rId56" Type="http://schemas.openxmlformats.org/officeDocument/2006/relationships/header" Target="header8.xml"/><Relationship Id="rId77" Type="http://schemas.openxmlformats.org/officeDocument/2006/relationships/image" Target="media/image21.jpeg"/><Relationship Id="rId8" Type="http://schemas.openxmlformats.org/officeDocument/2006/relationships/header" Target="header1.xml"/><Relationship Id="rId51" Type="http://schemas.openxmlformats.org/officeDocument/2006/relationships/image" Target="media/image3.jpeg"/><Relationship Id="rId72" Type="http://schemas.openxmlformats.org/officeDocument/2006/relationships/image" Target="media/image16.jpeg"/><Relationship Id="rId93" Type="http://schemas.openxmlformats.org/officeDocument/2006/relationships/hyperlink" Target="http://www.caa.co.uk/default.aspx?catid=80&amp;pagetype=88&amp;pageid=3&amp;sglid=3&amp;Data" TargetMode="External"/><Relationship Id="rId9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C0B8D7-9360-4951-9947-B62BEC8B496B}"/>
</file>

<file path=customXml/itemProps2.xml><?xml version="1.0" encoding="utf-8"?>
<ds:datastoreItem xmlns:ds="http://schemas.openxmlformats.org/officeDocument/2006/customXml" ds:itemID="{4D31ECFA-7853-4835-BA43-05A8F2EDD21F}"/>
</file>

<file path=customXml/itemProps3.xml><?xml version="1.0" encoding="utf-8"?>
<ds:datastoreItem xmlns:ds="http://schemas.openxmlformats.org/officeDocument/2006/customXml" ds:itemID="{3C442184-D5A5-4262-9C14-B56C10736A45}"/>
</file>

<file path=docProps/app.xml><?xml version="1.0" encoding="utf-8"?>
<Properties xmlns="http://schemas.openxmlformats.org/officeDocument/2006/extended-properties" xmlns:vt="http://schemas.openxmlformats.org/officeDocument/2006/docPropsVTypes">
  <Template>Normal</Template>
  <TotalTime>2</TotalTime>
  <Pages>88</Pages>
  <Words>15424</Words>
  <Characters>87923</Characters>
  <Application>Microsoft Office Word</Application>
  <DocSecurity>0</DocSecurity>
  <Lines>732</Lines>
  <Paragraphs>206</Paragraphs>
  <ScaleCrop>false</ScaleCrop>
  <Company>Scottish Government</Company>
  <LinksUpToDate>false</LinksUpToDate>
  <CharactersWithSpaces>103141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Air Quality Annual Progress Report (APR) for Falkirk Council</dc:title>
  <dc:creator>Falkirk Council</dc:creator>
  <cp:lastModifiedBy>Johna Millar</cp:lastModifiedBy>
  <cp:revision>2</cp:revision>
  <dcterms:created xsi:type="dcterms:W3CDTF">2024-08-14T15:42:00Z</dcterms:created>
  <dcterms:modified xsi:type="dcterms:W3CDTF">2024-08-14T15:45:00Z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Created">
    <vt:filetime>2017-08-07T00:00:00Z</vt:filetime>
  </property>
  <property fmtid="{D5CDD505-2E9C-101B-9397-08002B2CF9AE}" pid="4" name="Creator">
    <vt:lpwstr>Acrobat PDFMaker 11 for Word</vt:lpwstr>
  </property>
  <property fmtid="{D5CDD505-2E9C-101B-9397-08002B2CF9AE}" pid="5" name="LastSaved">
    <vt:filetime>2024-08-14T00:00:00Z</vt:filetime>
  </property>
  <property fmtid="{D5CDD505-2E9C-101B-9397-08002B2CF9AE}" pid="6" name="Objective-Caveats">
    <vt:lpwstr>     </vt:lpwstr>
  </property>
  <property fmtid="{D5CDD505-2E9C-101B-9397-08002B2CF9AE}" pid="7" name="Objective-Classification">
    <vt:lpwstr>[Inherited - Not Protectively Marked]</vt:lpwstr>
  </property>
  <property fmtid="{D5CDD505-2E9C-101B-9397-08002B2CF9AE}" pid="8" name="Objective-Comment">
    <vt:lpwstr>     </vt:lpwstr>
  </property>
  <property fmtid="{D5CDD505-2E9C-101B-9397-08002B2CF9AE}" pid="9" name="Objective-CreationStamp">
    <vt:lpwstr>D:20160121</vt:lpwstr>
  </property>
  <property fmtid="{D5CDD505-2E9C-101B-9397-08002B2CF9AE}" pid="10" name="Objective-Date Received [system]">
    <vt:lpwstr>     </vt:lpwstr>
  </property>
  <property fmtid="{D5CDD505-2E9C-101B-9397-08002B2CF9AE}" pid="11" name="Objective-Date of Original [system]">
    <vt:lpwstr>     </vt:lpwstr>
  </property>
  <property fmtid="{D5CDD505-2E9C-101B-9397-08002B2CF9AE}" pid="12" name="Objective-DatePublished">
    <vt:lpwstr>     </vt:lpwstr>
  </property>
  <property fmtid="{D5CDD505-2E9C-101B-9397-08002B2CF9AE}" pid="13" name="Objective-FileNumber">
    <vt:lpwstr>     </vt:lpwstr>
  </property>
  <property fmtid="{D5CDD505-2E9C-101B-9397-08002B2CF9AE}" pid="14" name="Objective-Id">
    <vt:lpwstr>A13224623</vt:lpwstr>
  </property>
  <property fmtid="{D5CDD505-2E9C-101B-9397-08002B2CF9AE}" pid="15" name="Objective-IsApproved">
    <vt:lpwstr>0</vt:lpwstr>
  </property>
  <property fmtid="{D5CDD505-2E9C-101B-9397-08002B2CF9AE}" pid="16" name="Objective-IsPublished">
    <vt:lpwstr>0</vt:lpwstr>
  </property>
  <property fmtid="{D5CDD505-2E9C-101B-9397-08002B2CF9AE}" pid="17" name="Objective-ModificationStamp">
    <vt:lpwstr>D:20160125</vt:lpwstr>
  </property>
  <property fmtid="{D5CDD505-2E9C-101B-9397-08002B2CF9AE}" pid="18" name="Objective-Owner">
    <vt:lpwstr>Taylor, Andrew A (U202692)</vt:lpwstr>
  </property>
  <property fmtid="{D5CDD505-2E9C-101B-9397-08002B2CF9AE}" pid="19" name="Objective-Parent">
    <vt:lpwstr>Local Air Quality Management: Advice and policy: Pollution: 2012-2017</vt:lpwstr>
  </property>
  <property fmtid="{D5CDD505-2E9C-101B-9397-08002B2CF9AE}" pid="20" name="Objective-Path">
    <vt:lpwstr>Objective Global Folder:SG File Plan:Agriculture, environment and natural resources:Environmental issues:Pollution:Advice and policy: Pollution:Local Air Quality Management: Advice and policy: Pollution: 2012-2017:</vt:lpwstr>
  </property>
  <property fmtid="{D5CDD505-2E9C-101B-9397-08002B2CF9AE}" pid="21" name="Objective-SG Web Publication - Category 2 Classification [system]">
    <vt:lpwstr>     </vt:lpwstr>
  </property>
  <property fmtid="{D5CDD505-2E9C-101B-9397-08002B2CF9AE}" pid="22" name="Objective-SG Web Publication - Category [system]">
    <vt:lpwstr>     </vt:lpwstr>
  </property>
  <property fmtid="{D5CDD505-2E9C-101B-9397-08002B2CF9AE}" pid="23" name="Objective-State">
    <vt:lpwstr>Being Drafted</vt:lpwstr>
  </property>
  <property fmtid="{D5CDD505-2E9C-101B-9397-08002B2CF9AE}" pid="24" name="Objective-Title">
    <vt:lpwstr>Local Air Quality Management - review of LAQM stage 2 - annual progress report - template</vt:lpwstr>
  </property>
  <property fmtid="{D5CDD505-2E9C-101B-9397-08002B2CF9AE}" pid="25" name="Objective-Version">
    <vt:lpwstr>0.3</vt:lpwstr>
  </property>
  <property fmtid="{D5CDD505-2E9C-101B-9397-08002B2CF9AE}" pid="26" name="Objective-VersionComment">
    <vt:lpwstr>     </vt:lpwstr>
  </property>
  <property fmtid="{D5CDD505-2E9C-101B-9397-08002B2CF9AE}" pid="27" name="Objective-VersionNumber">
    <vt:lpwstr>3</vt:lpwstr>
  </property>
  <property fmtid="{D5CDD505-2E9C-101B-9397-08002B2CF9AE}" pid="28" name="Producer">
    <vt:lpwstr>Adobe PDF Library 11.0</vt:lpwstr>
  </property>
  <property fmtid="{D5CDD505-2E9C-101B-9397-08002B2CF9AE}" pid="29" name="SourceModified">
    <vt:lpwstr>D:20170803143548</vt:lpwstr>
  </property>
  <property fmtid="{D5CDD505-2E9C-101B-9397-08002B2CF9AE}" pid="30" name="ContentTypeId">
    <vt:lpwstr>0x010100E25C2128DA25A44EB11494EFA18A119E</vt:lpwstr>
  </property>
</Properties>
</file>